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79" w:rsidRPr="00923479" w:rsidRDefault="00923479" w:rsidP="009234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3479">
        <w:rPr>
          <w:rFonts w:ascii="Times New Roman" w:eastAsia="Times New Roman" w:hAnsi="Times New Roman" w:cs="Times New Roman"/>
          <w:b/>
          <w:bCs/>
          <w:kern w:val="36"/>
          <w:sz w:val="48"/>
          <w:szCs w:val="48"/>
        </w:rPr>
        <w:t>В целях оказания содействия гражданам Украины, прибывшим на территорию Российской Федерации в сложившейся ситуации, информируем:</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i/>
          <w:iCs/>
          <w:sz w:val="24"/>
          <w:szCs w:val="24"/>
        </w:rPr>
        <w:t xml:space="preserve">1. По вопросам легализации гражданам Украины, прибывшим на территорию </w:t>
      </w:r>
      <w:r w:rsidR="003929FA">
        <w:rPr>
          <w:rFonts w:ascii="Times New Roman" w:eastAsia="Times New Roman" w:hAnsi="Times New Roman" w:cs="Times New Roman"/>
          <w:b/>
          <w:bCs/>
          <w:i/>
          <w:iCs/>
          <w:sz w:val="24"/>
          <w:szCs w:val="24"/>
        </w:rPr>
        <w:t xml:space="preserve">Березовского </w:t>
      </w:r>
      <w:r w:rsidRPr="00923479">
        <w:rPr>
          <w:rFonts w:ascii="Times New Roman" w:eastAsia="Times New Roman" w:hAnsi="Times New Roman" w:cs="Times New Roman"/>
          <w:b/>
          <w:bCs/>
          <w:i/>
          <w:iCs/>
          <w:sz w:val="24"/>
          <w:szCs w:val="24"/>
        </w:rPr>
        <w:t xml:space="preserve">района, необходимо обращаться в структурное подразделение Управления Федеральной миграционной службы – в Отдел УФМС по ХМАО-Югре в </w:t>
      </w:r>
      <w:r w:rsidR="003929FA">
        <w:rPr>
          <w:rFonts w:ascii="Times New Roman" w:eastAsia="Times New Roman" w:hAnsi="Times New Roman" w:cs="Times New Roman"/>
          <w:b/>
          <w:bCs/>
          <w:i/>
          <w:iCs/>
          <w:sz w:val="24"/>
          <w:szCs w:val="24"/>
        </w:rPr>
        <w:t>Березовском</w:t>
      </w:r>
      <w:r w:rsidRPr="00923479">
        <w:rPr>
          <w:rFonts w:ascii="Times New Roman" w:eastAsia="Times New Roman" w:hAnsi="Times New Roman" w:cs="Times New Roman"/>
          <w:b/>
          <w:bCs/>
          <w:i/>
          <w:iCs/>
          <w:sz w:val="24"/>
          <w:szCs w:val="24"/>
        </w:rPr>
        <w:t xml:space="preserve"> районе по адресу:</w:t>
      </w:r>
    </w:p>
    <w:p w:rsidR="00923479" w:rsidRPr="00923479" w:rsidRDefault="003929FA" w:rsidP="009234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Березовский район</w:t>
      </w:r>
      <w:r w:rsidR="00923479" w:rsidRPr="009234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Березово</w:t>
      </w:r>
      <w:r w:rsidR="00923479" w:rsidRPr="005617CC">
        <w:rPr>
          <w:rFonts w:ascii="Times New Roman" w:eastAsia="Times New Roman" w:hAnsi="Times New Roman" w:cs="Times New Roman"/>
          <w:sz w:val="24"/>
          <w:szCs w:val="24"/>
        </w:rPr>
        <w:t xml:space="preserve">, ул. </w:t>
      </w:r>
      <w:r w:rsidR="005617CC" w:rsidRPr="005617CC">
        <w:rPr>
          <w:rFonts w:ascii="Times New Roman" w:eastAsia="Times New Roman" w:hAnsi="Times New Roman" w:cs="Times New Roman"/>
          <w:sz w:val="24"/>
          <w:szCs w:val="24"/>
        </w:rPr>
        <w:t>Первомайская, 34/1 № 121</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Время приёма: </w:t>
      </w:r>
      <w:r w:rsidR="005617CC">
        <w:rPr>
          <w:rFonts w:ascii="Times New Roman" w:eastAsia="Times New Roman" w:hAnsi="Times New Roman" w:cs="Times New Roman"/>
          <w:sz w:val="24"/>
          <w:szCs w:val="24"/>
        </w:rPr>
        <w:t>Пн. –</w:t>
      </w:r>
      <w:r w:rsidR="005617CC" w:rsidRPr="005617CC">
        <w:rPr>
          <w:rFonts w:ascii="Times New Roman" w:eastAsia="Times New Roman" w:hAnsi="Times New Roman" w:cs="Times New Roman"/>
          <w:sz w:val="24"/>
          <w:szCs w:val="24"/>
        </w:rPr>
        <w:t xml:space="preserve"> </w:t>
      </w:r>
      <w:r w:rsidRPr="005617CC">
        <w:rPr>
          <w:rFonts w:ascii="Times New Roman" w:eastAsia="Times New Roman" w:hAnsi="Times New Roman" w:cs="Times New Roman"/>
          <w:sz w:val="24"/>
          <w:szCs w:val="24"/>
        </w:rPr>
        <w:t xml:space="preserve">с </w:t>
      </w:r>
      <w:r w:rsidR="005617CC" w:rsidRPr="005617CC">
        <w:rPr>
          <w:rFonts w:ascii="Times New Roman" w:eastAsia="Times New Roman" w:hAnsi="Times New Roman" w:cs="Times New Roman"/>
          <w:sz w:val="24"/>
          <w:szCs w:val="24"/>
        </w:rPr>
        <w:t>14:</w:t>
      </w:r>
      <w:r w:rsidRPr="005617CC">
        <w:rPr>
          <w:rFonts w:ascii="Times New Roman" w:eastAsia="Times New Roman" w:hAnsi="Times New Roman" w:cs="Times New Roman"/>
          <w:sz w:val="24"/>
          <w:szCs w:val="24"/>
        </w:rPr>
        <w:t>00 до 1</w:t>
      </w:r>
      <w:r w:rsidR="005617CC" w:rsidRPr="005617CC">
        <w:rPr>
          <w:rFonts w:ascii="Times New Roman" w:eastAsia="Times New Roman" w:hAnsi="Times New Roman" w:cs="Times New Roman"/>
          <w:sz w:val="24"/>
          <w:szCs w:val="24"/>
        </w:rPr>
        <w:t>8:</w:t>
      </w:r>
      <w:r w:rsidRPr="005617CC">
        <w:rPr>
          <w:rFonts w:ascii="Times New Roman" w:eastAsia="Times New Roman" w:hAnsi="Times New Roman" w:cs="Times New Roman"/>
          <w:sz w:val="24"/>
          <w:szCs w:val="24"/>
        </w:rPr>
        <w:t>00</w:t>
      </w:r>
      <w:r w:rsidR="005617CC">
        <w:rPr>
          <w:rFonts w:ascii="Times New Roman" w:eastAsia="Times New Roman" w:hAnsi="Times New Roman" w:cs="Times New Roman"/>
          <w:sz w:val="24"/>
          <w:szCs w:val="24"/>
        </w:rPr>
        <w:t xml:space="preserve">, Вт. – с 10:00 до 12:30, Ср. – не приемный день, Чт. – с 15:00 до 18:00, Пт. – с 10:00 </w:t>
      </w:r>
      <w:r w:rsidR="005617CC" w:rsidRPr="005617CC">
        <w:rPr>
          <w:rFonts w:ascii="Times New Roman" w:eastAsia="Times New Roman" w:hAnsi="Times New Roman" w:cs="Times New Roman"/>
          <w:sz w:val="24"/>
          <w:szCs w:val="24"/>
        </w:rPr>
        <w:t xml:space="preserve">до 12:30,  </w:t>
      </w:r>
      <w:proofErr w:type="spellStart"/>
      <w:r w:rsidR="005617CC" w:rsidRPr="005617CC">
        <w:rPr>
          <w:rFonts w:ascii="Times New Roman" w:eastAsia="Times New Roman" w:hAnsi="Times New Roman" w:cs="Times New Roman"/>
          <w:sz w:val="24"/>
          <w:szCs w:val="24"/>
        </w:rPr>
        <w:t>каб</w:t>
      </w:r>
      <w:proofErr w:type="spellEnd"/>
      <w:r w:rsidR="005617CC" w:rsidRPr="005617CC">
        <w:rPr>
          <w:rFonts w:ascii="Times New Roman" w:eastAsia="Times New Roman" w:hAnsi="Times New Roman" w:cs="Times New Roman"/>
          <w:sz w:val="24"/>
          <w:szCs w:val="24"/>
        </w:rPr>
        <w:t>. № 111</w:t>
      </w:r>
    </w:p>
    <w:p w:rsidR="00923479" w:rsidRPr="001B2FAB" w:rsidRDefault="005617CC" w:rsidP="00923479">
      <w:pPr>
        <w:spacing w:before="100" w:beforeAutospacing="1" w:after="100" w:afterAutospacing="1" w:line="240" w:lineRule="auto"/>
      </w:pPr>
      <w:r w:rsidRPr="001F1E49">
        <w:rPr>
          <w:rFonts w:ascii="Times New Roman" w:eastAsia="Times New Roman" w:hAnsi="Times New Roman" w:cs="Times New Roman"/>
          <w:sz w:val="24"/>
          <w:szCs w:val="24"/>
        </w:rPr>
        <w:t>Старший инспектор отделения УФМС по ХМАО-Югре в Березовском районе</w:t>
      </w:r>
      <w:r w:rsidR="001F1E49" w:rsidRPr="001F1E49">
        <w:rPr>
          <w:rFonts w:ascii="Times New Roman" w:eastAsia="Times New Roman" w:hAnsi="Times New Roman" w:cs="Times New Roman"/>
          <w:sz w:val="24"/>
          <w:szCs w:val="24"/>
        </w:rPr>
        <w:t xml:space="preserve"> </w:t>
      </w:r>
      <w:proofErr w:type="spellStart"/>
      <w:r w:rsidRPr="001F1E49">
        <w:rPr>
          <w:rFonts w:ascii="Times New Roman" w:eastAsia="Times New Roman" w:hAnsi="Times New Roman" w:cs="Times New Roman"/>
          <w:sz w:val="24"/>
          <w:szCs w:val="24"/>
        </w:rPr>
        <w:t>Кислицин</w:t>
      </w:r>
      <w:proofErr w:type="spellEnd"/>
      <w:r w:rsidRPr="001F1E49">
        <w:rPr>
          <w:rFonts w:ascii="Times New Roman" w:eastAsia="Times New Roman" w:hAnsi="Times New Roman" w:cs="Times New Roman"/>
          <w:sz w:val="24"/>
          <w:szCs w:val="24"/>
        </w:rPr>
        <w:t xml:space="preserve"> </w:t>
      </w:r>
      <w:r w:rsidR="001F1E49" w:rsidRPr="001F1E49">
        <w:rPr>
          <w:rFonts w:ascii="Times New Roman" w:eastAsia="Times New Roman" w:hAnsi="Times New Roman" w:cs="Times New Roman"/>
          <w:sz w:val="24"/>
          <w:szCs w:val="24"/>
        </w:rPr>
        <w:t>Кирилл Васильевич</w:t>
      </w:r>
      <w:r w:rsidRPr="001F1E49">
        <w:rPr>
          <w:rFonts w:ascii="Times New Roman" w:eastAsia="Times New Roman" w:hAnsi="Times New Roman" w:cs="Times New Roman"/>
          <w:sz w:val="24"/>
          <w:szCs w:val="24"/>
        </w:rPr>
        <w:t>,</w:t>
      </w:r>
      <w:r w:rsidR="001F1E49" w:rsidRPr="001F1E49">
        <w:rPr>
          <w:rFonts w:ascii="Times New Roman" w:eastAsia="Times New Roman" w:hAnsi="Times New Roman" w:cs="Times New Roman"/>
          <w:sz w:val="24"/>
          <w:szCs w:val="24"/>
        </w:rPr>
        <w:t xml:space="preserve"> телефон: 8(34674) </w:t>
      </w:r>
      <w:r w:rsidRPr="001F1E49">
        <w:rPr>
          <w:rFonts w:ascii="Times New Roman" w:eastAsia="Times New Roman" w:hAnsi="Times New Roman" w:cs="Times New Roman"/>
          <w:sz w:val="24"/>
          <w:szCs w:val="24"/>
        </w:rPr>
        <w:t>2</w:t>
      </w:r>
      <w:r w:rsidR="001F1E49" w:rsidRPr="001F1E49">
        <w:rPr>
          <w:rFonts w:ascii="Times New Roman" w:eastAsia="Times New Roman" w:hAnsi="Times New Roman" w:cs="Times New Roman"/>
          <w:sz w:val="24"/>
          <w:szCs w:val="24"/>
        </w:rPr>
        <w:t>-</w:t>
      </w:r>
      <w:r w:rsidRPr="001F1E49">
        <w:rPr>
          <w:rFonts w:ascii="Times New Roman" w:eastAsia="Times New Roman" w:hAnsi="Times New Roman" w:cs="Times New Roman"/>
          <w:sz w:val="24"/>
          <w:szCs w:val="24"/>
        </w:rPr>
        <w:t>15</w:t>
      </w:r>
      <w:r w:rsidR="001F1E49" w:rsidRPr="001F1E49">
        <w:rPr>
          <w:rFonts w:ascii="Times New Roman" w:eastAsia="Times New Roman" w:hAnsi="Times New Roman" w:cs="Times New Roman"/>
          <w:sz w:val="24"/>
          <w:szCs w:val="24"/>
        </w:rPr>
        <w:t>-</w:t>
      </w:r>
      <w:r w:rsidRPr="001F1E49">
        <w:rPr>
          <w:rFonts w:ascii="Times New Roman" w:eastAsia="Times New Roman" w:hAnsi="Times New Roman" w:cs="Times New Roman"/>
          <w:sz w:val="24"/>
          <w:szCs w:val="24"/>
        </w:rPr>
        <w:t>34, 2</w:t>
      </w:r>
      <w:r w:rsidR="001F1E49" w:rsidRPr="001F1E49">
        <w:rPr>
          <w:rFonts w:ascii="Times New Roman" w:eastAsia="Times New Roman" w:hAnsi="Times New Roman" w:cs="Times New Roman"/>
          <w:sz w:val="24"/>
          <w:szCs w:val="24"/>
        </w:rPr>
        <w:t>-</w:t>
      </w:r>
      <w:r w:rsidRPr="001F1E49">
        <w:rPr>
          <w:rFonts w:ascii="Times New Roman" w:eastAsia="Times New Roman" w:hAnsi="Times New Roman" w:cs="Times New Roman"/>
          <w:sz w:val="24"/>
          <w:szCs w:val="24"/>
        </w:rPr>
        <w:t>69</w:t>
      </w:r>
      <w:r w:rsidR="001F1E49" w:rsidRPr="001F1E49">
        <w:rPr>
          <w:rFonts w:ascii="Times New Roman" w:eastAsia="Times New Roman" w:hAnsi="Times New Roman" w:cs="Times New Roman"/>
          <w:sz w:val="24"/>
          <w:szCs w:val="24"/>
        </w:rPr>
        <w:t>-</w:t>
      </w:r>
      <w:r w:rsidRPr="001F1E49">
        <w:rPr>
          <w:rFonts w:ascii="Times New Roman" w:eastAsia="Times New Roman" w:hAnsi="Times New Roman" w:cs="Times New Roman"/>
          <w:sz w:val="24"/>
          <w:szCs w:val="24"/>
        </w:rPr>
        <w:t>24,</w:t>
      </w:r>
      <w:r w:rsidR="001F1E49" w:rsidRPr="001F1E49">
        <w:rPr>
          <w:rFonts w:ascii="Times New Roman" w:eastAsia="Times New Roman" w:hAnsi="Times New Roman" w:cs="Times New Roman"/>
          <w:sz w:val="24"/>
          <w:szCs w:val="24"/>
        </w:rPr>
        <w:t xml:space="preserve"> </w:t>
      </w:r>
      <w:r w:rsidRPr="001F1E49">
        <w:rPr>
          <w:rFonts w:ascii="Times New Roman" w:eastAsia="Times New Roman" w:hAnsi="Times New Roman" w:cs="Times New Roman"/>
          <w:sz w:val="24"/>
          <w:szCs w:val="24"/>
        </w:rPr>
        <w:t xml:space="preserve"> </w:t>
      </w:r>
      <w:proofErr w:type="spellStart"/>
      <w:r w:rsidR="001B2FAB">
        <w:rPr>
          <w:rFonts w:ascii="Times New Roman" w:eastAsia="Times New Roman" w:hAnsi="Times New Roman" w:cs="Times New Roman"/>
          <w:sz w:val="24"/>
          <w:szCs w:val="24"/>
        </w:rPr>
        <w:t>э</w:t>
      </w:r>
      <w:r w:rsidR="001F1E49">
        <w:rPr>
          <w:rFonts w:ascii="Times New Roman" w:eastAsia="Times New Roman" w:hAnsi="Times New Roman" w:cs="Times New Roman"/>
          <w:sz w:val="24"/>
          <w:szCs w:val="24"/>
        </w:rPr>
        <w:t>л</w:t>
      </w:r>
      <w:proofErr w:type="spellEnd"/>
      <w:r w:rsidR="001B2FAB">
        <w:rPr>
          <w:rFonts w:ascii="Times New Roman" w:eastAsia="Times New Roman" w:hAnsi="Times New Roman" w:cs="Times New Roman"/>
          <w:sz w:val="24"/>
          <w:szCs w:val="24"/>
        </w:rPr>
        <w:t>.</w:t>
      </w:r>
      <w:r w:rsidR="001F1E49">
        <w:rPr>
          <w:rFonts w:ascii="Times New Roman" w:eastAsia="Times New Roman" w:hAnsi="Times New Roman" w:cs="Times New Roman"/>
          <w:sz w:val="24"/>
          <w:szCs w:val="24"/>
        </w:rPr>
        <w:t xml:space="preserve"> почт</w:t>
      </w:r>
      <w:r w:rsidR="001B2FAB">
        <w:rPr>
          <w:rFonts w:ascii="Times New Roman" w:eastAsia="Times New Roman" w:hAnsi="Times New Roman" w:cs="Times New Roman"/>
          <w:sz w:val="24"/>
          <w:szCs w:val="24"/>
        </w:rPr>
        <w:t>а</w:t>
      </w:r>
      <w:r w:rsidR="001F1E49" w:rsidRPr="001B2FAB">
        <w:rPr>
          <w:rFonts w:ascii="Times New Roman" w:eastAsia="Times New Roman" w:hAnsi="Times New Roman" w:cs="Times New Roman"/>
          <w:sz w:val="24"/>
          <w:szCs w:val="24"/>
        </w:rPr>
        <w:t xml:space="preserve">: </w:t>
      </w:r>
      <w:hyperlink r:id="rId5" w:history="1">
        <w:r w:rsidR="001B2FAB" w:rsidRPr="004960AD">
          <w:rPr>
            <w:rStyle w:val="a3"/>
            <w:rFonts w:ascii="Times New Roman" w:eastAsia="Times New Roman" w:hAnsi="Times New Roman" w:cs="Times New Roman"/>
            <w:sz w:val="24"/>
            <w:szCs w:val="24"/>
            <w:lang w:val="en-US"/>
          </w:rPr>
          <w:t>KislitsinK</w:t>
        </w:r>
        <w:r w:rsidR="001B2FAB" w:rsidRPr="004960AD">
          <w:rPr>
            <w:rStyle w:val="a3"/>
            <w:rFonts w:ascii="Times New Roman" w:eastAsia="Times New Roman" w:hAnsi="Times New Roman" w:cs="Times New Roman"/>
            <w:sz w:val="24"/>
            <w:szCs w:val="24"/>
          </w:rPr>
          <w:t>@</w:t>
        </w:r>
        <w:r w:rsidR="001B2FAB" w:rsidRPr="004960AD">
          <w:rPr>
            <w:rStyle w:val="a3"/>
            <w:rFonts w:ascii="Times New Roman" w:eastAsia="Times New Roman" w:hAnsi="Times New Roman" w:cs="Times New Roman"/>
            <w:sz w:val="24"/>
            <w:szCs w:val="24"/>
            <w:lang w:val="en-US"/>
          </w:rPr>
          <w:t>ufms</w:t>
        </w:r>
        <w:r w:rsidR="001B2FAB" w:rsidRPr="004960AD">
          <w:rPr>
            <w:rStyle w:val="a3"/>
            <w:rFonts w:ascii="Times New Roman" w:eastAsia="Times New Roman" w:hAnsi="Times New Roman" w:cs="Times New Roman"/>
            <w:sz w:val="24"/>
            <w:szCs w:val="24"/>
          </w:rPr>
          <w:t>86.</w:t>
        </w:r>
        <w:r w:rsidR="001B2FAB" w:rsidRPr="004960AD">
          <w:rPr>
            <w:rStyle w:val="a3"/>
            <w:rFonts w:ascii="Times New Roman" w:eastAsia="Times New Roman" w:hAnsi="Times New Roman" w:cs="Times New Roman"/>
            <w:sz w:val="24"/>
            <w:szCs w:val="24"/>
            <w:lang w:val="en-US"/>
          </w:rPr>
          <w:t>ru</w:t>
        </w:r>
      </w:hyperlink>
      <w:r w:rsidR="001B2FAB">
        <w:rPr>
          <w:rFonts w:ascii="Times New Roman" w:eastAsia="Times New Roman" w:hAnsi="Times New Roman" w:cs="Times New Roman"/>
          <w:sz w:val="24"/>
          <w:szCs w:val="24"/>
        </w:rPr>
        <w:t xml:space="preserve"> </w:t>
      </w:r>
      <w:r w:rsidR="001B2FAB" w:rsidRPr="001B2FAB">
        <w:t xml:space="preserve"> </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Дополнительную информацию можно получить </w:t>
      </w:r>
      <w:r w:rsidRPr="00923479">
        <w:rPr>
          <w:rFonts w:ascii="Times New Roman" w:eastAsia="Times New Roman" w:hAnsi="Times New Roman" w:cs="Times New Roman"/>
          <w:b/>
          <w:bCs/>
          <w:sz w:val="24"/>
          <w:szCs w:val="24"/>
        </w:rPr>
        <w:t xml:space="preserve">по телефону горячей линии в </w:t>
      </w:r>
      <w:proofErr w:type="spellStart"/>
      <w:r w:rsidRPr="00923479">
        <w:rPr>
          <w:rFonts w:ascii="Times New Roman" w:eastAsia="Times New Roman" w:hAnsi="Times New Roman" w:cs="Times New Roman"/>
          <w:b/>
          <w:bCs/>
          <w:sz w:val="24"/>
          <w:szCs w:val="24"/>
        </w:rPr>
        <w:t>Ханты-Масийске</w:t>
      </w:r>
      <w:proofErr w:type="spellEnd"/>
      <w:r w:rsidRPr="00923479">
        <w:rPr>
          <w:rFonts w:ascii="Times New Roman" w:eastAsia="Times New Roman" w:hAnsi="Times New Roman" w:cs="Times New Roman"/>
          <w:b/>
          <w:bCs/>
          <w:sz w:val="24"/>
          <w:szCs w:val="24"/>
        </w:rPr>
        <w:t xml:space="preserve"> 8 (3467)-398-840. </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i/>
          <w:iCs/>
          <w:sz w:val="24"/>
          <w:szCs w:val="24"/>
        </w:rPr>
        <w:t xml:space="preserve">2. По вопросам трудоустройства гражданам Украины, прибывшим на территорию </w:t>
      </w:r>
      <w:r w:rsidR="003929FA">
        <w:rPr>
          <w:rFonts w:ascii="Times New Roman" w:eastAsia="Times New Roman" w:hAnsi="Times New Roman" w:cs="Times New Roman"/>
          <w:b/>
          <w:bCs/>
          <w:i/>
          <w:iCs/>
          <w:sz w:val="24"/>
          <w:szCs w:val="24"/>
        </w:rPr>
        <w:t>Березовског</w:t>
      </w:r>
      <w:r w:rsidRPr="00923479">
        <w:rPr>
          <w:rFonts w:ascii="Times New Roman" w:eastAsia="Times New Roman" w:hAnsi="Times New Roman" w:cs="Times New Roman"/>
          <w:b/>
          <w:bCs/>
          <w:i/>
          <w:iCs/>
          <w:sz w:val="24"/>
          <w:szCs w:val="24"/>
        </w:rPr>
        <w:t>о района, необходимо обращаться в Казенное учреждение ХМАО-Югры «</w:t>
      </w:r>
      <w:r w:rsidR="003929FA">
        <w:rPr>
          <w:rFonts w:ascii="Times New Roman" w:eastAsia="Times New Roman" w:hAnsi="Times New Roman" w:cs="Times New Roman"/>
          <w:b/>
          <w:bCs/>
          <w:i/>
          <w:iCs/>
          <w:sz w:val="24"/>
          <w:szCs w:val="24"/>
        </w:rPr>
        <w:t>Березовский</w:t>
      </w:r>
      <w:r w:rsidRPr="00923479">
        <w:rPr>
          <w:rFonts w:ascii="Times New Roman" w:eastAsia="Times New Roman" w:hAnsi="Times New Roman" w:cs="Times New Roman"/>
          <w:b/>
          <w:bCs/>
          <w:i/>
          <w:iCs/>
          <w:sz w:val="24"/>
          <w:szCs w:val="24"/>
        </w:rPr>
        <w:t xml:space="preserve"> центр занятости населения» по адресу:</w:t>
      </w:r>
    </w:p>
    <w:p w:rsidR="00923479" w:rsidRPr="001E41AC" w:rsidRDefault="003929FA" w:rsidP="00923479">
      <w:pPr>
        <w:spacing w:before="100" w:beforeAutospacing="1" w:after="100" w:afterAutospacing="1" w:line="240" w:lineRule="auto"/>
        <w:rPr>
          <w:rFonts w:ascii="Times New Roman" w:eastAsia="Times New Roman" w:hAnsi="Times New Roman" w:cs="Times New Roman"/>
          <w:b/>
          <w:sz w:val="24"/>
          <w:szCs w:val="24"/>
        </w:rPr>
      </w:pPr>
      <w:proofErr w:type="spellStart"/>
      <w:r w:rsidRPr="001E41AC">
        <w:rPr>
          <w:rFonts w:ascii="Times New Roman" w:eastAsia="Times New Roman" w:hAnsi="Times New Roman" w:cs="Times New Roman"/>
          <w:b/>
          <w:sz w:val="24"/>
          <w:szCs w:val="24"/>
        </w:rPr>
        <w:t>пгт</w:t>
      </w:r>
      <w:proofErr w:type="spellEnd"/>
      <w:r w:rsidRPr="001E41AC">
        <w:rPr>
          <w:rFonts w:ascii="Times New Roman" w:eastAsia="Times New Roman" w:hAnsi="Times New Roman" w:cs="Times New Roman"/>
          <w:b/>
          <w:sz w:val="24"/>
          <w:szCs w:val="24"/>
        </w:rPr>
        <w:t>. Березово</w:t>
      </w:r>
      <w:r w:rsidR="00923479" w:rsidRPr="001E41AC">
        <w:rPr>
          <w:rFonts w:ascii="Times New Roman" w:eastAsia="Times New Roman" w:hAnsi="Times New Roman" w:cs="Times New Roman"/>
          <w:b/>
          <w:sz w:val="24"/>
          <w:szCs w:val="24"/>
        </w:rPr>
        <w:t xml:space="preserve">, ул. </w:t>
      </w:r>
      <w:proofErr w:type="spellStart"/>
      <w:r w:rsidRPr="001E41AC">
        <w:rPr>
          <w:rFonts w:ascii="Times New Roman" w:eastAsia="Times New Roman" w:hAnsi="Times New Roman" w:cs="Times New Roman"/>
          <w:b/>
          <w:sz w:val="24"/>
          <w:szCs w:val="24"/>
        </w:rPr>
        <w:t>Быстрицкого</w:t>
      </w:r>
      <w:proofErr w:type="spellEnd"/>
      <w:r w:rsidRPr="001E41AC">
        <w:rPr>
          <w:rFonts w:ascii="Times New Roman" w:eastAsia="Times New Roman" w:hAnsi="Times New Roman" w:cs="Times New Roman"/>
          <w:b/>
          <w:sz w:val="24"/>
          <w:szCs w:val="24"/>
        </w:rPr>
        <w:t>, 42</w:t>
      </w:r>
    </w:p>
    <w:p w:rsid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Время приёма: Пн., Ср., Пт. – с 9:00 до 17:00</w:t>
      </w:r>
      <w:r w:rsidR="001E41AC">
        <w:rPr>
          <w:rFonts w:ascii="Times New Roman" w:eastAsia="Times New Roman" w:hAnsi="Times New Roman" w:cs="Times New Roman"/>
          <w:sz w:val="24"/>
          <w:szCs w:val="24"/>
        </w:rPr>
        <w:t xml:space="preserve"> (время обеда с 13:00 до 14:00)</w:t>
      </w:r>
      <w:r w:rsidRPr="00923479">
        <w:rPr>
          <w:rFonts w:ascii="Times New Roman" w:eastAsia="Times New Roman" w:hAnsi="Times New Roman" w:cs="Times New Roman"/>
          <w:b/>
          <w:bCs/>
          <w:sz w:val="24"/>
          <w:szCs w:val="24"/>
        </w:rPr>
        <w:t xml:space="preserve">; </w:t>
      </w:r>
      <w:r w:rsidRPr="00923479">
        <w:rPr>
          <w:rFonts w:ascii="Times New Roman" w:eastAsia="Times New Roman" w:hAnsi="Times New Roman" w:cs="Times New Roman"/>
          <w:sz w:val="24"/>
          <w:szCs w:val="24"/>
        </w:rPr>
        <w:t>Вт. – с 12:00 до 20:00</w:t>
      </w:r>
      <w:r w:rsidR="001E41AC">
        <w:rPr>
          <w:rFonts w:ascii="Times New Roman" w:eastAsia="Times New Roman" w:hAnsi="Times New Roman" w:cs="Times New Roman"/>
          <w:sz w:val="24"/>
          <w:szCs w:val="24"/>
        </w:rPr>
        <w:t xml:space="preserve"> (время обеда с 15:00 до 16:00)</w:t>
      </w:r>
      <w:r w:rsidRPr="00923479">
        <w:rPr>
          <w:rFonts w:ascii="Times New Roman" w:eastAsia="Times New Roman" w:hAnsi="Times New Roman" w:cs="Times New Roman"/>
          <w:b/>
          <w:bCs/>
          <w:sz w:val="24"/>
          <w:szCs w:val="24"/>
        </w:rPr>
        <w:t xml:space="preserve">; </w:t>
      </w:r>
      <w:r w:rsidRPr="00923479">
        <w:rPr>
          <w:rFonts w:ascii="Times New Roman" w:eastAsia="Times New Roman" w:hAnsi="Times New Roman" w:cs="Times New Roman"/>
          <w:sz w:val="24"/>
          <w:szCs w:val="24"/>
        </w:rPr>
        <w:t>Чт. – с 11:00 до 19:00</w:t>
      </w:r>
      <w:r w:rsidR="001E41AC">
        <w:rPr>
          <w:rFonts w:ascii="Times New Roman" w:eastAsia="Times New Roman" w:hAnsi="Times New Roman" w:cs="Times New Roman"/>
          <w:sz w:val="24"/>
          <w:szCs w:val="24"/>
        </w:rPr>
        <w:t xml:space="preserve"> (время обеда с 14:00 </w:t>
      </w:r>
      <w:proofErr w:type="gramStart"/>
      <w:r w:rsidR="001E41AC">
        <w:rPr>
          <w:rFonts w:ascii="Times New Roman" w:eastAsia="Times New Roman" w:hAnsi="Times New Roman" w:cs="Times New Roman"/>
          <w:sz w:val="24"/>
          <w:szCs w:val="24"/>
        </w:rPr>
        <w:t>до</w:t>
      </w:r>
      <w:proofErr w:type="gramEnd"/>
      <w:r w:rsidR="001E41AC">
        <w:rPr>
          <w:rFonts w:ascii="Times New Roman" w:eastAsia="Times New Roman" w:hAnsi="Times New Roman" w:cs="Times New Roman"/>
          <w:sz w:val="24"/>
          <w:szCs w:val="24"/>
        </w:rPr>
        <w:t xml:space="preserve"> 15:00)</w:t>
      </w:r>
    </w:p>
    <w:p w:rsidR="001E41AC" w:rsidRPr="00923479" w:rsidRDefault="001E41AC" w:rsidP="009234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инспектор по трудоустройству Асташова Светлана Алексеевна,</w:t>
      </w:r>
      <w:r w:rsidRPr="00923479">
        <w:rPr>
          <w:rFonts w:ascii="Times New Roman" w:eastAsia="Times New Roman" w:hAnsi="Times New Roman" w:cs="Times New Roman"/>
          <w:sz w:val="24"/>
          <w:szCs w:val="24"/>
        </w:rPr>
        <w:t xml:space="preserve"> теле</w:t>
      </w:r>
      <w:r>
        <w:rPr>
          <w:rFonts w:ascii="Times New Roman" w:eastAsia="Times New Roman" w:hAnsi="Times New Roman" w:cs="Times New Roman"/>
          <w:sz w:val="24"/>
          <w:szCs w:val="24"/>
        </w:rPr>
        <w:t>фон: 8(34674) 2-23-29</w:t>
      </w:r>
    </w:p>
    <w:p w:rsidR="001E41AC" w:rsidRPr="001E41AC" w:rsidRDefault="001E41AC" w:rsidP="00923479">
      <w:pPr>
        <w:spacing w:before="100" w:beforeAutospacing="1" w:after="100" w:afterAutospacing="1" w:line="240" w:lineRule="auto"/>
        <w:rPr>
          <w:rFonts w:ascii="Times New Roman" w:eastAsia="Times New Roman" w:hAnsi="Times New Roman" w:cs="Times New Roman"/>
          <w:b/>
          <w:sz w:val="24"/>
          <w:szCs w:val="24"/>
        </w:rPr>
      </w:pPr>
      <w:proofErr w:type="spellStart"/>
      <w:r w:rsidRPr="001E41AC">
        <w:rPr>
          <w:rFonts w:ascii="Times New Roman" w:eastAsia="Times New Roman" w:hAnsi="Times New Roman" w:cs="Times New Roman"/>
          <w:b/>
          <w:sz w:val="24"/>
          <w:szCs w:val="24"/>
        </w:rPr>
        <w:t>пгт</w:t>
      </w:r>
      <w:proofErr w:type="spellEnd"/>
      <w:r w:rsidRPr="001E41AC">
        <w:rPr>
          <w:rFonts w:ascii="Times New Roman" w:eastAsia="Times New Roman" w:hAnsi="Times New Roman" w:cs="Times New Roman"/>
          <w:b/>
          <w:sz w:val="24"/>
          <w:szCs w:val="24"/>
        </w:rPr>
        <w:t xml:space="preserve">. </w:t>
      </w:r>
      <w:r w:rsidR="003929FA" w:rsidRPr="001E41AC">
        <w:rPr>
          <w:rFonts w:ascii="Times New Roman" w:eastAsia="Times New Roman" w:hAnsi="Times New Roman" w:cs="Times New Roman"/>
          <w:b/>
          <w:sz w:val="24"/>
          <w:szCs w:val="24"/>
        </w:rPr>
        <w:t>Игрим</w:t>
      </w:r>
      <w:r w:rsidRPr="001E41AC">
        <w:rPr>
          <w:rFonts w:ascii="Times New Roman" w:eastAsia="Times New Roman" w:hAnsi="Times New Roman" w:cs="Times New Roman"/>
          <w:b/>
          <w:sz w:val="24"/>
          <w:szCs w:val="24"/>
        </w:rPr>
        <w:t xml:space="preserve">, ул. Кооперативная, 50 </w:t>
      </w:r>
    </w:p>
    <w:p w:rsidR="001E41AC" w:rsidRDefault="001E41AC" w:rsidP="001E41AC">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Время приёма: </w:t>
      </w:r>
      <w:r w:rsidR="003929FA">
        <w:rPr>
          <w:rFonts w:ascii="Times New Roman" w:eastAsia="Times New Roman" w:hAnsi="Times New Roman" w:cs="Times New Roman"/>
          <w:sz w:val="24"/>
          <w:szCs w:val="24"/>
        </w:rPr>
        <w:t xml:space="preserve"> </w:t>
      </w:r>
      <w:r w:rsidRPr="00923479">
        <w:rPr>
          <w:rFonts w:ascii="Times New Roman" w:eastAsia="Times New Roman" w:hAnsi="Times New Roman" w:cs="Times New Roman"/>
          <w:sz w:val="24"/>
          <w:szCs w:val="24"/>
        </w:rPr>
        <w:t>Пн., Ср., Пт. – с 9:00 до 17:00</w:t>
      </w:r>
      <w:r>
        <w:rPr>
          <w:rFonts w:ascii="Times New Roman" w:eastAsia="Times New Roman" w:hAnsi="Times New Roman" w:cs="Times New Roman"/>
          <w:sz w:val="24"/>
          <w:szCs w:val="24"/>
        </w:rPr>
        <w:t xml:space="preserve"> (время обеда с 13:00 до 14:00)</w:t>
      </w:r>
      <w:r w:rsidRPr="00923479">
        <w:rPr>
          <w:rFonts w:ascii="Times New Roman" w:eastAsia="Times New Roman" w:hAnsi="Times New Roman" w:cs="Times New Roman"/>
          <w:b/>
          <w:bCs/>
          <w:sz w:val="24"/>
          <w:szCs w:val="24"/>
        </w:rPr>
        <w:t xml:space="preserve">; </w:t>
      </w:r>
      <w:r w:rsidRPr="00923479">
        <w:rPr>
          <w:rFonts w:ascii="Times New Roman" w:eastAsia="Times New Roman" w:hAnsi="Times New Roman" w:cs="Times New Roman"/>
          <w:sz w:val="24"/>
          <w:szCs w:val="24"/>
        </w:rPr>
        <w:t>Вт. – с 12:00 до 20:00</w:t>
      </w:r>
      <w:r>
        <w:rPr>
          <w:rFonts w:ascii="Times New Roman" w:eastAsia="Times New Roman" w:hAnsi="Times New Roman" w:cs="Times New Roman"/>
          <w:sz w:val="24"/>
          <w:szCs w:val="24"/>
        </w:rPr>
        <w:t xml:space="preserve"> (время обеда с 15:00 до 16:00)</w:t>
      </w:r>
      <w:r w:rsidRPr="00923479">
        <w:rPr>
          <w:rFonts w:ascii="Times New Roman" w:eastAsia="Times New Roman" w:hAnsi="Times New Roman" w:cs="Times New Roman"/>
          <w:b/>
          <w:bCs/>
          <w:sz w:val="24"/>
          <w:szCs w:val="24"/>
        </w:rPr>
        <w:t xml:space="preserve">; </w:t>
      </w:r>
      <w:r w:rsidRPr="00923479">
        <w:rPr>
          <w:rFonts w:ascii="Times New Roman" w:eastAsia="Times New Roman" w:hAnsi="Times New Roman" w:cs="Times New Roman"/>
          <w:sz w:val="24"/>
          <w:szCs w:val="24"/>
        </w:rPr>
        <w:t>Чт. – с 11:00 до 19:00</w:t>
      </w:r>
      <w:r>
        <w:rPr>
          <w:rFonts w:ascii="Times New Roman" w:eastAsia="Times New Roman" w:hAnsi="Times New Roman" w:cs="Times New Roman"/>
          <w:sz w:val="24"/>
          <w:szCs w:val="24"/>
        </w:rPr>
        <w:t xml:space="preserve"> (время обеда с 14:00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15:00)</w:t>
      </w:r>
    </w:p>
    <w:p w:rsidR="003929FA" w:rsidRDefault="001E41AC" w:rsidP="009234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Ведущий инспектор по трудоустройству </w:t>
      </w:r>
      <w:proofErr w:type="spellStart"/>
      <w:r>
        <w:rPr>
          <w:rFonts w:ascii="Times New Roman" w:eastAsia="Times New Roman" w:hAnsi="Times New Roman" w:cs="Times New Roman"/>
          <w:sz w:val="24"/>
          <w:szCs w:val="24"/>
        </w:rPr>
        <w:t>Мачко</w:t>
      </w:r>
      <w:proofErr w:type="spellEnd"/>
      <w:r>
        <w:rPr>
          <w:rFonts w:ascii="Times New Roman" w:eastAsia="Times New Roman" w:hAnsi="Times New Roman" w:cs="Times New Roman"/>
          <w:sz w:val="24"/>
          <w:szCs w:val="24"/>
        </w:rPr>
        <w:t xml:space="preserve"> Наталья Владимировна, </w:t>
      </w:r>
      <w:r w:rsidRPr="00923479">
        <w:rPr>
          <w:rFonts w:ascii="Times New Roman" w:eastAsia="Times New Roman" w:hAnsi="Times New Roman" w:cs="Times New Roman"/>
          <w:sz w:val="24"/>
          <w:szCs w:val="24"/>
        </w:rPr>
        <w:t>теле</w:t>
      </w:r>
      <w:r>
        <w:rPr>
          <w:rFonts w:ascii="Times New Roman" w:eastAsia="Times New Roman" w:hAnsi="Times New Roman" w:cs="Times New Roman"/>
          <w:sz w:val="24"/>
          <w:szCs w:val="24"/>
        </w:rPr>
        <w:t xml:space="preserve">фон: 8(34674) </w:t>
      </w:r>
      <w:r w:rsidR="003929F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3929FA">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sidR="003929FA">
        <w:rPr>
          <w:rFonts w:ascii="Times New Roman" w:eastAsia="Times New Roman" w:hAnsi="Times New Roman" w:cs="Times New Roman"/>
          <w:sz w:val="24"/>
          <w:szCs w:val="24"/>
        </w:rPr>
        <w:t xml:space="preserve">40 </w:t>
      </w:r>
    </w:p>
    <w:p w:rsidR="001E41AC" w:rsidRPr="001E41AC" w:rsidRDefault="001E41AC" w:rsidP="00923479">
      <w:pPr>
        <w:spacing w:before="100" w:beforeAutospacing="1" w:after="100" w:afterAutospacing="1" w:line="240" w:lineRule="auto"/>
        <w:rPr>
          <w:rFonts w:ascii="Times New Roman" w:eastAsia="Times New Roman" w:hAnsi="Times New Roman" w:cs="Times New Roman"/>
          <w:b/>
          <w:sz w:val="24"/>
          <w:szCs w:val="24"/>
        </w:rPr>
      </w:pPr>
      <w:r w:rsidRPr="001E41AC">
        <w:rPr>
          <w:rFonts w:ascii="Times New Roman" w:eastAsia="Times New Roman" w:hAnsi="Times New Roman" w:cs="Times New Roman"/>
          <w:b/>
          <w:sz w:val="24"/>
          <w:szCs w:val="24"/>
        </w:rPr>
        <w:lastRenderedPageBreak/>
        <w:t xml:space="preserve">с. </w:t>
      </w:r>
      <w:proofErr w:type="spellStart"/>
      <w:r w:rsidR="003929FA" w:rsidRPr="001E41AC">
        <w:rPr>
          <w:rFonts w:ascii="Times New Roman" w:eastAsia="Times New Roman" w:hAnsi="Times New Roman" w:cs="Times New Roman"/>
          <w:b/>
          <w:sz w:val="24"/>
          <w:szCs w:val="24"/>
        </w:rPr>
        <w:t>Саранпауль</w:t>
      </w:r>
      <w:proofErr w:type="spellEnd"/>
      <w:r w:rsidRPr="001E41AC">
        <w:rPr>
          <w:rFonts w:ascii="Times New Roman" w:eastAsia="Times New Roman" w:hAnsi="Times New Roman" w:cs="Times New Roman"/>
          <w:b/>
          <w:sz w:val="24"/>
          <w:szCs w:val="24"/>
        </w:rPr>
        <w:t>, ул. Победы, 5</w:t>
      </w:r>
    </w:p>
    <w:p w:rsidR="001E41AC" w:rsidRDefault="001E41AC"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Время приёма: </w:t>
      </w:r>
      <w:r w:rsidR="003929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Пн. – Пт. – с 9:00 до 17:00 (время обеда с 13:00 до 14:00)</w:t>
      </w:r>
    </w:p>
    <w:p w:rsidR="003929FA" w:rsidRDefault="001E41AC" w:rsidP="009234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Инспектор по трудоустройству  </w:t>
      </w:r>
      <w:r w:rsidR="003929FA">
        <w:rPr>
          <w:rFonts w:ascii="Times New Roman" w:eastAsia="Times New Roman" w:hAnsi="Times New Roman" w:cs="Times New Roman"/>
          <w:sz w:val="24"/>
          <w:szCs w:val="24"/>
        </w:rPr>
        <w:t xml:space="preserve"> </w:t>
      </w:r>
      <w:proofErr w:type="spellStart"/>
      <w:r w:rsidR="003929FA">
        <w:rPr>
          <w:rFonts w:ascii="Times New Roman" w:eastAsia="Times New Roman" w:hAnsi="Times New Roman" w:cs="Times New Roman"/>
          <w:sz w:val="24"/>
          <w:szCs w:val="24"/>
        </w:rPr>
        <w:t>Хатанзеева</w:t>
      </w:r>
      <w:proofErr w:type="spellEnd"/>
      <w:r w:rsidR="003929FA">
        <w:rPr>
          <w:rFonts w:ascii="Times New Roman" w:eastAsia="Times New Roman" w:hAnsi="Times New Roman" w:cs="Times New Roman"/>
          <w:sz w:val="24"/>
          <w:szCs w:val="24"/>
        </w:rPr>
        <w:t xml:space="preserve"> Ольга Алексеевна, </w:t>
      </w:r>
      <w:r>
        <w:rPr>
          <w:rFonts w:ascii="Times New Roman" w:eastAsia="Times New Roman" w:hAnsi="Times New Roman" w:cs="Times New Roman"/>
          <w:sz w:val="24"/>
          <w:szCs w:val="24"/>
        </w:rPr>
        <w:t>8(34674) 4-52-79</w:t>
      </w:r>
      <w:r w:rsidR="003929FA">
        <w:rPr>
          <w:rFonts w:ascii="Times New Roman" w:eastAsia="Times New Roman" w:hAnsi="Times New Roman" w:cs="Times New Roman"/>
          <w:sz w:val="24"/>
          <w:szCs w:val="24"/>
        </w:rPr>
        <w:t xml:space="preserve"> </w:t>
      </w:r>
    </w:p>
    <w:p w:rsidR="001B2FAB" w:rsidRDefault="00923479" w:rsidP="00923479">
      <w:pPr>
        <w:spacing w:before="100" w:beforeAutospacing="1" w:after="100" w:afterAutospacing="1" w:line="240" w:lineRule="auto"/>
        <w:rPr>
          <w:rFonts w:ascii="Times New Roman" w:eastAsia="Times New Roman" w:hAnsi="Times New Roman" w:cs="Times New Roman"/>
          <w:b/>
          <w:bCs/>
          <w:i/>
          <w:iCs/>
          <w:sz w:val="24"/>
          <w:szCs w:val="24"/>
        </w:rPr>
      </w:pPr>
      <w:r w:rsidRPr="001B2FAB">
        <w:rPr>
          <w:rFonts w:ascii="Times New Roman" w:eastAsia="Times New Roman" w:hAnsi="Times New Roman" w:cs="Times New Roman"/>
          <w:b/>
          <w:bCs/>
          <w:i/>
          <w:iCs/>
          <w:sz w:val="24"/>
          <w:szCs w:val="24"/>
        </w:rPr>
        <w:t xml:space="preserve">3. По вопросам получения гуманитарной помощи гражданам Украины, прибывшим на территорию </w:t>
      </w:r>
      <w:r w:rsidR="005617CC" w:rsidRPr="001B2FAB">
        <w:rPr>
          <w:rFonts w:ascii="Times New Roman" w:eastAsia="Times New Roman" w:hAnsi="Times New Roman" w:cs="Times New Roman"/>
          <w:b/>
          <w:bCs/>
          <w:i/>
          <w:iCs/>
          <w:sz w:val="24"/>
          <w:szCs w:val="24"/>
        </w:rPr>
        <w:t>Березовского</w:t>
      </w:r>
      <w:r w:rsidRPr="001B2FAB">
        <w:rPr>
          <w:rFonts w:ascii="Times New Roman" w:eastAsia="Times New Roman" w:hAnsi="Times New Roman" w:cs="Times New Roman"/>
          <w:b/>
          <w:bCs/>
          <w:i/>
          <w:iCs/>
          <w:sz w:val="24"/>
          <w:szCs w:val="24"/>
        </w:rPr>
        <w:t xml:space="preserve"> района, необходимо обращаться </w:t>
      </w:r>
      <w:proofErr w:type="gramStart"/>
      <w:r w:rsidRPr="001B2FAB">
        <w:rPr>
          <w:rFonts w:ascii="Times New Roman" w:eastAsia="Times New Roman" w:hAnsi="Times New Roman" w:cs="Times New Roman"/>
          <w:b/>
          <w:bCs/>
          <w:i/>
          <w:iCs/>
          <w:sz w:val="24"/>
          <w:szCs w:val="24"/>
        </w:rPr>
        <w:t>в</w:t>
      </w:r>
      <w:proofErr w:type="gramEnd"/>
      <w:r w:rsidR="001B2FAB">
        <w:rPr>
          <w:rFonts w:ascii="Times New Roman" w:eastAsia="Times New Roman" w:hAnsi="Times New Roman" w:cs="Times New Roman"/>
          <w:b/>
          <w:bCs/>
          <w:i/>
          <w:iCs/>
          <w:sz w:val="24"/>
          <w:szCs w:val="24"/>
        </w:rPr>
        <w:t>:</w:t>
      </w:r>
    </w:p>
    <w:p w:rsidR="00923479" w:rsidRPr="006D240C" w:rsidRDefault="005617CC" w:rsidP="00923479">
      <w:pPr>
        <w:spacing w:before="100" w:beforeAutospacing="1" w:after="100" w:afterAutospacing="1" w:line="240" w:lineRule="auto"/>
        <w:rPr>
          <w:rFonts w:ascii="Times New Roman" w:eastAsia="Times New Roman" w:hAnsi="Times New Roman" w:cs="Times New Roman"/>
          <w:b/>
          <w:bCs/>
          <w:iCs/>
          <w:sz w:val="24"/>
          <w:szCs w:val="24"/>
        </w:rPr>
      </w:pPr>
      <w:r w:rsidRPr="006D240C">
        <w:rPr>
          <w:rFonts w:ascii="Times New Roman" w:eastAsia="Times New Roman" w:hAnsi="Times New Roman" w:cs="Times New Roman"/>
          <w:b/>
          <w:bCs/>
          <w:iCs/>
          <w:sz w:val="24"/>
          <w:szCs w:val="24"/>
        </w:rPr>
        <w:t xml:space="preserve"> </w:t>
      </w:r>
      <w:r w:rsidR="00923479" w:rsidRPr="006D240C">
        <w:rPr>
          <w:rFonts w:ascii="Times New Roman" w:eastAsia="Times New Roman" w:hAnsi="Times New Roman" w:cs="Times New Roman"/>
          <w:b/>
          <w:bCs/>
          <w:iCs/>
          <w:sz w:val="24"/>
          <w:szCs w:val="24"/>
        </w:rPr>
        <w:t>Бюджетное учреждение ХМАО-Югры «Комплексный центр социального обслуживания населения «</w:t>
      </w:r>
      <w:r w:rsidR="001B2FAB" w:rsidRPr="006D240C">
        <w:rPr>
          <w:rFonts w:ascii="Times New Roman" w:eastAsia="Times New Roman" w:hAnsi="Times New Roman" w:cs="Times New Roman"/>
          <w:b/>
          <w:bCs/>
          <w:iCs/>
          <w:sz w:val="24"/>
          <w:szCs w:val="24"/>
        </w:rPr>
        <w:t>Альянс»</w:t>
      </w:r>
    </w:p>
    <w:p w:rsidR="001B2FAB" w:rsidRDefault="001B2FAB" w:rsidP="00923479">
      <w:pPr>
        <w:spacing w:before="100" w:beforeAutospacing="1" w:after="100" w:afterAutospacing="1" w:line="240" w:lineRule="auto"/>
        <w:rPr>
          <w:rFonts w:ascii="Times New Roman" w:eastAsia="Times New Roman" w:hAnsi="Times New Roman" w:cs="Times New Roman"/>
          <w:bCs/>
          <w:iCs/>
          <w:sz w:val="24"/>
          <w:szCs w:val="24"/>
        </w:rPr>
      </w:pPr>
      <w:proofErr w:type="spellStart"/>
      <w:r w:rsidRPr="001B2FAB">
        <w:rPr>
          <w:rFonts w:ascii="Times New Roman" w:eastAsia="Times New Roman" w:hAnsi="Times New Roman" w:cs="Times New Roman"/>
          <w:bCs/>
          <w:iCs/>
          <w:sz w:val="24"/>
          <w:szCs w:val="24"/>
        </w:rPr>
        <w:t>пгт</w:t>
      </w:r>
      <w:proofErr w:type="spellEnd"/>
      <w:r w:rsidRPr="001B2FAB">
        <w:rPr>
          <w:rFonts w:ascii="Times New Roman" w:eastAsia="Times New Roman" w:hAnsi="Times New Roman" w:cs="Times New Roman"/>
          <w:bCs/>
          <w:iCs/>
          <w:sz w:val="24"/>
          <w:szCs w:val="24"/>
        </w:rPr>
        <w:t xml:space="preserve">. Березово, </w:t>
      </w:r>
      <w:r>
        <w:rPr>
          <w:rFonts w:ascii="Times New Roman" w:eastAsia="Times New Roman" w:hAnsi="Times New Roman" w:cs="Times New Roman"/>
          <w:bCs/>
          <w:iCs/>
          <w:sz w:val="24"/>
          <w:szCs w:val="24"/>
        </w:rPr>
        <w:t xml:space="preserve">ул. </w:t>
      </w:r>
      <w:proofErr w:type="gramStart"/>
      <w:r>
        <w:rPr>
          <w:rFonts w:ascii="Times New Roman" w:eastAsia="Times New Roman" w:hAnsi="Times New Roman" w:cs="Times New Roman"/>
          <w:bCs/>
          <w:iCs/>
          <w:sz w:val="24"/>
          <w:szCs w:val="24"/>
        </w:rPr>
        <w:t>С</w:t>
      </w:r>
      <w:r w:rsidR="006D240C">
        <w:rPr>
          <w:rFonts w:ascii="Times New Roman" w:eastAsia="Times New Roman" w:hAnsi="Times New Roman" w:cs="Times New Roman"/>
          <w:bCs/>
          <w:iCs/>
          <w:sz w:val="24"/>
          <w:szCs w:val="24"/>
        </w:rPr>
        <w:t>енькина</w:t>
      </w:r>
      <w:proofErr w:type="gramEnd"/>
      <w:r w:rsidR="006D240C">
        <w:rPr>
          <w:rFonts w:ascii="Times New Roman" w:eastAsia="Times New Roman" w:hAnsi="Times New Roman" w:cs="Times New Roman"/>
          <w:bCs/>
          <w:iCs/>
          <w:sz w:val="24"/>
          <w:szCs w:val="24"/>
        </w:rPr>
        <w:t>, 20, тел. 8(34674) 2-19-21</w:t>
      </w:r>
    </w:p>
    <w:p w:rsidR="001B2FAB" w:rsidRPr="001B2FAB" w:rsidRDefault="006D240C" w:rsidP="00923479">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Время приёма: Пн.–Пт. –</w:t>
      </w:r>
      <w:r w:rsidR="001B2FAB" w:rsidRPr="001B2FAB">
        <w:rPr>
          <w:rFonts w:ascii="Times New Roman" w:eastAsia="Times New Roman" w:hAnsi="Times New Roman" w:cs="Times New Roman"/>
          <w:bCs/>
          <w:iCs/>
          <w:sz w:val="24"/>
          <w:szCs w:val="24"/>
        </w:rPr>
        <w:t xml:space="preserve"> с 09</w:t>
      </w:r>
      <w:r>
        <w:rPr>
          <w:rFonts w:ascii="Times New Roman" w:eastAsia="Times New Roman" w:hAnsi="Times New Roman" w:cs="Times New Roman"/>
          <w:bCs/>
          <w:iCs/>
          <w:sz w:val="24"/>
          <w:szCs w:val="24"/>
        </w:rPr>
        <w:t>:00 до 20:</w:t>
      </w:r>
      <w:r w:rsidR="001B2FAB" w:rsidRPr="001B2FAB">
        <w:rPr>
          <w:rFonts w:ascii="Times New Roman" w:eastAsia="Times New Roman" w:hAnsi="Times New Roman" w:cs="Times New Roman"/>
          <w:bCs/>
          <w:iCs/>
          <w:sz w:val="24"/>
          <w:szCs w:val="24"/>
        </w:rPr>
        <w:t>00</w:t>
      </w:r>
      <w:r>
        <w:rPr>
          <w:rFonts w:ascii="Times New Roman" w:eastAsia="Times New Roman" w:hAnsi="Times New Roman" w:cs="Times New Roman"/>
          <w:bCs/>
          <w:iCs/>
          <w:sz w:val="24"/>
          <w:szCs w:val="24"/>
        </w:rPr>
        <w:t xml:space="preserve"> (время обеда с</w:t>
      </w:r>
      <w:r w:rsidR="001B2FAB" w:rsidRPr="001B2FAB">
        <w:rPr>
          <w:rFonts w:ascii="Times New Roman" w:eastAsia="Times New Roman" w:hAnsi="Times New Roman" w:cs="Times New Roman"/>
          <w:bCs/>
          <w:iCs/>
          <w:sz w:val="24"/>
          <w:szCs w:val="24"/>
        </w:rPr>
        <w:t xml:space="preserve"> 13</w:t>
      </w:r>
      <w:r>
        <w:rPr>
          <w:rFonts w:ascii="Times New Roman" w:eastAsia="Times New Roman" w:hAnsi="Times New Roman" w:cs="Times New Roman"/>
          <w:bCs/>
          <w:iCs/>
          <w:sz w:val="24"/>
          <w:szCs w:val="24"/>
        </w:rPr>
        <w:t xml:space="preserve">:00 до </w:t>
      </w:r>
      <w:r w:rsidR="001B2FAB" w:rsidRPr="001B2FAB">
        <w:rPr>
          <w:rFonts w:ascii="Times New Roman" w:eastAsia="Times New Roman" w:hAnsi="Times New Roman" w:cs="Times New Roman"/>
          <w:bCs/>
          <w:iCs/>
          <w:sz w:val="24"/>
          <w:szCs w:val="24"/>
        </w:rPr>
        <w:t>14</w:t>
      </w:r>
      <w:r>
        <w:rPr>
          <w:rFonts w:ascii="Times New Roman" w:eastAsia="Times New Roman" w:hAnsi="Times New Roman" w:cs="Times New Roman"/>
          <w:bCs/>
          <w:iCs/>
          <w:sz w:val="24"/>
          <w:szCs w:val="24"/>
        </w:rPr>
        <w:t>:00)</w:t>
      </w:r>
    </w:p>
    <w:p w:rsidR="006D240C" w:rsidRDefault="001B2FAB" w:rsidP="00923479">
      <w:pPr>
        <w:spacing w:before="100" w:beforeAutospacing="1" w:after="100" w:afterAutospacing="1" w:line="240" w:lineRule="auto"/>
        <w:rPr>
          <w:rFonts w:ascii="Times New Roman" w:eastAsia="Times New Roman" w:hAnsi="Times New Roman" w:cs="Times New Roman"/>
          <w:b/>
          <w:bCs/>
          <w:iCs/>
          <w:sz w:val="24"/>
          <w:szCs w:val="24"/>
        </w:rPr>
      </w:pPr>
      <w:r w:rsidRPr="006D240C">
        <w:rPr>
          <w:rFonts w:ascii="Times New Roman" w:eastAsia="Times New Roman" w:hAnsi="Times New Roman" w:cs="Times New Roman"/>
          <w:b/>
          <w:bCs/>
          <w:iCs/>
          <w:sz w:val="24"/>
          <w:szCs w:val="24"/>
        </w:rPr>
        <w:t>Б</w:t>
      </w:r>
      <w:r w:rsidR="006D240C">
        <w:rPr>
          <w:rFonts w:ascii="Times New Roman" w:eastAsia="Times New Roman" w:hAnsi="Times New Roman" w:cs="Times New Roman"/>
          <w:b/>
          <w:bCs/>
          <w:iCs/>
          <w:sz w:val="24"/>
          <w:szCs w:val="24"/>
        </w:rPr>
        <w:t xml:space="preserve">юджетное учреждение ХМАО-Югры «Центр </w:t>
      </w:r>
      <w:r w:rsidRPr="006D240C">
        <w:rPr>
          <w:rFonts w:ascii="Times New Roman" w:eastAsia="Times New Roman" w:hAnsi="Times New Roman" w:cs="Times New Roman"/>
          <w:b/>
          <w:bCs/>
          <w:iCs/>
          <w:sz w:val="24"/>
          <w:szCs w:val="24"/>
        </w:rPr>
        <w:t>соц</w:t>
      </w:r>
      <w:r w:rsidR="006D240C">
        <w:rPr>
          <w:rFonts w:ascii="Times New Roman" w:eastAsia="Times New Roman" w:hAnsi="Times New Roman" w:cs="Times New Roman"/>
          <w:b/>
          <w:bCs/>
          <w:iCs/>
          <w:sz w:val="24"/>
          <w:szCs w:val="24"/>
        </w:rPr>
        <w:t>иальной</w:t>
      </w:r>
      <w:r w:rsidRPr="006D240C">
        <w:rPr>
          <w:rFonts w:ascii="Times New Roman" w:eastAsia="Times New Roman" w:hAnsi="Times New Roman" w:cs="Times New Roman"/>
          <w:b/>
          <w:bCs/>
          <w:iCs/>
          <w:sz w:val="24"/>
          <w:szCs w:val="24"/>
        </w:rPr>
        <w:t xml:space="preserve"> помощи семье и детям «Росток»</w:t>
      </w:r>
    </w:p>
    <w:p w:rsidR="006D240C" w:rsidRPr="006D240C" w:rsidRDefault="006D240C" w:rsidP="00923479">
      <w:pPr>
        <w:spacing w:before="100" w:beforeAutospacing="1" w:after="100" w:afterAutospacing="1" w:line="240" w:lineRule="auto"/>
        <w:rPr>
          <w:rFonts w:ascii="Times New Roman" w:eastAsia="Times New Roman" w:hAnsi="Times New Roman" w:cs="Times New Roman"/>
          <w:bCs/>
          <w:iCs/>
          <w:sz w:val="24"/>
          <w:szCs w:val="24"/>
        </w:rPr>
      </w:pPr>
      <w:proofErr w:type="spellStart"/>
      <w:r w:rsidRPr="006D240C">
        <w:rPr>
          <w:rFonts w:ascii="Times New Roman" w:eastAsia="Times New Roman" w:hAnsi="Times New Roman" w:cs="Times New Roman"/>
          <w:bCs/>
          <w:iCs/>
          <w:sz w:val="24"/>
          <w:szCs w:val="24"/>
        </w:rPr>
        <w:t>пгт</w:t>
      </w:r>
      <w:proofErr w:type="spellEnd"/>
      <w:r w:rsidRPr="006D240C">
        <w:rPr>
          <w:rFonts w:ascii="Times New Roman" w:eastAsia="Times New Roman" w:hAnsi="Times New Roman" w:cs="Times New Roman"/>
          <w:bCs/>
          <w:iCs/>
          <w:sz w:val="24"/>
          <w:szCs w:val="24"/>
        </w:rPr>
        <w:t>. Игрим</w:t>
      </w:r>
      <w:r w:rsidR="001B2FAB" w:rsidRPr="006D240C">
        <w:rPr>
          <w:rFonts w:ascii="Times New Roman" w:eastAsia="Times New Roman" w:hAnsi="Times New Roman" w:cs="Times New Roman"/>
          <w:bCs/>
          <w:iCs/>
          <w:sz w:val="24"/>
          <w:szCs w:val="24"/>
        </w:rPr>
        <w:t xml:space="preserve">, </w:t>
      </w:r>
      <w:r w:rsidRPr="006D240C">
        <w:rPr>
          <w:rFonts w:ascii="Times New Roman" w:eastAsia="Times New Roman" w:hAnsi="Times New Roman" w:cs="Times New Roman"/>
          <w:bCs/>
          <w:iCs/>
          <w:sz w:val="24"/>
          <w:szCs w:val="24"/>
        </w:rPr>
        <w:t xml:space="preserve">ул. </w:t>
      </w:r>
      <w:r w:rsidR="001B2FAB" w:rsidRPr="006D240C">
        <w:rPr>
          <w:rFonts w:ascii="Times New Roman" w:eastAsia="Times New Roman" w:hAnsi="Times New Roman" w:cs="Times New Roman"/>
          <w:bCs/>
          <w:iCs/>
          <w:sz w:val="24"/>
          <w:szCs w:val="24"/>
        </w:rPr>
        <w:t>Губкина</w:t>
      </w:r>
      <w:r w:rsidRPr="006D240C">
        <w:rPr>
          <w:rFonts w:ascii="Times New Roman" w:eastAsia="Times New Roman" w:hAnsi="Times New Roman" w:cs="Times New Roman"/>
          <w:bCs/>
          <w:iCs/>
          <w:sz w:val="24"/>
          <w:szCs w:val="24"/>
        </w:rPr>
        <w:t>,</w:t>
      </w:r>
      <w:r w:rsidR="001B2FAB" w:rsidRPr="006D240C">
        <w:rPr>
          <w:rFonts w:ascii="Times New Roman" w:eastAsia="Times New Roman" w:hAnsi="Times New Roman" w:cs="Times New Roman"/>
          <w:bCs/>
          <w:iCs/>
          <w:sz w:val="24"/>
          <w:szCs w:val="24"/>
        </w:rPr>
        <w:t xml:space="preserve"> 1 «а»</w:t>
      </w:r>
      <w:r w:rsidRPr="006D240C">
        <w:rPr>
          <w:rFonts w:ascii="Times New Roman" w:eastAsia="Times New Roman" w:hAnsi="Times New Roman" w:cs="Times New Roman"/>
          <w:bCs/>
          <w:iCs/>
          <w:sz w:val="24"/>
          <w:szCs w:val="24"/>
        </w:rPr>
        <w:t>, тел. 8(34674) 6-11-07</w:t>
      </w:r>
    </w:p>
    <w:p w:rsidR="006D240C" w:rsidRPr="001B2FAB" w:rsidRDefault="006D240C" w:rsidP="006D240C">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Время приёма: Пн. – с 09:00 до 18:00 </w:t>
      </w:r>
      <w:r>
        <w:rPr>
          <w:rFonts w:ascii="Times New Roman" w:eastAsia="Times New Roman" w:hAnsi="Times New Roman" w:cs="Times New Roman"/>
          <w:bCs/>
          <w:iCs/>
          <w:sz w:val="24"/>
          <w:szCs w:val="24"/>
        </w:rPr>
        <w:t>(время обеда с</w:t>
      </w:r>
      <w:r w:rsidRPr="001B2FAB">
        <w:rPr>
          <w:rFonts w:ascii="Times New Roman" w:eastAsia="Times New Roman" w:hAnsi="Times New Roman" w:cs="Times New Roman"/>
          <w:bCs/>
          <w:iCs/>
          <w:sz w:val="24"/>
          <w:szCs w:val="24"/>
        </w:rPr>
        <w:t xml:space="preserve"> 13</w:t>
      </w:r>
      <w:r>
        <w:rPr>
          <w:rFonts w:ascii="Times New Roman" w:eastAsia="Times New Roman" w:hAnsi="Times New Roman" w:cs="Times New Roman"/>
          <w:bCs/>
          <w:iCs/>
          <w:sz w:val="24"/>
          <w:szCs w:val="24"/>
        </w:rPr>
        <w:t xml:space="preserve">:00 до </w:t>
      </w:r>
      <w:r w:rsidRPr="001B2FAB">
        <w:rPr>
          <w:rFonts w:ascii="Times New Roman" w:eastAsia="Times New Roman" w:hAnsi="Times New Roman" w:cs="Times New Roman"/>
          <w:bCs/>
          <w:iCs/>
          <w:sz w:val="24"/>
          <w:szCs w:val="24"/>
        </w:rPr>
        <w:t>14</w:t>
      </w:r>
      <w:r>
        <w:rPr>
          <w:rFonts w:ascii="Times New Roman" w:eastAsia="Times New Roman" w:hAnsi="Times New Roman" w:cs="Times New Roman"/>
          <w:bCs/>
          <w:iCs/>
          <w:sz w:val="24"/>
          <w:szCs w:val="24"/>
        </w:rPr>
        <w:t>:00)</w:t>
      </w:r>
      <w:r>
        <w:rPr>
          <w:rFonts w:ascii="Times New Roman" w:eastAsia="Times New Roman" w:hAnsi="Times New Roman" w:cs="Times New Roman"/>
          <w:sz w:val="24"/>
          <w:szCs w:val="24"/>
        </w:rPr>
        <w:t>, Вт.-Пт. – с 09:00 до 17:00</w:t>
      </w:r>
      <w:r w:rsidR="001B2FAB" w:rsidRPr="006D240C">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(время обеда с</w:t>
      </w:r>
      <w:r w:rsidRPr="001B2FAB">
        <w:rPr>
          <w:rFonts w:ascii="Times New Roman" w:eastAsia="Times New Roman" w:hAnsi="Times New Roman" w:cs="Times New Roman"/>
          <w:bCs/>
          <w:iCs/>
          <w:sz w:val="24"/>
          <w:szCs w:val="24"/>
        </w:rPr>
        <w:t xml:space="preserve"> 13</w:t>
      </w:r>
      <w:r>
        <w:rPr>
          <w:rFonts w:ascii="Times New Roman" w:eastAsia="Times New Roman" w:hAnsi="Times New Roman" w:cs="Times New Roman"/>
          <w:bCs/>
          <w:iCs/>
          <w:sz w:val="24"/>
          <w:szCs w:val="24"/>
        </w:rPr>
        <w:t xml:space="preserve">:00 до </w:t>
      </w:r>
      <w:r w:rsidRPr="001B2FAB">
        <w:rPr>
          <w:rFonts w:ascii="Times New Roman" w:eastAsia="Times New Roman" w:hAnsi="Times New Roman" w:cs="Times New Roman"/>
          <w:bCs/>
          <w:iCs/>
          <w:sz w:val="24"/>
          <w:szCs w:val="24"/>
        </w:rPr>
        <w:t>14</w:t>
      </w:r>
      <w:r>
        <w:rPr>
          <w:rFonts w:ascii="Times New Roman" w:eastAsia="Times New Roman" w:hAnsi="Times New Roman" w:cs="Times New Roman"/>
          <w:bCs/>
          <w:iCs/>
          <w:sz w:val="24"/>
          <w:szCs w:val="24"/>
        </w:rPr>
        <w:t>:00)</w:t>
      </w:r>
    </w:p>
    <w:p w:rsid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p>
    <w:p w:rsidR="006D240C" w:rsidRDefault="006D240C" w:rsidP="00923479">
      <w:pPr>
        <w:spacing w:before="100" w:beforeAutospacing="1" w:after="100" w:afterAutospacing="1" w:line="240" w:lineRule="auto"/>
        <w:rPr>
          <w:rFonts w:ascii="Times New Roman" w:eastAsia="Times New Roman" w:hAnsi="Times New Roman" w:cs="Times New Roman"/>
          <w:sz w:val="24"/>
          <w:szCs w:val="24"/>
        </w:rPr>
      </w:pPr>
    </w:p>
    <w:p w:rsidR="006D240C" w:rsidRDefault="006D240C" w:rsidP="00923479">
      <w:pPr>
        <w:spacing w:before="100" w:beforeAutospacing="1" w:after="100" w:afterAutospacing="1" w:line="240" w:lineRule="auto"/>
        <w:rPr>
          <w:rFonts w:ascii="Times New Roman" w:eastAsia="Times New Roman" w:hAnsi="Times New Roman" w:cs="Times New Roman"/>
          <w:sz w:val="24"/>
          <w:szCs w:val="24"/>
        </w:rPr>
      </w:pPr>
    </w:p>
    <w:p w:rsidR="006D240C" w:rsidRDefault="006D240C" w:rsidP="00923479">
      <w:pPr>
        <w:spacing w:before="100" w:beforeAutospacing="1" w:after="100" w:afterAutospacing="1" w:line="240" w:lineRule="auto"/>
        <w:rPr>
          <w:rFonts w:ascii="Times New Roman" w:eastAsia="Times New Roman" w:hAnsi="Times New Roman" w:cs="Times New Roman"/>
          <w:sz w:val="24"/>
          <w:szCs w:val="24"/>
        </w:rPr>
      </w:pPr>
    </w:p>
    <w:p w:rsidR="005617CC" w:rsidRDefault="005617CC" w:rsidP="00923479">
      <w:pPr>
        <w:spacing w:before="100" w:beforeAutospacing="1" w:after="100" w:afterAutospacing="1" w:line="240" w:lineRule="auto"/>
        <w:rPr>
          <w:rFonts w:ascii="Times New Roman" w:eastAsia="Times New Roman" w:hAnsi="Times New Roman" w:cs="Times New Roman"/>
          <w:sz w:val="24"/>
          <w:szCs w:val="24"/>
        </w:rPr>
      </w:pPr>
    </w:p>
    <w:p w:rsidR="005617CC" w:rsidRDefault="005617CC" w:rsidP="00923479">
      <w:pPr>
        <w:spacing w:before="100" w:beforeAutospacing="1" w:after="100" w:afterAutospacing="1" w:line="240" w:lineRule="auto"/>
        <w:rPr>
          <w:rFonts w:ascii="Times New Roman" w:eastAsia="Times New Roman" w:hAnsi="Times New Roman" w:cs="Times New Roman"/>
          <w:sz w:val="24"/>
          <w:szCs w:val="24"/>
        </w:rPr>
      </w:pPr>
    </w:p>
    <w:p w:rsidR="005617CC" w:rsidRDefault="005617CC" w:rsidP="00923479">
      <w:pPr>
        <w:spacing w:before="100" w:beforeAutospacing="1" w:after="100" w:afterAutospacing="1" w:line="240" w:lineRule="auto"/>
        <w:rPr>
          <w:rFonts w:ascii="Times New Roman" w:eastAsia="Times New Roman" w:hAnsi="Times New Roman" w:cs="Times New Roman"/>
          <w:sz w:val="24"/>
          <w:szCs w:val="24"/>
        </w:rPr>
      </w:pPr>
    </w:p>
    <w:p w:rsidR="005617CC" w:rsidRPr="00923479" w:rsidRDefault="005617CC" w:rsidP="00923479">
      <w:pPr>
        <w:spacing w:before="100" w:beforeAutospacing="1" w:after="100" w:afterAutospacing="1" w:line="240" w:lineRule="auto"/>
        <w:rPr>
          <w:rFonts w:ascii="Times New Roman" w:eastAsia="Times New Roman" w:hAnsi="Times New Roman" w:cs="Times New Roman"/>
          <w:sz w:val="24"/>
          <w:szCs w:val="24"/>
        </w:rPr>
      </w:pPr>
    </w:p>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lastRenderedPageBreak/>
        <w:t>Алгоритм оформления пребывания граждан Украины на территории Российской Федерации</w:t>
      </w:r>
    </w:p>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058275" cy="6019800"/>
            <wp:effectExtent l="19050" t="0" r="9525" b="0"/>
            <wp:docPr id="1"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6"/>
                    <a:srcRect/>
                    <a:stretch>
                      <a:fillRect/>
                    </a:stretch>
                  </pic:blipFill>
                  <pic:spPr bwMode="auto">
                    <a:xfrm>
                      <a:off x="0" y="0"/>
                      <a:ext cx="9058275" cy="6019800"/>
                    </a:xfrm>
                    <a:prstGeom prst="rect">
                      <a:avLst/>
                    </a:prstGeom>
                    <a:noFill/>
                    <a:ln w="9525">
                      <a:noFill/>
                      <a:miter lim="800000"/>
                      <a:headEnd/>
                      <a:tailEnd/>
                    </a:ln>
                  </pic:spPr>
                </pic:pic>
              </a:graphicData>
            </a:graphic>
          </wp:inline>
        </w:drawing>
      </w:r>
    </w:p>
    <w:p w:rsidR="00923479" w:rsidRPr="00923479" w:rsidRDefault="00923479" w:rsidP="00923479">
      <w:pPr>
        <w:spacing w:after="0"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br w:type="textWrapping" w:clear="all"/>
      </w:r>
    </w:p>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Временное пребывание на территории РФ (от 3 до 6 месяцев)</w:t>
      </w:r>
    </w:p>
    <w:tbl>
      <w:tblPr>
        <w:tblW w:w="0" w:type="auto"/>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9"/>
        <w:gridCol w:w="1702"/>
        <w:gridCol w:w="1837"/>
        <w:gridCol w:w="1721"/>
        <w:gridCol w:w="1283"/>
        <w:gridCol w:w="1593"/>
        <w:gridCol w:w="1139"/>
        <w:gridCol w:w="872"/>
        <w:gridCol w:w="1919"/>
        <w:gridCol w:w="1286"/>
        <w:gridCol w:w="1415"/>
      </w:tblGrid>
      <w:tr w:rsidR="00923479" w:rsidRPr="00923479" w:rsidTr="006D240C">
        <w:trPr>
          <w:tblCellSpacing w:w="15" w:type="dxa"/>
        </w:trPr>
        <w:tc>
          <w:tcPr>
            <w:tcW w:w="664" w:type="dxa"/>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923479">
              <w:rPr>
                <w:rFonts w:ascii="Times New Roman" w:eastAsia="Times New Roman" w:hAnsi="Times New Roman" w:cs="Times New Roman"/>
                <w:b/>
                <w:bCs/>
                <w:sz w:val="24"/>
                <w:szCs w:val="24"/>
              </w:rPr>
              <w:t>п</w:t>
            </w:r>
            <w:proofErr w:type="gramEnd"/>
            <w:r w:rsidRPr="00923479">
              <w:rPr>
                <w:rFonts w:ascii="Times New Roman" w:eastAsia="Times New Roman" w:hAnsi="Times New Roman" w:cs="Times New Roman"/>
                <w:b/>
                <w:bCs/>
                <w:sz w:val="24"/>
                <w:szCs w:val="24"/>
              </w:rPr>
              <w:t>\н</w:t>
            </w:r>
            <w:proofErr w:type="spellEnd"/>
          </w:p>
        </w:tc>
        <w:tc>
          <w:tcPr>
            <w:tcW w:w="1672" w:type="dxa"/>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действия</w:t>
            </w:r>
          </w:p>
        </w:tc>
        <w:tc>
          <w:tcPr>
            <w:tcW w:w="1807" w:type="dxa"/>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Куда обращаться</w:t>
            </w:r>
          </w:p>
        </w:tc>
        <w:tc>
          <w:tcPr>
            <w:tcW w:w="1691" w:type="dxa"/>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Сроки предоставления </w:t>
            </w:r>
            <w:proofErr w:type="spellStart"/>
            <w:proofErr w:type="gramStart"/>
            <w:r w:rsidRPr="00923479">
              <w:rPr>
                <w:rFonts w:ascii="Times New Roman" w:eastAsia="Times New Roman" w:hAnsi="Times New Roman" w:cs="Times New Roman"/>
                <w:b/>
                <w:bCs/>
                <w:sz w:val="24"/>
                <w:szCs w:val="24"/>
              </w:rPr>
              <w:t>государствен-ной</w:t>
            </w:r>
            <w:proofErr w:type="spellEnd"/>
            <w:proofErr w:type="gramEnd"/>
            <w:r w:rsidRPr="00923479">
              <w:rPr>
                <w:rFonts w:ascii="Times New Roman" w:eastAsia="Times New Roman" w:hAnsi="Times New Roman" w:cs="Times New Roman"/>
                <w:b/>
                <w:bCs/>
                <w:sz w:val="24"/>
                <w:szCs w:val="24"/>
              </w:rPr>
              <w:t xml:space="preserve"> услуги</w:t>
            </w:r>
          </w:p>
        </w:tc>
        <w:tc>
          <w:tcPr>
            <w:tcW w:w="9462" w:type="dxa"/>
            <w:gridSpan w:val="7"/>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возможности</w:t>
            </w:r>
          </w:p>
        </w:tc>
      </w:tr>
      <w:tr w:rsidR="00923479" w:rsidRPr="00923479" w:rsidTr="006D240C">
        <w:trPr>
          <w:tblCellSpacing w:w="15" w:type="dxa"/>
        </w:trPr>
        <w:tc>
          <w:tcPr>
            <w:tcW w:w="664"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p>
        </w:tc>
        <w:tc>
          <w:tcPr>
            <w:tcW w:w="1672"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p>
        </w:tc>
        <w:tc>
          <w:tcPr>
            <w:tcW w:w="1807"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p>
        </w:tc>
        <w:tc>
          <w:tcPr>
            <w:tcW w:w="1691"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p>
        </w:tc>
        <w:tc>
          <w:tcPr>
            <w:tcW w:w="1253"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Время нахождения на территории РФ</w:t>
            </w:r>
          </w:p>
        </w:tc>
        <w:tc>
          <w:tcPr>
            <w:tcW w:w="1563"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Осуществление трудовой деятельности</w:t>
            </w:r>
          </w:p>
        </w:tc>
        <w:tc>
          <w:tcPr>
            <w:tcW w:w="1109"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РВП</w:t>
            </w:r>
          </w:p>
        </w:tc>
        <w:tc>
          <w:tcPr>
            <w:tcW w:w="842"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proofErr w:type="spellStart"/>
            <w:proofErr w:type="gramStart"/>
            <w:r w:rsidRPr="00923479">
              <w:rPr>
                <w:rFonts w:ascii="Times New Roman" w:eastAsia="Times New Roman" w:hAnsi="Times New Roman" w:cs="Times New Roman"/>
                <w:sz w:val="24"/>
                <w:szCs w:val="24"/>
              </w:rPr>
              <w:t>Получе-ние</w:t>
            </w:r>
            <w:proofErr w:type="spellEnd"/>
            <w:proofErr w:type="gramEnd"/>
            <w:r w:rsidRPr="00923479">
              <w:rPr>
                <w:rFonts w:ascii="Times New Roman" w:eastAsia="Times New Roman" w:hAnsi="Times New Roman" w:cs="Times New Roman"/>
                <w:sz w:val="24"/>
                <w:szCs w:val="24"/>
              </w:rPr>
              <w:t xml:space="preserve"> ВНЖ</w:t>
            </w:r>
          </w:p>
        </w:tc>
        <w:tc>
          <w:tcPr>
            <w:tcW w:w="1889"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Участие в программе по переселению соотечественников</w:t>
            </w:r>
          </w:p>
        </w:tc>
        <w:tc>
          <w:tcPr>
            <w:tcW w:w="1256"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гражданства РФ</w:t>
            </w:r>
          </w:p>
        </w:tc>
        <w:tc>
          <w:tcPr>
            <w:tcW w:w="1370"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примечание</w:t>
            </w:r>
          </w:p>
        </w:tc>
      </w:tr>
      <w:tr w:rsidR="00923479" w:rsidRPr="00923479" w:rsidTr="006D240C">
        <w:trPr>
          <w:tblCellSpacing w:w="15" w:type="dxa"/>
        </w:trPr>
        <w:tc>
          <w:tcPr>
            <w:tcW w:w="664"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1.</w:t>
            </w:r>
          </w:p>
        </w:tc>
        <w:tc>
          <w:tcPr>
            <w:tcW w:w="1672"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Пересечение границы, получение миграционной карты</w:t>
            </w:r>
          </w:p>
        </w:tc>
        <w:tc>
          <w:tcPr>
            <w:tcW w:w="1807"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Пункт пропуска границы РФ, при отсутствии миграционных карт в ФМС по месту пребывания</w:t>
            </w:r>
          </w:p>
        </w:tc>
        <w:tc>
          <w:tcPr>
            <w:tcW w:w="1691"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Сразу при пересечении</w:t>
            </w:r>
          </w:p>
        </w:tc>
        <w:tc>
          <w:tcPr>
            <w:tcW w:w="1253"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До 90 суток без регистрации</w:t>
            </w:r>
          </w:p>
        </w:tc>
        <w:tc>
          <w:tcPr>
            <w:tcW w:w="1563"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после получения разрешения на работу или патента</w:t>
            </w:r>
          </w:p>
        </w:tc>
        <w:tc>
          <w:tcPr>
            <w:tcW w:w="1109"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при наличии квоты либо наличии оснований без учета квоты</w:t>
            </w:r>
          </w:p>
        </w:tc>
        <w:tc>
          <w:tcPr>
            <w:tcW w:w="842"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889"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256"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370"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Перечень необходимых документов на сайте уфмс86.рф</w:t>
            </w:r>
          </w:p>
        </w:tc>
      </w:tr>
      <w:tr w:rsidR="00923479" w:rsidRPr="00923479" w:rsidTr="006D240C">
        <w:trPr>
          <w:tblCellSpacing w:w="15" w:type="dxa"/>
        </w:trPr>
        <w:tc>
          <w:tcPr>
            <w:tcW w:w="664"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2.</w:t>
            </w:r>
          </w:p>
        </w:tc>
        <w:tc>
          <w:tcPr>
            <w:tcW w:w="1672"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Постановка на миграционный учет</w:t>
            </w:r>
          </w:p>
        </w:tc>
        <w:tc>
          <w:tcPr>
            <w:tcW w:w="1807"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ФМС, почта, гостиница МФЦ</w:t>
            </w:r>
          </w:p>
        </w:tc>
        <w:tc>
          <w:tcPr>
            <w:tcW w:w="1691"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Сразу при обращении</w:t>
            </w:r>
          </w:p>
        </w:tc>
        <w:tc>
          <w:tcPr>
            <w:tcW w:w="1253"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До 90 суток</w:t>
            </w:r>
          </w:p>
        </w:tc>
        <w:tc>
          <w:tcPr>
            <w:tcW w:w="1563"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после получения разрешения на работу или патента</w:t>
            </w:r>
          </w:p>
        </w:tc>
        <w:tc>
          <w:tcPr>
            <w:tcW w:w="1109"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при наличии квоты либо наличии оснований без учета квоты</w:t>
            </w:r>
          </w:p>
        </w:tc>
        <w:tc>
          <w:tcPr>
            <w:tcW w:w="842"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889"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256"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370"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Перечень необходимых документов на сайте уфмс86.рф</w:t>
            </w:r>
          </w:p>
        </w:tc>
      </w:tr>
      <w:tr w:rsidR="00923479" w:rsidRPr="00923479" w:rsidTr="006D240C">
        <w:trPr>
          <w:tblCellSpacing w:w="15" w:type="dxa"/>
        </w:trPr>
        <w:tc>
          <w:tcPr>
            <w:tcW w:w="664"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3.</w:t>
            </w:r>
          </w:p>
        </w:tc>
        <w:tc>
          <w:tcPr>
            <w:tcW w:w="1672"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Продление срока </w:t>
            </w:r>
            <w:r w:rsidRPr="00923479">
              <w:rPr>
                <w:rFonts w:ascii="Times New Roman" w:eastAsia="Times New Roman" w:hAnsi="Times New Roman" w:cs="Times New Roman"/>
                <w:sz w:val="24"/>
                <w:szCs w:val="24"/>
              </w:rPr>
              <w:lastRenderedPageBreak/>
              <w:t>пребывания свыше 90 суток необходимо обращение до истечения срока пребывания</w:t>
            </w:r>
          </w:p>
        </w:tc>
        <w:tc>
          <w:tcPr>
            <w:tcW w:w="1807"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ФМС</w:t>
            </w:r>
          </w:p>
        </w:tc>
        <w:tc>
          <w:tcPr>
            <w:tcW w:w="1691"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Сразу при обращении</w:t>
            </w:r>
          </w:p>
        </w:tc>
        <w:tc>
          <w:tcPr>
            <w:tcW w:w="1253"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До 180 суток</w:t>
            </w:r>
          </w:p>
        </w:tc>
        <w:tc>
          <w:tcPr>
            <w:tcW w:w="1563"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после получения </w:t>
            </w:r>
            <w:r w:rsidRPr="00923479">
              <w:rPr>
                <w:rFonts w:ascii="Times New Roman" w:eastAsia="Times New Roman" w:hAnsi="Times New Roman" w:cs="Times New Roman"/>
                <w:sz w:val="24"/>
                <w:szCs w:val="24"/>
              </w:rPr>
              <w:lastRenderedPageBreak/>
              <w:t>разрешения на работу или патента</w:t>
            </w:r>
          </w:p>
        </w:tc>
        <w:tc>
          <w:tcPr>
            <w:tcW w:w="1109"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 xml:space="preserve">Да, при наличии </w:t>
            </w:r>
            <w:r w:rsidRPr="00923479">
              <w:rPr>
                <w:rFonts w:ascii="Times New Roman" w:eastAsia="Times New Roman" w:hAnsi="Times New Roman" w:cs="Times New Roman"/>
                <w:sz w:val="24"/>
                <w:szCs w:val="24"/>
              </w:rPr>
              <w:lastRenderedPageBreak/>
              <w:t>квоты либо наличии оснований без учета квоты</w:t>
            </w:r>
          </w:p>
        </w:tc>
        <w:tc>
          <w:tcPr>
            <w:tcW w:w="842"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нет</w:t>
            </w:r>
          </w:p>
        </w:tc>
        <w:tc>
          <w:tcPr>
            <w:tcW w:w="1889"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256"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370" w:type="dxa"/>
            <w:vAlign w:val="center"/>
            <w:hideMark/>
          </w:tcPr>
          <w:p w:rsidR="00923479" w:rsidRPr="00923479" w:rsidRDefault="00923479" w:rsidP="006D240C">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Перечень необходимы</w:t>
            </w:r>
            <w:r w:rsidRPr="00923479">
              <w:rPr>
                <w:rFonts w:ascii="Times New Roman" w:eastAsia="Times New Roman" w:hAnsi="Times New Roman" w:cs="Times New Roman"/>
                <w:sz w:val="24"/>
                <w:szCs w:val="24"/>
              </w:rPr>
              <w:lastRenderedPageBreak/>
              <w:t>х документов на сайте уфмс86.рф</w:t>
            </w:r>
          </w:p>
        </w:tc>
      </w:tr>
    </w:tbl>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lastRenderedPageBreak/>
        <w:t>Временное пребывание на территории РФ (до 1 года) для осуществления трудовой деятельности</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10"/>
        <w:gridCol w:w="1488"/>
        <w:gridCol w:w="1405"/>
        <w:gridCol w:w="1749"/>
        <w:gridCol w:w="1211"/>
        <w:gridCol w:w="1548"/>
        <w:gridCol w:w="1219"/>
        <w:gridCol w:w="1159"/>
        <w:gridCol w:w="1865"/>
        <w:gridCol w:w="1250"/>
        <w:gridCol w:w="1376"/>
      </w:tblGrid>
      <w:tr w:rsidR="00923479" w:rsidRPr="00923479" w:rsidTr="00DC669F">
        <w:trPr>
          <w:tblCellSpacing w:w="15" w:type="dxa"/>
          <w:jc w:val="center"/>
        </w:trPr>
        <w:tc>
          <w:tcPr>
            <w:tcW w:w="365" w:type="dxa"/>
            <w:vAlign w:val="center"/>
            <w:hideMark/>
          </w:tcPr>
          <w:p w:rsidR="00923479" w:rsidRPr="00923479" w:rsidRDefault="00923479" w:rsidP="00DC669F">
            <w:pPr>
              <w:spacing w:after="0" w:line="240" w:lineRule="auto"/>
              <w:jc w:val="center"/>
              <w:rPr>
                <w:rFonts w:ascii="Times New Roman" w:eastAsia="Times New Roman" w:hAnsi="Times New Roman" w:cs="Times New Roman"/>
                <w:sz w:val="24"/>
                <w:szCs w:val="24"/>
              </w:rPr>
            </w:pPr>
            <w:proofErr w:type="spellStart"/>
            <w:proofErr w:type="gramStart"/>
            <w:r w:rsidRPr="00923479">
              <w:rPr>
                <w:rFonts w:ascii="Times New Roman" w:eastAsia="Times New Roman" w:hAnsi="Times New Roman" w:cs="Times New Roman"/>
                <w:b/>
                <w:bCs/>
                <w:sz w:val="24"/>
                <w:szCs w:val="24"/>
              </w:rPr>
              <w:t>п</w:t>
            </w:r>
            <w:proofErr w:type="gramEnd"/>
            <w:r w:rsidRPr="00923479">
              <w:rPr>
                <w:rFonts w:ascii="Times New Roman" w:eastAsia="Times New Roman" w:hAnsi="Times New Roman" w:cs="Times New Roman"/>
                <w:b/>
                <w:bCs/>
                <w:sz w:val="24"/>
                <w:szCs w:val="24"/>
              </w:rPr>
              <w:t>\н</w:t>
            </w:r>
            <w:proofErr w:type="spellEnd"/>
          </w:p>
        </w:tc>
        <w:tc>
          <w:tcPr>
            <w:tcW w:w="1458" w:type="dxa"/>
            <w:vAlign w:val="center"/>
            <w:hideMark/>
          </w:tcPr>
          <w:p w:rsidR="00923479" w:rsidRPr="00923479" w:rsidRDefault="00923479" w:rsidP="00DC669F">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действия</w:t>
            </w:r>
          </w:p>
        </w:tc>
        <w:tc>
          <w:tcPr>
            <w:tcW w:w="1375" w:type="dxa"/>
            <w:vAlign w:val="center"/>
            <w:hideMark/>
          </w:tcPr>
          <w:p w:rsidR="00923479" w:rsidRPr="00923479" w:rsidRDefault="00923479" w:rsidP="00DC669F">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Куда обращаться</w:t>
            </w:r>
          </w:p>
        </w:tc>
        <w:tc>
          <w:tcPr>
            <w:tcW w:w="1719" w:type="dxa"/>
            <w:vAlign w:val="center"/>
            <w:hideMark/>
          </w:tcPr>
          <w:p w:rsidR="00923479" w:rsidRPr="00923479" w:rsidRDefault="00923479" w:rsidP="00DC669F">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Сроки предоставления государственной услуги</w:t>
            </w:r>
          </w:p>
        </w:tc>
        <w:tc>
          <w:tcPr>
            <w:tcW w:w="9583" w:type="dxa"/>
            <w:gridSpan w:val="7"/>
            <w:vAlign w:val="center"/>
            <w:hideMark/>
          </w:tcPr>
          <w:p w:rsidR="00923479" w:rsidRPr="00923479" w:rsidRDefault="00923479" w:rsidP="00DC669F">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возможности</w:t>
            </w:r>
          </w:p>
        </w:tc>
      </w:tr>
      <w:tr w:rsidR="00923479" w:rsidRPr="00923479" w:rsidTr="00DC669F">
        <w:trPr>
          <w:tblCellSpacing w:w="15" w:type="dxa"/>
          <w:jc w:val="center"/>
        </w:trPr>
        <w:tc>
          <w:tcPr>
            <w:tcW w:w="365" w:type="dxa"/>
            <w:vAlign w:val="center"/>
            <w:hideMark/>
          </w:tcPr>
          <w:p w:rsidR="00923479" w:rsidRPr="00923479" w:rsidRDefault="00923479" w:rsidP="00DC669F">
            <w:pPr>
              <w:spacing w:after="0" w:line="240" w:lineRule="auto"/>
              <w:rPr>
                <w:rFonts w:ascii="Times New Roman" w:eastAsia="Times New Roman" w:hAnsi="Times New Roman" w:cs="Times New Roman"/>
                <w:sz w:val="24"/>
                <w:szCs w:val="24"/>
              </w:rPr>
            </w:pPr>
          </w:p>
        </w:tc>
        <w:tc>
          <w:tcPr>
            <w:tcW w:w="145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37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71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18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Время нахождения на территории РФ</w:t>
            </w:r>
          </w:p>
        </w:tc>
        <w:tc>
          <w:tcPr>
            <w:tcW w:w="151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Осуществление трудовой деятельности</w:t>
            </w:r>
          </w:p>
        </w:tc>
        <w:tc>
          <w:tcPr>
            <w:tcW w:w="118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разрешения на временное проживание</w:t>
            </w:r>
          </w:p>
        </w:tc>
        <w:tc>
          <w:tcPr>
            <w:tcW w:w="112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вида на жительство</w:t>
            </w:r>
          </w:p>
        </w:tc>
        <w:tc>
          <w:tcPr>
            <w:tcW w:w="183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Участие в программе по переселению соотечественников</w:t>
            </w:r>
          </w:p>
        </w:tc>
        <w:tc>
          <w:tcPr>
            <w:tcW w:w="1220"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гражданства РФ</w:t>
            </w:r>
          </w:p>
        </w:tc>
        <w:tc>
          <w:tcPr>
            <w:tcW w:w="133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примечание</w:t>
            </w:r>
          </w:p>
        </w:tc>
      </w:tr>
      <w:tr w:rsidR="00923479" w:rsidRPr="00923479" w:rsidTr="00DC669F">
        <w:trPr>
          <w:tblCellSpacing w:w="15" w:type="dxa"/>
          <w:jc w:val="center"/>
        </w:trPr>
        <w:tc>
          <w:tcPr>
            <w:tcW w:w="365" w:type="dxa"/>
            <w:vAlign w:val="center"/>
            <w:hideMark/>
          </w:tcPr>
          <w:p w:rsidR="00923479" w:rsidRPr="00923479" w:rsidRDefault="00923479" w:rsidP="00DC669F">
            <w:pPr>
              <w:spacing w:after="0"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1.</w:t>
            </w:r>
          </w:p>
        </w:tc>
        <w:tc>
          <w:tcPr>
            <w:tcW w:w="145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разрешения на работу либо патента</w:t>
            </w:r>
          </w:p>
        </w:tc>
        <w:tc>
          <w:tcPr>
            <w:tcW w:w="137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ФМС</w:t>
            </w:r>
          </w:p>
        </w:tc>
        <w:tc>
          <w:tcPr>
            <w:tcW w:w="171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10 </w:t>
            </w:r>
            <w:proofErr w:type="spellStart"/>
            <w:r w:rsidRPr="00923479">
              <w:rPr>
                <w:rFonts w:ascii="Times New Roman" w:eastAsia="Times New Roman" w:hAnsi="Times New Roman" w:cs="Times New Roman"/>
                <w:sz w:val="24"/>
                <w:szCs w:val="24"/>
              </w:rPr>
              <w:t>раб</w:t>
            </w:r>
            <w:proofErr w:type="gramStart"/>
            <w:r w:rsidRPr="00923479">
              <w:rPr>
                <w:rFonts w:ascii="Times New Roman" w:eastAsia="Times New Roman" w:hAnsi="Times New Roman" w:cs="Times New Roman"/>
                <w:sz w:val="24"/>
                <w:szCs w:val="24"/>
              </w:rPr>
              <w:t>.д</w:t>
            </w:r>
            <w:proofErr w:type="gramEnd"/>
            <w:r w:rsidRPr="00923479">
              <w:rPr>
                <w:rFonts w:ascii="Times New Roman" w:eastAsia="Times New Roman" w:hAnsi="Times New Roman" w:cs="Times New Roman"/>
                <w:sz w:val="24"/>
                <w:szCs w:val="24"/>
              </w:rPr>
              <w:t>ней</w:t>
            </w:r>
            <w:proofErr w:type="spellEnd"/>
          </w:p>
        </w:tc>
        <w:tc>
          <w:tcPr>
            <w:tcW w:w="118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До 1 года</w:t>
            </w:r>
          </w:p>
        </w:tc>
        <w:tc>
          <w:tcPr>
            <w:tcW w:w="151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w:t>
            </w:r>
          </w:p>
        </w:tc>
        <w:tc>
          <w:tcPr>
            <w:tcW w:w="118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при наличии квоты либо наличии оснований без учета квоты</w:t>
            </w:r>
          </w:p>
        </w:tc>
        <w:tc>
          <w:tcPr>
            <w:tcW w:w="112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83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220"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33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Перечень необходимых документов на сайте уфмс86.рф</w:t>
            </w:r>
          </w:p>
        </w:tc>
      </w:tr>
      <w:tr w:rsidR="00923479" w:rsidRPr="00923479" w:rsidTr="00DC669F">
        <w:trPr>
          <w:tblCellSpacing w:w="15" w:type="dxa"/>
          <w:jc w:val="center"/>
        </w:trPr>
        <w:tc>
          <w:tcPr>
            <w:tcW w:w="365" w:type="dxa"/>
            <w:vAlign w:val="center"/>
            <w:hideMark/>
          </w:tcPr>
          <w:p w:rsidR="00923479" w:rsidRPr="00923479" w:rsidRDefault="00923479" w:rsidP="00DC669F">
            <w:pPr>
              <w:spacing w:after="0"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2</w:t>
            </w:r>
          </w:p>
        </w:tc>
        <w:tc>
          <w:tcPr>
            <w:tcW w:w="145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Продление срока пребывания на основании разрешения на работу</w:t>
            </w:r>
          </w:p>
        </w:tc>
        <w:tc>
          <w:tcPr>
            <w:tcW w:w="137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ФМС</w:t>
            </w:r>
          </w:p>
        </w:tc>
        <w:tc>
          <w:tcPr>
            <w:tcW w:w="171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Сразу при обращении</w:t>
            </w:r>
          </w:p>
        </w:tc>
        <w:tc>
          <w:tcPr>
            <w:tcW w:w="118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До 1 года</w:t>
            </w:r>
          </w:p>
        </w:tc>
        <w:tc>
          <w:tcPr>
            <w:tcW w:w="151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w:t>
            </w:r>
          </w:p>
        </w:tc>
        <w:tc>
          <w:tcPr>
            <w:tcW w:w="118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при наличии квоты либо наличии оснований </w:t>
            </w:r>
            <w:r w:rsidRPr="00923479">
              <w:rPr>
                <w:rFonts w:ascii="Times New Roman" w:eastAsia="Times New Roman" w:hAnsi="Times New Roman" w:cs="Times New Roman"/>
                <w:sz w:val="24"/>
                <w:szCs w:val="24"/>
              </w:rPr>
              <w:lastRenderedPageBreak/>
              <w:t>без учета квоты</w:t>
            </w:r>
          </w:p>
        </w:tc>
        <w:tc>
          <w:tcPr>
            <w:tcW w:w="112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нет</w:t>
            </w:r>
          </w:p>
        </w:tc>
        <w:tc>
          <w:tcPr>
            <w:tcW w:w="183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220"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33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Перечень необходимых документов на сайте уфмс86.рф</w:t>
            </w:r>
          </w:p>
        </w:tc>
      </w:tr>
      <w:tr w:rsidR="00923479" w:rsidRPr="00923479" w:rsidTr="00DC669F">
        <w:trPr>
          <w:tblCellSpacing w:w="15" w:type="dxa"/>
          <w:jc w:val="center"/>
        </w:trPr>
        <w:tc>
          <w:tcPr>
            <w:tcW w:w="365" w:type="dxa"/>
            <w:vAlign w:val="center"/>
            <w:hideMark/>
          </w:tcPr>
          <w:p w:rsidR="00923479" w:rsidRPr="00923479" w:rsidRDefault="00923479" w:rsidP="00DC669F">
            <w:pPr>
              <w:spacing w:after="0"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3</w:t>
            </w:r>
          </w:p>
        </w:tc>
        <w:tc>
          <w:tcPr>
            <w:tcW w:w="145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Продление срока пребывания на основания патента при уплате фиксированного налога</w:t>
            </w:r>
          </w:p>
        </w:tc>
        <w:tc>
          <w:tcPr>
            <w:tcW w:w="137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ФМС</w:t>
            </w:r>
          </w:p>
        </w:tc>
        <w:tc>
          <w:tcPr>
            <w:tcW w:w="171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Сразу при обращении</w:t>
            </w:r>
          </w:p>
        </w:tc>
        <w:tc>
          <w:tcPr>
            <w:tcW w:w="118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До 1 года</w:t>
            </w:r>
          </w:p>
        </w:tc>
        <w:tc>
          <w:tcPr>
            <w:tcW w:w="151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w:t>
            </w:r>
          </w:p>
        </w:tc>
        <w:tc>
          <w:tcPr>
            <w:tcW w:w="118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при наличии квоты либо наличии оснований без учета квоты</w:t>
            </w:r>
          </w:p>
        </w:tc>
        <w:tc>
          <w:tcPr>
            <w:tcW w:w="112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83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220"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33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Перечень необходимых документов на сайте уфмс86.рф</w:t>
            </w:r>
          </w:p>
        </w:tc>
      </w:tr>
    </w:tbl>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Разрешение на работу требуется для работы у юридических лиц, патента – у физических лиц</w:t>
      </w:r>
    </w:p>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Временное проживание на территории РФ</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2"/>
        <w:gridCol w:w="1614"/>
        <w:gridCol w:w="1241"/>
        <w:gridCol w:w="1638"/>
        <w:gridCol w:w="1341"/>
        <w:gridCol w:w="1516"/>
        <w:gridCol w:w="1085"/>
        <w:gridCol w:w="1221"/>
        <w:gridCol w:w="1826"/>
        <w:gridCol w:w="1448"/>
        <w:gridCol w:w="1348"/>
      </w:tblGrid>
      <w:tr w:rsidR="00923479" w:rsidRPr="00923479" w:rsidTr="009C3DD3">
        <w:trPr>
          <w:tblCellSpacing w:w="15" w:type="dxa"/>
          <w:jc w:val="center"/>
        </w:trPr>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roofErr w:type="spellStart"/>
            <w:proofErr w:type="gramStart"/>
            <w:r w:rsidRPr="00923479">
              <w:rPr>
                <w:rFonts w:ascii="Times New Roman" w:eastAsia="Times New Roman" w:hAnsi="Times New Roman" w:cs="Times New Roman"/>
                <w:b/>
                <w:bCs/>
                <w:sz w:val="24"/>
                <w:szCs w:val="24"/>
              </w:rPr>
              <w:t>п</w:t>
            </w:r>
            <w:proofErr w:type="gramEnd"/>
            <w:r w:rsidRPr="00923479">
              <w:rPr>
                <w:rFonts w:ascii="Times New Roman" w:eastAsia="Times New Roman" w:hAnsi="Times New Roman" w:cs="Times New Roman"/>
                <w:b/>
                <w:bCs/>
                <w:sz w:val="24"/>
                <w:szCs w:val="24"/>
              </w:rPr>
              <w:t>\н</w:t>
            </w:r>
            <w:proofErr w:type="spellEnd"/>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действия</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Куда обращаться</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Сроки предоставления </w:t>
            </w:r>
            <w:proofErr w:type="spellStart"/>
            <w:proofErr w:type="gramStart"/>
            <w:r w:rsidRPr="00923479">
              <w:rPr>
                <w:rFonts w:ascii="Times New Roman" w:eastAsia="Times New Roman" w:hAnsi="Times New Roman" w:cs="Times New Roman"/>
                <w:b/>
                <w:bCs/>
                <w:sz w:val="24"/>
                <w:szCs w:val="24"/>
              </w:rPr>
              <w:t>государствен-ной</w:t>
            </w:r>
            <w:proofErr w:type="spellEnd"/>
            <w:proofErr w:type="gramEnd"/>
            <w:r w:rsidRPr="00923479">
              <w:rPr>
                <w:rFonts w:ascii="Times New Roman" w:eastAsia="Times New Roman" w:hAnsi="Times New Roman" w:cs="Times New Roman"/>
                <w:b/>
                <w:bCs/>
                <w:sz w:val="24"/>
                <w:szCs w:val="24"/>
              </w:rPr>
              <w:t xml:space="preserve"> услуги</w:t>
            </w:r>
          </w:p>
        </w:tc>
        <w:tc>
          <w:tcPr>
            <w:tcW w:w="0" w:type="auto"/>
            <w:gridSpan w:val="7"/>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возможности</w:t>
            </w:r>
          </w:p>
        </w:tc>
      </w:tr>
      <w:tr w:rsidR="00923479" w:rsidRPr="00923479" w:rsidTr="009C3DD3">
        <w:trPr>
          <w:tblCellSpacing w:w="15" w:type="dxa"/>
          <w:jc w:val="center"/>
        </w:trPr>
        <w:tc>
          <w:tcPr>
            <w:tcW w:w="0" w:type="auto"/>
            <w:vAlign w:val="center"/>
            <w:hideMark/>
          </w:tcPr>
          <w:p w:rsidR="00923479" w:rsidRPr="00923479" w:rsidRDefault="00923479" w:rsidP="009C3DD3">
            <w:pPr>
              <w:spacing w:after="0" w:line="240" w:lineRule="auto"/>
              <w:rPr>
                <w:rFonts w:ascii="Times New Roman" w:eastAsia="Times New Roman" w:hAnsi="Times New Roman" w:cs="Times New Roman"/>
                <w:sz w:val="24"/>
                <w:szCs w:val="24"/>
              </w:rPr>
            </w:pP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Время нахождения (проживания) на территории РФ</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Осуществление трудовой деятельности</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РВП</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ВНЖ</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Участие в программе по переселению соотечественников</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гражданства РФ</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примечание</w:t>
            </w:r>
          </w:p>
        </w:tc>
      </w:tr>
      <w:tr w:rsidR="00923479" w:rsidRPr="00923479" w:rsidTr="009C3DD3">
        <w:trPr>
          <w:tblCellSpacing w:w="15" w:type="dxa"/>
          <w:jc w:val="center"/>
        </w:trPr>
        <w:tc>
          <w:tcPr>
            <w:tcW w:w="0" w:type="auto"/>
            <w:vAlign w:val="center"/>
            <w:hideMark/>
          </w:tcPr>
          <w:p w:rsidR="00923479" w:rsidRPr="00923479" w:rsidRDefault="00923479" w:rsidP="009C3DD3">
            <w:pPr>
              <w:spacing w:after="0"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1.</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разрешения на временное проживание по квоте (квота утверждается ежегодно Постановлени</w:t>
            </w:r>
            <w:r w:rsidRPr="00923479">
              <w:rPr>
                <w:rFonts w:ascii="Times New Roman" w:eastAsia="Times New Roman" w:hAnsi="Times New Roman" w:cs="Times New Roman"/>
                <w:sz w:val="24"/>
                <w:szCs w:val="24"/>
              </w:rPr>
              <w:lastRenderedPageBreak/>
              <w:t>ем Правительства РФ для каждого субъекта РФ)</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ФМС</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2 месяца</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До 3 лет</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без разрешения на работу</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после </w:t>
            </w:r>
            <w:proofErr w:type="spellStart"/>
            <w:proofErr w:type="gramStart"/>
            <w:r w:rsidRPr="00923479">
              <w:rPr>
                <w:rFonts w:ascii="Times New Roman" w:eastAsia="Times New Roman" w:hAnsi="Times New Roman" w:cs="Times New Roman"/>
                <w:sz w:val="24"/>
                <w:szCs w:val="24"/>
              </w:rPr>
              <w:t>прожива-ния</w:t>
            </w:r>
            <w:proofErr w:type="spellEnd"/>
            <w:proofErr w:type="gramEnd"/>
            <w:r w:rsidRPr="00923479">
              <w:rPr>
                <w:rFonts w:ascii="Times New Roman" w:eastAsia="Times New Roman" w:hAnsi="Times New Roman" w:cs="Times New Roman"/>
                <w:sz w:val="24"/>
                <w:szCs w:val="24"/>
              </w:rPr>
              <w:t xml:space="preserve"> по разрешению на временное проживание 1 год</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при наличии </w:t>
            </w:r>
            <w:proofErr w:type="spellStart"/>
            <w:r w:rsidRPr="00923479">
              <w:rPr>
                <w:rFonts w:ascii="Times New Roman" w:eastAsia="Times New Roman" w:hAnsi="Times New Roman" w:cs="Times New Roman"/>
                <w:sz w:val="24"/>
                <w:szCs w:val="24"/>
              </w:rPr>
              <w:t>востребован-ности</w:t>
            </w:r>
            <w:proofErr w:type="spellEnd"/>
            <w:r w:rsidRPr="00923479">
              <w:rPr>
                <w:rFonts w:ascii="Times New Roman" w:eastAsia="Times New Roman" w:hAnsi="Times New Roman" w:cs="Times New Roman"/>
                <w:sz w:val="24"/>
                <w:szCs w:val="24"/>
              </w:rPr>
              <w:t xml:space="preserve"> на рынке труда</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если является участником программы по переселению </w:t>
            </w:r>
            <w:proofErr w:type="spellStart"/>
            <w:r w:rsidRPr="00923479">
              <w:rPr>
                <w:rFonts w:ascii="Times New Roman" w:eastAsia="Times New Roman" w:hAnsi="Times New Roman" w:cs="Times New Roman"/>
                <w:sz w:val="24"/>
                <w:szCs w:val="24"/>
              </w:rPr>
              <w:t>соотечетствен-ников</w:t>
            </w:r>
            <w:proofErr w:type="spellEnd"/>
            <w:r w:rsidRPr="00923479">
              <w:rPr>
                <w:rFonts w:ascii="Times New Roman" w:eastAsia="Times New Roman" w:hAnsi="Times New Roman" w:cs="Times New Roman"/>
                <w:sz w:val="24"/>
                <w:szCs w:val="24"/>
              </w:rPr>
              <w:t xml:space="preserve"> либо является </w:t>
            </w:r>
            <w:r w:rsidRPr="00923479">
              <w:rPr>
                <w:rFonts w:ascii="Times New Roman" w:eastAsia="Times New Roman" w:hAnsi="Times New Roman" w:cs="Times New Roman"/>
                <w:sz w:val="24"/>
                <w:szCs w:val="24"/>
              </w:rPr>
              <w:lastRenderedPageBreak/>
              <w:t>ветераном ВОВ</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Перечень необходимых документов на сайте уфмс86.рф</w:t>
            </w:r>
          </w:p>
        </w:tc>
      </w:tr>
      <w:tr w:rsidR="00923479" w:rsidRPr="00923479" w:rsidTr="009C3DD3">
        <w:trPr>
          <w:tblCellSpacing w:w="15" w:type="dxa"/>
          <w:jc w:val="center"/>
        </w:trPr>
        <w:tc>
          <w:tcPr>
            <w:tcW w:w="0" w:type="auto"/>
            <w:vAlign w:val="center"/>
            <w:hideMark/>
          </w:tcPr>
          <w:p w:rsidR="00923479" w:rsidRPr="00923479" w:rsidRDefault="00923479" w:rsidP="009C3DD3">
            <w:pPr>
              <w:spacing w:after="0"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2.</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разрешения на временное проживание без учета квоты (основание ст.6 Федеральный закон РФ № 115-ФЗ от 25.07.2002).</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ФМС</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2 месяца</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До 3 лет</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без разрешения на работу</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после </w:t>
            </w:r>
            <w:proofErr w:type="spellStart"/>
            <w:proofErr w:type="gramStart"/>
            <w:r w:rsidRPr="00923479">
              <w:rPr>
                <w:rFonts w:ascii="Times New Roman" w:eastAsia="Times New Roman" w:hAnsi="Times New Roman" w:cs="Times New Roman"/>
                <w:sz w:val="24"/>
                <w:szCs w:val="24"/>
              </w:rPr>
              <w:t>прожива-ния</w:t>
            </w:r>
            <w:proofErr w:type="spellEnd"/>
            <w:proofErr w:type="gramEnd"/>
            <w:r w:rsidRPr="00923479">
              <w:rPr>
                <w:rFonts w:ascii="Times New Roman" w:eastAsia="Times New Roman" w:hAnsi="Times New Roman" w:cs="Times New Roman"/>
                <w:sz w:val="24"/>
                <w:szCs w:val="24"/>
              </w:rPr>
              <w:t xml:space="preserve"> по разрешению на временное проживание 1 год</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при наличии </w:t>
            </w:r>
            <w:proofErr w:type="spellStart"/>
            <w:r w:rsidRPr="00923479">
              <w:rPr>
                <w:rFonts w:ascii="Times New Roman" w:eastAsia="Times New Roman" w:hAnsi="Times New Roman" w:cs="Times New Roman"/>
                <w:sz w:val="24"/>
                <w:szCs w:val="24"/>
              </w:rPr>
              <w:t>востребован-ности</w:t>
            </w:r>
            <w:proofErr w:type="spellEnd"/>
            <w:r w:rsidRPr="00923479">
              <w:rPr>
                <w:rFonts w:ascii="Times New Roman" w:eastAsia="Times New Roman" w:hAnsi="Times New Roman" w:cs="Times New Roman"/>
                <w:sz w:val="24"/>
                <w:szCs w:val="24"/>
              </w:rPr>
              <w:t xml:space="preserve"> на рынке труда</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если является участником программы по переселению </w:t>
            </w:r>
            <w:proofErr w:type="spellStart"/>
            <w:proofErr w:type="gramStart"/>
            <w:r w:rsidRPr="00923479">
              <w:rPr>
                <w:rFonts w:ascii="Times New Roman" w:eastAsia="Times New Roman" w:hAnsi="Times New Roman" w:cs="Times New Roman"/>
                <w:sz w:val="24"/>
                <w:szCs w:val="24"/>
              </w:rPr>
              <w:t>соотечествен-ников</w:t>
            </w:r>
            <w:proofErr w:type="spellEnd"/>
            <w:proofErr w:type="gramEnd"/>
            <w:r w:rsidRPr="00923479">
              <w:rPr>
                <w:rFonts w:ascii="Times New Roman" w:eastAsia="Times New Roman" w:hAnsi="Times New Roman" w:cs="Times New Roman"/>
                <w:sz w:val="24"/>
                <w:szCs w:val="24"/>
              </w:rPr>
              <w:t xml:space="preserve"> либо является ветераном ВОВ</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Перечень необходимых документов на сайте уфмс86.рф</w:t>
            </w:r>
          </w:p>
        </w:tc>
      </w:tr>
    </w:tbl>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Постоянное проживание на территории РФ</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6"/>
        <w:gridCol w:w="1311"/>
        <w:gridCol w:w="1290"/>
        <w:gridCol w:w="1704"/>
        <w:gridCol w:w="1395"/>
        <w:gridCol w:w="1577"/>
        <w:gridCol w:w="1128"/>
        <w:gridCol w:w="1128"/>
        <w:gridCol w:w="1900"/>
        <w:gridCol w:w="1430"/>
        <w:gridCol w:w="1401"/>
      </w:tblGrid>
      <w:tr w:rsidR="00923479" w:rsidRPr="00923479" w:rsidTr="009C3DD3">
        <w:trPr>
          <w:tblCellSpacing w:w="15" w:type="dxa"/>
          <w:jc w:val="center"/>
        </w:trPr>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roofErr w:type="spellStart"/>
            <w:proofErr w:type="gramStart"/>
            <w:r w:rsidRPr="00923479">
              <w:rPr>
                <w:rFonts w:ascii="Times New Roman" w:eastAsia="Times New Roman" w:hAnsi="Times New Roman" w:cs="Times New Roman"/>
                <w:b/>
                <w:bCs/>
                <w:sz w:val="24"/>
                <w:szCs w:val="24"/>
              </w:rPr>
              <w:t>п</w:t>
            </w:r>
            <w:proofErr w:type="gramEnd"/>
            <w:r w:rsidRPr="00923479">
              <w:rPr>
                <w:rFonts w:ascii="Times New Roman" w:eastAsia="Times New Roman" w:hAnsi="Times New Roman" w:cs="Times New Roman"/>
                <w:b/>
                <w:bCs/>
                <w:sz w:val="24"/>
                <w:szCs w:val="24"/>
              </w:rPr>
              <w:t>\н</w:t>
            </w:r>
            <w:proofErr w:type="spellEnd"/>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действия</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Куда обращаться</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Сроки предоставления </w:t>
            </w:r>
            <w:proofErr w:type="spellStart"/>
            <w:proofErr w:type="gramStart"/>
            <w:r w:rsidRPr="00923479">
              <w:rPr>
                <w:rFonts w:ascii="Times New Roman" w:eastAsia="Times New Roman" w:hAnsi="Times New Roman" w:cs="Times New Roman"/>
                <w:b/>
                <w:bCs/>
                <w:sz w:val="24"/>
                <w:szCs w:val="24"/>
              </w:rPr>
              <w:t>государствен-ной</w:t>
            </w:r>
            <w:proofErr w:type="spellEnd"/>
            <w:proofErr w:type="gramEnd"/>
            <w:r w:rsidRPr="00923479">
              <w:rPr>
                <w:rFonts w:ascii="Times New Roman" w:eastAsia="Times New Roman" w:hAnsi="Times New Roman" w:cs="Times New Roman"/>
                <w:b/>
                <w:bCs/>
                <w:sz w:val="24"/>
                <w:szCs w:val="24"/>
              </w:rPr>
              <w:t xml:space="preserve"> услуги</w:t>
            </w:r>
          </w:p>
        </w:tc>
        <w:tc>
          <w:tcPr>
            <w:tcW w:w="0" w:type="auto"/>
            <w:gridSpan w:val="7"/>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возможности</w:t>
            </w:r>
          </w:p>
        </w:tc>
      </w:tr>
      <w:tr w:rsidR="00923479" w:rsidRPr="00923479" w:rsidTr="009C3DD3">
        <w:trPr>
          <w:tblCellSpacing w:w="15" w:type="dxa"/>
          <w:jc w:val="center"/>
        </w:trPr>
        <w:tc>
          <w:tcPr>
            <w:tcW w:w="0" w:type="auto"/>
            <w:vAlign w:val="center"/>
            <w:hideMark/>
          </w:tcPr>
          <w:p w:rsidR="00923479" w:rsidRPr="00923479" w:rsidRDefault="00923479" w:rsidP="009C3DD3">
            <w:pPr>
              <w:spacing w:after="0" w:line="240" w:lineRule="auto"/>
              <w:rPr>
                <w:rFonts w:ascii="Times New Roman" w:eastAsia="Times New Roman" w:hAnsi="Times New Roman" w:cs="Times New Roman"/>
                <w:sz w:val="24"/>
                <w:szCs w:val="24"/>
              </w:rPr>
            </w:pP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Время нахождения (проживания) на территории РФ</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Осуществление трудовой деятельности</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РВП</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ВНЖ</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Участие в программе по переселению соотечественников</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гражданства РФ</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примечание</w:t>
            </w:r>
          </w:p>
        </w:tc>
      </w:tr>
      <w:tr w:rsidR="00923479" w:rsidRPr="00923479" w:rsidTr="009C3DD3">
        <w:trPr>
          <w:tblCellSpacing w:w="15" w:type="dxa"/>
          <w:jc w:val="center"/>
        </w:trPr>
        <w:tc>
          <w:tcPr>
            <w:tcW w:w="0" w:type="auto"/>
            <w:vAlign w:val="center"/>
            <w:hideMark/>
          </w:tcPr>
          <w:p w:rsidR="00923479" w:rsidRPr="00923479" w:rsidRDefault="00923479" w:rsidP="009C3DD3">
            <w:pPr>
              <w:spacing w:after="0"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1.</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вида на жительство (необходим</w:t>
            </w:r>
            <w:r w:rsidRPr="00923479">
              <w:rPr>
                <w:rFonts w:ascii="Times New Roman" w:eastAsia="Times New Roman" w:hAnsi="Times New Roman" w:cs="Times New Roman"/>
                <w:sz w:val="24"/>
                <w:szCs w:val="24"/>
              </w:rPr>
              <w:lastRenderedPageBreak/>
              <w:t>о проживание по разрешению на временное проживание не менее 1 года)</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ФМС</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6 месяцев</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До 5 лет, далее может продлеваться на каждые </w:t>
            </w:r>
            <w:r w:rsidRPr="00923479">
              <w:rPr>
                <w:rFonts w:ascii="Times New Roman" w:eastAsia="Times New Roman" w:hAnsi="Times New Roman" w:cs="Times New Roman"/>
                <w:sz w:val="24"/>
                <w:szCs w:val="24"/>
              </w:rPr>
              <w:lastRenderedPageBreak/>
              <w:t>5 лет без ограничения</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Да без разрешения на работу</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при наличии </w:t>
            </w:r>
            <w:proofErr w:type="spellStart"/>
            <w:r w:rsidRPr="00923479">
              <w:rPr>
                <w:rFonts w:ascii="Times New Roman" w:eastAsia="Times New Roman" w:hAnsi="Times New Roman" w:cs="Times New Roman"/>
                <w:sz w:val="24"/>
                <w:szCs w:val="24"/>
              </w:rPr>
              <w:t>востребован-ности</w:t>
            </w:r>
            <w:proofErr w:type="spellEnd"/>
            <w:r w:rsidRPr="00923479">
              <w:rPr>
                <w:rFonts w:ascii="Times New Roman" w:eastAsia="Times New Roman" w:hAnsi="Times New Roman" w:cs="Times New Roman"/>
                <w:sz w:val="24"/>
                <w:szCs w:val="24"/>
              </w:rPr>
              <w:t xml:space="preserve"> на рынке труда</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в упрощенном порядке (ст.14 </w:t>
            </w:r>
            <w:r w:rsidRPr="00923479">
              <w:rPr>
                <w:rFonts w:ascii="Times New Roman" w:eastAsia="Times New Roman" w:hAnsi="Times New Roman" w:cs="Times New Roman"/>
                <w:sz w:val="24"/>
                <w:szCs w:val="24"/>
              </w:rPr>
              <w:lastRenderedPageBreak/>
              <w:t>Федерального закона РФ № 62-ФЗ от 31.05.2002) и общем порядке (ст. 13 Федерального закона РФ №62-ФЗ от 31.05.2002)</w:t>
            </w:r>
          </w:p>
        </w:tc>
        <w:tc>
          <w:tcPr>
            <w:tcW w:w="0" w:type="auto"/>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 xml:space="preserve">Перечень необходимых документов </w:t>
            </w:r>
            <w:r w:rsidRPr="00923479">
              <w:rPr>
                <w:rFonts w:ascii="Times New Roman" w:eastAsia="Times New Roman" w:hAnsi="Times New Roman" w:cs="Times New Roman"/>
                <w:sz w:val="24"/>
                <w:szCs w:val="24"/>
              </w:rPr>
              <w:lastRenderedPageBreak/>
              <w:t>на сайте уфмс86.рф</w:t>
            </w:r>
          </w:p>
        </w:tc>
      </w:tr>
    </w:tbl>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lastRenderedPageBreak/>
        <w:t>Статус беженца на территории РФ</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u w:val="single"/>
        </w:rPr>
        <w:t>Кто может получить</w:t>
      </w:r>
      <w:r w:rsidRPr="00923479">
        <w:rPr>
          <w:rFonts w:ascii="Times New Roman" w:eastAsia="Times New Roman" w:hAnsi="Times New Roman" w:cs="Times New Roman"/>
          <w:b/>
          <w:bCs/>
          <w:sz w:val="24"/>
          <w:szCs w:val="24"/>
        </w:rPr>
        <w:t>:</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ветераны ВОВ, постоянно проживающие на Украине;</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военнослужащие и сотрудники специальных служб, отказавшиеся выполнять преступные приказы новых властей Украины;</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дезертиры и уклонисты от военной службы по политическим мотивам;</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 должностные лица органов государственной власти Януковича, несогласные с политикой новых властей Украины; </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 журналисты, оппозиционные новым властям Украины; представители непримиримой оппозиции новым властям Украины, в т.ч. противостоящие ее властям в юго-восточных регионах; </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-активисты, выступающие в защиту прав русскоязычного населения на Украине; </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другие граждане Украины, имеющие вполне обоснованные опасения стать жертвой незаконного преследования по политическим мотивам со стороны ее новых властей и/или групп националистов;</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 лица, выступавшие в средствах массовой информации с </w:t>
      </w:r>
      <w:proofErr w:type="spellStart"/>
      <w:r w:rsidRPr="00923479">
        <w:rPr>
          <w:rFonts w:ascii="Times New Roman" w:eastAsia="Times New Roman" w:hAnsi="Times New Roman" w:cs="Times New Roman"/>
          <w:b/>
          <w:bCs/>
          <w:sz w:val="24"/>
          <w:szCs w:val="24"/>
        </w:rPr>
        <w:t>пророссийской</w:t>
      </w:r>
      <w:proofErr w:type="spellEnd"/>
      <w:r w:rsidRPr="00923479">
        <w:rPr>
          <w:rFonts w:ascii="Times New Roman" w:eastAsia="Times New Roman" w:hAnsi="Times New Roman" w:cs="Times New Roman"/>
          <w:b/>
          <w:bCs/>
          <w:sz w:val="24"/>
          <w:szCs w:val="24"/>
        </w:rPr>
        <w:t xml:space="preserve"> позицией, открыто выступавшие с осуждением действий новых властей, действий националистов;</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 члены семей указанных выше категорий граждан.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1"/>
        <w:gridCol w:w="1148"/>
        <w:gridCol w:w="1313"/>
        <w:gridCol w:w="1426"/>
        <w:gridCol w:w="1509"/>
        <w:gridCol w:w="1606"/>
        <w:gridCol w:w="1148"/>
        <w:gridCol w:w="1292"/>
        <w:gridCol w:w="1935"/>
        <w:gridCol w:w="1456"/>
        <w:gridCol w:w="1471"/>
      </w:tblGrid>
      <w:tr w:rsidR="00923479" w:rsidRPr="00923479" w:rsidTr="009C3DD3">
        <w:trPr>
          <w:tblCellSpacing w:w="15" w:type="dxa"/>
        </w:trPr>
        <w:tc>
          <w:tcPr>
            <w:tcW w:w="376" w:type="dxa"/>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923479">
              <w:rPr>
                <w:rFonts w:ascii="Times New Roman" w:eastAsia="Times New Roman" w:hAnsi="Times New Roman" w:cs="Times New Roman"/>
                <w:b/>
                <w:bCs/>
                <w:sz w:val="24"/>
                <w:szCs w:val="24"/>
              </w:rPr>
              <w:lastRenderedPageBreak/>
              <w:t>п</w:t>
            </w:r>
            <w:proofErr w:type="gramEnd"/>
            <w:r w:rsidRPr="00923479">
              <w:rPr>
                <w:rFonts w:ascii="Times New Roman" w:eastAsia="Times New Roman" w:hAnsi="Times New Roman" w:cs="Times New Roman"/>
                <w:b/>
                <w:bCs/>
                <w:sz w:val="24"/>
                <w:szCs w:val="24"/>
              </w:rPr>
              <w:t>\н</w:t>
            </w:r>
            <w:proofErr w:type="spellEnd"/>
          </w:p>
        </w:tc>
        <w:tc>
          <w:tcPr>
            <w:tcW w:w="1118" w:type="dxa"/>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действия</w:t>
            </w:r>
          </w:p>
        </w:tc>
        <w:tc>
          <w:tcPr>
            <w:tcW w:w="1283" w:type="dxa"/>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Куда обращаться</w:t>
            </w:r>
          </w:p>
        </w:tc>
        <w:tc>
          <w:tcPr>
            <w:tcW w:w="1396" w:type="dxa"/>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Сроки </w:t>
            </w:r>
            <w:proofErr w:type="spellStart"/>
            <w:proofErr w:type="gramStart"/>
            <w:r w:rsidRPr="00923479">
              <w:rPr>
                <w:rFonts w:ascii="Times New Roman" w:eastAsia="Times New Roman" w:hAnsi="Times New Roman" w:cs="Times New Roman"/>
                <w:b/>
                <w:bCs/>
                <w:sz w:val="24"/>
                <w:szCs w:val="24"/>
              </w:rPr>
              <w:t>предостав-ления</w:t>
            </w:r>
            <w:proofErr w:type="spellEnd"/>
            <w:proofErr w:type="gramEnd"/>
            <w:r w:rsidRPr="00923479">
              <w:rPr>
                <w:rFonts w:ascii="Times New Roman" w:eastAsia="Times New Roman" w:hAnsi="Times New Roman" w:cs="Times New Roman"/>
                <w:b/>
                <w:bCs/>
                <w:sz w:val="24"/>
                <w:szCs w:val="24"/>
              </w:rPr>
              <w:t xml:space="preserve"> </w:t>
            </w:r>
            <w:proofErr w:type="spellStart"/>
            <w:r w:rsidRPr="00923479">
              <w:rPr>
                <w:rFonts w:ascii="Times New Roman" w:eastAsia="Times New Roman" w:hAnsi="Times New Roman" w:cs="Times New Roman"/>
                <w:b/>
                <w:bCs/>
                <w:sz w:val="24"/>
                <w:szCs w:val="24"/>
              </w:rPr>
              <w:t>государ</w:t>
            </w:r>
            <w:r w:rsidR="009C3DD3">
              <w:rPr>
                <w:rFonts w:ascii="Times New Roman" w:eastAsia="Times New Roman" w:hAnsi="Times New Roman" w:cs="Times New Roman"/>
                <w:b/>
                <w:bCs/>
                <w:sz w:val="24"/>
                <w:szCs w:val="24"/>
              </w:rPr>
              <w:t>-ствен</w:t>
            </w:r>
            <w:r w:rsidRPr="00923479">
              <w:rPr>
                <w:rFonts w:ascii="Times New Roman" w:eastAsia="Times New Roman" w:hAnsi="Times New Roman" w:cs="Times New Roman"/>
                <w:b/>
                <w:bCs/>
                <w:sz w:val="24"/>
                <w:szCs w:val="24"/>
              </w:rPr>
              <w:t>ной</w:t>
            </w:r>
            <w:proofErr w:type="spellEnd"/>
            <w:r w:rsidRPr="00923479">
              <w:rPr>
                <w:rFonts w:ascii="Times New Roman" w:eastAsia="Times New Roman" w:hAnsi="Times New Roman" w:cs="Times New Roman"/>
                <w:b/>
                <w:bCs/>
                <w:sz w:val="24"/>
                <w:szCs w:val="24"/>
              </w:rPr>
              <w:t xml:space="preserve"> услуги</w:t>
            </w:r>
          </w:p>
        </w:tc>
        <w:tc>
          <w:tcPr>
            <w:tcW w:w="10327" w:type="dxa"/>
            <w:gridSpan w:val="7"/>
            <w:vAlign w:val="center"/>
            <w:hideMark/>
          </w:tcPr>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возможности</w:t>
            </w:r>
          </w:p>
        </w:tc>
      </w:tr>
      <w:tr w:rsidR="00923479" w:rsidRPr="00923479" w:rsidTr="009C3DD3">
        <w:trPr>
          <w:tblCellSpacing w:w="15" w:type="dxa"/>
        </w:trPr>
        <w:tc>
          <w:tcPr>
            <w:tcW w:w="376" w:type="dxa"/>
            <w:vAlign w:val="center"/>
            <w:hideMark/>
          </w:tcPr>
          <w:p w:rsidR="00923479" w:rsidRPr="00923479" w:rsidRDefault="00923479" w:rsidP="00923479">
            <w:pPr>
              <w:spacing w:after="0" w:line="240" w:lineRule="auto"/>
              <w:rPr>
                <w:rFonts w:ascii="Times New Roman" w:eastAsia="Times New Roman" w:hAnsi="Times New Roman" w:cs="Times New Roman"/>
                <w:sz w:val="24"/>
                <w:szCs w:val="24"/>
              </w:rPr>
            </w:pPr>
          </w:p>
        </w:tc>
        <w:tc>
          <w:tcPr>
            <w:tcW w:w="111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283"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396"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47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Время нахождения (проживания) на территории РФ</w:t>
            </w:r>
          </w:p>
        </w:tc>
        <w:tc>
          <w:tcPr>
            <w:tcW w:w="1576"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Осуществление трудовой деятельности</w:t>
            </w:r>
          </w:p>
        </w:tc>
        <w:tc>
          <w:tcPr>
            <w:tcW w:w="111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РВП</w:t>
            </w:r>
          </w:p>
        </w:tc>
        <w:tc>
          <w:tcPr>
            <w:tcW w:w="1262"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ВНЖ</w:t>
            </w:r>
          </w:p>
        </w:tc>
        <w:tc>
          <w:tcPr>
            <w:tcW w:w="190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Участие в программе по переселению соотечественников</w:t>
            </w:r>
          </w:p>
        </w:tc>
        <w:tc>
          <w:tcPr>
            <w:tcW w:w="1426"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гражданства РФ</w:t>
            </w:r>
          </w:p>
        </w:tc>
        <w:tc>
          <w:tcPr>
            <w:tcW w:w="1426"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примечание</w:t>
            </w:r>
          </w:p>
        </w:tc>
      </w:tr>
      <w:tr w:rsidR="00923479" w:rsidRPr="00923479" w:rsidTr="009C3DD3">
        <w:trPr>
          <w:tblCellSpacing w:w="15" w:type="dxa"/>
        </w:trPr>
        <w:tc>
          <w:tcPr>
            <w:tcW w:w="376" w:type="dxa"/>
            <w:vAlign w:val="center"/>
            <w:hideMark/>
          </w:tcPr>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1.</w:t>
            </w:r>
          </w:p>
        </w:tc>
        <w:tc>
          <w:tcPr>
            <w:tcW w:w="111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статуса беженца</w:t>
            </w:r>
          </w:p>
        </w:tc>
        <w:tc>
          <w:tcPr>
            <w:tcW w:w="1283"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ФМС</w:t>
            </w:r>
          </w:p>
        </w:tc>
        <w:tc>
          <w:tcPr>
            <w:tcW w:w="1396"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3 месяца</w:t>
            </w:r>
          </w:p>
        </w:tc>
        <w:tc>
          <w:tcPr>
            <w:tcW w:w="147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Бессрочно (проездной документ выдается сроком на 5 лет)</w:t>
            </w:r>
          </w:p>
        </w:tc>
        <w:tc>
          <w:tcPr>
            <w:tcW w:w="1576"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без разрешения на работу</w:t>
            </w:r>
          </w:p>
        </w:tc>
        <w:tc>
          <w:tcPr>
            <w:tcW w:w="111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при наличии квоты либо наличии оснований без учета квоты</w:t>
            </w:r>
          </w:p>
        </w:tc>
        <w:tc>
          <w:tcPr>
            <w:tcW w:w="1262"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Да, после </w:t>
            </w:r>
            <w:proofErr w:type="spellStart"/>
            <w:proofErr w:type="gramStart"/>
            <w:r w:rsidRPr="00923479">
              <w:rPr>
                <w:rFonts w:ascii="Times New Roman" w:eastAsia="Times New Roman" w:hAnsi="Times New Roman" w:cs="Times New Roman"/>
                <w:sz w:val="24"/>
                <w:szCs w:val="24"/>
              </w:rPr>
              <w:t>прожива-ния</w:t>
            </w:r>
            <w:proofErr w:type="spellEnd"/>
            <w:proofErr w:type="gramEnd"/>
            <w:r w:rsidRPr="00923479">
              <w:rPr>
                <w:rFonts w:ascii="Times New Roman" w:eastAsia="Times New Roman" w:hAnsi="Times New Roman" w:cs="Times New Roman"/>
                <w:sz w:val="24"/>
                <w:szCs w:val="24"/>
              </w:rPr>
              <w:t xml:space="preserve"> по разрешению на временное проживание 1 год</w:t>
            </w:r>
          </w:p>
        </w:tc>
        <w:tc>
          <w:tcPr>
            <w:tcW w:w="190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426"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по истечению 1 года проживания по статусу беженца в общем порядке в соответствии со ст.13. Федерального закона № 62-ФЗ от 31.05.2002</w:t>
            </w:r>
          </w:p>
        </w:tc>
        <w:tc>
          <w:tcPr>
            <w:tcW w:w="1426"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Перечень необходимых документов на сайте уфмс86.рф</w:t>
            </w:r>
          </w:p>
        </w:tc>
      </w:tr>
    </w:tbl>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Статус временного убежища на территории РФ</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u w:val="single"/>
        </w:rPr>
        <w:t>Кто может получить</w:t>
      </w:r>
      <w:r w:rsidRPr="00923479">
        <w:rPr>
          <w:rFonts w:ascii="Times New Roman" w:eastAsia="Times New Roman" w:hAnsi="Times New Roman" w:cs="Times New Roman"/>
          <w:b/>
          <w:bCs/>
          <w:sz w:val="24"/>
          <w:szCs w:val="24"/>
        </w:rPr>
        <w:t>:</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могут стать жертвой негуманного обращения на Украине со стороны ее новых властей или групп националистов, в т.ч. лица, оказавшиеся на территории Российской Федерации на положении «беженцев на месте»;</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 спасаются от боевых действий. </w:t>
      </w:r>
    </w:p>
    <w:tbl>
      <w:tblPr>
        <w:tblW w:w="0" w:type="auto"/>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8"/>
        <w:gridCol w:w="1284"/>
        <w:gridCol w:w="1302"/>
        <w:gridCol w:w="1720"/>
        <w:gridCol w:w="1407"/>
        <w:gridCol w:w="1592"/>
        <w:gridCol w:w="1138"/>
        <w:gridCol w:w="1281"/>
        <w:gridCol w:w="1918"/>
        <w:gridCol w:w="1285"/>
        <w:gridCol w:w="1414"/>
      </w:tblGrid>
      <w:tr w:rsidR="00923479" w:rsidRPr="00923479" w:rsidTr="009C3DD3">
        <w:trPr>
          <w:tblCellSpacing w:w="15" w:type="dxa"/>
        </w:trPr>
        <w:tc>
          <w:tcPr>
            <w:tcW w:w="523"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roofErr w:type="spellStart"/>
            <w:proofErr w:type="gramStart"/>
            <w:r w:rsidRPr="00923479">
              <w:rPr>
                <w:rFonts w:ascii="Times New Roman" w:eastAsia="Times New Roman" w:hAnsi="Times New Roman" w:cs="Times New Roman"/>
                <w:b/>
                <w:bCs/>
                <w:sz w:val="24"/>
                <w:szCs w:val="24"/>
              </w:rPr>
              <w:lastRenderedPageBreak/>
              <w:t>п</w:t>
            </w:r>
            <w:proofErr w:type="gramEnd"/>
            <w:r w:rsidRPr="00923479">
              <w:rPr>
                <w:rFonts w:ascii="Times New Roman" w:eastAsia="Times New Roman" w:hAnsi="Times New Roman" w:cs="Times New Roman"/>
                <w:b/>
                <w:bCs/>
                <w:sz w:val="24"/>
                <w:szCs w:val="24"/>
              </w:rPr>
              <w:t>\н</w:t>
            </w:r>
            <w:proofErr w:type="spellEnd"/>
          </w:p>
        </w:tc>
        <w:tc>
          <w:tcPr>
            <w:tcW w:w="1254"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действия</w:t>
            </w:r>
          </w:p>
        </w:tc>
        <w:tc>
          <w:tcPr>
            <w:tcW w:w="1272"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Куда обращаться</w:t>
            </w:r>
          </w:p>
        </w:tc>
        <w:tc>
          <w:tcPr>
            <w:tcW w:w="1690"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 xml:space="preserve">Сроки предоставления </w:t>
            </w:r>
            <w:proofErr w:type="spellStart"/>
            <w:proofErr w:type="gramStart"/>
            <w:r w:rsidRPr="00923479">
              <w:rPr>
                <w:rFonts w:ascii="Times New Roman" w:eastAsia="Times New Roman" w:hAnsi="Times New Roman" w:cs="Times New Roman"/>
                <w:b/>
                <w:bCs/>
                <w:sz w:val="24"/>
                <w:szCs w:val="24"/>
              </w:rPr>
              <w:t>государствен-ной</w:t>
            </w:r>
            <w:proofErr w:type="spellEnd"/>
            <w:proofErr w:type="gramEnd"/>
            <w:r w:rsidRPr="00923479">
              <w:rPr>
                <w:rFonts w:ascii="Times New Roman" w:eastAsia="Times New Roman" w:hAnsi="Times New Roman" w:cs="Times New Roman"/>
                <w:b/>
                <w:bCs/>
                <w:sz w:val="24"/>
                <w:szCs w:val="24"/>
              </w:rPr>
              <w:t xml:space="preserve"> услуги</w:t>
            </w:r>
          </w:p>
        </w:tc>
        <w:tc>
          <w:tcPr>
            <w:tcW w:w="9990" w:type="dxa"/>
            <w:gridSpan w:val="7"/>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возможности</w:t>
            </w:r>
          </w:p>
        </w:tc>
      </w:tr>
      <w:tr w:rsidR="00923479" w:rsidRPr="00923479" w:rsidTr="009C3DD3">
        <w:trPr>
          <w:tblCellSpacing w:w="15" w:type="dxa"/>
        </w:trPr>
        <w:tc>
          <w:tcPr>
            <w:tcW w:w="523"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254"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272"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690"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p>
        </w:tc>
        <w:tc>
          <w:tcPr>
            <w:tcW w:w="1377"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Время нахождения (проживания) на территории РФ</w:t>
            </w:r>
          </w:p>
        </w:tc>
        <w:tc>
          <w:tcPr>
            <w:tcW w:w="1562"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Осуществление трудовой деятельности</w:t>
            </w:r>
          </w:p>
        </w:tc>
        <w:tc>
          <w:tcPr>
            <w:tcW w:w="110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РВП</w:t>
            </w:r>
          </w:p>
        </w:tc>
        <w:tc>
          <w:tcPr>
            <w:tcW w:w="125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ВНЖ</w:t>
            </w:r>
          </w:p>
        </w:tc>
        <w:tc>
          <w:tcPr>
            <w:tcW w:w="188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Участие в программе по переселению соотечественников</w:t>
            </w:r>
          </w:p>
        </w:tc>
        <w:tc>
          <w:tcPr>
            <w:tcW w:w="125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гражданства РФ</w:t>
            </w:r>
          </w:p>
        </w:tc>
        <w:tc>
          <w:tcPr>
            <w:tcW w:w="136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примечание</w:t>
            </w:r>
          </w:p>
        </w:tc>
      </w:tr>
      <w:tr w:rsidR="00923479" w:rsidRPr="00923479" w:rsidTr="009C3DD3">
        <w:trPr>
          <w:tblCellSpacing w:w="15" w:type="dxa"/>
        </w:trPr>
        <w:tc>
          <w:tcPr>
            <w:tcW w:w="523"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1.</w:t>
            </w:r>
          </w:p>
        </w:tc>
        <w:tc>
          <w:tcPr>
            <w:tcW w:w="1254"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Получение статуса временного убежища</w:t>
            </w:r>
          </w:p>
        </w:tc>
        <w:tc>
          <w:tcPr>
            <w:tcW w:w="1272"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ФМС</w:t>
            </w:r>
          </w:p>
        </w:tc>
        <w:tc>
          <w:tcPr>
            <w:tcW w:w="1690"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1 месяц</w:t>
            </w:r>
          </w:p>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3 дня*</w:t>
            </w:r>
          </w:p>
        </w:tc>
        <w:tc>
          <w:tcPr>
            <w:tcW w:w="1377"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До 1 года</w:t>
            </w:r>
          </w:p>
        </w:tc>
        <w:tc>
          <w:tcPr>
            <w:tcW w:w="1562"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без разрешения на работу</w:t>
            </w:r>
          </w:p>
        </w:tc>
        <w:tc>
          <w:tcPr>
            <w:tcW w:w="110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при наличии квоты либо наличии оснований без учета квоты</w:t>
            </w:r>
          </w:p>
        </w:tc>
        <w:tc>
          <w:tcPr>
            <w:tcW w:w="1251"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Да, после получения и проживания по разрешению на временное проживание 1 год</w:t>
            </w:r>
          </w:p>
        </w:tc>
        <w:tc>
          <w:tcPr>
            <w:tcW w:w="1888"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255"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Нет</w:t>
            </w:r>
          </w:p>
        </w:tc>
        <w:tc>
          <w:tcPr>
            <w:tcW w:w="1369" w:type="dxa"/>
            <w:vAlign w:val="center"/>
            <w:hideMark/>
          </w:tcPr>
          <w:p w:rsidR="00923479" w:rsidRPr="00923479" w:rsidRDefault="00923479" w:rsidP="009C3DD3">
            <w:pPr>
              <w:spacing w:after="0"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Перечень необходимых документов на сайте уфмс86.рф</w:t>
            </w:r>
          </w:p>
        </w:tc>
      </w:tr>
    </w:tbl>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*при принятии Постановления Правительства Российской Федерации по приему беженцев в условиях экстренного массового прибытия без проведения индивидуальной процедуры признания беженцем, по групповому принципу</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После получения разрешения на временное проживание статус беженца или временного убежища утрачивается.</w:t>
      </w:r>
    </w:p>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i/>
          <w:iCs/>
          <w:sz w:val="24"/>
          <w:szCs w:val="24"/>
        </w:rPr>
        <w:t xml:space="preserve">Схема трудоустройства для граждан Украины, прибывших на территорию </w:t>
      </w:r>
      <w:r w:rsidR="009C3DD3">
        <w:rPr>
          <w:rFonts w:ascii="Times New Roman" w:eastAsia="Times New Roman" w:hAnsi="Times New Roman" w:cs="Times New Roman"/>
          <w:b/>
          <w:bCs/>
          <w:i/>
          <w:iCs/>
          <w:sz w:val="24"/>
          <w:szCs w:val="24"/>
        </w:rPr>
        <w:t xml:space="preserve">Березовского </w:t>
      </w:r>
      <w:r w:rsidRPr="00923479">
        <w:rPr>
          <w:rFonts w:ascii="Times New Roman" w:eastAsia="Times New Roman" w:hAnsi="Times New Roman" w:cs="Times New Roman"/>
          <w:b/>
          <w:bCs/>
          <w:i/>
          <w:iCs/>
          <w:sz w:val="24"/>
          <w:szCs w:val="24"/>
        </w:rPr>
        <w:t>района</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При обращении </w:t>
      </w:r>
      <w:proofErr w:type="gramStart"/>
      <w:r w:rsidRPr="00DC40B4">
        <w:rPr>
          <w:rFonts w:ascii="Times New Roman" w:eastAsia="Times New Roman" w:hAnsi="Times New Roman" w:cs="Times New Roman"/>
          <w:sz w:val="24"/>
          <w:szCs w:val="24"/>
        </w:rPr>
        <w:t>в</w:t>
      </w:r>
      <w:proofErr w:type="gramEnd"/>
      <w:r w:rsidRPr="00DC40B4">
        <w:rPr>
          <w:rFonts w:ascii="Times New Roman" w:eastAsia="Times New Roman" w:hAnsi="Times New Roman" w:cs="Times New Roman"/>
          <w:sz w:val="24"/>
          <w:szCs w:val="24"/>
        </w:rPr>
        <w:t xml:space="preserve"> </w:t>
      </w:r>
      <w:proofErr w:type="gramStart"/>
      <w:r w:rsidR="009C3DD3" w:rsidRPr="00DC40B4">
        <w:rPr>
          <w:rFonts w:ascii="Times New Roman" w:eastAsia="Times New Roman" w:hAnsi="Times New Roman" w:cs="Times New Roman"/>
          <w:sz w:val="24"/>
          <w:szCs w:val="24"/>
        </w:rPr>
        <w:t>Березовский</w:t>
      </w:r>
      <w:proofErr w:type="gramEnd"/>
      <w:r w:rsidR="009C3DD3" w:rsidRPr="00DC40B4">
        <w:rPr>
          <w:rFonts w:ascii="Times New Roman" w:eastAsia="Times New Roman" w:hAnsi="Times New Roman" w:cs="Times New Roman"/>
          <w:sz w:val="24"/>
          <w:szCs w:val="24"/>
        </w:rPr>
        <w:t xml:space="preserve"> </w:t>
      </w:r>
      <w:r w:rsidRPr="00DC40B4">
        <w:rPr>
          <w:rFonts w:ascii="Times New Roman" w:eastAsia="Times New Roman" w:hAnsi="Times New Roman" w:cs="Times New Roman"/>
          <w:sz w:val="24"/>
          <w:szCs w:val="24"/>
        </w:rPr>
        <w:t>центр занятости населения граждане, имеющие иностранное гражданство могут получить следующие государственные услуги:</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 </w:t>
      </w:r>
      <w:hyperlink r:id="rId7" w:history="1">
        <w:r w:rsidRPr="00DC40B4">
          <w:rPr>
            <w:rFonts w:ascii="Times New Roman" w:eastAsia="Times New Roman" w:hAnsi="Times New Roman" w:cs="Times New Roman"/>
            <w:sz w:val="24"/>
            <w:szCs w:val="24"/>
            <w:u w:val="single"/>
          </w:rPr>
          <w:t>содействие</w:t>
        </w:r>
      </w:hyperlink>
      <w:r w:rsidRPr="00DC40B4">
        <w:rPr>
          <w:rFonts w:ascii="Times New Roman" w:eastAsia="Times New Roman" w:hAnsi="Times New Roman" w:cs="Times New Roman"/>
          <w:sz w:val="24"/>
          <w:szCs w:val="24"/>
        </w:rPr>
        <w:t xml:space="preserve"> гражданам в поиске подходящей работы;</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 </w:t>
      </w:r>
      <w:hyperlink r:id="rId8" w:history="1">
        <w:r w:rsidRPr="00DC40B4">
          <w:rPr>
            <w:rFonts w:ascii="Times New Roman" w:eastAsia="Times New Roman" w:hAnsi="Times New Roman" w:cs="Times New Roman"/>
            <w:sz w:val="24"/>
            <w:szCs w:val="24"/>
            <w:u w:val="single"/>
          </w:rPr>
          <w:t>информирование</w:t>
        </w:r>
      </w:hyperlink>
      <w:r w:rsidRPr="00DC40B4">
        <w:rPr>
          <w:rFonts w:ascii="Times New Roman" w:eastAsia="Times New Roman" w:hAnsi="Times New Roman" w:cs="Times New Roman"/>
          <w:sz w:val="24"/>
          <w:szCs w:val="24"/>
        </w:rPr>
        <w:t xml:space="preserve"> о положении на рынке труда;</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lastRenderedPageBreak/>
        <w:t>-</w:t>
      </w:r>
      <w:hyperlink r:id="rId9" w:history="1">
        <w:r w:rsidRPr="00DC40B4">
          <w:rPr>
            <w:rFonts w:ascii="Times New Roman" w:eastAsia="Times New Roman" w:hAnsi="Times New Roman" w:cs="Times New Roman"/>
            <w:sz w:val="24"/>
            <w:szCs w:val="24"/>
            <w:u w:val="single"/>
          </w:rPr>
          <w:t>организация</w:t>
        </w:r>
      </w:hyperlink>
      <w:r w:rsidRPr="00DC40B4">
        <w:rPr>
          <w:rFonts w:ascii="Times New Roman" w:eastAsia="Times New Roman" w:hAnsi="Times New Roman" w:cs="Times New Roman"/>
          <w:sz w:val="24"/>
          <w:szCs w:val="24"/>
        </w:rPr>
        <w:t xml:space="preserve"> профессиональной ориентации граждан в целях выбора сферы деятельности (профессии), трудоустройства, профессионального обучения.</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Для постановки на регистрационный учет в целях поиска подходящей работы, гражданину необходимо лично обратиться в службу занятости, заполнить заявление о содействии в поиске подходящей работы и </w:t>
      </w:r>
      <w:proofErr w:type="gramStart"/>
      <w:r w:rsidRPr="00DC40B4">
        <w:rPr>
          <w:rFonts w:ascii="Times New Roman" w:eastAsia="Times New Roman" w:hAnsi="Times New Roman" w:cs="Times New Roman"/>
          <w:sz w:val="24"/>
          <w:szCs w:val="24"/>
        </w:rPr>
        <w:t>предоставить следующие документы</w:t>
      </w:r>
      <w:proofErr w:type="gramEnd"/>
      <w:r w:rsidRPr="00DC40B4">
        <w:rPr>
          <w:rFonts w:ascii="Times New Roman" w:eastAsia="Times New Roman" w:hAnsi="Times New Roman" w:cs="Times New Roman"/>
          <w:sz w:val="24"/>
          <w:szCs w:val="24"/>
        </w:rPr>
        <w:t>:</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документы, удостоверяющие личность и гражданство иностранного гражданина;</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 индивидуальную программу реабилитации инвалида– </w:t>
      </w:r>
      <w:proofErr w:type="gramStart"/>
      <w:r w:rsidRPr="00DC40B4">
        <w:rPr>
          <w:rFonts w:ascii="Times New Roman" w:eastAsia="Times New Roman" w:hAnsi="Times New Roman" w:cs="Times New Roman"/>
          <w:sz w:val="24"/>
          <w:szCs w:val="24"/>
        </w:rPr>
        <w:t>дл</w:t>
      </w:r>
      <w:proofErr w:type="gramEnd"/>
      <w:r w:rsidRPr="00DC40B4">
        <w:rPr>
          <w:rFonts w:ascii="Times New Roman" w:eastAsia="Times New Roman" w:hAnsi="Times New Roman" w:cs="Times New Roman"/>
          <w:sz w:val="24"/>
          <w:szCs w:val="24"/>
        </w:rPr>
        <w:t>я граждан, являющихся инвалидами.</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Для подтверждения опыта работы и профессиональной квалификации, гражданин по собственной инициативе предоставляет: </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трудовую книжку или документ, ее заменяющий – кроме граждан, впервые ищущих работу (ранее не работавших);</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 документы, удостоверяющие профессиональную квалификацию гражданина; </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ранее не работавшие, не имеющие профессии (специальности) граждане, представляют документ об образовании.</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b/>
          <w:bCs/>
          <w:sz w:val="24"/>
          <w:szCs w:val="24"/>
        </w:rPr>
        <w:t>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Информация о заявленных вакансиях имеется в общем банке вакансий, размещена в сети интернет на сайтах: </w:t>
      </w:r>
      <w:proofErr w:type="spellStart"/>
      <w:r w:rsidRPr="00DC40B4">
        <w:rPr>
          <w:rFonts w:ascii="Times New Roman" w:eastAsia="Times New Roman" w:hAnsi="Times New Roman" w:cs="Times New Roman"/>
          <w:sz w:val="24"/>
          <w:szCs w:val="24"/>
        </w:rPr>
        <w:t>www.trudvsem.ru</w:t>
      </w:r>
      <w:proofErr w:type="spellEnd"/>
      <w:r w:rsidRPr="00DC40B4">
        <w:rPr>
          <w:rFonts w:ascii="Times New Roman" w:eastAsia="Times New Roman" w:hAnsi="Times New Roman" w:cs="Times New Roman"/>
          <w:sz w:val="24"/>
          <w:szCs w:val="24"/>
        </w:rPr>
        <w:t xml:space="preserve">, </w:t>
      </w:r>
      <w:hyperlink r:id="rId10" w:history="1">
        <w:r w:rsidRPr="00DC40B4">
          <w:rPr>
            <w:rFonts w:ascii="Times New Roman" w:eastAsia="Times New Roman" w:hAnsi="Times New Roman" w:cs="Times New Roman"/>
            <w:sz w:val="24"/>
            <w:szCs w:val="24"/>
            <w:u w:val="single"/>
          </w:rPr>
          <w:t>www.job.dznhmao.ru</w:t>
        </w:r>
      </w:hyperlink>
      <w:r w:rsidR="00DC40B4" w:rsidRPr="00DC40B4">
        <w:rPr>
          <w:rFonts w:ascii="Times New Roman" w:eastAsia="Times New Roman" w:hAnsi="Times New Roman" w:cs="Times New Roman"/>
          <w:sz w:val="24"/>
          <w:szCs w:val="24"/>
        </w:rPr>
        <w:t xml:space="preserve">, а также в информационном зале </w:t>
      </w:r>
      <w:r w:rsidR="00DC40B4" w:rsidRPr="00DC40B4">
        <w:rPr>
          <w:rFonts w:ascii="Times New Roman" w:eastAsia="Times New Roman" w:hAnsi="Times New Roman" w:cs="Times New Roman"/>
          <w:bCs/>
          <w:sz w:val="24"/>
          <w:szCs w:val="24"/>
        </w:rPr>
        <w:t>КУ ХМАО-Югры «Березовский центр занятости населения»</w:t>
      </w:r>
    </w:p>
    <w:p w:rsidR="00A15E91" w:rsidRPr="00DC40B4" w:rsidRDefault="00923479" w:rsidP="00A15E91">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b/>
          <w:bCs/>
          <w:sz w:val="24"/>
          <w:szCs w:val="24"/>
        </w:rPr>
        <w:t>График работы КУ ХМАО-Югры «</w:t>
      </w:r>
      <w:r w:rsidR="00A15E91" w:rsidRPr="00DC40B4">
        <w:rPr>
          <w:rFonts w:ascii="Times New Roman" w:eastAsia="Times New Roman" w:hAnsi="Times New Roman" w:cs="Times New Roman"/>
          <w:b/>
          <w:bCs/>
          <w:sz w:val="24"/>
          <w:szCs w:val="24"/>
        </w:rPr>
        <w:t>Березовский</w:t>
      </w:r>
      <w:r w:rsidRPr="00DC40B4">
        <w:rPr>
          <w:rFonts w:ascii="Times New Roman" w:eastAsia="Times New Roman" w:hAnsi="Times New Roman" w:cs="Times New Roman"/>
          <w:b/>
          <w:bCs/>
          <w:sz w:val="24"/>
          <w:szCs w:val="24"/>
        </w:rPr>
        <w:t xml:space="preserve"> центр занятости населения» расположенного по адресу: </w:t>
      </w:r>
      <w:proofErr w:type="spellStart"/>
      <w:r w:rsidR="00A15E91" w:rsidRPr="00DC40B4">
        <w:rPr>
          <w:rFonts w:ascii="Times New Roman" w:eastAsia="Times New Roman" w:hAnsi="Times New Roman" w:cs="Times New Roman"/>
          <w:b/>
          <w:bCs/>
          <w:sz w:val="24"/>
          <w:szCs w:val="24"/>
        </w:rPr>
        <w:t>пгт</w:t>
      </w:r>
      <w:proofErr w:type="spellEnd"/>
      <w:r w:rsidR="00A15E91" w:rsidRPr="00DC40B4">
        <w:rPr>
          <w:rFonts w:ascii="Times New Roman" w:eastAsia="Times New Roman" w:hAnsi="Times New Roman" w:cs="Times New Roman"/>
          <w:b/>
          <w:bCs/>
          <w:sz w:val="24"/>
          <w:szCs w:val="24"/>
        </w:rPr>
        <w:t xml:space="preserve">. Березово, </w:t>
      </w:r>
      <w:proofErr w:type="spellStart"/>
      <w:r w:rsidR="00A15E91" w:rsidRPr="00DC40B4">
        <w:rPr>
          <w:rFonts w:ascii="Times New Roman" w:eastAsia="Times New Roman" w:hAnsi="Times New Roman" w:cs="Times New Roman"/>
          <w:b/>
          <w:bCs/>
          <w:sz w:val="24"/>
          <w:szCs w:val="24"/>
        </w:rPr>
        <w:t>Быстрицкого</w:t>
      </w:r>
      <w:proofErr w:type="spellEnd"/>
      <w:r w:rsidR="00A15E91" w:rsidRPr="00DC40B4">
        <w:rPr>
          <w:rFonts w:ascii="Times New Roman" w:eastAsia="Times New Roman" w:hAnsi="Times New Roman" w:cs="Times New Roman"/>
          <w:b/>
          <w:bCs/>
          <w:sz w:val="24"/>
          <w:szCs w:val="24"/>
        </w:rPr>
        <w:t xml:space="preserve"> </w:t>
      </w:r>
      <w:r w:rsidR="00A15E91" w:rsidRPr="00DC40B4">
        <w:rPr>
          <w:rFonts w:ascii="Times New Roman" w:eastAsia="Times New Roman" w:hAnsi="Times New Roman" w:cs="Times New Roman"/>
          <w:b/>
          <w:sz w:val="24"/>
          <w:szCs w:val="24"/>
        </w:rPr>
        <w:t xml:space="preserve">ул. </w:t>
      </w:r>
      <w:proofErr w:type="spellStart"/>
      <w:r w:rsidR="00A15E91" w:rsidRPr="00DC40B4">
        <w:rPr>
          <w:rFonts w:ascii="Times New Roman" w:eastAsia="Times New Roman" w:hAnsi="Times New Roman" w:cs="Times New Roman"/>
          <w:b/>
          <w:sz w:val="24"/>
          <w:szCs w:val="24"/>
        </w:rPr>
        <w:t>Быстрицкого</w:t>
      </w:r>
      <w:proofErr w:type="spellEnd"/>
      <w:r w:rsidR="00A15E91" w:rsidRPr="00DC40B4">
        <w:rPr>
          <w:rFonts w:ascii="Times New Roman" w:eastAsia="Times New Roman" w:hAnsi="Times New Roman" w:cs="Times New Roman"/>
          <w:b/>
          <w:sz w:val="24"/>
          <w:szCs w:val="24"/>
        </w:rPr>
        <w:t xml:space="preserve">, 42. </w:t>
      </w:r>
      <w:r w:rsidR="00DC40B4" w:rsidRPr="00DC40B4">
        <w:rPr>
          <w:rFonts w:ascii="Times New Roman" w:eastAsia="Times New Roman" w:hAnsi="Times New Roman" w:cs="Times New Roman"/>
          <w:sz w:val="24"/>
          <w:szCs w:val="24"/>
        </w:rPr>
        <w:t>Пн.</w:t>
      </w:r>
      <w:r w:rsidR="00A15E91" w:rsidRPr="00DC40B4">
        <w:rPr>
          <w:rFonts w:ascii="Times New Roman" w:eastAsia="Times New Roman" w:hAnsi="Times New Roman" w:cs="Times New Roman"/>
          <w:sz w:val="24"/>
          <w:szCs w:val="24"/>
        </w:rPr>
        <w:t xml:space="preserve"> – с 9:00 до 1</w:t>
      </w:r>
      <w:r w:rsidR="00DC40B4" w:rsidRPr="00DC40B4">
        <w:rPr>
          <w:rFonts w:ascii="Times New Roman" w:eastAsia="Times New Roman" w:hAnsi="Times New Roman" w:cs="Times New Roman"/>
          <w:sz w:val="24"/>
          <w:szCs w:val="24"/>
        </w:rPr>
        <w:t>8</w:t>
      </w:r>
      <w:r w:rsidR="00A15E91" w:rsidRPr="00DC40B4">
        <w:rPr>
          <w:rFonts w:ascii="Times New Roman" w:eastAsia="Times New Roman" w:hAnsi="Times New Roman" w:cs="Times New Roman"/>
          <w:sz w:val="24"/>
          <w:szCs w:val="24"/>
        </w:rPr>
        <w:t>:00 (время обеда с 13:00 до 14:00)</w:t>
      </w:r>
      <w:r w:rsidR="00A15E91" w:rsidRPr="00DC40B4">
        <w:rPr>
          <w:rFonts w:ascii="Times New Roman" w:eastAsia="Times New Roman" w:hAnsi="Times New Roman" w:cs="Times New Roman"/>
          <w:b/>
          <w:bCs/>
          <w:sz w:val="24"/>
          <w:szCs w:val="24"/>
        </w:rPr>
        <w:t xml:space="preserve">; </w:t>
      </w:r>
      <w:r w:rsidR="00A15E91" w:rsidRPr="00DC40B4">
        <w:rPr>
          <w:rFonts w:ascii="Times New Roman" w:eastAsia="Times New Roman" w:hAnsi="Times New Roman" w:cs="Times New Roman"/>
          <w:sz w:val="24"/>
          <w:szCs w:val="24"/>
        </w:rPr>
        <w:t xml:space="preserve">Вт. – </w:t>
      </w:r>
      <w:proofErr w:type="spellStart"/>
      <w:proofErr w:type="gramStart"/>
      <w:r w:rsidR="00DC40B4" w:rsidRPr="00DC40B4">
        <w:rPr>
          <w:rFonts w:ascii="Times New Roman" w:eastAsia="Times New Roman" w:hAnsi="Times New Roman" w:cs="Times New Roman"/>
          <w:sz w:val="24"/>
          <w:szCs w:val="24"/>
        </w:rPr>
        <w:t>Пт</w:t>
      </w:r>
      <w:proofErr w:type="spellEnd"/>
      <w:proofErr w:type="gramEnd"/>
      <w:r w:rsidR="00DC40B4" w:rsidRPr="00DC40B4">
        <w:rPr>
          <w:rFonts w:ascii="Times New Roman" w:eastAsia="Times New Roman" w:hAnsi="Times New Roman" w:cs="Times New Roman"/>
          <w:sz w:val="24"/>
          <w:szCs w:val="24"/>
        </w:rPr>
        <w:t xml:space="preserve"> - с 09:00 до 17</w:t>
      </w:r>
      <w:r w:rsidR="00A15E91" w:rsidRPr="00DC40B4">
        <w:rPr>
          <w:rFonts w:ascii="Times New Roman" w:eastAsia="Times New Roman" w:hAnsi="Times New Roman" w:cs="Times New Roman"/>
          <w:sz w:val="24"/>
          <w:szCs w:val="24"/>
        </w:rPr>
        <w:t xml:space="preserve">:00 </w:t>
      </w:r>
      <w:r w:rsidR="00DC40B4" w:rsidRPr="00DC40B4">
        <w:rPr>
          <w:rFonts w:ascii="Times New Roman" w:eastAsia="Times New Roman" w:hAnsi="Times New Roman" w:cs="Times New Roman"/>
          <w:sz w:val="24"/>
          <w:szCs w:val="24"/>
        </w:rPr>
        <w:t>(время обеда с 13:00 до 14:00)</w:t>
      </w:r>
    </w:p>
    <w:p w:rsidR="00923479" w:rsidRPr="00DC40B4"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DC40B4">
        <w:rPr>
          <w:rFonts w:ascii="Times New Roman" w:eastAsia="Times New Roman" w:hAnsi="Times New Roman" w:cs="Times New Roman"/>
          <w:b/>
          <w:bCs/>
          <w:sz w:val="24"/>
          <w:szCs w:val="24"/>
          <w:u w:val="single"/>
        </w:rPr>
        <w:t>Памятка</w:t>
      </w:r>
      <w:bookmarkStart w:id="0" w:name="_GoBack"/>
      <w:bookmarkEnd w:id="0"/>
      <w:r w:rsidRPr="00DC40B4">
        <w:rPr>
          <w:rFonts w:ascii="Times New Roman" w:eastAsia="Times New Roman" w:hAnsi="Times New Roman" w:cs="Times New Roman"/>
          <w:b/>
          <w:bCs/>
          <w:sz w:val="24"/>
          <w:szCs w:val="24"/>
          <w:u w:val="single"/>
        </w:rPr>
        <w:t xml:space="preserve"> для граждан, прибывших с Украины в связи со сложившейся обстановкой</w:t>
      </w:r>
    </w:p>
    <w:tbl>
      <w:tblPr>
        <w:tblW w:w="0" w:type="auto"/>
        <w:tblCellSpacing w:w="15" w:type="dxa"/>
        <w:tblCellMar>
          <w:top w:w="15" w:type="dxa"/>
          <w:left w:w="15" w:type="dxa"/>
          <w:bottom w:w="15" w:type="dxa"/>
          <w:right w:w="15" w:type="dxa"/>
        </w:tblCellMar>
        <w:tblLook w:val="04A0"/>
      </w:tblPr>
      <w:tblGrid>
        <w:gridCol w:w="3208"/>
        <w:gridCol w:w="5635"/>
        <w:gridCol w:w="5817"/>
      </w:tblGrid>
      <w:tr w:rsidR="00923479" w:rsidRPr="00DC40B4" w:rsidTr="00923479">
        <w:trPr>
          <w:tblCellSpacing w:w="15" w:type="dxa"/>
        </w:trPr>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b/>
                <w:bCs/>
                <w:sz w:val="24"/>
                <w:szCs w:val="24"/>
              </w:rPr>
              <w:t>Категория иностранных граждан</w:t>
            </w:r>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b/>
                <w:bCs/>
                <w:sz w:val="24"/>
                <w:szCs w:val="24"/>
              </w:rPr>
              <w:t xml:space="preserve">Основания для трудовой деятельности </w:t>
            </w:r>
          </w:p>
        </w:tc>
        <w:tc>
          <w:tcPr>
            <w:tcW w:w="0" w:type="auto"/>
            <w:vAlign w:val="center"/>
            <w:hideMark/>
          </w:tcPr>
          <w:p w:rsidR="00923479" w:rsidRPr="00DC40B4"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DC40B4">
              <w:rPr>
                <w:rFonts w:ascii="Times New Roman" w:eastAsia="Times New Roman" w:hAnsi="Times New Roman" w:cs="Times New Roman"/>
                <w:b/>
                <w:bCs/>
                <w:sz w:val="24"/>
                <w:szCs w:val="24"/>
              </w:rPr>
              <w:t>Содействие трудоустройству</w:t>
            </w:r>
          </w:p>
        </w:tc>
      </w:tr>
      <w:tr w:rsidR="00923479" w:rsidRPr="00DC40B4" w:rsidTr="00923479">
        <w:trPr>
          <w:tblCellSpacing w:w="15" w:type="dxa"/>
        </w:trPr>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Временное пребывание на территории РФ (от 3 до 6 месяцев)</w:t>
            </w:r>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В соответствии с пунктом 4 статьи 13 федерального закона от 25 июля 2002 года № 115-фз «О правовом положении иностранных граждан в Российской Федерации» иностранные граждане могут осуществлять трудовую деятельность только при </w:t>
            </w:r>
            <w:r w:rsidRPr="00DC40B4">
              <w:rPr>
                <w:rFonts w:ascii="Times New Roman" w:eastAsia="Times New Roman" w:hAnsi="Times New Roman" w:cs="Times New Roman"/>
                <w:sz w:val="24"/>
                <w:szCs w:val="24"/>
              </w:rPr>
              <w:lastRenderedPageBreak/>
              <w:t>наличии разрешения на работу, либо оформив патент.</w:t>
            </w:r>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lastRenderedPageBreak/>
              <w:t xml:space="preserve">Данный иностранный гражданин при обращении в центр занятости населения регистрируется в целях поиска подходящей работы, в качестве ищущего работу. Трудоустройство граждан Украины осуществляется к работодателям, имеющим </w:t>
            </w:r>
            <w:r w:rsidRPr="00DC40B4">
              <w:rPr>
                <w:rFonts w:ascii="Times New Roman" w:eastAsia="Times New Roman" w:hAnsi="Times New Roman" w:cs="Times New Roman"/>
                <w:sz w:val="24"/>
                <w:szCs w:val="24"/>
              </w:rPr>
              <w:lastRenderedPageBreak/>
              <w:t xml:space="preserve">неиспользованную квоту на привлечение иностранных работников. </w:t>
            </w:r>
          </w:p>
        </w:tc>
      </w:tr>
      <w:tr w:rsidR="00923479" w:rsidRPr="00DC40B4" w:rsidTr="00923479">
        <w:trPr>
          <w:tblCellSpacing w:w="15" w:type="dxa"/>
        </w:trPr>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lastRenderedPageBreak/>
              <w:t>Статус беженца на территории РФ</w:t>
            </w:r>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gramStart"/>
            <w:r w:rsidRPr="00DC40B4">
              <w:rPr>
                <w:rFonts w:ascii="Times New Roman" w:eastAsia="Times New Roman" w:hAnsi="Times New Roman" w:cs="Times New Roman"/>
                <w:sz w:val="24"/>
                <w:szCs w:val="24"/>
              </w:rPr>
              <w:t>Иностранные граждане, имеющие статус беженца на территории РФ, могут осуществлять свою трудовую деятельность без разрешения на работу в соответствии с подпунктом 11) пункта 4 статьи 13 федерального закона от 25 июля 2002 года № 115-фз «О правовом положении иностранных граждан в Российской Федерации».</w:t>
            </w:r>
            <w:proofErr w:type="gramEnd"/>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Данный иностранный гражданин при обращении в центр занятости населения регистрируется в целях поиска подходящей работы, в качестве ищущего работу. Ему предлагается трудоустройство на имеющиеся вакансии, разрешение на работу не требуется.</w:t>
            </w:r>
          </w:p>
        </w:tc>
      </w:tr>
      <w:tr w:rsidR="00923479" w:rsidRPr="00DC40B4" w:rsidTr="00923479">
        <w:trPr>
          <w:tblCellSpacing w:w="15" w:type="dxa"/>
        </w:trPr>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Статус временного убежища на территории РФ </w:t>
            </w:r>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gramStart"/>
            <w:r w:rsidRPr="00DC40B4">
              <w:rPr>
                <w:rFonts w:ascii="Times New Roman" w:eastAsia="Times New Roman" w:hAnsi="Times New Roman" w:cs="Times New Roman"/>
                <w:sz w:val="24"/>
                <w:szCs w:val="24"/>
              </w:rPr>
              <w:t>Иностранные граждане, имеющие статус временного убежища на территории РФ, могут осуществлять свою трудовую деятельность без разрешения на работу в соответствии с подпунктом 11) пункта 4 статьи 13 федерального закона от 25 июля 2002 года № 115-фз «О правовом положении иностранных граждан в Российской Федерации».</w:t>
            </w:r>
            <w:proofErr w:type="gramEnd"/>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Данный иностранный гражданин при обращении в центр занятости населения регистрируется в целях поиска подходящей работы, в качестве ищущего работу. Ему предлагается трудоустройство на имеющиеся вакансии, разрешение на работу не требуется.</w:t>
            </w:r>
          </w:p>
        </w:tc>
      </w:tr>
      <w:tr w:rsidR="00923479" w:rsidRPr="00DC40B4" w:rsidTr="00923479">
        <w:trPr>
          <w:tblCellSpacing w:w="15" w:type="dxa"/>
        </w:trPr>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В случае если гражданин подал документы для получения статуса беженца или предоставления ему временного убежища на территории РФ</w:t>
            </w:r>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gramStart"/>
            <w:r w:rsidRPr="00DC40B4">
              <w:rPr>
                <w:rFonts w:ascii="Times New Roman" w:eastAsia="Times New Roman" w:hAnsi="Times New Roman" w:cs="Times New Roman"/>
                <w:sz w:val="24"/>
                <w:szCs w:val="24"/>
              </w:rPr>
              <w:t>В соответствии с пунктом 4 статьи 13 федерального закона от 25 июля 2002 года № 115-фз «О правовом положении иностранных граждан в Российской Федерации» в период рассмотрения ходатайства о признании статуса беженца или получения временного убежища (срок рассмотрения не менее трех месяцев) иностранные граждане могут осуществлять свою трудовую деятельность, только оформив патент на работу у физического лица.</w:t>
            </w:r>
            <w:proofErr w:type="gramEnd"/>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Патент дает право на выполнение работ (оказание услуг) у физического лица для личных, домашних и иных подобных нужд, не связанных с осуществлением предпринимательской деятельности. </w:t>
            </w:r>
          </w:p>
        </w:tc>
      </w:tr>
      <w:tr w:rsidR="00923479" w:rsidRPr="00923479" w:rsidTr="00923479">
        <w:trPr>
          <w:tblCellSpacing w:w="15" w:type="dxa"/>
        </w:trPr>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Разрешение на временное проживание (проживание в РФ до 3 лет)</w:t>
            </w:r>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1. В соответствии со статьей 6 Федерального закона от 25 июля 2002 года № 115-фз «О правовом положении иностранных граждан в Российской Федерации» разрешение на временное проживание может быть выдано иностранному гражданину в пределах квоты, утвержденной Правительством Российской Федерации. </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t xml:space="preserve">2. Без учета утвержденной Правительством Российской Федерации квоты разрешение на временное проживание может быть выдано </w:t>
            </w:r>
            <w:r w:rsidRPr="00DC40B4">
              <w:rPr>
                <w:rFonts w:ascii="Times New Roman" w:eastAsia="Times New Roman" w:hAnsi="Times New Roman" w:cs="Times New Roman"/>
                <w:sz w:val="24"/>
                <w:szCs w:val="24"/>
              </w:rPr>
              <w:lastRenderedPageBreak/>
              <w:t>иностранному гражданину:</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1" w:name="sub_6031"/>
            <w:r w:rsidRPr="00DC40B4">
              <w:rPr>
                <w:rFonts w:ascii="Times New Roman" w:eastAsia="Times New Roman" w:hAnsi="Times New Roman" w:cs="Times New Roman"/>
                <w:i/>
                <w:iCs/>
                <w:sz w:val="24"/>
                <w:szCs w:val="24"/>
              </w:rPr>
              <w:t>1) родившемуся на территории РСФСР и состоявшему в прошлом в гражданстве СССР или родившемуся на территории Российской Федерации;</w:t>
            </w:r>
            <w:bookmarkEnd w:id="1"/>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2" w:name="sub_6032"/>
            <w:r w:rsidRPr="00DC40B4">
              <w:rPr>
                <w:rFonts w:ascii="Times New Roman" w:eastAsia="Times New Roman" w:hAnsi="Times New Roman" w:cs="Times New Roman"/>
                <w:i/>
                <w:iCs/>
                <w:sz w:val="24"/>
                <w:szCs w:val="24"/>
              </w:rPr>
              <w:t xml:space="preserve">2) </w:t>
            </w:r>
            <w:proofErr w:type="gramStart"/>
            <w:r w:rsidRPr="00DC40B4">
              <w:rPr>
                <w:rFonts w:ascii="Times New Roman" w:eastAsia="Times New Roman" w:hAnsi="Times New Roman" w:cs="Times New Roman"/>
                <w:i/>
                <w:iCs/>
                <w:sz w:val="24"/>
                <w:szCs w:val="24"/>
              </w:rPr>
              <w:t>признанному</w:t>
            </w:r>
            <w:proofErr w:type="gramEnd"/>
            <w:r w:rsidRPr="00DC40B4">
              <w:rPr>
                <w:rFonts w:ascii="Times New Roman" w:eastAsia="Times New Roman" w:hAnsi="Times New Roman" w:cs="Times New Roman"/>
                <w:i/>
                <w:iCs/>
                <w:sz w:val="24"/>
                <w:szCs w:val="24"/>
              </w:rPr>
              <w:t xml:space="preserve"> нетрудоспособным и имеющему дееспособных сына или дочь, состоящих в гражданстве Российской Федерации;</w:t>
            </w:r>
            <w:bookmarkEnd w:id="2"/>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3" w:name="sub_6033"/>
            <w:r w:rsidRPr="00DC40B4">
              <w:rPr>
                <w:rFonts w:ascii="Times New Roman" w:eastAsia="Times New Roman" w:hAnsi="Times New Roman" w:cs="Times New Roman"/>
                <w:i/>
                <w:iCs/>
                <w:sz w:val="24"/>
                <w:szCs w:val="24"/>
              </w:rPr>
              <w:t xml:space="preserve">3) </w:t>
            </w:r>
            <w:proofErr w:type="gramStart"/>
            <w:r w:rsidRPr="00DC40B4">
              <w:rPr>
                <w:rFonts w:ascii="Times New Roman" w:eastAsia="Times New Roman" w:hAnsi="Times New Roman" w:cs="Times New Roman"/>
                <w:i/>
                <w:iCs/>
                <w:sz w:val="24"/>
                <w:szCs w:val="24"/>
              </w:rPr>
              <w:t>имеющему</w:t>
            </w:r>
            <w:proofErr w:type="gramEnd"/>
            <w:r w:rsidRPr="00DC40B4">
              <w:rPr>
                <w:rFonts w:ascii="Times New Roman" w:eastAsia="Times New Roman" w:hAnsi="Times New Roman" w:cs="Times New Roman"/>
                <w:i/>
                <w:iCs/>
                <w:sz w:val="24"/>
                <w:szCs w:val="24"/>
              </w:rPr>
              <w:t xml:space="preserve"> хотя бы одного нетрудоспособного родителя, состоящего в гражданстве Российской Федерации;</w:t>
            </w:r>
            <w:bookmarkEnd w:id="3"/>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4" w:name="sub_6034"/>
            <w:r w:rsidRPr="00DC40B4">
              <w:rPr>
                <w:rFonts w:ascii="Times New Roman" w:eastAsia="Times New Roman" w:hAnsi="Times New Roman" w:cs="Times New Roman"/>
                <w:i/>
                <w:iCs/>
                <w:sz w:val="24"/>
                <w:szCs w:val="24"/>
              </w:rPr>
              <w:t xml:space="preserve">4) </w:t>
            </w:r>
            <w:proofErr w:type="gramStart"/>
            <w:r w:rsidRPr="00DC40B4">
              <w:rPr>
                <w:rFonts w:ascii="Times New Roman" w:eastAsia="Times New Roman" w:hAnsi="Times New Roman" w:cs="Times New Roman"/>
                <w:i/>
                <w:iCs/>
                <w:sz w:val="24"/>
                <w:szCs w:val="24"/>
              </w:rPr>
              <w:t>состоящему</w:t>
            </w:r>
            <w:proofErr w:type="gramEnd"/>
            <w:r w:rsidRPr="00DC40B4">
              <w:rPr>
                <w:rFonts w:ascii="Times New Roman" w:eastAsia="Times New Roman" w:hAnsi="Times New Roman" w:cs="Times New Roman"/>
                <w:i/>
                <w:iCs/>
                <w:sz w:val="24"/>
                <w:szCs w:val="24"/>
              </w:rPr>
              <w:t xml:space="preserve"> в браке с гражданином Российской Федерации, имеющим место жительства в Российской Федерации;</w:t>
            </w:r>
            <w:bookmarkEnd w:id="4"/>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5" w:name="sub_6035"/>
            <w:r w:rsidRPr="00DC40B4">
              <w:rPr>
                <w:rFonts w:ascii="Times New Roman" w:eastAsia="Times New Roman" w:hAnsi="Times New Roman" w:cs="Times New Roman"/>
                <w:i/>
                <w:iCs/>
                <w:sz w:val="24"/>
                <w:szCs w:val="24"/>
              </w:rPr>
              <w:t xml:space="preserve">5) </w:t>
            </w:r>
            <w:proofErr w:type="gramStart"/>
            <w:r w:rsidRPr="00DC40B4">
              <w:rPr>
                <w:rFonts w:ascii="Times New Roman" w:eastAsia="Times New Roman" w:hAnsi="Times New Roman" w:cs="Times New Roman"/>
                <w:i/>
                <w:iCs/>
                <w:sz w:val="24"/>
                <w:szCs w:val="24"/>
              </w:rPr>
              <w:t>осуществившему</w:t>
            </w:r>
            <w:proofErr w:type="gramEnd"/>
            <w:r w:rsidRPr="00DC40B4">
              <w:rPr>
                <w:rFonts w:ascii="Times New Roman" w:eastAsia="Times New Roman" w:hAnsi="Times New Roman" w:cs="Times New Roman"/>
                <w:i/>
                <w:iCs/>
                <w:sz w:val="24"/>
                <w:szCs w:val="24"/>
              </w:rPr>
              <w:t xml:space="preserve"> инвестиции в Российской Федерации в размере, установленном Правительством Российской Федерации;</w:t>
            </w:r>
            <w:bookmarkEnd w:id="5"/>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6" w:name="sub_6037"/>
            <w:r w:rsidRPr="00DC40B4">
              <w:rPr>
                <w:rFonts w:ascii="Times New Roman" w:eastAsia="Times New Roman" w:hAnsi="Times New Roman" w:cs="Times New Roman"/>
                <w:i/>
                <w:iCs/>
                <w:sz w:val="24"/>
                <w:szCs w:val="24"/>
              </w:rPr>
              <w:t xml:space="preserve">6) </w:t>
            </w:r>
            <w:proofErr w:type="gramStart"/>
            <w:r w:rsidRPr="00DC40B4">
              <w:rPr>
                <w:rFonts w:ascii="Times New Roman" w:eastAsia="Times New Roman" w:hAnsi="Times New Roman" w:cs="Times New Roman"/>
                <w:i/>
                <w:iCs/>
                <w:sz w:val="24"/>
                <w:szCs w:val="24"/>
              </w:rPr>
              <w:t>поступившему</w:t>
            </w:r>
            <w:proofErr w:type="gramEnd"/>
            <w:r w:rsidRPr="00DC40B4">
              <w:rPr>
                <w:rFonts w:ascii="Times New Roman" w:eastAsia="Times New Roman" w:hAnsi="Times New Roman" w:cs="Times New Roman"/>
                <w:i/>
                <w:iCs/>
                <w:sz w:val="24"/>
                <w:szCs w:val="24"/>
              </w:rPr>
              <w:t xml:space="preserve"> на военную службу, на срок его военной службы;</w:t>
            </w:r>
            <w:bookmarkEnd w:id="6"/>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7" w:name="sub_60361"/>
            <w:r w:rsidRPr="00DC40B4">
              <w:rPr>
                <w:rFonts w:ascii="Times New Roman" w:eastAsia="Times New Roman" w:hAnsi="Times New Roman" w:cs="Times New Roman"/>
                <w:i/>
                <w:iCs/>
                <w:sz w:val="24"/>
                <w:szCs w:val="24"/>
              </w:rPr>
              <w:t>6.1)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bookmarkEnd w:id="7"/>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8" w:name="sub_60362"/>
            <w:r w:rsidRPr="00DC40B4">
              <w:rPr>
                <w:rFonts w:ascii="Times New Roman" w:eastAsia="Times New Roman" w:hAnsi="Times New Roman" w:cs="Times New Roman"/>
                <w:i/>
                <w:iCs/>
                <w:sz w:val="24"/>
                <w:szCs w:val="24"/>
              </w:rPr>
              <w:t xml:space="preserve">6.2) </w:t>
            </w:r>
            <w:proofErr w:type="gramStart"/>
            <w:r w:rsidRPr="00DC40B4">
              <w:rPr>
                <w:rFonts w:ascii="Times New Roman" w:eastAsia="Times New Roman" w:hAnsi="Times New Roman" w:cs="Times New Roman"/>
                <w:i/>
                <w:iCs/>
                <w:sz w:val="24"/>
                <w:szCs w:val="24"/>
              </w:rPr>
              <w:t>имеющему</w:t>
            </w:r>
            <w:proofErr w:type="gramEnd"/>
            <w:r w:rsidRPr="00DC40B4">
              <w:rPr>
                <w:rFonts w:ascii="Times New Roman" w:eastAsia="Times New Roman" w:hAnsi="Times New Roman" w:cs="Times New Roman"/>
                <w:i/>
                <w:iCs/>
                <w:sz w:val="24"/>
                <w:szCs w:val="24"/>
              </w:rPr>
              <w:t xml:space="preserve"> ребенка, состоящего в гражданстве Российской Федерации;</w:t>
            </w:r>
            <w:bookmarkEnd w:id="8"/>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9" w:name="sub_60363"/>
            <w:r w:rsidRPr="00DC40B4">
              <w:rPr>
                <w:rFonts w:ascii="Times New Roman" w:eastAsia="Times New Roman" w:hAnsi="Times New Roman" w:cs="Times New Roman"/>
                <w:i/>
                <w:iCs/>
                <w:sz w:val="24"/>
                <w:szCs w:val="24"/>
              </w:rPr>
              <w:t xml:space="preserve">6.3) </w:t>
            </w:r>
            <w:proofErr w:type="gramStart"/>
            <w:r w:rsidRPr="00DC40B4">
              <w:rPr>
                <w:rFonts w:ascii="Times New Roman" w:eastAsia="Times New Roman" w:hAnsi="Times New Roman" w:cs="Times New Roman"/>
                <w:i/>
                <w:iCs/>
                <w:sz w:val="24"/>
                <w:szCs w:val="24"/>
              </w:rPr>
              <w:t>имеющему</w:t>
            </w:r>
            <w:proofErr w:type="gramEnd"/>
            <w:r w:rsidRPr="00DC40B4">
              <w:rPr>
                <w:rFonts w:ascii="Times New Roman" w:eastAsia="Times New Roman" w:hAnsi="Times New Roman" w:cs="Times New Roman"/>
                <w:i/>
                <w:iCs/>
                <w:sz w:val="24"/>
                <w:szCs w:val="24"/>
              </w:rPr>
              <w:t xml:space="preserve"> сына или дочь, достигших возраста восемнадцати лет, состоящих в гражданстве </w:t>
            </w:r>
            <w:r w:rsidRPr="00DC40B4">
              <w:rPr>
                <w:rFonts w:ascii="Times New Roman" w:eastAsia="Times New Roman" w:hAnsi="Times New Roman" w:cs="Times New Roman"/>
                <w:i/>
                <w:iCs/>
                <w:sz w:val="24"/>
                <w:szCs w:val="24"/>
              </w:rPr>
              <w:lastRenderedPageBreak/>
              <w:t>Российской Федерации и решением суда, вступившим в законную силу, признанных недееспособными либо ограниченными в дееспособности;</w:t>
            </w:r>
            <w:bookmarkEnd w:id="9"/>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10" w:name="sub_60364"/>
            <w:r w:rsidRPr="00DC40B4">
              <w:rPr>
                <w:rFonts w:ascii="Times New Roman" w:eastAsia="Times New Roman" w:hAnsi="Times New Roman" w:cs="Times New Roman"/>
                <w:i/>
                <w:iCs/>
                <w:sz w:val="24"/>
                <w:szCs w:val="24"/>
              </w:rPr>
              <w:t xml:space="preserve">6.4) не </w:t>
            </w:r>
            <w:proofErr w:type="gramStart"/>
            <w:r w:rsidRPr="00DC40B4">
              <w:rPr>
                <w:rFonts w:ascii="Times New Roman" w:eastAsia="Times New Roman" w:hAnsi="Times New Roman" w:cs="Times New Roman"/>
                <w:i/>
                <w:iCs/>
                <w:sz w:val="24"/>
                <w:szCs w:val="24"/>
              </w:rPr>
              <w:t>достигшему</w:t>
            </w:r>
            <w:proofErr w:type="gramEnd"/>
            <w:r w:rsidRPr="00DC40B4">
              <w:rPr>
                <w:rFonts w:ascii="Times New Roman" w:eastAsia="Times New Roman" w:hAnsi="Times New Roman" w:cs="Times New Roman"/>
                <w:i/>
                <w:iCs/>
                <w:sz w:val="24"/>
                <w:szCs w:val="24"/>
              </w:rPr>
              <w:t xml:space="preserve">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bookmarkEnd w:id="10"/>
            <w:r w:rsidR="00E2549F" w:rsidRPr="00DC40B4">
              <w:rPr>
                <w:rFonts w:ascii="Times New Roman" w:eastAsia="Times New Roman" w:hAnsi="Times New Roman" w:cs="Times New Roman"/>
                <w:sz w:val="24"/>
                <w:szCs w:val="24"/>
              </w:rPr>
              <w:fldChar w:fldCharType="begin"/>
            </w:r>
            <w:r w:rsidRPr="00DC40B4">
              <w:rPr>
                <w:rFonts w:ascii="Times New Roman" w:eastAsia="Times New Roman" w:hAnsi="Times New Roman" w:cs="Times New Roman"/>
                <w:sz w:val="24"/>
                <w:szCs w:val="24"/>
              </w:rPr>
              <w:instrText xml:space="preserve"> HYPERLINK "http://www.admsr.ru/news/269/40098/" \l "sub_6031" </w:instrText>
            </w:r>
            <w:r w:rsidR="00E2549F" w:rsidRPr="00DC40B4">
              <w:rPr>
                <w:rFonts w:ascii="Times New Roman" w:eastAsia="Times New Roman" w:hAnsi="Times New Roman" w:cs="Times New Roman"/>
                <w:sz w:val="24"/>
                <w:szCs w:val="24"/>
              </w:rPr>
              <w:fldChar w:fldCharType="separate"/>
            </w:r>
            <w:r w:rsidRPr="00DC40B4">
              <w:rPr>
                <w:rFonts w:ascii="Times New Roman" w:eastAsia="Times New Roman" w:hAnsi="Times New Roman" w:cs="Times New Roman"/>
                <w:i/>
                <w:iCs/>
                <w:color w:val="0000FF"/>
                <w:sz w:val="24"/>
                <w:szCs w:val="24"/>
                <w:u w:val="single"/>
              </w:rPr>
              <w:t>подпунктах 1 - 6.3</w:t>
            </w:r>
            <w:r w:rsidR="00E2549F" w:rsidRPr="00DC40B4">
              <w:rPr>
                <w:rFonts w:ascii="Times New Roman" w:eastAsia="Times New Roman" w:hAnsi="Times New Roman" w:cs="Times New Roman"/>
                <w:sz w:val="24"/>
                <w:szCs w:val="24"/>
              </w:rPr>
              <w:fldChar w:fldCharType="end"/>
            </w:r>
            <w:r w:rsidRPr="00DC40B4">
              <w:rPr>
                <w:rFonts w:ascii="Times New Roman" w:eastAsia="Times New Roman" w:hAnsi="Times New Roman" w:cs="Times New Roman"/>
                <w:i/>
                <w:iCs/>
                <w:sz w:val="24"/>
                <w:szCs w:val="24"/>
              </w:rPr>
              <w:t xml:space="preserve"> настоящего пункта;</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11" w:name="sub_60365"/>
            <w:r w:rsidRPr="00DC40B4">
              <w:rPr>
                <w:rFonts w:ascii="Times New Roman" w:eastAsia="Times New Roman" w:hAnsi="Times New Roman" w:cs="Times New Roman"/>
                <w:i/>
                <w:iCs/>
                <w:sz w:val="24"/>
                <w:szCs w:val="24"/>
              </w:rP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bookmarkEnd w:id="11"/>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12" w:name="sub_60366"/>
            <w:r w:rsidRPr="00DC40B4">
              <w:rPr>
                <w:rFonts w:ascii="Times New Roman" w:eastAsia="Times New Roman" w:hAnsi="Times New Roman" w:cs="Times New Roman"/>
                <w:i/>
                <w:iCs/>
                <w:sz w:val="24"/>
                <w:szCs w:val="24"/>
              </w:rPr>
              <w:t xml:space="preserve">6.6) </w:t>
            </w:r>
            <w:proofErr w:type="gramStart"/>
            <w:r w:rsidRPr="00DC40B4">
              <w:rPr>
                <w:rFonts w:ascii="Times New Roman" w:eastAsia="Times New Roman" w:hAnsi="Times New Roman" w:cs="Times New Roman"/>
                <w:i/>
                <w:iCs/>
                <w:sz w:val="24"/>
                <w:szCs w:val="24"/>
              </w:rPr>
              <w:t>достигшему</w:t>
            </w:r>
            <w:proofErr w:type="gramEnd"/>
            <w:r w:rsidRPr="00DC40B4">
              <w:rPr>
                <w:rFonts w:ascii="Times New Roman" w:eastAsia="Times New Roman" w:hAnsi="Times New Roman" w:cs="Times New Roman"/>
                <w:i/>
                <w:iCs/>
                <w:sz w:val="24"/>
                <w:szCs w:val="24"/>
              </w:rPr>
              <w:t xml:space="preserve">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bookmarkEnd w:id="12"/>
            <w:r w:rsidR="00E2549F" w:rsidRPr="00DC40B4">
              <w:rPr>
                <w:rFonts w:ascii="Times New Roman" w:eastAsia="Times New Roman" w:hAnsi="Times New Roman" w:cs="Times New Roman"/>
                <w:sz w:val="24"/>
                <w:szCs w:val="24"/>
              </w:rPr>
              <w:fldChar w:fldCharType="begin"/>
            </w:r>
            <w:r w:rsidRPr="00DC40B4">
              <w:rPr>
                <w:rFonts w:ascii="Times New Roman" w:eastAsia="Times New Roman" w:hAnsi="Times New Roman" w:cs="Times New Roman"/>
                <w:sz w:val="24"/>
                <w:szCs w:val="24"/>
              </w:rPr>
              <w:instrText xml:space="preserve"> HYPERLINK "http://www.admsr.ru/news/269/40098/" \l "sub_6031" </w:instrText>
            </w:r>
            <w:r w:rsidR="00E2549F" w:rsidRPr="00DC40B4">
              <w:rPr>
                <w:rFonts w:ascii="Times New Roman" w:eastAsia="Times New Roman" w:hAnsi="Times New Roman" w:cs="Times New Roman"/>
                <w:sz w:val="24"/>
                <w:szCs w:val="24"/>
              </w:rPr>
              <w:fldChar w:fldCharType="separate"/>
            </w:r>
            <w:r w:rsidRPr="00DC40B4">
              <w:rPr>
                <w:rFonts w:ascii="Times New Roman" w:eastAsia="Times New Roman" w:hAnsi="Times New Roman" w:cs="Times New Roman"/>
                <w:i/>
                <w:iCs/>
                <w:color w:val="0000FF"/>
                <w:sz w:val="24"/>
                <w:szCs w:val="24"/>
                <w:u w:val="single"/>
              </w:rPr>
              <w:t>подпунктах 1 - 6.3</w:t>
            </w:r>
            <w:r w:rsidR="00E2549F" w:rsidRPr="00DC40B4">
              <w:rPr>
                <w:rFonts w:ascii="Times New Roman" w:eastAsia="Times New Roman" w:hAnsi="Times New Roman" w:cs="Times New Roman"/>
                <w:sz w:val="24"/>
                <w:szCs w:val="24"/>
              </w:rPr>
              <w:fldChar w:fldCharType="end"/>
            </w:r>
            <w:r w:rsidRPr="00DC40B4">
              <w:rPr>
                <w:rFonts w:ascii="Times New Roman" w:eastAsia="Times New Roman" w:hAnsi="Times New Roman" w:cs="Times New Roman"/>
                <w:i/>
                <w:iCs/>
                <w:sz w:val="24"/>
                <w:szCs w:val="24"/>
              </w:rPr>
              <w:t xml:space="preserve"> настоящего пункта;</w:t>
            </w:r>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13" w:name="sub_60367"/>
            <w:r w:rsidRPr="00DC40B4">
              <w:rPr>
                <w:rFonts w:ascii="Times New Roman" w:eastAsia="Times New Roman" w:hAnsi="Times New Roman" w:cs="Times New Roman"/>
                <w:i/>
                <w:iCs/>
                <w:sz w:val="24"/>
                <w:szCs w:val="24"/>
              </w:rP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bookmarkEnd w:id="13"/>
          </w:p>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bookmarkStart w:id="14" w:name="sub_6036"/>
            <w:r w:rsidRPr="00DC40B4">
              <w:rPr>
                <w:rFonts w:ascii="Times New Roman" w:eastAsia="Times New Roman" w:hAnsi="Times New Roman" w:cs="Times New Roman"/>
                <w:i/>
                <w:iCs/>
                <w:sz w:val="24"/>
                <w:szCs w:val="24"/>
              </w:rPr>
              <w:t>7) в иных случаях, предусмотренных федеральным законом.</w:t>
            </w:r>
            <w:bookmarkEnd w:id="14"/>
          </w:p>
        </w:tc>
        <w:tc>
          <w:tcPr>
            <w:tcW w:w="0" w:type="auto"/>
            <w:vAlign w:val="center"/>
            <w:hideMark/>
          </w:tcPr>
          <w:p w:rsidR="00923479" w:rsidRPr="00DC40B4"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DC40B4">
              <w:rPr>
                <w:rFonts w:ascii="Times New Roman" w:eastAsia="Times New Roman" w:hAnsi="Times New Roman" w:cs="Times New Roman"/>
                <w:sz w:val="24"/>
                <w:szCs w:val="24"/>
              </w:rPr>
              <w:lastRenderedPageBreak/>
              <w:t>При условии наличия у иностранного гражданина разрешения на временное проживание иностранный гражданин регистрируется специалистом центра занятости населения в целях поиска подходящей работы, трудоустройство предлагается на имеющиеся вакансии, разрешение на работу не требуется.</w:t>
            </w:r>
          </w:p>
          <w:p w:rsidR="00923479" w:rsidRPr="00923479" w:rsidRDefault="00923479" w:rsidP="00DC40B4">
            <w:pPr>
              <w:spacing w:before="100" w:beforeAutospacing="1" w:after="100" w:afterAutospacing="1" w:line="240" w:lineRule="auto"/>
              <w:rPr>
                <w:rFonts w:ascii="Times New Roman" w:eastAsia="Times New Roman" w:hAnsi="Times New Roman" w:cs="Times New Roman"/>
                <w:sz w:val="24"/>
                <w:szCs w:val="24"/>
              </w:rPr>
            </w:pPr>
            <w:proofErr w:type="gramStart"/>
            <w:r w:rsidRPr="00DC40B4">
              <w:rPr>
                <w:rFonts w:ascii="Times New Roman" w:eastAsia="Times New Roman" w:hAnsi="Times New Roman" w:cs="Times New Roman"/>
                <w:sz w:val="24"/>
                <w:szCs w:val="24"/>
              </w:rPr>
              <w:t xml:space="preserve">Если разрешения на временное проживание еще нет, но документы приняты УФМС России по ХМАО-Югре к рассмотрению, то в период рассмотрения документов иностранному гражданину может быть предложено </w:t>
            </w:r>
            <w:r w:rsidRPr="00DC40B4">
              <w:rPr>
                <w:rFonts w:ascii="Times New Roman" w:eastAsia="Times New Roman" w:hAnsi="Times New Roman" w:cs="Times New Roman"/>
                <w:sz w:val="24"/>
                <w:szCs w:val="24"/>
              </w:rPr>
              <w:lastRenderedPageBreak/>
              <w:t>трудоустройство к работодателям, не исполнившим квоту на привлечение иностранной рабочей силы с оформлением разрешения на работу, а также оформить патент для трудоустройства у физического лица.</w:t>
            </w:r>
            <w:proofErr w:type="gramEnd"/>
          </w:p>
        </w:tc>
      </w:tr>
    </w:tbl>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i/>
          <w:iCs/>
          <w:sz w:val="24"/>
          <w:szCs w:val="24"/>
        </w:rPr>
        <w:lastRenderedPageBreak/>
        <w:t xml:space="preserve">Информация для граждан, желающих принять участие в программе «Оказание содействия добровольному переселению в Ханты-Мансийский </w:t>
      </w:r>
      <w:r w:rsidR="00DC40B4">
        <w:rPr>
          <w:rFonts w:ascii="Times New Roman" w:eastAsia="Times New Roman" w:hAnsi="Times New Roman" w:cs="Times New Roman"/>
          <w:b/>
          <w:bCs/>
          <w:i/>
          <w:iCs/>
          <w:sz w:val="24"/>
          <w:szCs w:val="24"/>
        </w:rPr>
        <w:t>а</w:t>
      </w:r>
      <w:r w:rsidRPr="00923479">
        <w:rPr>
          <w:rFonts w:ascii="Times New Roman" w:eastAsia="Times New Roman" w:hAnsi="Times New Roman" w:cs="Times New Roman"/>
          <w:b/>
          <w:bCs/>
          <w:i/>
          <w:iCs/>
          <w:sz w:val="24"/>
          <w:szCs w:val="24"/>
        </w:rPr>
        <w:t>втономный округ</w:t>
      </w:r>
      <w:r w:rsidR="00DC40B4">
        <w:rPr>
          <w:rFonts w:ascii="Times New Roman" w:eastAsia="Times New Roman" w:hAnsi="Times New Roman" w:cs="Times New Roman"/>
          <w:b/>
          <w:bCs/>
          <w:i/>
          <w:iCs/>
          <w:sz w:val="24"/>
          <w:szCs w:val="24"/>
        </w:rPr>
        <w:t xml:space="preserve"> </w:t>
      </w:r>
      <w:r w:rsidRPr="00923479">
        <w:rPr>
          <w:rFonts w:ascii="Times New Roman" w:eastAsia="Times New Roman" w:hAnsi="Times New Roman" w:cs="Times New Roman"/>
          <w:b/>
          <w:bCs/>
          <w:i/>
          <w:iCs/>
          <w:sz w:val="24"/>
          <w:szCs w:val="24"/>
        </w:rPr>
        <w:t>-</w:t>
      </w:r>
      <w:r w:rsidR="00DC40B4">
        <w:rPr>
          <w:rFonts w:ascii="Times New Roman" w:eastAsia="Times New Roman" w:hAnsi="Times New Roman" w:cs="Times New Roman"/>
          <w:b/>
          <w:bCs/>
          <w:i/>
          <w:iCs/>
          <w:sz w:val="24"/>
          <w:szCs w:val="24"/>
        </w:rPr>
        <w:t xml:space="preserve"> </w:t>
      </w:r>
      <w:proofErr w:type="spellStart"/>
      <w:r w:rsidRPr="00923479">
        <w:rPr>
          <w:rFonts w:ascii="Times New Roman" w:eastAsia="Times New Roman" w:hAnsi="Times New Roman" w:cs="Times New Roman"/>
          <w:b/>
          <w:bCs/>
          <w:i/>
          <w:iCs/>
          <w:sz w:val="24"/>
          <w:szCs w:val="24"/>
        </w:rPr>
        <w:t>Югру</w:t>
      </w:r>
      <w:proofErr w:type="spellEnd"/>
      <w:r w:rsidRPr="00923479">
        <w:rPr>
          <w:rFonts w:ascii="Times New Roman" w:eastAsia="Times New Roman" w:hAnsi="Times New Roman" w:cs="Times New Roman"/>
          <w:b/>
          <w:bCs/>
          <w:i/>
          <w:iCs/>
          <w:sz w:val="24"/>
          <w:szCs w:val="24"/>
        </w:rPr>
        <w:t xml:space="preserve"> соотечественников, проживающих за рубежом, на 2014-2015 годы» </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 xml:space="preserve">Принять участие в Программе могут соотечественники, изъявившие желание добровольно переселиться в Российскую Федерацию, в том числе в </w:t>
      </w:r>
      <w:proofErr w:type="spellStart"/>
      <w:r w:rsidRPr="00923479">
        <w:rPr>
          <w:rFonts w:ascii="Times New Roman" w:eastAsia="Times New Roman" w:hAnsi="Times New Roman" w:cs="Times New Roman"/>
          <w:sz w:val="24"/>
          <w:szCs w:val="24"/>
        </w:rPr>
        <w:t>ХМАО-Югру</w:t>
      </w:r>
      <w:proofErr w:type="spellEnd"/>
      <w:r w:rsidRPr="00923479">
        <w:rPr>
          <w:rFonts w:ascii="Times New Roman" w:eastAsia="Times New Roman" w:hAnsi="Times New Roman" w:cs="Times New Roman"/>
          <w:sz w:val="24"/>
          <w:szCs w:val="24"/>
        </w:rPr>
        <w:t>.</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Понятие соотечественника определено Федеральным законом от 24 мая 1999 года № 99-фз «О государственной политике Российской Федерации в отношении соотечественников, проживающих за рубежом».</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spellStart"/>
      <w:r w:rsidRPr="00923479">
        <w:rPr>
          <w:rFonts w:ascii="Times New Roman" w:eastAsia="Times New Roman" w:hAnsi="Times New Roman" w:cs="Times New Roman"/>
          <w:sz w:val="24"/>
          <w:szCs w:val="24"/>
        </w:rPr>
        <w:t>Справочно</w:t>
      </w:r>
      <w:proofErr w:type="spellEnd"/>
      <w:r w:rsidRPr="00923479">
        <w:rPr>
          <w:rFonts w:ascii="Times New Roman" w:eastAsia="Times New Roman" w:hAnsi="Times New Roman" w:cs="Times New Roman"/>
          <w:sz w:val="24"/>
          <w:szCs w:val="24"/>
        </w:rPr>
        <w:t>:</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gramStart"/>
      <w:r w:rsidRPr="00923479">
        <w:rPr>
          <w:rFonts w:ascii="Times New Roman" w:eastAsia="Times New Roman" w:hAnsi="Times New Roman" w:cs="Times New Roman"/>
          <w:sz w:val="24"/>
          <w:szCs w:val="24"/>
        </w:rPr>
        <w:t>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roofErr w:type="gramEnd"/>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Участниками Программы могут стать как соотечественники, постоянно проживающие за рубежом, так и соотечественники, временно или постоянно проживающие на законном основании на территории автономного округа (имеющие разрешение на временное проживание или вид на жительство).</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Соотечественникам, проживающим за рубежом, необходимо подать заявление, лично обратившись в уполномоченный орган в стране своего постоянного проживания – представительства (представители) Федеральной миграционной службы за рубежом, временные группы при консульских отделах российских посольств за рубежом и консульских учреждениях РФ в иностранных государствах.</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В Украине, на сегодняшний день, прием заявлений осуществляется в городах – Харьков, Одесса. </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gramStart"/>
      <w:r w:rsidRPr="00923479">
        <w:rPr>
          <w:rFonts w:ascii="Times New Roman" w:eastAsia="Times New Roman" w:hAnsi="Times New Roman" w:cs="Times New Roman"/>
          <w:sz w:val="24"/>
          <w:szCs w:val="24"/>
        </w:rPr>
        <w:t xml:space="preserve">Иностранные граждане, прибывшие из Украины в </w:t>
      </w:r>
      <w:proofErr w:type="spellStart"/>
      <w:r w:rsidRPr="00923479">
        <w:rPr>
          <w:rFonts w:ascii="Times New Roman" w:eastAsia="Times New Roman" w:hAnsi="Times New Roman" w:cs="Times New Roman"/>
          <w:sz w:val="24"/>
          <w:szCs w:val="24"/>
        </w:rPr>
        <w:t>ХМАО-Югру</w:t>
      </w:r>
      <w:proofErr w:type="spellEnd"/>
      <w:r w:rsidRPr="00923479">
        <w:rPr>
          <w:rFonts w:ascii="Times New Roman" w:eastAsia="Times New Roman" w:hAnsi="Times New Roman" w:cs="Times New Roman"/>
          <w:sz w:val="24"/>
          <w:szCs w:val="24"/>
        </w:rPr>
        <w:t>, первоначально обращаются в Управление Федеральной миграционной службы России по ХМАО-Югре для легализации своего положения на территории Российской Федерации (получение разрешения на временное проживание в рамках квоты, либо без квоты в исключительных случаях, определенных Федеральным законом от № 25.07.2002 года 115-фз «О правовом положении иностранных граждан в Российской Федерации»;</w:t>
      </w:r>
      <w:proofErr w:type="gramEnd"/>
      <w:r w:rsidRPr="00923479">
        <w:rPr>
          <w:rFonts w:ascii="Times New Roman" w:eastAsia="Times New Roman" w:hAnsi="Times New Roman" w:cs="Times New Roman"/>
          <w:sz w:val="24"/>
          <w:szCs w:val="24"/>
        </w:rPr>
        <w:t xml:space="preserve"> получение статуса беженца; получение временного убежища).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lastRenderedPageBreak/>
        <w:t>Получив статус беженца, либо свидетельство о предоставлении временного убежища, иностранный гражданин подает документы на получение разрешения на временное проживание.</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После получения разрешения на временное проживание иностранный гражданин имеет возможность подать в УФМС России по ХМАО-Югре заявление для участия в Программе.</w:t>
      </w: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A15E91" w:rsidRDefault="00A15E91"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DC40B4" w:rsidRDefault="00DC40B4"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DC40B4" w:rsidRDefault="00DC40B4"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DC40B4" w:rsidRDefault="00DC40B4"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DC40B4" w:rsidRDefault="00DC40B4" w:rsidP="00923479">
      <w:pPr>
        <w:spacing w:before="100" w:beforeAutospacing="1" w:after="100" w:afterAutospacing="1" w:line="240" w:lineRule="auto"/>
        <w:jc w:val="center"/>
        <w:rPr>
          <w:rFonts w:ascii="Times New Roman" w:eastAsia="Times New Roman" w:hAnsi="Times New Roman" w:cs="Times New Roman"/>
          <w:b/>
          <w:bCs/>
          <w:sz w:val="24"/>
          <w:szCs w:val="24"/>
        </w:rPr>
      </w:pPr>
    </w:p>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lastRenderedPageBreak/>
        <w:t xml:space="preserve">Порядок согласования кандидатуры соотечественника, постоянно или временно </w:t>
      </w:r>
      <w:proofErr w:type="gramStart"/>
      <w:r w:rsidRPr="00923479">
        <w:rPr>
          <w:rFonts w:ascii="Times New Roman" w:eastAsia="Times New Roman" w:hAnsi="Times New Roman" w:cs="Times New Roman"/>
          <w:b/>
          <w:bCs/>
          <w:sz w:val="24"/>
          <w:szCs w:val="24"/>
        </w:rPr>
        <w:t>проживающих</w:t>
      </w:r>
      <w:proofErr w:type="gramEnd"/>
      <w:r w:rsidRPr="00923479">
        <w:rPr>
          <w:rFonts w:ascii="Times New Roman" w:eastAsia="Times New Roman" w:hAnsi="Times New Roman" w:cs="Times New Roman"/>
          <w:b/>
          <w:bCs/>
          <w:sz w:val="24"/>
          <w:szCs w:val="24"/>
        </w:rPr>
        <w:t xml:space="preserve"> на законном основании на территории автономного округа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391650" cy="5200650"/>
            <wp:effectExtent l="19050" t="0" r="0" b="0"/>
            <wp:docPr id="2" name="Рисунок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ng"/>
                    <pic:cNvPicPr>
                      <a:picLocks noChangeAspect="1" noChangeArrowheads="1"/>
                    </pic:cNvPicPr>
                  </pic:nvPicPr>
                  <pic:blipFill>
                    <a:blip r:embed="rId11"/>
                    <a:srcRect/>
                    <a:stretch>
                      <a:fillRect/>
                    </a:stretch>
                  </pic:blipFill>
                  <pic:spPr bwMode="auto">
                    <a:xfrm>
                      <a:off x="0" y="0"/>
                      <a:ext cx="9391650" cy="5200650"/>
                    </a:xfrm>
                    <a:prstGeom prst="rect">
                      <a:avLst/>
                    </a:prstGeom>
                    <a:noFill/>
                    <a:ln w="9525">
                      <a:noFill/>
                      <a:miter lim="800000"/>
                      <a:headEnd/>
                      <a:tailEnd/>
                    </a:ln>
                  </pic:spPr>
                </pic:pic>
              </a:graphicData>
            </a:graphic>
          </wp:inline>
        </w:drawing>
      </w:r>
    </w:p>
    <w:p w:rsidR="00923479" w:rsidRPr="00923479" w:rsidRDefault="00923479" w:rsidP="00923479">
      <w:pPr>
        <w:spacing w:after="0"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br w:type="textWrapping" w:clear="all"/>
      </w:r>
    </w:p>
    <w:p w:rsidR="00923479" w:rsidRPr="00923479" w:rsidRDefault="00923479" w:rsidP="009234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3479">
        <w:rPr>
          <w:rFonts w:ascii="Times New Roman" w:eastAsia="Times New Roman" w:hAnsi="Times New Roman" w:cs="Times New Roman"/>
          <w:b/>
          <w:bCs/>
          <w:kern w:val="36"/>
          <w:sz w:val="48"/>
          <w:szCs w:val="48"/>
        </w:rPr>
        <w:lastRenderedPageBreak/>
        <w:t>Информация Пенсионного фонда России  "Памятка лицам, прибывшим на территорию России из Украины"</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Право на пенсионное обеспечение по законодательству Российской Федерации лиц, прибывших на территорию Российской Федерации из Украины, зависит от их статуса.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Граждане Российской Федерации, постоянно проживавшие на Украине и вернувшиеся в Россию, имеют право на пенсионное обеспечение в соответствии с законодательством Российской Федерации в полном объеме.</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У граждан Украины право на пенсионное обеспечение возникает при постоянном проживании на территории России, подтверждаемым видом на жительство, выдаваемым территориальными органами ФМС России.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Лица, получившие в России статус беженца, право на пенсионное обеспечение имеют наравне с гражданами Российской Федерации на период действия статуса беженца, подтверждаемого удостоверением беженца установленного образца, выдаваемого территориальными органами ФМС России.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На лиц из числа иностранных граждан, которым предоставлено временное убежище, право на пенсионное обеспечение не распространяется.</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Для назначения российской пенсии гражданами, прибывшими с территории Украины, представляются следующие документы:</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документ, удостоверяющий личность: (для иностранных граждан - вид на жительство, для граждан Российской Федерации - паспорт гражданина Российской Федерации, для беженцев - удостоверение беженца);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о нетрудоспособных членах семьи;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об установлении инвалидности;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о смерти кормильца (кормильцев) и родственных с ним отношениях;</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документы о стаже, о среднемесячном заработке за любые 60 месяцев работы подряд до 01.01.2002;</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пенсионное дело и сведения о прекращении выплаты пенсии на территории Украины, подтверждаемые органом, осуществляющим пенсионное обеспечение по прежнему месту жительства. В случае</w:t>
      </w:r>
      <w:proofErr w:type="gramStart"/>
      <w:r w:rsidRPr="00923479">
        <w:rPr>
          <w:rFonts w:ascii="Times New Roman" w:eastAsia="Times New Roman" w:hAnsi="Times New Roman" w:cs="Times New Roman"/>
          <w:sz w:val="24"/>
          <w:szCs w:val="24"/>
        </w:rPr>
        <w:t>,</w:t>
      </w:r>
      <w:proofErr w:type="gramEnd"/>
      <w:r w:rsidRPr="00923479">
        <w:rPr>
          <w:rFonts w:ascii="Times New Roman" w:eastAsia="Times New Roman" w:hAnsi="Times New Roman" w:cs="Times New Roman"/>
          <w:sz w:val="24"/>
          <w:szCs w:val="24"/>
        </w:rPr>
        <w:t xml:space="preserve"> если такие сведения о прекращении выплаты пенсии в Украине отсутствуют, гражданин, обращающийся за назначением российской пенсии, дополнительно оформляет заявление, в котором самостоятельно указывает сведения о сроках прекращения выплаты пенсии на Украине и обязуется при поступлении соответствующих </w:t>
      </w:r>
      <w:r w:rsidRPr="00923479">
        <w:rPr>
          <w:rFonts w:ascii="Times New Roman" w:eastAsia="Times New Roman" w:hAnsi="Times New Roman" w:cs="Times New Roman"/>
          <w:sz w:val="24"/>
          <w:szCs w:val="24"/>
        </w:rPr>
        <w:lastRenderedPageBreak/>
        <w:t xml:space="preserve">сведений выплатить </w:t>
      </w:r>
      <w:proofErr w:type="spellStart"/>
      <w:r w:rsidRPr="00923479">
        <w:rPr>
          <w:rFonts w:ascii="Times New Roman" w:eastAsia="Times New Roman" w:hAnsi="Times New Roman" w:cs="Times New Roman"/>
          <w:sz w:val="24"/>
          <w:szCs w:val="24"/>
        </w:rPr>
        <w:t>переполученные</w:t>
      </w:r>
      <w:proofErr w:type="spellEnd"/>
      <w:r w:rsidRPr="00923479">
        <w:rPr>
          <w:rFonts w:ascii="Times New Roman" w:eastAsia="Times New Roman" w:hAnsi="Times New Roman" w:cs="Times New Roman"/>
          <w:sz w:val="24"/>
          <w:szCs w:val="24"/>
        </w:rPr>
        <w:t xml:space="preserve"> суммы пенсии, если такие факты будут установлены (для пенсионеров, получавших пенсию на Украине).</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 случае</w:t>
      </w:r>
      <w:proofErr w:type="gramStart"/>
      <w:r w:rsidRPr="00923479">
        <w:rPr>
          <w:rFonts w:ascii="Times New Roman" w:eastAsia="Times New Roman" w:hAnsi="Times New Roman" w:cs="Times New Roman"/>
          <w:sz w:val="24"/>
          <w:szCs w:val="24"/>
        </w:rPr>
        <w:t>,</w:t>
      </w:r>
      <w:proofErr w:type="gramEnd"/>
      <w:r w:rsidRPr="00923479">
        <w:rPr>
          <w:rFonts w:ascii="Times New Roman" w:eastAsia="Times New Roman" w:hAnsi="Times New Roman" w:cs="Times New Roman"/>
          <w:sz w:val="24"/>
          <w:szCs w:val="24"/>
        </w:rPr>
        <w:t xml:space="preserve"> если гражданин не может представить документы о стаже и заработке, пенсионное дело из Пенсионного фонда Украины, ему по достижении возраста (60 лет женщинами, 65 мужчинами) может быть назначена социальная пенсия по старости при условии подтверждения постоянного проживания на территории России или наличия статуса беженца.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Также граждане, имеющие вид на жительство или статус беженца, могут обратиться за назначением пенсии по инвалидности или по случаю потери кормильца независимо от возраста.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Для назначения пенсии по инвалидности необходимо представить документ об установлении инвалидности (либо пройти специальное медицинское освидетельствование на территории России, если документ об инвалидности утрачен).</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Для назначения пенсии по случаю потери кормильца необходимо представить документы, подтверждающие родственные отношения с умершим кормильцем, документ о смерти кормильца.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spellStart"/>
      <w:r w:rsidRPr="00923479">
        <w:rPr>
          <w:rFonts w:ascii="Times New Roman" w:eastAsia="Times New Roman" w:hAnsi="Times New Roman" w:cs="Times New Roman"/>
          <w:sz w:val="24"/>
          <w:szCs w:val="24"/>
        </w:rPr>
        <w:t>Справочно</w:t>
      </w:r>
      <w:proofErr w:type="spellEnd"/>
      <w:r w:rsidRPr="00923479">
        <w:rPr>
          <w:rFonts w:ascii="Times New Roman" w:eastAsia="Times New Roman" w:hAnsi="Times New Roman" w:cs="Times New Roman"/>
          <w:sz w:val="24"/>
          <w:szCs w:val="24"/>
        </w:rPr>
        <w:t>: размер социальной пенсии в России с 1 апреля 2014 года. Размеры приведены по состоянию на 01.04.2014:</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инвалидам с детства I группы, детям - инвалидам - 10376,86 руб.;</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инвалидам I группы, инвалидам с детства II группы, детям, потерявшим обоих родителей (детям одинокой матери) - 8647,51 руб.;</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 инвалидам II группы, детям, потерявшим одного родителя, мужчинам по </w:t>
      </w:r>
      <w:proofErr w:type="gramStart"/>
      <w:r w:rsidRPr="00923479">
        <w:rPr>
          <w:rFonts w:ascii="Times New Roman" w:eastAsia="Times New Roman" w:hAnsi="Times New Roman" w:cs="Times New Roman"/>
          <w:sz w:val="24"/>
          <w:szCs w:val="24"/>
        </w:rPr>
        <w:t>достижении</w:t>
      </w:r>
      <w:proofErr w:type="gramEnd"/>
      <w:r w:rsidRPr="00923479">
        <w:rPr>
          <w:rFonts w:ascii="Times New Roman" w:eastAsia="Times New Roman" w:hAnsi="Times New Roman" w:cs="Times New Roman"/>
          <w:sz w:val="24"/>
          <w:szCs w:val="24"/>
        </w:rPr>
        <w:t xml:space="preserve"> 65 лет, женщинам по достижении 60 лет - 4323,74 руб.;</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инвалидам III группы - 3675,20 руб.</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 всем вопросам пенсионного обеспечения следует обращаться в территориальные органы Пенсионного фонда России по месту пребывания.</w:t>
      </w:r>
    </w:p>
    <w:p w:rsidR="00923479" w:rsidRPr="00923479" w:rsidRDefault="00923479" w:rsidP="00923479">
      <w:pPr>
        <w:spacing w:before="100" w:beforeAutospacing="1" w:after="100" w:afterAutospacing="1" w:line="240" w:lineRule="auto"/>
        <w:jc w:val="center"/>
        <w:rPr>
          <w:rFonts w:ascii="Times New Roman" w:eastAsia="Times New Roman" w:hAnsi="Times New Roman" w:cs="Times New Roman"/>
          <w:sz w:val="24"/>
          <w:szCs w:val="24"/>
        </w:rPr>
      </w:pPr>
      <w:r w:rsidRPr="00923479">
        <w:rPr>
          <w:rFonts w:ascii="Times New Roman" w:eastAsia="Times New Roman" w:hAnsi="Times New Roman" w:cs="Times New Roman"/>
          <w:b/>
          <w:bCs/>
          <w:i/>
          <w:iCs/>
          <w:sz w:val="24"/>
          <w:szCs w:val="24"/>
        </w:rPr>
        <w:t>4. Информация о возможности получения медицинской помощи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В соответствии со </w:t>
      </w:r>
      <w:hyperlink r:id="rId12" w:history="1">
        <w:r w:rsidRPr="00923479">
          <w:rPr>
            <w:rFonts w:ascii="Times New Roman" w:eastAsia="Times New Roman" w:hAnsi="Times New Roman" w:cs="Times New Roman"/>
            <w:color w:val="0000FF"/>
            <w:sz w:val="24"/>
            <w:szCs w:val="24"/>
            <w:u w:val="single"/>
          </w:rPr>
          <w:t>статьей 19</w:t>
        </w:r>
      </w:hyperlink>
      <w:r w:rsidRPr="00923479">
        <w:rPr>
          <w:rFonts w:ascii="Times New Roman" w:eastAsia="Times New Roman" w:hAnsi="Times New Roman" w:cs="Times New Roman"/>
          <w:sz w:val="24"/>
          <w:szCs w:val="24"/>
        </w:rPr>
        <w:t xml:space="preserve"> Федерального закона "Об основах охраны здоровья граждан в Российской Федерации" Правительство Российской Федерации постановлением от 06.03.2013 № 186 «Об утверждении правил оказания медицинской помощи иностранным гражданам на территории Российской Федерации» утверждены </w:t>
      </w:r>
      <w:hyperlink r:id="rId13" w:anchor="Par26" w:history="1">
        <w:r w:rsidRPr="00923479">
          <w:rPr>
            <w:rFonts w:ascii="Times New Roman" w:eastAsia="Times New Roman" w:hAnsi="Times New Roman" w:cs="Times New Roman"/>
            <w:color w:val="0000FF"/>
            <w:sz w:val="24"/>
            <w:szCs w:val="24"/>
            <w:u w:val="single"/>
          </w:rPr>
          <w:t>Правила</w:t>
        </w:r>
      </w:hyperlink>
      <w:r w:rsidRPr="00923479">
        <w:rPr>
          <w:rFonts w:ascii="Times New Roman" w:eastAsia="Times New Roman" w:hAnsi="Times New Roman" w:cs="Times New Roman"/>
          <w:sz w:val="24"/>
          <w:szCs w:val="24"/>
        </w:rPr>
        <w:t xml:space="preserve"> оказания медицинской помощи иностранным гражданам на территории Российской Федерации.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gramStart"/>
      <w:r w:rsidRPr="00923479">
        <w:rPr>
          <w:rFonts w:ascii="Times New Roman" w:eastAsia="Times New Roman" w:hAnsi="Times New Roman" w:cs="Times New Roman"/>
          <w:sz w:val="24"/>
          <w:szCs w:val="24"/>
        </w:rPr>
        <w:lastRenderedPageBreak/>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b/>
          <w:bCs/>
          <w:sz w:val="24"/>
          <w:szCs w:val="24"/>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bookmarkStart w:id="15" w:name="Par33"/>
    <w:bookmarkEnd w:id="15"/>
    <w:p w:rsidR="00923479" w:rsidRPr="00923479" w:rsidRDefault="00E2549F"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fldChar w:fldCharType="begin"/>
      </w:r>
      <w:r w:rsidR="00923479" w:rsidRPr="00923479">
        <w:rPr>
          <w:rFonts w:ascii="Times New Roman" w:eastAsia="Times New Roman" w:hAnsi="Times New Roman" w:cs="Times New Roman"/>
          <w:sz w:val="24"/>
          <w:szCs w:val="24"/>
        </w:rPr>
        <w:instrText xml:space="preserve"> HYPERLINK "consultantplus://offline/ref=455E1A9084DF7F97A1D84A0ABE12AD2C0D0A1919D97C0F62AF2007146E9F15CC27B3897A917D2648DAN0D" </w:instrText>
      </w:r>
      <w:r w:rsidRPr="00923479">
        <w:rPr>
          <w:rFonts w:ascii="Times New Roman" w:eastAsia="Times New Roman" w:hAnsi="Times New Roman" w:cs="Times New Roman"/>
          <w:sz w:val="24"/>
          <w:szCs w:val="24"/>
        </w:rPr>
        <w:fldChar w:fldCharType="separate"/>
      </w:r>
      <w:r w:rsidR="00923479" w:rsidRPr="00923479">
        <w:rPr>
          <w:rFonts w:ascii="Times New Roman" w:eastAsia="Times New Roman" w:hAnsi="Times New Roman" w:cs="Times New Roman"/>
          <w:color w:val="0000FF"/>
          <w:sz w:val="24"/>
          <w:szCs w:val="24"/>
          <w:u w:val="single"/>
        </w:rPr>
        <w:t>Скорая</w:t>
      </w:r>
      <w:r w:rsidRPr="00923479">
        <w:rPr>
          <w:rFonts w:ascii="Times New Roman" w:eastAsia="Times New Roman" w:hAnsi="Times New Roman" w:cs="Times New Roman"/>
          <w:sz w:val="24"/>
          <w:szCs w:val="24"/>
        </w:rPr>
        <w:fldChar w:fldCharType="end"/>
      </w:r>
      <w:r w:rsidR="00923479" w:rsidRPr="00923479">
        <w:rPr>
          <w:rFonts w:ascii="Times New Roman" w:eastAsia="Times New Roman" w:hAnsi="Times New Roman" w:cs="Times New Roman"/>
          <w:sz w:val="24"/>
          <w:szCs w:val="24"/>
        </w:rP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Иностранные граждане, являющиеся застрахованными лицами в соответствии с Федеральным </w:t>
      </w:r>
      <w:hyperlink r:id="rId14" w:history="1">
        <w:r w:rsidRPr="00923479">
          <w:rPr>
            <w:rFonts w:ascii="Times New Roman" w:eastAsia="Times New Roman" w:hAnsi="Times New Roman" w:cs="Times New Roman"/>
            <w:color w:val="0000FF"/>
            <w:sz w:val="24"/>
            <w:szCs w:val="24"/>
            <w:u w:val="single"/>
          </w:rPr>
          <w:t>законом</w:t>
        </w:r>
      </w:hyperlink>
      <w:r w:rsidRPr="00923479">
        <w:rPr>
          <w:rFonts w:ascii="Times New Roman" w:eastAsia="Times New Roman" w:hAnsi="Times New Roman" w:cs="Times New Roman"/>
          <w:sz w:val="24"/>
          <w:szCs w:val="24"/>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gramStart"/>
      <w:r w:rsidRPr="00923479">
        <w:rPr>
          <w:rFonts w:ascii="Times New Roman" w:eastAsia="Times New Roman" w:hAnsi="Times New Roman" w:cs="Times New Roman"/>
          <w:sz w:val="24"/>
          <w:szCs w:val="24"/>
        </w:rP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15" w:history="1">
        <w:r w:rsidRPr="00923479">
          <w:rPr>
            <w:rFonts w:ascii="Times New Roman" w:eastAsia="Times New Roman" w:hAnsi="Times New Roman" w:cs="Times New Roman"/>
            <w:color w:val="0000FF"/>
            <w:sz w:val="24"/>
            <w:szCs w:val="24"/>
            <w:u w:val="single"/>
          </w:rPr>
          <w:t>платных</w:t>
        </w:r>
      </w:hyperlink>
      <w:r w:rsidRPr="00923479">
        <w:rPr>
          <w:rFonts w:ascii="Times New Roman" w:eastAsia="Times New Roman" w:hAnsi="Times New Roman" w:cs="Times New Roman"/>
          <w:sz w:val="24"/>
          <w:szCs w:val="24"/>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r:id="rId16" w:anchor="Par33" w:history="1">
        <w:r w:rsidRPr="00923479">
          <w:rPr>
            <w:rFonts w:ascii="Times New Roman" w:eastAsia="Times New Roman" w:hAnsi="Times New Roman" w:cs="Times New Roman"/>
            <w:color w:val="0000FF"/>
            <w:sz w:val="24"/>
            <w:szCs w:val="24"/>
            <w:u w:val="single"/>
          </w:rPr>
          <w:t>пункте 4</w:t>
        </w:r>
      </w:hyperlink>
      <w:r w:rsidRPr="00923479">
        <w:rPr>
          <w:rFonts w:ascii="Times New Roman" w:eastAsia="Times New Roman" w:hAnsi="Times New Roman" w:cs="Times New Roman"/>
          <w:sz w:val="24"/>
          <w:szCs w:val="24"/>
        </w:rPr>
        <w:t xml:space="preserve"> настоящих Правил, договорами в сфере обязательного медицинского страхования.</w:t>
      </w:r>
      <w:proofErr w:type="gramEnd"/>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gramStart"/>
      <w:r w:rsidRPr="00923479">
        <w:rPr>
          <w:rFonts w:ascii="Times New Roman" w:eastAsia="Times New Roman" w:hAnsi="Times New Roman" w:cs="Times New Roman"/>
          <w:sz w:val="24"/>
          <w:szCs w:val="24"/>
        </w:rP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r:id="rId17" w:anchor="Par33" w:history="1">
        <w:r w:rsidRPr="00923479">
          <w:rPr>
            <w:rFonts w:ascii="Times New Roman" w:eastAsia="Times New Roman" w:hAnsi="Times New Roman" w:cs="Times New Roman"/>
            <w:color w:val="0000FF"/>
            <w:sz w:val="24"/>
            <w:szCs w:val="24"/>
            <w:u w:val="single"/>
          </w:rPr>
          <w:t>пунктом 4</w:t>
        </w:r>
      </w:hyperlink>
      <w:r w:rsidRPr="00923479">
        <w:rPr>
          <w:rFonts w:ascii="Times New Roman" w:eastAsia="Times New Roman" w:hAnsi="Times New Roman" w:cs="Times New Roman"/>
          <w:sz w:val="24"/>
          <w:szCs w:val="24"/>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sidRPr="00923479">
        <w:rPr>
          <w:rFonts w:ascii="Times New Roman" w:eastAsia="Times New Roman" w:hAnsi="Times New Roman" w:cs="Times New Roman"/>
          <w:sz w:val="24"/>
          <w:szCs w:val="24"/>
        </w:rPr>
        <w:t xml:space="preserve"> исследований) при ее наличии.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proofErr w:type="gramStart"/>
      <w:r w:rsidRPr="00923479">
        <w:rPr>
          <w:rFonts w:ascii="Times New Roman" w:eastAsia="Times New Roman" w:hAnsi="Times New Roman" w:cs="Times New Roman"/>
          <w:sz w:val="24"/>
          <w:szCs w:val="24"/>
        </w:rP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w:t>
      </w:r>
      <w:r w:rsidRPr="00923479">
        <w:rPr>
          <w:rFonts w:ascii="Times New Roman" w:eastAsia="Times New Roman" w:hAnsi="Times New Roman" w:cs="Times New Roman"/>
          <w:sz w:val="24"/>
          <w:szCs w:val="24"/>
        </w:rPr>
        <w:lastRenderedPageBreak/>
        <w:t xml:space="preserve">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r:id="rId18" w:anchor="Par33" w:history="1">
        <w:r w:rsidRPr="00923479">
          <w:rPr>
            <w:rFonts w:ascii="Times New Roman" w:eastAsia="Times New Roman" w:hAnsi="Times New Roman" w:cs="Times New Roman"/>
            <w:color w:val="0000FF"/>
            <w:sz w:val="24"/>
            <w:szCs w:val="24"/>
            <w:u w:val="single"/>
          </w:rPr>
          <w:t>пунктом 4</w:t>
        </w:r>
      </w:hyperlink>
      <w:r w:rsidRPr="00923479">
        <w:rPr>
          <w:rFonts w:ascii="Times New Roman" w:eastAsia="Times New Roman" w:hAnsi="Times New Roman" w:cs="Times New Roman"/>
          <w:sz w:val="24"/>
          <w:szCs w:val="24"/>
        </w:rPr>
        <w:t xml:space="preserve"> настоящих Правил).</w:t>
      </w:r>
      <w:proofErr w:type="gramEnd"/>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 xml:space="preserve">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9" w:history="1">
        <w:r w:rsidRPr="00923479">
          <w:rPr>
            <w:rFonts w:ascii="Times New Roman" w:eastAsia="Times New Roman" w:hAnsi="Times New Roman" w:cs="Times New Roman"/>
            <w:color w:val="0000FF"/>
            <w:sz w:val="24"/>
            <w:szCs w:val="24"/>
            <w:u w:val="single"/>
          </w:rPr>
          <w:t>законодательством</w:t>
        </w:r>
      </w:hyperlink>
      <w:r w:rsidRPr="00923479">
        <w:rPr>
          <w:rFonts w:ascii="Times New Roman" w:eastAsia="Times New Roman" w:hAnsi="Times New Roman" w:cs="Times New Roman"/>
          <w:sz w:val="24"/>
          <w:szCs w:val="24"/>
        </w:rPr>
        <w:t xml:space="preserve"> Российской Федерации.</w:t>
      </w:r>
    </w:p>
    <w:p w:rsidR="00923479" w:rsidRPr="00923479" w:rsidRDefault="00923479" w:rsidP="00923479">
      <w:pPr>
        <w:spacing w:before="100" w:beforeAutospacing="1" w:after="100" w:afterAutospacing="1" w:line="240" w:lineRule="auto"/>
        <w:rPr>
          <w:rFonts w:ascii="Times New Roman" w:eastAsia="Times New Roman" w:hAnsi="Times New Roman" w:cs="Times New Roman"/>
          <w:sz w:val="24"/>
          <w:szCs w:val="24"/>
        </w:rPr>
      </w:pPr>
      <w:r w:rsidRPr="00923479">
        <w:rPr>
          <w:rFonts w:ascii="Times New Roman" w:eastAsia="Times New Roman" w:hAnsi="Times New Roman" w:cs="Times New Roman"/>
          <w:sz w:val="24"/>
          <w:szCs w:val="24"/>
        </w:rPr>
        <w:t>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743EFE" w:rsidRDefault="00743EFE"/>
    <w:sectPr w:rsidR="00743EFE" w:rsidSect="005617CC">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23479"/>
    <w:rsid w:val="001B2FAB"/>
    <w:rsid w:val="001E41AC"/>
    <w:rsid w:val="001F1E49"/>
    <w:rsid w:val="0020070F"/>
    <w:rsid w:val="003929FA"/>
    <w:rsid w:val="005617CC"/>
    <w:rsid w:val="006D240C"/>
    <w:rsid w:val="00743EFE"/>
    <w:rsid w:val="00923479"/>
    <w:rsid w:val="009C3DD3"/>
    <w:rsid w:val="00A15E91"/>
    <w:rsid w:val="00BF62B5"/>
    <w:rsid w:val="00DC40B4"/>
    <w:rsid w:val="00DC669F"/>
    <w:rsid w:val="00E25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0F"/>
  </w:style>
  <w:style w:type="paragraph" w:styleId="1">
    <w:name w:val="heading 1"/>
    <w:basedOn w:val="a"/>
    <w:link w:val="10"/>
    <w:uiPriority w:val="9"/>
    <w:qFormat/>
    <w:rsid w:val="00923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479"/>
    <w:rPr>
      <w:rFonts w:ascii="Times New Roman" w:eastAsia="Times New Roman" w:hAnsi="Times New Roman" w:cs="Times New Roman"/>
      <w:b/>
      <w:bCs/>
      <w:kern w:val="36"/>
      <w:sz w:val="48"/>
      <w:szCs w:val="48"/>
    </w:rPr>
  </w:style>
  <w:style w:type="character" w:styleId="a3">
    <w:name w:val="Hyperlink"/>
    <w:basedOn w:val="a0"/>
    <w:uiPriority w:val="99"/>
    <w:unhideWhenUsed/>
    <w:rsid w:val="00923479"/>
    <w:rPr>
      <w:color w:val="0000FF"/>
      <w:u w:val="single"/>
    </w:rPr>
  </w:style>
  <w:style w:type="paragraph" w:styleId="a4">
    <w:name w:val="Normal (Web)"/>
    <w:basedOn w:val="a"/>
    <w:uiPriority w:val="99"/>
    <w:unhideWhenUsed/>
    <w:rsid w:val="009234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23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3479"/>
    <w:rPr>
      <w:rFonts w:ascii="Tahoma" w:hAnsi="Tahoma" w:cs="Tahoma"/>
      <w:sz w:val="16"/>
      <w:szCs w:val="16"/>
    </w:rPr>
  </w:style>
  <w:style w:type="paragraph" w:styleId="a7">
    <w:name w:val="List Paragraph"/>
    <w:basedOn w:val="a"/>
    <w:uiPriority w:val="34"/>
    <w:qFormat/>
    <w:rsid w:val="00BF62B5"/>
    <w:pPr>
      <w:ind w:left="720"/>
      <w:contextualSpacing/>
    </w:pPr>
  </w:style>
</w:styles>
</file>

<file path=word/webSettings.xml><?xml version="1.0" encoding="utf-8"?>
<w:webSettings xmlns:r="http://schemas.openxmlformats.org/officeDocument/2006/relationships" xmlns:w="http://schemas.openxmlformats.org/wordprocessingml/2006/main">
  <w:divs>
    <w:div w:id="1999989923">
      <w:bodyDiv w:val="1"/>
      <w:marLeft w:val="0"/>
      <w:marRight w:val="0"/>
      <w:marTop w:val="0"/>
      <w:marBottom w:val="0"/>
      <w:divBdr>
        <w:top w:val="none" w:sz="0" w:space="0" w:color="auto"/>
        <w:left w:val="none" w:sz="0" w:space="0" w:color="auto"/>
        <w:bottom w:val="none" w:sz="0" w:space="0" w:color="auto"/>
        <w:right w:val="none" w:sz="0" w:space="0" w:color="auto"/>
      </w:divBdr>
      <w:divsChild>
        <w:div w:id="173810417">
          <w:marLeft w:val="0"/>
          <w:marRight w:val="0"/>
          <w:marTop w:val="0"/>
          <w:marBottom w:val="0"/>
          <w:divBdr>
            <w:top w:val="none" w:sz="0" w:space="0" w:color="auto"/>
            <w:left w:val="none" w:sz="0" w:space="0" w:color="auto"/>
            <w:bottom w:val="none" w:sz="0" w:space="0" w:color="auto"/>
            <w:right w:val="none" w:sz="0" w:space="0" w:color="auto"/>
          </w:divBdr>
          <w:divsChild>
            <w:div w:id="747651757">
              <w:marLeft w:val="0"/>
              <w:marRight w:val="0"/>
              <w:marTop w:val="0"/>
              <w:marBottom w:val="0"/>
              <w:divBdr>
                <w:top w:val="none" w:sz="0" w:space="0" w:color="auto"/>
                <w:left w:val="none" w:sz="0" w:space="0" w:color="auto"/>
                <w:bottom w:val="none" w:sz="0" w:space="0" w:color="auto"/>
                <w:right w:val="none" w:sz="0" w:space="0" w:color="auto"/>
              </w:divBdr>
            </w:div>
          </w:divsChild>
        </w:div>
        <w:div w:id="298073382">
          <w:marLeft w:val="0"/>
          <w:marRight w:val="0"/>
          <w:marTop w:val="0"/>
          <w:marBottom w:val="0"/>
          <w:divBdr>
            <w:top w:val="none" w:sz="0" w:space="0" w:color="auto"/>
            <w:left w:val="none" w:sz="0" w:space="0" w:color="auto"/>
            <w:bottom w:val="none" w:sz="0" w:space="0" w:color="auto"/>
            <w:right w:val="none" w:sz="0" w:space="0" w:color="auto"/>
          </w:divBdr>
          <w:divsChild>
            <w:div w:id="1798521104">
              <w:marLeft w:val="0"/>
              <w:marRight w:val="0"/>
              <w:marTop w:val="0"/>
              <w:marBottom w:val="0"/>
              <w:divBdr>
                <w:top w:val="none" w:sz="0" w:space="0" w:color="auto"/>
                <w:left w:val="none" w:sz="0" w:space="0" w:color="auto"/>
                <w:bottom w:val="none" w:sz="0" w:space="0" w:color="auto"/>
                <w:right w:val="none" w:sz="0" w:space="0" w:color="auto"/>
              </w:divBdr>
              <w:divsChild>
                <w:div w:id="1198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CCF224A3D904A0625C9FDF6D8843656DD6FD5CF9EA232000D1B242B7A19440AAAB89F770FEDALBCEL" TargetMode="External"/><Relationship Id="rId13" Type="http://schemas.openxmlformats.org/officeDocument/2006/relationships/hyperlink" Target="http://www.admsr.ru/news/269/40098/" TargetMode="External"/><Relationship Id="rId18" Type="http://schemas.openxmlformats.org/officeDocument/2006/relationships/hyperlink" Target="http://www.admsr.ru/news/269/4009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BCCF224A3D904A0625C9FDF6D8843656CD5F85DFDEA232000D1B242B7A19440AAAB89F770FEDALBCEL" TargetMode="External"/><Relationship Id="rId12" Type="http://schemas.openxmlformats.org/officeDocument/2006/relationships/hyperlink" Target="consultantplus://offline/ref=455E1A9084DF7F97A1D84A0ABE12AD2C0D0A1E1ED87D0F62AF2007146E9F15CC27B3897A917D244ADANCD" TargetMode="External"/><Relationship Id="rId17" Type="http://schemas.openxmlformats.org/officeDocument/2006/relationships/hyperlink" Target="http://www.admsr.ru/news/269/40098/" TargetMode="External"/><Relationship Id="rId2" Type="http://schemas.openxmlformats.org/officeDocument/2006/relationships/styles" Target="styles.xml"/><Relationship Id="rId16" Type="http://schemas.openxmlformats.org/officeDocument/2006/relationships/hyperlink" Target="http://www.admsr.ru/news/269/400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mailto:KislitsinK@ufms86.ru" TargetMode="External"/><Relationship Id="rId15" Type="http://schemas.openxmlformats.org/officeDocument/2006/relationships/hyperlink" Target="consultantplus://offline/ref=455E1A9084DF7F97A1D84A0ABE12AD2C0D0C1E1BD1770F62AF2007146E9F15CC27B3897A917D2648DAN5D" TargetMode="External"/><Relationship Id="rId10" Type="http://schemas.openxmlformats.org/officeDocument/2006/relationships/hyperlink" Target="http://www.job.dznhmao.ru" TargetMode="External"/><Relationship Id="rId19" Type="http://schemas.openxmlformats.org/officeDocument/2006/relationships/hyperlink" Target="consultantplus://offline/ref=455E1A9084DF7F97A1D84A0ABE12AD2C0D091C1ED9770F62AF2007146E9F15CC27B3897A917D204BDAN3D" TargetMode="External"/><Relationship Id="rId4" Type="http://schemas.openxmlformats.org/officeDocument/2006/relationships/webSettings" Target="webSettings.xml"/><Relationship Id="rId9" Type="http://schemas.openxmlformats.org/officeDocument/2006/relationships/hyperlink" Target="consultantplus://offline/ref=5BCCF224A3D904A0625C9FDF6D8843656DD5F857F4EA232000D1B242B7A19440AAAB89F770FEDALBCEL" TargetMode="External"/><Relationship Id="rId14" Type="http://schemas.openxmlformats.org/officeDocument/2006/relationships/hyperlink" Target="consultantplus://offline/ref=455E1A9084DF7F97A1D84A0ABE12AD2C0D091818D27C0F62AF2007146ED9N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1B07-99F1-4780-81E7-9427081C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4563</Words>
  <Characters>26013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ShehirevaAV</dc:creator>
  <cp:keywords/>
  <dc:description/>
  <cp:lastModifiedBy>ShehirevaAV</cp:lastModifiedBy>
  <cp:revision>10</cp:revision>
  <dcterms:created xsi:type="dcterms:W3CDTF">2014-07-15T06:11:00Z</dcterms:created>
  <dcterms:modified xsi:type="dcterms:W3CDTF">2014-07-17T07:30:00Z</dcterms:modified>
</cp:coreProperties>
</file>