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176" w:rsidRPr="00174176" w:rsidRDefault="00174176" w:rsidP="0017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174176" w:rsidRPr="00174176" w:rsidRDefault="00174176" w:rsidP="0017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>поступивши</w:t>
      </w:r>
      <w:r w:rsidR="00FD553F">
        <w:rPr>
          <w:rFonts w:ascii="Times New Roman" w:hAnsi="Times New Roman" w:cs="Times New Roman"/>
          <w:b/>
          <w:sz w:val="28"/>
          <w:szCs w:val="28"/>
        </w:rPr>
        <w:t>е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в адрес </w:t>
      </w:r>
      <w:r w:rsidR="00FD553F">
        <w:rPr>
          <w:rFonts w:ascii="Times New Roman" w:hAnsi="Times New Roman" w:cs="Times New Roman"/>
          <w:b/>
          <w:sz w:val="28"/>
          <w:szCs w:val="28"/>
        </w:rPr>
        <w:t>главы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</w:t>
      </w:r>
    </w:p>
    <w:p w:rsidR="00174176" w:rsidRDefault="00174176" w:rsidP="001741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417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42EC4">
        <w:rPr>
          <w:rFonts w:ascii="Times New Roman" w:hAnsi="Times New Roman" w:cs="Times New Roman"/>
          <w:b/>
          <w:sz w:val="28"/>
          <w:szCs w:val="28"/>
        </w:rPr>
        <w:t>2</w:t>
      </w:r>
      <w:r w:rsidRPr="00174176">
        <w:rPr>
          <w:rFonts w:ascii="Times New Roman" w:hAnsi="Times New Roman" w:cs="Times New Roman"/>
          <w:b/>
          <w:sz w:val="28"/>
          <w:szCs w:val="28"/>
        </w:rPr>
        <w:t xml:space="preserve"> квартал 2015</w:t>
      </w:r>
    </w:p>
    <w:p w:rsidR="008F2F1E" w:rsidRPr="00174176" w:rsidRDefault="008F2F1E" w:rsidP="001741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4176" w:rsidRPr="00174176" w:rsidRDefault="008F2F1E" w:rsidP="008F2F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законодательства Российской Федерации, Федерального закона от 02.05.2006 г. № 59-ФЗ «О порядке рассмотрения обращений граждан Российской Федерации» ведется работа с письменными и устными обращениями граждан. Все обращения граждан рассматриваются в установленном порядке. Глава рассматривает и отписывает обращения на исполнение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Администрации Березовского района, </w:t>
      </w:r>
      <w:r w:rsidRP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заместителям главы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  <w:r w:rsidRP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начальникам отделов и председателям комитетов, согласно подведомственности.</w:t>
      </w:r>
    </w:p>
    <w:p w:rsidR="004776B6" w:rsidRPr="004776B6" w:rsidRDefault="008F2F1E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 2015 года о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бщее количество поступивших обращений граждан (письменных, на личных приемах, на выездных приемах) – составило 23, что на 4 обращения больше по сравнению с предыдущим кварталом текучего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первый квартал 2015 года поступило обращений 19);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количества письменных обращений поступила 6 коллективных (</w:t>
      </w:r>
      <w:r w:rsidRPr="004776B6">
        <w:rPr>
          <w:rFonts w:ascii="Times New Roman" w:eastAsia="Calibri" w:hAnsi="Times New Roman" w:cs="Times New Roman"/>
          <w:sz w:val="28"/>
          <w:szCs w:val="28"/>
        </w:rPr>
        <w:t>вопросы транспорта и связи, жилищный вопрос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D1FE9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общего количества обращений в адрес главы Березовского района </w:t>
      </w:r>
      <w:r w:rsid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</w:t>
      </w:r>
      <w:r w:rsidR="008F2F1E" w:rsidRPr="008F2F1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граждан растет интерес к непосредственному общению с</w:t>
      </w:r>
      <w:r w:rsidR="001D1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района.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информированность населения о деятельности органов местного самоуправления Березовского района обеспечивается по средствам муниципальных учреждений: газеты «Жизнь Югры» и «Студии авторского телевидения».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Немаловажная роль в формировании насыщенного информированного поля на территории района отводится официальному сайту органов местного самоуправления.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состоялось 6 приемов граждан главой Березовского района, на которых было принято 13 человек.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обращений граждан в адрес главы Березовского района предоставлена в основном вопросами затрагивающие социальное и экономическое положения населения: проблемы улучшения жилищных условий, </w:t>
      </w:r>
      <w:r w:rsidRPr="004776B6">
        <w:rPr>
          <w:rFonts w:ascii="Times New Roman" w:eastAsia="Calibri" w:hAnsi="Times New Roman" w:cs="Times New Roman"/>
          <w:sz w:val="28"/>
          <w:szCs w:val="28"/>
        </w:rPr>
        <w:t>коммунально-бытового обслуживания, вопросы, связанные  с социальной защиты населения.</w:t>
      </w:r>
    </w:p>
    <w:p w:rsidR="004776B6" w:rsidRPr="004776B6" w:rsidRDefault="004776B6" w:rsidP="004776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рассмотрения заявлений граждан:</w:t>
      </w:r>
    </w:p>
    <w:p w:rsidR="004776B6" w:rsidRPr="004776B6" w:rsidRDefault="00B03DCA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решено положительно – </w:t>
      </w:r>
      <w:r w:rsidR="00094A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094A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776B6"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6B6" w:rsidRPr="00B03DCA" w:rsidRDefault="004776B6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-дано разъяснение – по</w:t>
      </w:r>
      <w:r w:rsidR="0010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94A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B03DCA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B03DCA" w:rsidRPr="00C569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76B6" w:rsidRPr="004776B6" w:rsidRDefault="004776B6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-отказано - </w:t>
      </w:r>
      <w:r w:rsidR="00B03DC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заявителю;</w:t>
      </w:r>
    </w:p>
    <w:p w:rsidR="004776B6" w:rsidRPr="004776B6" w:rsidRDefault="004776B6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находится в работе </w:t>
      </w:r>
      <w:r w:rsidR="00B03D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94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094A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76B6" w:rsidRPr="004776B6" w:rsidRDefault="004776B6" w:rsidP="00477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6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 предложения, заявления и жалобы, поступившие за второй квартал 2015 года, рассмотрены в установленные законодательством сроки.</w:t>
      </w:r>
    </w:p>
    <w:p w:rsidR="00FD553F" w:rsidRDefault="00FD553F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553F" w:rsidRDefault="00FD553F" w:rsidP="00FD55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055D4" w:rsidRPr="00FD553F" w:rsidRDefault="00D055D4" w:rsidP="00FD553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D553F" w:rsidRPr="00FD553F" w:rsidRDefault="00FD553F" w:rsidP="00FD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 Н Ф О Р М А Ц И Я</w:t>
      </w:r>
    </w:p>
    <w:p w:rsidR="00FD553F" w:rsidRPr="00FD553F" w:rsidRDefault="00FD553F" w:rsidP="00FD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количестве и характере обращений граждан, поступивших</w:t>
      </w:r>
    </w:p>
    <w:p w:rsidR="00FD553F" w:rsidRPr="00FD553F" w:rsidRDefault="00FD553F" w:rsidP="00FD55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адрес главы Березовского района за первый квартал 2015 года</w:t>
      </w:r>
    </w:p>
    <w:p w:rsidR="00FD553F" w:rsidRPr="00FD553F" w:rsidRDefault="00FD553F" w:rsidP="00FD55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701"/>
        <w:gridCol w:w="1418"/>
        <w:gridCol w:w="1740"/>
      </w:tblGrid>
      <w:tr w:rsidR="00242EC4" w:rsidRPr="00FD553F" w:rsidTr="00242EC4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Default="00242EC4" w:rsidP="002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EC4" w:rsidRPr="00FD553F" w:rsidRDefault="00242EC4" w:rsidP="002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к предыдущему в %</w:t>
            </w:r>
          </w:p>
        </w:tc>
      </w:tr>
      <w:tr w:rsidR="00242EC4" w:rsidRPr="00FD553F" w:rsidTr="00242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242EC4" w:rsidRPr="00FD553F" w:rsidTr="00242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D5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 строк 2,8 и 11</w:t>
            </w: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121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 по содержанию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направлено на исполнение без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коллективных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повторных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EC4" w:rsidRPr="00FD553F" w:rsidTr="00242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Проверено обращений с выездом на 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242E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(письменные обращения)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афганцы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вдовы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ветераны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детства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инвалиды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одинокие матери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мигранты и беженцы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опекуны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пострадавшие от пожара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пострадавшие от радиации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репрессированные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семьи погибших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участники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участники локальных войн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МНС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ветераны ВС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труженик тыла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не имеют льгот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242EC4" w:rsidRPr="00FD553F" w:rsidTr="00242EC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Данные  о  приеме  граждан  по личным  вопросам: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Всего проведено личных приемов граждан, </w:t>
            </w: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первым руководителем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его заместителями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первым руководителем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его заместителями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начальниками подразделений исполнительного органа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личных приемах граждан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144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 о  выездных  приемах  граждан: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2EC4" w:rsidRPr="00FD553F" w:rsidTr="00242EC4">
        <w:trPr>
          <w:cantSplit/>
          <w:trHeight w:val="104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 всего  граждан  на  выездных приемах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42EC4" w:rsidRPr="00FD553F" w:rsidTr="00242EC4">
        <w:trPr>
          <w:cantSplit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Рассмотрено всего обращений на выездных приемах: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EC4" w:rsidRPr="00FD553F" w:rsidRDefault="00242EC4" w:rsidP="00FD55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</w:tbl>
    <w:p w:rsidR="00FD553F" w:rsidRPr="00FD553F" w:rsidRDefault="00FD553F" w:rsidP="00FD553F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553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FD5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 Н Ф О Р М А Ц И Я</w:t>
      </w:r>
    </w:p>
    <w:p w:rsidR="00FD553F" w:rsidRPr="00FD553F" w:rsidRDefault="00FD553F" w:rsidP="00FD553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5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вопросах, поставленных в устных и письменных обращениях граждан, и о результатах рассмотрения главы Березовского района за первый квартал 2015 года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677"/>
        <w:gridCol w:w="709"/>
        <w:gridCol w:w="992"/>
        <w:gridCol w:w="993"/>
        <w:gridCol w:w="708"/>
        <w:gridCol w:w="851"/>
      </w:tblGrid>
      <w:tr w:rsidR="00FD553F" w:rsidRPr="00FD553F" w:rsidTr="00956D01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п./п.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Тематика вопроса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53" w:right="-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обращений на личном приеме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Выездной прием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FD553F" w:rsidRPr="00FD553F" w:rsidTr="00956D01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25" w:right="-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вышестоящие организации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3F" w:rsidRPr="00FD553F" w:rsidRDefault="00FD553F" w:rsidP="00FD5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53F" w:rsidRPr="00FD553F" w:rsidTr="00956D01">
        <w:trPr>
          <w:cantSplit/>
          <w:trHeight w:val="4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 обращений: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  <w:trHeight w:val="3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97749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97749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 и зарплата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97749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97749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Наука, культура, спорт, информация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97749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97749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97749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97749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D553F" w:rsidRPr="00FD553F" w:rsidTr="00956D01">
        <w:trPr>
          <w:cantSplit/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97749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97749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553F" w:rsidRPr="00FD553F" w:rsidTr="00956D01">
        <w:trPr>
          <w:cantSplit/>
          <w:trHeight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97749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97749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97749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44" w:right="-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не вошедшие в классификатор.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569E5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C569E5" w:rsidP="00FD553F">
            <w:pPr>
              <w:ind w:right="-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FD5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1.1 – 1.21</w:t>
            </w: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97749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97749F" w:rsidP="00FD553F">
            <w:pPr>
              <w:ind w:right="-8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97749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094A41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094A41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разъяснение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B03DCA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094A41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094A41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365726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Находится в работе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365726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094A41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094A41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Оставлено без рассмотрения </w:t>
            </w:r>
            <w:r w:rsidRPr="00FD55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(ст.13 Закона ХМАО-Югры «О порядке рассмотрения обращений граждан»)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365726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553F" w:rsidRPr="00FD553F" w:rsidTr="00956D0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(</w:t>
            </w:r>
            <w:r w:rsidRPr="00FD55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сумма строк 2.1 – 2.5</w:t>
            </w:r>
            <w:r w:rsidRPr="00FD55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55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365726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FD553F" w:rsidP="00FD55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3F" w:rsidRPr="00FD553F" w:rsidRDefault="00365726" w:rsidP="00FD553F">
            <w:pPr>
              <w:ind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</w:p>
        </w:tc>
      </w:tr>
    </w:tbl>
    <w:p w:rsidR="00FD553F" w:rsidRPr="00174176" w:rsidRDefault="00FD553F" w:rsidP="001741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D553F" w:rsidRPr="00174176" w:rsidSect="00D055D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3F8A"/>
    <w:multiLevelType w:val="hybridMultilevel"/>
    <w:tmpl w:val="AC109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4565"/>
    <w:multiLevelType w:val="hybridMultilevel"/>
    <w:tmpl w:val="0F523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ECE"/>
    <w:rsid w:val="00036ECE"/>
    <w:rsid w:val="00094A41"/>
    <w:rsid w:val="00104563"/>
    <w:rsid w:val="00174176"/>
    <w:rsid w:val="001D1FE9"/>
    <w:rsid w:val="0021339C"/>
    <w:rsid w:val="00234B56"/>
    <w:rsid w:val="00242EC4"/>
    <w:rsid w:val="003172D8"/>
    <w:rsid w:val="0033174C"/>
    <w:rsid w:val="00365726"/>
    <w:rsid w:val="00452B6F"/>
    <w:rsid w:val="004776B6"/>
    <w:rsid w:val="00526FA0"/>
    <w:rsid w:val="006A02E5"/>
    <w:rsid w:val="0081378D"/>
    <w:rsid w:val="00833265"/>
    <w:rsid w:val="00837D60"/>
    <w:rsid w:val="008F2F1E"/>
    <w:rsid w:val="0097749F"/>
    <w:rsid w:val="009F5127"/>
    <w:rsid w:val="00A22401"/>
    <w:rsid w:val="00AD4447"/>
    <w:rsid w:val="00AD5F97"/>
    <w:rsid w:val="00B03DCA"/>
    <w:rsid w:val="00C461B2"/>
    <w:rsid w:val="00C569E5"/>
    <w:rsid w:val="00D055D4"/>
    <w:rsid w:val="00F21BA6"/>
    <w:rsid w:val="00F93897"/>
    <w:rsid w:val="00FA0F9A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4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1B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6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24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21B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F21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5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7</cp:revision>
  <cp:lastPrinted>2015-07-03T04:09:00Z</cp:lastPrinted>
  <dcterms:created xsi:type="dcterms:W3CDTF">2015-06-29T11:17:00Z</dcterms:created>
  <dcterms:modified xsi:type="dcterms:W3CDTF">2015-07-03T04:11:00Z</dcterms:modified>
</cp:coreProperties>
</file>