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Протокол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при администрации Березовского района</w:t>
      </w:r>
    </w:p>
    <w:p w:rsidR="00C65B19" w:rsidRPr="00E43AAB" w:rsidRDefault="00C65B19" w:rsidP="00C65B19">
      <w:pPr>
        <w:pBdr>
          <w:bottom w:val="single" w:sz="12" w:space="1" w:color="auto"/>
        </w:pBdr>
        <w:jc w:val="center"/>
      </w:pPr>
    </w:p>
    <w:p w:rsidR="00C65B19" w:rsidRPr="00E43AAB" w:rsidRDefault="007D0966" w:rsidP="00C65B19">
      <w:pPr>
        <w:pBdr>
          <w:bottom w:val="single" w:sz="12" w:space="1" w:color="auto"/>
        </w:pBdr>
        <w:jc w:val="center"/>
      </w:pPr>
      <w:r>
        <w:t>16 марта</w:t>
      </w:r>
      <w:r w:rsidR="001421E7">
        <w:t xml:space="preserve"> </w:t>
      </w:r>
      <w:r w:rsidR="004B28DB">
        <w:t>201</w:t>
      </w:r>
      <w:r w:rsidR="00C84CED">
        <w:t>8</w:t>
      </w:r>
      <w:r w:rsidR="00C65B19" w:rsidRPr="00E43AAB">
        <w:t xml:space="preserve"> года </w:t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  <w:t xml:space="preserve">       № 0</w:t>
      </w:r>
      <w:r w:rsidR="00C84CED">
        <w:t>3</w:t>
      </w:r>
    </w:p>
    <w:p w:rsidR="00C65B19" w:rsidRPr="00E43AAB" w:rsidRDefault="00C65B19" w:rsidP="00C65B19"/>
    <w:p w:rsidR="00C65B19" w:rsidRPr="00E43AAB" w:rsidRDefault="00C65B19" w:rsidP="00C65B19">
      <w:r w:rsidRPr="00E43AAB">
        <w:t xml:space="preserve">Время проведения: </w:t>
      </w:r>
      <w:r>
        <w:t>15</w:t>
      </w:r>
      <w:r w:rsidRPr="00E43AAB">
        <w:t>-00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Первомайская</w:t>
      </w:r>
      <w:r w:rsidR="006C09A5">
        <w:t xml:space="preserve">, </w:t>
      </w:r>
      <w:r w:rsidR="001421E7">
        <w:t>д. 10</w:t>
      </w:r>
      <w:r w:rsidR="00847B6B">
        <w:t xml:space="preserve">, </w:t>
      </w:r>
      <w:r w:rsidR="001421E7">
        <w:t>каб. 203</w:t>
      </w:r>
    </w:p>
    <w:p w:rsidR="00C65B19" w:rsidRDefault="00C65B19" w:rsidP="00C65B19">
      <w:pPr>
        <w:rPr>
          <w:sz w:val="32"/>
          <w:szCs w:val="32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C65B19" w:rsidRPr="00163C70" w:rsidTr="002A0432">
        <w:tc>
          <w:tcPr>
            <w:tcW w:w="2943" w:type="dxa"/>
            <w:hideMark/>
          </w:tcPr>
          <w:p w:rsidR="00C65B19" w:rsidRPr="00163C70" w:rsidRDefault="00C65B19" w:rsidP="002A0432">
            <w:pPr>
              <w:spacing w:after="120"/>
            </w:pPr>
            <w:proofErr w:type="spellStart"/>
            <w:r w:rsidRPr="00163C70">
              <w:t>Ломакова</w:t>
            </w:r>
            <w:proofErr w:type="spellEnd"/>
            <w:r w:rsidRPr="00163C70">
              <w:t xml:space="preserve"> Ольга Дмитриевна</w:t>
            </w:r>
          </w:p>
        </w:tc>
        <w:tc>
          <w:tcPr>
            <w:tcW w:w="7230" w:type="dxa"/>
            <w:hideMark/>
          </w:tcPr>
          <w:p w:rsidR="00C65B19" w:rsidRPr="00163C70" w:rsidRDefault="002A0432" w:rsidP="004B28DB">
            <w:pPr>
              <w:spacing w:after="120"/>
              <w:ind w:left="34"/>
            </w:pPr>
            <w:r w:rsidRPr="00163C70">
              <w:t>н</w:t>
            </w:r>
            <w:r w:rsidR="00C65B19" w:rsidRPr="00163C70">
              <w:t>ачальник отдела по общим вопросам МКУ «Служба технического обеспечения», заместитель пр</w:t>
            </w:r>
            <w:r w:rsidR="007828EE">
              <w:t>едседателя Общественного совета</w:t>
            </w:r>
          </w:p>
        </w:tc>
      </w:tr>
      <w:tr w:rsidR="002A0432" w:rsidRPr="00D31470" w:rsidTr="002A0432">
        <w:tc>
          <w:tcPr>
            <w:tcW w:w="2943" w:type="dxa"/>
          </w:tcPr>
          <w:p w:rsidR="002A0432" w:rsidRDefault="002A0432" w:rsidP="002A0432">
            <w:pPr>
              <w:spacing w:after="120"/>
            </w:pPr>
            <w:r>
              <w:t>Сидорова Марина Леонидовна</w:t>
            </w:r>
          </w:p>
        </w:tc>
        <w:tc>
          <w:tcPr>
            <w:tcW w:w="7230" w:type="dxa"/>
          </w:tcPr>
          <w:p w:rsidR="002A0432" w:rsidRDefault="002A0432" w:rsidP="0043327E">
            <w:pPr>
              <w:spacing w:after="120"/>
            </w:pPr>
            <w:r w:rsidRPr="00A86429">
              <w:t>генерал</w:t>
            </w:r>
            <w:r>
              <w:t>ьный директор ООО «ЖЭУ</w:t>
            </w:r>
            <w:r w:rsidR="0043327E">
              <w:t xml:space="preserve"> – </w:t>
            </w:r>
            <w:r w:rsidR="007828EE">
              <w:t>Березово»</w:t>
            </w:r>
          </w:p>
        </w:tc>
      </w:tr>
      <w:tr w:rsidR="00D82A09" w:rsidRPr="00D31470" w:rsidTr="0012245F">
        <w:tc>
          <w:tcPr>
            <w:tcW w:w="2943" w:type="dxa"/>
          </w:tcPr>
          <w:p w:rsidR="00D82A09" w:rsidRDefault="00D82A09" w:rsidP="0012245F">
            <w:pPr>
              <w:spacing w:after="120"/>
            </w:pPr>
            <w:r>
              <w:t>Чепурнов Николай Николаевич</w:t>
            </w:r>
          </w:p>
        </w:tc>
        <w:tc>
          <w:tcPr>
            <w:tcW w:w="7230" w:type="dxa"/>
          </w:tcPr>
          <w:p w:rsidR="00D82A09" w:rsidRDefault="00D82A09" w:rsidP="00E856A2">
            <w:pPr>
              <w:spacing w:after="120"/>
              <w:ind w:left="34"/>
            </w:pPr>
            <w:r>
              <w:t xml:space="preserve">заместитель </w:t>
            </w:r>
            <w:r w:rsidR="00E856A2">
              <w:t xml:space="preserve">директора МУП </w:t>
            </w:r>
            <w:r>
              <w:t>ЖКХ гп. Березово</w:t>
            </w:r>
          </w:p>
        </w:tc>
      </w:tr>
      <w:tr w:rsidR="00017875" w:rsidRPr="00D31470" w:rsidTr="0077398E">
        <w:tc>
          <w:tcPr>
            <w:tcW w:w="2943" w:type="dxa"/>
          </w:tcPr>
          <w:p w:rsidR="00017875" w:rsidRPr="00BC2E00" w:rsidRDefault="00017875" w:rsidP="0077398E">
            <w:r w:rsidRPr="00BC2E00">
              <w:t>Яковлев Андрей Владимирович</w:t>
            </w:r>
          </w:p>
        </w:tc>
        <w:tc>
          <w:tcPr>
            <w:tcW w:w="7230" w:type="dxa"/>
          </w:tcPr>
          <w:p w:rsidR="00017875" w:rsidRDefault="00017875" w:rsidP="0077398E">
            <w:r>
              <w:t>н</w:t>
            </w:r>
            <w:r w:rsidRPr="00BC2E00">
              <w:t>ачальник управления по жилищно</w:t>
            </w:r>
            <w:r w:rsidR="00D82A09">
              <w:t>-</w:t>
            </w:r>
            <w:r w:rsidRPr="00BC2E00">
              <w:t>коммунальному хозяйству ад</w:t>
            </w:r>
            <w:r>
              <w:t>министрации Березовского района</w:t>
            </w:r>
          </w:p>
          <w:p w:rsidR="00017875" w:rsidRDefault="00017875" w:rsidP="0077398E"/>
        </w:tc>
      </w:tr>
      <w:tr w:rsidR="005C610C" w:rsidRPr="00D31470" w:rsidTr="0077398E">
        <w:tc>
          <w:tcPr>
            <w:tcW w:w="2943" w:type="dxa"/>
          </w:tcPr>
          <w:p w:rsidR="005C610C" w:rsidRPr="002B5659" w:rsidRDefault="005C610C" w:rsidP="000A1A45">
            <w:r w:rsidRPr="002B5659">
              <w:t>Жиянова Оксана Владимировна</w:t>
            </w:r>
          </w:p>
        </w:tc>
        <w:tc>
          <w:tcPr>
            <w:tcW w:w="7230" w:type="dxa"/>
          </w:tcPr>
          <w:p w:rsidR="005C610C" w:rsidRDefault="005C610C" w:rsidP="000A1A45">
            <w:r w:rsidRPr="002B5659">
              <w:t>специалист 1 категории отдела развития ЖКХ управления по ЖКХ</w:t>
            </w:r>
          </w:p>
        </w:tc>
      </w:tr>
      <w:tr w:rsidR="00D82A09" w:rsidRPr="00D31470" w:rsidTr="0077398E">
        <w:tc>
          <w:tcPr>
            <w:tcW w:w="2943" w:type="dxa"/>
          </w:tcPr>
          <w:p w:rsidR="00D82A09" w:rsidRDefault="00D82A09" w:rsidP="0077398E"/>
          <w:p w:rsidR="00C100FE" w:rsidRDefault="00C100FE" w:rsidP="0077398E">
            <w:r>
              <w:t>Ахметшин Альберт</w:t>
            </w:r>
          </w:p>
          <w:p w:rsidR="00C100FE" w:rsidRDefault="00C100FE" w:rsidP="0077398E">
            <w:proofErr w:type="spellStart"/>
            <w:r>
              <w:t>Вильсурович</w:t>
            </w:r>
            <w:proofErr w:type="spellEnd"/>
          </w:p>
        </w:tc>
        <w:tc>
          <w:tcPr>
            <w:tcW w:w="7230" w:type="dxa"/>
          </w:tcPr>
          <w:p w:rsidR="00D82A09" w:rsidRDefault="00D82A09" w:rsidP="0077398E"/>
          <w:p w:rsidR="00C100FE" w:rsidRDefault="005812BB" w:rsidP="00C45BA0">
            <w:r>
              <w:t>д</w:t>
            </w:r>
            <w:r w:rsidR="00C45BA0">
              <w:t>иректор Березовского</w:t>
            </w:r>
            <w:r w:rsidR="00C45BA0" w:rsidRPr="00C100FE">
              <w:t xml:space="preserve"> филиал</w:t>
            </w:r>
            <w:r w:rsidR="00C45BA0">
              <w:t xml:space="preserve">а  </w:t>
            </w:r>
            <w:r w:rsidR="00C100FE">
              <w:t>АО «</w:t>
            </w:r>
            <w:r w:rsidR="00C100FE" w:rsidRPr="00C100FE">
              <w:t>Югорская региональная электросетевая компания</w:t>
            </w:r>
            <w:r w:rsidR="00C100FE">
              <w:t>»</w:t>
            </w:r>
            <w:r w:rsidR="00C100FE" w:rsidRPr="00C100FE">
              <w:t xml:space="preserve"> </w:t>
            </w:r>
          </w:p>
        </w:tc>
      </w:tr>
    </w:tbl>
    <w:p w:rsidR="00D90E66" w:rsidRDefault="00D90E66">
      <w:pPr>
        <w:rPr>
          <w:b/>
        </w:rPr>
      </w:pPr>
    </w:p>
    <w:p w:rsidR="002A0432" w:rsidRPr="005C610C" w:rsidRDefault="005C610C">
      <w:pPr>
        <w:rPr>
          <w:b/>
        </w:rPr>
      </w:pPr>
      <w:r w:rsidRPr="005C610C">
        <w:rPr>
          <w:b/>
        </w:rPr>
        <w:t>Повестка дня</w:t>
      </w:r>
    </w:p>
    <w:p w:rsidR="005C610C" w:rsidRDefault="005C610C"/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923"/>
      </w:tblGrid>
      <w:tr w:rsidR="000A6587" w:rsidRPr="00343C4C" w:rsidTr="004A60B9">
        <w:tc>
          <w:tcPr>
            <w:tcW w:w="392" w:type="dxa"/>
          </w:tcPr>
          <w:p w:rsidR="000A6587" w:rsidRPr="00343C4C" w:rsidRDefault="000A6587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0A6587" w:rsidRDefault="006813EB" w:rsidP="00242BB0">
            <w:pPr>
              <w:spacing w:after="120"/>
              <w:jc w:val="both"/>
            </w:pPr>
            <w:r>
              <w:t xml:space="preserve">О </w:t>
            </w:r>
            <w:r w:rsidR="0046073A">
              <w:t>перечн</w:t>
            </w:r>
            <w:r>
              <w:t>е</w:t>
            </w:r>
            <w:r w:rsidR="0046073A">
              <w:t xml:space="preserve"> проектов</w:t>
            </w:r>
            <w:r w:rsidR="000A6587">
              <w:t xml:space="preserve"> </w:t>
            </w:r>
            <w:r w:rsidR="0046073A">
              <w:t xml:space="preserve">в рамках </w:t>
            </w:r>
            <w:r w:rsidR="000A6587">
              <w:t>Инвестиционной программой АО «</w:t>
            </w:r>
            <w:r w:rsidR="00C84CED">
              <w:t>Югорская региональная электросетевая компания</w:t>
            </w:r>
            <w:r w:rsidR="000A6587">
              <w:t>» на 201</w:t>
            </w:r>
            <w:r w:rsidR="005C610C">
              <w:t>8</w:t>
            </w:r>
            <w:r w:rsidR="0046073A">
              <w:t>-2022</w:t>
            </w:r>
            <w:r w:rsidR="000A6587">
              <w:t xml:space="preserve"> год </w:t>
            </w:r>
            <w:r w:rsidR="0046073A">
              <w:t xml:space="preserve">планируемых к реализации </w:t>
            </w:r>
            <w:r w:rsidR="000A6587">
              <w:t>на территории Березовского района.</w:t>
            </w:r>
          </w:p>
          <w:p w:rsidR="000A6587" w:rsidRDefault="00D90E66" w:rsidP="004A60B9">
            <w:pPr>
              <w:spacing w:after="120"/>
              <w:ind w:right="-107"/>
              <w:jc w:val="right"/>
            </w:pPr>
            <w:r>
              <w:t>Жиянова О.В</w:t>
            </w:r>
            <w:r w:rsidR="000A6587">
              <w:t>.</w:t>
            </w:r>
          </w:p>
        </w:tc>
      </w:tr>
    </w:tbl>
    <w:p w:rsidR="001A6D73" w:rsidRDefault="009D12D3" w:rsidP="00437480">
      <w:pPr>
        <w:rPr>
          <w:b/>
        </w:rPr>
      </w:pPr>
      <w:r>
        <w:rPr>
          <w:b/>
        </w:rPr>
        <w:t xml:space="preserve">Решение: </w:t>
      </w:r>
    </w:p>
    <w:p w:rsidR="009D12D3" w:rsidRPr="00091AC1" w:rsidRDefault="009D12D3" w:rsidP="00437480">
      <w:pPr>
        <w:rPr>
          <w:b/>
        </w:rPr>
      </w:pPr>
    </w:p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206"/>
      </w:tblGrid>
      <w:tr w:rsidR="0077098D" w:rsidRPr="00091AC1" w:rsidTr="00710592">
        <w:tc>
          <w:tcPr>
            <w:tcW w:w="568" w:type="dxa"/>
          </w:tcPr>
          <w:p w:rsidR="0077098D" w:rsidRDefault="00C84CED" w:rsidP="00A043D1">
            <w:pPr>
              <w:spacing w:after="120"/>
            </w:pPr>
            <w:r>
              <w:t>1</w:t>
            </w:r>
            <w:r w:rsidR="0077098D">
              <w:t xml:space="preserve">. </w:t>
            </w:r>
          </w:p>
        </w:tc>
        <w:tc>
          <w:tcPr>
            <w:tcW w:w="10206" w:type="dxa"/>
          </w:tcPr>
          <w:p w:rsidR="0077098D" w:rsidRPr="00091AC1" w:rsidRDefault="0077098D" w:rsidP="006813EB">
            <w:pPr>
              <w:spacing w:after="120"/>
              <w:jc w:val="both"/>
            </w:pPr>
            <w:r w:rsidRPr="00091AC1">
              <w:t>Принять к сведению информацию о</w:t>
            </w:r>
            <w:r>
              <w:t xml:space="preserve"> </w:t>
            </w:r>
            <w:r w:rsidR="006813EB" w:rsidRPr="006813EB">
              <w:t>перечне проектов в рамках Инвестиционной программой АО «Югорская региональная электросетевая компания» на 2018-2022 год планируемых к реализации на территории Березовского района.</w:t>
            </w:r>
            <w:r w:rsidR="006813EB">
              <w:t xml:space="preserve"> </w:t>
            </w:r>
          </w:p>
        </w:tc>
      </w:tr>
    </w:tbl>
    <w:p w:rsidR="00710592" w:rsidRDefault="00710592" w:rsidP="00E43F62">
      <w:pPr>
        <w:spacing w:after="120"/>
      </w:pPr>
    </w:p>
    <w:p w:rsidR="00516EBA" w:rsidRDefault="00516EBA" w:rsidP="004A60B9">
      <w:r>
        <w:t xml:space="preserve">Заместитель председателя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О.Д. </w:t>
      </w:r>
      <w:proofErr w:type="spellStart"/>
      <w:r>
        <w:t>Ломакова</w:t>
      </w:r>
      <w:proofErr w:type="spellEnd"/>
    </w:p>
    <w:p w:rsidR="00516EBA" w:rsidRDefault="00516EBA" w:rsidP="004A60B9">
      <w:r>
        <w:t>Общественного Совета</w:t>
      </w:r>
    </w:p>
    <w:p w:rsidR="004A60B9" w:rsidRDefault="004A60B9" w:rsidP="004A60B9"/>
    <w:p w:rsidR="00516EBA" w:rsidRDefault="004A60B9" w:rsidP="00C45BA0">
      <w:r w:rsidRPr="004A60B9">
        <w:t xml:space="preserve">Секретарь </w:t>
      </w:r>
      <w:r w:rsidRPr="004A60B9">
        <w:tab/>
      </w:r>
      <w:r w:rsidRPr="004A60B9">
        <w:tab/>
      </w:r>
      <w:r w:rsidRPr="004A60B9">
        <w:tab/>
      </w:r>
      <w:r w:rsidRPr="004A60B9">
        <w:tab/>
      </w:r>
      <w:r w:rsidRPr="004A60B9">
        <w:tab/>
      </w:r>
      <w:r w:rsidRPr="004A60B9">
        <w:tab/>
      </w:r>
      <w:bookmarkStart w:id="0" w:name="_GoBack"/>
      <w:bookmarkEnd w:id="0"/>
      <w:r w:rsidRPr="004A60B9">
        <w:tab/>
      </w:r>
      <w:r w:rsidRPr="004A60B9">
        <w:tab/>
      </w:r>
      <w:r w:rsidRPr="004A60B9">
        <w:tab/>
      </w:r>
      <w:r w:rsidRPr="004A60B9">
        <w:tab/>
      </w:r>
      <w:r>
        <w:tab/>
      </w:r>
      <w:r w:rsidRPr="004A60B9">
        <w:t xml:space="preserve"> О.В. Жиянова</w:t>
      </w:r>
    </w:p>
    <w:sectPr w:rsidR="00516EBA" w:rsidSect="00516EBA">
      <w:pgSz w:w="11906" w:h="16838"/>
      <w:pgMar w:top="993" w:right="28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B6" w:rsidRDefault="002C1CB6" w:rsidP="004B28DB">
      <w:r>
        <w:separator/>
      </w:r>
    </w:p>
  </w:endnote>
  <w:endnote w:type="continuationSeparator" w:id="0">
    <w:p w:rsidR="002C1CB6" w:rsidRDefault="002C1CB6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B6" w:rsidRDefault="002C1CB6" w:rsidP="004B28DB">
      <w:r>
        <w:separator/>
      </w:r>
    </w:p>
  </w:footnote>
  <w:footnote w:type="continuationSeparator" w:id="0">
    <w:p w:rsidR="002C1CB6" w:rsidRDefault="002C1CB6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DD"/>
    <w:multiLevelType w:val="hybridMultilevel"/>
    <w:tmpl w:val="1D3AC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64D01"/>
    <w:rsid w:val="00070CC4"/>
    <w:rsid w:val="00085832"/>
    <w:rsid w:val="00091AC1"/>
    <w:rsid w:val="000A6587"/>
    <w:rsid w:val="000B74F7"/>
    <w:rsid w:val="00135852"/>
    <w:rsid w:val="001421E7"/>
    <w:rsid w:val="00146633"/>
    <w:rsid w:val="00157C29"/>
    <w:rsid w:val="00163C70"/>
    <w:rsid w:val="001A6D73"/>
    <w:rsid w:val="0021397A"/>
    <w:rsid w:val="002322FF"/>
    <w:rsid w:val="002376AB"/>
    <w:rsid w:val="00242BB0"/>
    <w:rsid w:val="0026456A"/>
    <w:rsid w:val="002737B1"/>
    <w:rsid w:val="00274706"/>
    <w:rsid w:val="00281DE9"/>
    <w:rsid w:val="002A0432"/>
    <w:rsid w:val="002C1CB6"/>
    <w:rsid w:val="002C3A4F"/>
    <w:rsid w:val="0033572E"/>
    <w:rsid w:val="00342CEF"/>
    <w:rsid w:val="00343C4C"/>
    <w:rsid w:val="003A66E9"/>
    <w:rsid w:val="003D755C"/>
    <w:rsid w:val="003E7A05"/>
    <w:rsid w:val="0043327E"/>
    <w:rsid w:val="00437480"/>
    <w:rsid w:val="00443FD1"/>
    <w:rsid w:val="00456E32"/>
    <w:rsid w:val="00460191"/>
    <w:rsid w:val="0046073A"/>
    <w:rsid w:val="0046560F"/>
    <w:rsid w:val="004806F4"/>
    <w:rsid w:val="00481390"/>
    <w:rsid w:val="00484CA7"/>
    <w:rsid w:val="004A60B9"/>
    <w:rsid w:val="004A7674"/>
    <w:rsid w:val="004A789F"/>
    <w:rsid w:val="004B28DB"/>
    <w:rsid w:val="004D5C9E"/>
    <w:rsid w:val="00500AD9"/>
    <w:rsid w:val="0050143F"/>
    <w:rsid w:val="00507C55"/>
    <w:rsid w:val="00516EBA"/>
    <w:rsid w:val="00530D00"/>
    <w:rsid w:val="00547613"/>
    <w:rsid w:val="005548E3"/>
    <w:rsid w:val="005621BF"/>
    <w:rsid w:val="005640AD"/>
    <w:rsid w:val="005812BB"/>
    <w:rsid w:val="005C610C"/>
    <w:rsid w:val="005D067D"/>
    <w:rsid w:val="005F675B"/>
    <w:rsid w:val="00630F99"/>
    <w:rsid w:val="00643869"/>
    <w:rsid w:val="00664274"/>
    <w:rsid w:val="006813EB"/>
    <w:rsid w:val="00681A8D"/>
    <w:rsid w:val="006C09A5"/>
    <w:rsid w:val="00710592"/>
    <w:rsid w:val="00711F76"/>
    <w:rsid w:val="00713053"/>
    <w:rsid w:val="0077098D"/>
    <w:rsid w:val="007828EE"/>
    <w:rsid w:val="007C5B1A"/>
    <w:rsid w:val="007D0966"/>
    <w:rsid w:val="007D14D7"/>
    <w:rsid w:val="008004F3"/>
    <w:rsid w:val="0083391D"/>
    <w:rsid w:val="0084284C"/>
    <w:rsid w:val="00847B6B"/>
    <w:rsid w:val="00853D3A"/>
    <w:rsid w:val="008839AB"/>
    <w:rsid w:val="008D2E26"/>
    <w:rsid w:val="008D6634"/>
    <w:rsid w:val="008F2C45"/>
    <w:rsid w:val="008F7385"/>
    <w:rsid w:val="00903ACB"/>
    <w:rsid w:val="009068ED"/>
    <w:rsid w:val="00944F0F"/>
    <w:rsid w:val="00954D05"/>
    <w:rsid w:val="0095715A"/>
    <w:rsid w:val="00993A9A"/>
    <w:rsid w:val="009A616A"/>
    <w:rsid w:val="009D0807"/>
    <w:rsid w:val="009D12D3"/>
    <w:rsid w:val="009F0D23"/>
    <w:rsid w:val="009F30F7"/>
    <w:rsid w:val="009F6EDD"/>
    <w:rsid w:val="00A043D1"/>
    <w:rsid w:val="00A1434A"/>
    <w:rsid w:val="00A37B8C"/>
    <w:rsid w:val="00A61283"/>
    <w:rsid w:val="00A77D93"/>
    <w:rsid w:val="00A86ADB"/>
    <w:rsid w:val="00A90119"/>
    <w:rsid w:val="00AE1C61"/>
    <w:rsid w:val="00B0527F"/>
    <w:rsid w:val="00B23AD8"/>
    <w:rsid w:val="00B4447A"/>
    <w:rsid w:val="00B5720A"/>
    <w:rsid w:val="00B61F99"/>
    <w:rsid w:val="00B71514"/>
    <w:rsid w:val="00B93E4D"/>
    <w:rsid w:val="00BB0628"/>
    <w:rsid w:val="00BC2E56"/>
    <w:rsid w:val="00C100FE"/>
    <w:rsid w:val="00C416CC"/>
    <w:rsid w:val="00C45853"/>
    <w:rsid w:val="00C45BA0"/>
    <w:rsid w:val="00C65B19"/>
    <w:rsid w:val="00C84CED"/>
    <w:rsid w:val="00C8725C"/>
    <w:rsid w:val="00CA37A9"/>
    <w:rsid w:val="00CA4F3F"/>
    <w:rsid w:val="00CC3406"/>
    <w:rsid w:val="00CC6801"/>
    <w:rsid w:val="00CD4953"/>
    <w:rsid w:val="00D15B32"/>
    <w:rsid w:val="00D32A2D"/>
    <w:rsid w:val="00D34334"/>
    <w:rsid w:val="00D543E0"/>
    <w:rsid w:val="00D76352"/>
    <w:rsid w:val="00D82A09"/>
    <w:rsid w:val="00D90E66"/>
    <w:rsid w:val="00DC3B18"/>
    <w:rsid w:val="00DD607D"/>
    <w:rsid w:val="00DD7175"/>
    <w:rsid w:val="00DF6689"/>
    <w:rsid w:val="00E00330"/>
    <w:rsid w:val="00E14BF4"/>
    <w:rsid w:val="00E43F62"/>
    <w:rsid w:val="00E843F8"/>
    <w:rsid w:val="00E8538C"/>
    <w:rsid w:val="00E856A2"/>
    <w:rsid w:val="00E92743"/>
    <w:rsid w:val="00E93330"/>
    <w:rsid w:val="00EB4711"/>
    <w:rsid w:val="00EB7DF5"/>
    <w:rsid w:val="00ED24D6"/>
    <w:rsid w:val="00EE4983"/>
    <w:rsid w:val="00F26393"/>
    <w:rsid w:val="00F269DD"/>
    <w:rsid w:val="00F2777E"/>
    <w:rsid w:val="00F518D0"/>
    <w:rsid w:val="00F7678D"/>
    <w:rsid w:val="00FA06B1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15</cp:revision>
  <cp:lastPrinted>2018-04-02T04:57:00Z</cp:lastPrinted>
  <dcterms:created xsi:type="dcterms:W3CDTF">2018-03-27T11:18:00Z</dcterms:created>
  <dcterms:modified xsi:type="dcterms:W3CDTF">2018-04-02T05:03:00Z</dcterms:modified>
</cp:coreProperties>
</file>