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E3" w:rsidRDefault="00064FE3" w:rsidP="00064F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Общ</w:t>
      </w:r>
      <w:r w:rsidRPr="003E0BB5">
        <w:rPr>
          <w:rFonts w:ascii="Times New Roman" w:hAnsi="Times New Roman" w:cs="Times New Roman"/>
          <w:b/>
          <w:sz w:val="28"/>
          <w:szCs w:val="28"/>
        </w:rPr>
        <w:t xml:space="preserve">ественного совета при администрации Березовского района </w:t>
      </w:r>
      <w:r w:rsidRPr="003E0BB5">
        <w:rPr>
          <w:rFonts w:ascii="Times New Roman" w:hAnsi="Times New Roman" w:cs="Times New Roman"/>
          <w:b/>
          <w:bCs/>
          <w:spacing w:val="2"/>
          <w:sz w:val="28"/>
          <w:szCs w:val="28"/>
        </w:rPr>
        <w:t>по реализации государственной политики в социальной сфере на территории Березовского района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</w:p>
    <w:p w:rsidR="00064FE3" w:rsidRDefault="00064FE3" w:rsidP="00064F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в 201</w:t>
      </w:r>
      <w:r w:rsidR="008938B2">
        <w:rPr>
          <w:rFonts w:ascii="Times New Roman" w:hAnsi="Times New Roman" w:cs="Times New Roman"/>
          <w:b/>
          <w:bCs/>
          <w:spacing w:val="2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году</w:t>
      </w:r>
    </w:p>
    <w:p w:rsidR="00064FE3" w:rsidRDefault="00064FE3" w:rsidP="00064F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(далее – Общественный совет)</w:t>
      </w:r>
    </w:p>
    <w:p w:rsidR="00064FE3" w:rsidRDefault="00064FE3" w:rsidP="00064F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D43EF" w:rsidRDefault="000D43EF" w:rsidP="000D43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Создан Общественный совет 12 октября 2015 года.</w:t>
      </w:r>
    </w:p>
    <w:p w:rsidR="000D43EF" w:rsidRDefault="000D43EF" w:rsidP="000D43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Членов Общественного совета – 21 человек.</w:t>
      </w:r>
    </w:p>
    <w:p w:rsidR="000D43EF" w:rsidRDefault="000D43EF" w:rsidP="00064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В состав Общественного совета входят представители общественных организаций, лидеры общественного мнения, профессиональных союзов, религиозных организаций, коренных малочисленных народов Севера, члены Общественной палаты Ханты-Мансийского автономного округа – Югры.</w:t>
      </w:r>
    </w:p>
    <w:p w:rsidR="00064FE3" w:rsidRDefault="00064FE3" w:rsidP="00064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Общественном совете</w:t>
      </w:r>
      <w:r w:rsidR="008938B2">
        <w:rPr>
          <w:rFonts w:ascii="Times New Roman" w:hAnsi="Times New Roman" w:cs="Times New Roman"/>
          <w:sz w:val="28"/>
          <w:szCs w:val="28"/>
        </w:rPr>
        <w:t xml:space="preserve"> утверждено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Березовского района от 15 июня 2015 года № 714 «Об общественном совете при администрации Березовского района </w:t>
      </w:r>
      <w:r w:rsidRPr="00064FE3">
        <w:rPr>
          <w:rFonts w:ascii="Times New Roman" w:hAnsi="Times New Roman" w:cs="Times New Roman"/>
          <w:bCs/>
          <w:spacing w:val="2"/>
          <w:sz w:val="28"/>
          <w:szCs w:val="28"/>
        </w:rPr>
        <w:t>по реализации государственной политики в социальной сфере на территории Березовского района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»</w:t>
      </w:r>
      <w:r w:rsidR="008938B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 w:rsidR="008938B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2017 году в Положение внесены следующие изменения:</w:t>
      </w:r>
    </w:p>
    <w:p w:rsidR="008938B2" w:rsidRDefault="008938B2" w:rsidP="00064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- постановлением администрации Березовского района от 14 сентября 2017 года № 758 «О внесение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Березовского района от 15 июня 2015 года № 714 «Об общественном совете при администрации Березовского района </w:t>
      </w:r>
      <w:r w:rsidRPr="00064FE3">
        <w:rPr>
          <w:rFonts w:ascii="Times New Roman" w:hAnsi="Times New Roman" w:cs="Times New Roman"/>
          <w:bCs/>
          <w:spacing w:val="2"/>
          <w:sz w:val="28"/>
          <w:szCs w:val="28"/>
        </w:rPr>
        <w:t>по реализации государственной политики в социальной сфере на территории Березовского района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» раздел «</w:t>
      </w:r>
      <w:r>
        <w:rPr>
          <w:rFonts w:ascii="Times New Roman" w:hAnsi="Times New Roman" w:cs="Times New Roman"/>
          <w:bCs/>
          <w:spacing w:val="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. Права Общественного совета» дополнен пунктом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>привлекать к работе Общественного совета аккредитированных в качестве независимых экспертов, уполномоченных на проведение антикоррупционной экспертизы нормативных правовых актов и их проектов»;</w:t>
      </w:r>
    </w:p>
    <w:p w:rsidR="008938B2" w:rsidRDefault="008938B2" w:rsidP="00064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постановлением администрации Березовского района от 23 октября  2017 года № 880 «О внесение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Березовского района от 15 июня 2015 года № 714 «Об общественном совете при администрации Березовского района </w:t>
      </w:r>
      <w:r w:rsidRPr="00064FE3">
        <w:rPr>
          <w:rFonts w:ascii="Times New Roman" w:hAnsi="Times New Roman" w:cs="Times New Roman"/>
          <w:bCs/>
          <w:spacing w:val="2"/>
          <w:sz w:val="28"/>
          <w:szCs w:val="28"/>
        </w:rPr>
        <w:t>по реализации государственной политики в социальной сфере на территории Березовского района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» раздел «</w:t>
      </w:r>
      <w:r>
        <w:rPr>
          <w:rFonts w:ascii="Times New Roman" w:hAnsi="Times New Roman" w:cs="Times New Roman"/>
          <w:bCs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. Задачи и направления деятельности Общественного совета» дополнен пунктом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>рассмотрение вопросов, касающихся соблюдения государственными гражданскими служащими, муниципальными служащими, а также работниками подведомственных организаций установленных запретов и ограничений, неисполнения возложенных на них обязанностей».</w:t>
      </w:r>
    </w:p>
    <w:p w:rsidR="000D43EF" w:rsidRDefault="000D43EF" w:rsidP="000D43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состав Общественного совета внесены изменения, в соответствии с которыми Тамара Александровна Грудо – член Общественной палаты Ханты-Мансийского автономного округа – Югры вошла в его состав. 1 член Общественного совета выбыл из состава, так как по состоянию здоровья не имеет возможности входить в состав совета. </w:t>
      </w:r>
    </w:p>
    <w:p w:rsidR="00326625" w:rsidRDefault="00326625" w:rsidP="00F30C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положение об Общественном совете не вносились.</w:t>
      </w:r>
    </w:p>
    <w:p w:rsidR="000D43EF" w:rsidRDefault="000D43EF" w:rsidP="000D43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172F">
        <w:rPr>
          <w:rFonts w:ascii="Times New Roman" w:hAnsi="Times New Roman" w:cs="Times New Roman"/>
          <w:sz w:val="28"/>
          <w:szCs w:val="28"/>
        </w:rPr>
        <w:lastRenderedPageBreak/>
        <w:t>В 2017 году проведено 5 заседаний Общественного совета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, где были рассмотрены следующие вопросы:</w:t>
      </w:r>
    </w:p>
    <w:p w:rsidR="000D43EF" w:rsidRPr="0014172F" w:rsidRDefault="000D43EF" w:rsidP="000D4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4172F">
        <w:rPr>
          <w:rFonts w:ascii="Times New Roman" w:hAnsi="Times New Roman" w:cs="Times New Roman"/>
          <w:sz w:val="28"/>
          <w:szCs w:val="28"/>
        </w:rPr>
        <w:t>Обеспечение перевозок воздушным транспортом в период закрытия металлической полосы.</w:t>
      </w:r>
    </w:p>
    <w:p w:rsidR="000D43EF" w:rsidRPr="0014172F" w:rsidRDefault="000D43EF" w:rsidP="000D43E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2F">
        <w:rPr>
          <w:rFonts w:ascii="Times New Roman" w:hAnsi="Times New Roman" w:cs="Times New Roman"/>
          <w:sz w:val="28"/>
          <w:szCs w:val="28"/>
        </w:rPr>
        <w:t>2. О предоставлении мер социальной поддержки и социальных услуг жителям Березовского района.</w:t>
      </w:r>
    </w:p>
    <w:p w:rsidR="000D43EF" w:rsidRPr="0014172F" w:rsidRDefault="000D43EF" w:rsidP="000D43EF">
      <w:pPr>
        <w:pStyle w:val="a5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2F">
        <w:rPr>
          <w:rFonts w:ascii="Times New Roman" w:hAnsi="Times New Roman" w:cs="Times New Roman"/>
          <w:sz w:val="28"/>
          <w:szCs w:val="28"/>
        </w:rPr>
        <w:t>3. О  развитии территориального общественного самоуправления на территории Березовского района.</w:t>
      </w:r>
    </w:p>
    <w:p w:rsidR="000D43EF" w:rsidRPr="0014172F" w:rsidRDefault="000D43EF" w:rsidP="000D43E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2F">
        <w:rPr>
          <w:rFonts w:ascii="Times New Roman" w:hAnsi="Times New Roman" w:cs="Times New Roman"/>
          <w:sz w:val="28"/>
          <w:szCs w:val="28"/>
        </w:rPr>
        <w:t>4. О предотвращении или урегулировании конфликта интересов государственными гражданскими и муниципальными служащими и работниками подведомственных организаций, учреждений.</w:t>
      </w:r>
    </w:p>
    <w:p w:rsidR="000D43EF" w:rsidRPr="0014172F" w:rsidRDefault="000D43EF" w:rsidP="000D43EF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172F">
        <w:rPr>
          <w:rFonts w:ascii="Times New Roman" w:hAnsi="Times New Roman" w:cs="Times New Roman"/>
          <w:b w:val="0"/>
          <w:sz w:val="28"/>
          <w:szCs w:val="28"/>
        </w:rPr>
        <w:t>5. Обсуждение проекта постановления Правительства Ханты-Мансийского автономного округа – Югры «Об индексации среднего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в Ханты-Мансийском автономном округе – Югре».</w:t>
      </w:r>
    </w:p>
    <w:p w:rsidR="000D43EF" w:rsidRPr="0014172F" w:rsidRDefault="000D43EF" w:rsidP="000D43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2F">
        <w:rPr>
          <w:rFonts w:ascii="Times New Roman" w:hAnsi="Times New Roman" w:cs="Times New Roman"/>
          <w:sz w:val="28"/>
          <w:szCs w:val="28"/>
        </w:rPr>
        <w:t xml:space="preserve">6. </w:t>
      </w:r>
      <w:r w:rsidRPr="0014172F">
        <w:rPr>
          <w:rFonts w:ascii="Times New Roman" w:eastAsia="Times New Roman" w:hAnsi="Times New Roman" w:cs="Times New Roman"/>
          <w:sz w:val="28"/>
          <w:szCs w:val="28"/>
        </w:rPr>
        <w:t>Об обязательствах по вводу жилья в муниципальном образовании Березовский район на 2017 год</w:t>
      </w:r>
      <w:r w:rsidRPr="0014172F">
        <w:rPr>
          <w:rFonts w:ascii="Times New Roman" w:hAnsi="Times New Roman" w:cs="Times New Roman"/>
          <w:sz w:val="28"/>
          <w:szCs w:val="28"/>
        </w:rPr>
        <w:t>.</w:t>
      </w:r>
    </w:p>
    <w:p w:rsidR="000D43EF" w:rsidRPr="0014172F" w:rsidRDefault="000D43EF" w:rsidP="000D43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2F">
        <w:rPr>
          <w:rFonts w:ascii="Times New Roman" w:hAnsi="Times New Roman" w:cs="Times New Roman"/>
          <w:sz w:val="28"/>
          <w:szCs w:val="28"/>
        </w:rPr>
        <w:t>7. Об утверждении кандидатур в целях назначения их общественными помощниками Уполномоченного по правам человека в Ханты-Мансийском автономном округа – Югре.</w:t>
      </w:r>
    </w:p>
    <w:p w:rsidR="000D43EF" w:rsidRPr="0014172F" w:rsidRDefault="000D43EF" w:rsidP="000D43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2F">
        <w:rPr>
          <w:rFonts w:ascii="Times New Roman" w:hAnsi="Times New Roman" w:cs="Times New Roman"/>
          <w:sz w:val="28"/>
          <w:szCs w:val="28"/>
        </w:rPr>
        <w:t>8. О реализации проекта «Народная инициатива» на территории Березовского района.</w:t>
      </w:r>
    </w:p>
    <w:p w:rsidR="000D43EF" w:rsidRPr="0014172F" w:rsidRDefault="000D43EF" w:rsidP="000D43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2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72F">
        <w:rPr>
          <w:rFonts w:ascii="Times New Roman" w:hAnsi="Times New Roman" w:cs="Times New Roman"/>
          <w:sz w:val="28"/>
          <w:szCs w:val="28"/>
        </w:rPr>
        <w:t>Об обеспеченности детскими садами в пгт. Березово.</w:t>
      </w:r>
    </w:p>
    <w:p w:rsidR="000D43EF" w:rsidRPr="0014172F" w:rsidRDefault="000D43EF" w:rsidP="000D43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2F">
        <w:rPr>
          <w:rFonts w:ascii="Times New Roman" w:hAnsi="Times New Roman" w:cs="Times New Roman"/>
          <w:sz w:val="28"/>
          <w:szCs w:val="28"/>
        </w:rPr>
        <w:t>10. Управление проектами НКО.</w:t>
      </w:r>
    </w:p>
    <w:p w:rsidR="000D43EF" w:rsidRPr="0014172F" w:rsidRDefault="000D43EF" w:rsidP="000D43EF">
      <w:pPr>
        <w:pStyle w:val="a4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F"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формировании делегации от муниципального образования Березовский район в целях участия в отраслевой конференции в рамках общественного этапа отбора кандидатов на должность директора Департамента социального развития Ханты-Мансийского автономного округа – Югры. </w:t>
      </w:r>
    </w:p>
    <w:p w:rsidR="000D43EF" w:rsidRDefault="000D43EF" w:rsidP="000D43E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F">
        <w:rPr>
          <w:rFonts w:ascii="Times New Roman" w:hAnsi="Times New Roman" w:cs="Times New Roman"/>
          <w:sz w:val="28"/>
          <w:szCs w:val="28"/>
        </w:rPr>
        <w:t xml:space="preserve">12. </w:t>
      </w:r>
      <w:r w:rsidRPr="0014172F">
        <w:rPr>
          <w:rFonts w:ascii="Times New Roman" w:eastAsia="Times New Roman" w:hAnsi="Times New Roman" w:cs="Times New Roman"/>
          <w:sz w:val="28"/>
          <w:szCs w:val="28"/>
        </w:rPr>
        <w:t>О формировании делегации от муниципального образования Березовский район в целях участия в отраслевой конференции в рамках общественного этапа отбора кандидатов на должность директора Департамента образования и молодежной политики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3EF" w:rsidRDefault="000D43EF" w:rsidP="000D43E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Об утверждении плана работы Общественного совета на 2018 год.</w:t>
      </w:r>
    </w:p>
    <w:p w:rsidR="000D43EF" w:rsidRDefault="000D43EF" w:rsidP="000D43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 «</w:t>
      </w:r>
      <w:r w:rsidRPr="0014172F">
        <w:rPr>
          <w:rFonts w:ascii="Times New Roman" w:hAnsi="Times New Roman" w:cs="Times New Roman"/>
          <w:sz w:val="28"/>
          <w:szCs w:val="28"/>
        </w:rPr>
        <w:t>Обеспечение перевозок воздушным транспортом в период закрытия металлической полосы</w:t>
      </w:r>
      <w:r>
        <w:rPr>
          <w:rFonts w:ascii="Times New Roman" w:hAnsi="Times New Roman" w:cs="Times New Roman"/>
          <w:sz w:val="28"/>
          <w:szCs w:val="28"/>
        </w:rPr>
        <w:t>» подготовлено обращение к Губернатору Ханты-Мансийского автономного округа – Югры Н.В. Комаровой.</w:t>
      </w:r>
    </w:p>
    <w:p w:rsidR="000D43EF" w:rsidRDefault="000D43EF" w:rsidP="000D43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Общественным советом сформированы делегации в целях принятия участия в отраслевых конференциях в рамках общественного этапа отбора кандидатов на должности директора Департамента социального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автономного округа – Югры и директора Департамента образования и молодежной политики Ханты-Мансийского автономного округа – Югры. </w:t>
      </w:r>
    </w:p>
    <w:p w:rsidR="000D43EF" w:rsidRDefault="000D43EF" w:rsidP="000D43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протокольным решением Общественного совета комитетом по финансам администрации Березовского района в февраля 2018 года запланирована встреча с инициативной группой по проекту «Водоснабжение на территории пгт. Березово» в рамках реализации проекта «Народная инициатива».</w:t>
      </w:r>
    </w:p>
    <w:p w:rsidR="00A625A6" w:rsidRDefault="006C2D98" w:rsidP="00A625A6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2581D">
        <w:rPr>
          <w:b w:val="0"/>
          <w:sz w:val="28"/>
          <w:szCs w:val="28"/>
        </w:rPr>
        <w:t>Члены Общественного совета активно участвуют в заседаниях комиссий и советов, созданных при администрации Березовского района, и являются их полноправными членами. Таким образом, члены Общественного совета входят в состав</w:t>
      </w:r>
      <w:r w:rsidR="00A625A6">
        <w:rPr>
          <w:b w:val="0"/>
          <w:sz w:val="28"/>
          <w:szCs w:val="28"/>
        </w:rPr>
        <w:t xml:space="preserve"> следующих комиссий и советов:</w:t>
      </w:r>
      <w:r w:rsidRPr="0092581D">
        <w:rPr>
          <w:b w:val="0"/>
          <w:sz w:val="28"/>
          <w:szCs w:val="28"/>
        </w:rPr>
        <w:t xml:space="preserve"> </w:t>
      </w:r>
    </w:p>
    <w:p w:rsidR="000763F4" w:rsidRPr="000763F4" w:rsidRDefault="000763F4" w:rsidP="000763F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763F4">
        <w:rPr>
          <w:b w:val="0"/>
          <w:sz w:val="28"/>
          <w:szCs w:val="28"/>
        </w:rPr>
        <w:t>– Антинаркотическая комиссия Березовского района;</w:t>
      </w:r>
    </w:p>
    <w:p w:rsidR="000763F4" w:rsidRPr="000763F4" w:rsidRDefault="000763F4" w:rsidP="000763F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763F4">
        <w:rPr>
          <w:b w:val="0"/>
          <w:sz w:val="28"/>
          <w:szCs w:val="28"/>
        </w:rPr>
        <w:t xml:space="preserve">– Антитеррористическая комиссии Березовского района; </w:t>
      </w:r>
    </w:p>
    <w:p w:rsidR="000763F4" w:rsidRPr="000763F4" w:rsidRDefault="000763F4" w:rsidP="000763F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763F4">
        <w:rPr>
          <w:b w:val="0"/>
          <w:sz w:val="28"/>
          <w:szCs w:val="28"/>
        </w:rPr>
        <w:t>– Координационный совет Березовского района по делам национально-культурных автономий и взаимодействию с религиозными объединениями;</w:t>
      </w:r>
    </w:p>
    <w:p w:rsidR="000763F4" w:rsidRPr="000763F4" w:rsidRDefault="000763F4" w:rsidP="000763F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763F4">
        <w:rPr>
          <w:b w:val="0"/>
          <w:sz w:val="28"/>
          <w:szCs w:val="28"/>
        </w:rPr>
        <w:t xml:space="preserve">– Координационный совет по делам инвалидов при администрации Березовского района; </w:t>
      </w:r>
    </w:p>
    <w:p w:rsidR="000763F4" w:rsidRPr="000763F4" w:rsidRDefault="000763F4" w:rsidP="000763F4">
      <w:pPr>
        <w:pStyle w:val="3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763F4">
        <w:rPr>
          <w:b w:val="0"/>
          <w:sz w:val="28"/>
          <w:szCs w:val="28"/>
        </w:rPr>
        <w:t xml:space="preserve">– Координационного совета Березовского района </w:t>
      </w:r>
      <w:r w:rsidRPr="000763F4">
        <w:rPr>
          <w:b w:val="0"/>
          <w:sz w:val="28"/>
          <w:szCs w:val="28"/>
        </w:rPr>
        <w:br/>
        <w:t>по вопросам демографии и семейной политики;</w:t>
      </w:r>
    </w:p>
    <w:p w:rsidR="000763F4" w:rsidRPr="000763F4" w:rsidRDefault="000763F4" w:rsidP="000763F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763F4">
        <w:rPr>
          <w:b w:val="0"/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>К</w:t>
      </w:r>
      <w:r w:rsidRPr="000763F4">
        <w:rPr>
          <w:b w:val="0"/>
          <w:sz w:val="28"/>
          <w:szCs w:val="28"/>
        </w:rPr>
        <w:t>омиссия по профилактике правонарушений Березовского района;</w:t>
      </w:r>
    </w:p>
    <w:p w:rsidR="00595254" w:rsidRPr="0092581D" w:rsidRDefault="00595254" w:rsidP="005952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3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Конкурсная комиссия по замещению вакантных должностей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63F4" w:rsidRPr="000763F4" w:rsidRDefault="000763F4" w:rsidP="000763F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763F4">
        <w:rPr>
          <w:b w:val="0"/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>М</w:t>
      </w:r>
      <w:r w:rsidRPr="000763F4">
        <w:rPr>
          <w:b w:val="0"/>
          <w:sz w:val="28"/>
          <w:szCs w:val="28"/>
        </w:rPr>
        <w:t>ежведомственная санитарно-противоэпидемической комиссия </w:t>
      </w:r>
      <w:r w:rsidRPr="000763F4">
        <w:rPr>
          <w:b w:val="0"/>
          <w:sz w:val="28"/>
          <w:szCs w:val="28"/>
        </w:rPr>
        <w:br/>
        <w:t>при администрации Березовского района;</w:t>
      </w:r>
    </w:p>
    <w:p w:rsidR="000763F4" w:rsidRPr="000763F4" w:rsidRDefault="000763F4" w:rsidP="000763F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763F4">
        <w:rPr>
          <w:b w:val="0"/>
          <w:sz w:val="28"/>
          <w:szCs w:val="28"/>
        </w:rPr>
        <w:t>– Межведомственный Совет при главе Березовского района по противодействию коррупции;</w:t>
      </w:r>
    </w:p>
    <w:p w:rsidR="000763F4" w:rsidRPr="000763F4" w:rsidRDefault="000763F4" w:rsidP="000763F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763F4">
        <w:rPr>
          <w:b w:val="0"/>
          <w:sz w:val="28"/>
          <w:szCs w:val="28"/>
        </w:rPr>
        <w:t>– Межведомственная  комиссия Березовского района по противодействию экстремистской деятельности;</w:t>
      </w:r>
    </w:p>
    <w:p w:rsidR="000763F4" w:rsidRPr="000763F4" w:rsidRDefault="000763F4" w:rsidP="000763F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763F4">
        <w:rPr>
          <w:b w:val="0"/>
          <w:sz w:val="28"/>
          <w:szCs w:val="28"/>
        </w:rPr>
        <w:t>– Межведомственная комиссия по охране  труда при администрации  Березовского  района;</w:t>
      </w:r>
    </w:p>
    <w:p w:rsidR="000763F4" w:rsidRDefault="000763F4" w:rsidP="000763F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3F4">
        <w:rPr>
          <w:sz w:val="28"/>
          <w:szCs w:val="28"/>
        </w:rPr>
        <w:t>– Территориальная комиссия по делам несовершеннолетних</w:t>
      </w:r>
      <w:r>
        <w:rPr>
          <w:sz w:val="28"/>
          <w:szCs w:val="28"/>
        </w:rPr>
        <w:t xml:space="preserve"> </w:t>
      </w:r>
      <w:r w:rsidRPr="000763F4">
        <w:rPr>
          <w:sz w:val="28"/>
          <w:szCs w:val="28"/>
        </w:rPr>
        <w:t>и защите их прав при ад</w:t>
      </w:r>
      <w:r>
        <w:rPr>
          <w:sz w:val="28"/>
          <w:szCs w:val="28"/>
        </w:rPr>
        <w:t>министрации Березовского района</w:t>
      </w:r>
      <w:r w:rsidR="00595254">
        <w:rPr>
          <w:sz w:val="28"/>
          <w:szCs w:val="28"/>
        </w:rPr>
        <w:t xml:space="preserve"> и пр.</w:t>
      </w:r>
    </w:p>
    <w:p w:rsidR="00C93005" w:rsidRDefault="00C93005" w:rsidP="00C9300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Общественного совета в 2016 году сопровождалась информационными материалами на официальном сайте органов местного самоуправления Березовского района, в районной газете «Жизнь Югры» и на телеканале «АТВ «Березово». Всего более 10 материалов.</w:t>
      </w:r>
    </w:p>
    <w:p w:rsidR="00595254" w:rsidRDefault="00595254" w:rsidP="000763F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 в деятельности Общественного совета за отчетный период не возникало.</w:t>
      </w:r>
    </w:p>
    <w:p w:rsidR="00595254" w:rsidRDefault="00595254" w:rsidP="000763F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собственной деятельности – удовлетворительно.</w:t>
      </w:r>
    </w:p>
    <w:p w:rsidR="00595254" w:rsidRDefault="00595254" w:rsidP="000763F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43EF" w:rsidRDefault="000D43EF" w:rsidP="000D43E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</w:t>
      </w:r>
    </w:p>
    <w:p w:rsidR="000D43EF" w:rsidRDefault="000D43EF" w:rsidP="000D43E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Шехирева С.М.</w:t>
      </w:r>
    </w:p>
    <w:sectPr w:rsidR="000D43EF" w:rsidSect="000763F4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B25" w:rsidRDefault="00142B25" w:rsidP="00C40CCE">
      <w:pPr>
        <w:spacing w:after="0" w:line="240" w:lineRule="auto"/>
      </w:pPr>
      <w:r>
        <w:separator/>
      </w:r>
    </w:p>
  </w:endnote>
  <w:endnote w:type="continuationSeparator" w:id="1">
    <w:p w:rsidR="00142B25" w:rsidRDefault="00142B25" w:rsidP="00C4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B25" w:rsidRDefault="00142B25" w:rsidP="00C40CCE">
      <w:pPr>
        <w:spacing w:after="0" w:line="240" w:lineRule="auto"/>
      </w:pPr>
      <w:r>
        <w:separator/>
      </w:r>
    </w:p>
  </w:footnote>
  <w:footnote w:type="continuationSeparator" w:id="1">
    <w:p w:rsidR="00142B25" w:rsidRDefault="00142B25" w:rsidP="00C4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3973"/>
      <w:docPartObj>
        <w:docPartGallery w:val="Page Numbers (Top of Page)"/>
        <w:docPartUnique/>
      </w:docPartObj>
    </w:sdtPr>
    <w:sdtContent>
      <w:p w:rsidR="000763F4" w:rsidRDefault="0014401F">
        <w:pPr>
          <w:pStyle w:val="a7"/>
          <w:jc w:val="center"/>
        </w:pPr>
        <w:fldSimple w:instr=" PAGE   \* MERGEFORMAT ">
          <w:r w:rsidR="00C93005">
            <w:rPr>
              <w:noProof/>
            </w:rPr>
            <w:t>2</w:t>
          </w:r>
        </w:fldSimple>
      </w:p>
    </w:sdtContent>
  </w:sdt>
  <w:p w:rsidR="000763F4" w:rsidRDefault="000763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hybridMultilevel"/>
    <w:tmpl w:val="D682B6A2"/>
    <w:lvl w:ilvl="0" w:tplc="4E7A32E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F1149"/>
    <w:multiLevelType w:val="hybridMultilevel"/>
    <w:tmpl w:val="52AE3B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B07FB"/>
    <w:multiLevelType w:val="hybridMultilevel"/>
    <w:tmpl w:val="5554D000"/>
    <w:lvl w:ilvl="0" w:tplc="8530128E">
      <w:start w:val="1"/>
      <w:numFmt w:val="decimal"/>
      <w:lvlText w:val="%1)"/>
      <w:lvlJc w:val="left"/>
      <w:pPr>
        <w:ind w:left="3604" w:hanging="28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B01CD1"/>
    <w:multiLevelType w:val="hybridMultilevel"/>
    <w:tmpl w:val="75E09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FA32B2"/>
    <w:multiLevelType w:val="hybridMultilevel"/>
    <w:tmpl w:val="B47A3528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3A4C40E0"/>
    <w:multiLevelType w:val="hybridMultilevel"/>
    <w:tmpl w:val="B7A0E5F6"/>
    <w:lvl w:ilvl="0" w:tplc="5374E2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254BEA"/>
    <w:multiLevelType w:val="hybridMultilevel"/>
    <w:tmpl w:val="6E8EB72E"/>
    <w:lvl w:ilvl="0" w:tplc="1428A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C62FB"/>
    <w:multiLevelType w:val="multilevel"/>
    <w:tmpl w:val="F4F638D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512B14E4"/>
    <w:multiLevelType w:val="hybridMultilevel"/>
    <w:tmpl w:val="FD66E3F8"/>
    <w:lvl w:ilvl="0" w:tplc="F95A9FBA">
      <w:start w:val="13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A114F0"/>
    <w:multiLevelType w:val="hybridMultilevel"/>
    <w:tmpl w:val="5114CC32"/>
    <w:lvl w:ilvl="0" w:tplc="2182CDDE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519"/>
    <w:rsid w:val="000243EC"/>
    <w:rsid w:val="00063F7E"/>
    <w:rsid w:val="00064FE3"/>
    <w:rsid w:val="000763F4"/>
    <w:rsid w:val="00093431"/>
    <w:rsid w:val="00093764"/>
    <w:rsid w:val="000D43EF"/>
    <w:rsid w:val="00142B25"/>
    <w:rsid w:val="0014401F"/>
    <w:rsid w:val="001C6EA7"/>
    <w:rsid w:val="00326625"/>
    <w:rsid w:val="0036103C"/>
    <w:rsid w:val="003B400B"/>
    <w:rsid w:val="0047440C"/>
    <w:rsid w:val="004B1576"/>
    <w:rsid w:val="00547A86"/>
    <w:rsid w:val="00595254"/>
    <w:rsid w:val="00613C7F"/>
    <w:rsid w:val="006305AE"/>
    <w:rsid w:val="006720A9"/>
    <w:rsid w:val="006C2D98"/>
    <w:rsid w:val="007D729E"/>
    <w:rsid w:val="007F1136"/>
    <w:rsid w:val="0081218E"/>
    <w:rsid w:val="00881C8E"/>
    <w:rsid w:val="008938B2"/>
    <w:rsid w:val="008A0171"/>
    <w:rsid w:val="008B63FE"/>
    <w:rsid w:val="008F2B7E"/>
    <w:rsid w:val="0092581D"/>
    <w:rsid w:val="00955C55"/>
    <w:rsid w:val="009C0498"/>
    <w:rsid w:val="009D1843"/>
    <w:rsid w:val="00A625A6"/>
    <w:rsid w:val="00A94836"/>
    <w:rsid w:val="00AC6606"/>
    <w:rsid w:val="00AC7486"/>
    <w:rsid w:val="00B94C1E"/>
    <w:rsid w:val="00BC4519"/>
    <w:rsid w:val="00C40CCE"/>
    <w:rsid w:val="00C57D81"/>
    <w:rsid w:val="00C93005"/>
    <w:rsid w:val="00CE67B4"/>
    <w:rsid w:val="00DB2288"/>
    <w:rsid w:val="00DF038D"/>
    <w:rsid w:val="00DF52C5"/>
    <w:rsid w:val="00E44297"/>
    <w:rsid w:val="00E537D5"/>
    <w:rsid w:val="00E91658"/>
    <w:rsid w:val="00EA5049"/>
    <w:rsid w:val="00EC0425"/>
    <w:rsid w:val="00EE3030"/>
    <w:rsid w:val="00EF67B5"/>
    <w:rsid w:val="00F30C62"/>
    <w:rsid w:val="00F755DA"/>
    <w:rsid w:val="00FA1762"/>
    <w:rsid w:val="00FC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E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925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5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4FE3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064FE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64FE3"/>
    <w:rPr>
      <w:rFonts w:ascii="Consolas" w:hAnsi="Consolas"/>
      <w:sz w:val="21"/>
      <w:szCs w:val="21"/>
    </w:rPr>
  </w:style>
  <w:style w:type="paragraph" w:customStyle="1" w:styleId="ConsPlusTitle">
    <w:name w:val="ConsPlusTitle"/>
    <w:rsid w:val="00064F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06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FE3"/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06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093764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uiPriority w:val="1"/>
    <w:qFormat/>
    <w:rsid w:val="000937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9258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5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Шехирева Анна Валерьевна</cp:lastModifiedBy>
  <cp:revision>15</cp:revision>
  <dcterms:created xsi:type="dcterms:W3CDTF">2012-10-18T09:14:00Z</dcterms:created>
  <dcterms:modified xsi:type="dcterms:W3CDTF">2017-12-20T11:03:00Z</dcterms:modified>
</cp:coreProperties>
</file>