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9D1A04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7C0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7C0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</w:t>
      </w:r>
      <w:r w:rsidR="0006187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C7B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B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06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146B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5979" w:rsidRPr="00480BC5" w:rsidRDefault="00505979" w:rsidP="00505979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Pr="00480BC5">
        <w:rPr>
          <w:rFonts w:ascii="Times New Roman" w:hAnsi="Times New Roman" w:cs="Times New Roman"/>
          <w:b/>
          <w:sz w:val="28"/>
          <w:szCs w:val="28"/>
        </w:rPr>
        <w:t>1</w:t>
      </w:r>
      <w:r w:rsidR="009D1A04">
        <w:rPr>
          <w:rFonts w:ascii="Times New Roman" w:hAnsi="Times New Roman" w:cs="Times New Roman"/>
          <w:b/>
          <w:sz w:val="28"/>
          <w:szCs w:val="28"/>
        </w:rPr>
        <w:t>6</w:t>
      </w:r>
      <w:r w:rsidR="00CA3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часов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3E">
        <w:rPr>
          <w:rFonts w:ascii="Times New Roman" w:hAnsi="Times New Roman" w:cs="Times New Roman"/>
          <w:b/>
          <w:sz w:val="28"/>
          <w:szCs w:val="28"/>
        </w:rPr>
        <w:t>0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3D364A">
        <w:rPr>
          <w:rFonts w:ascii="Times New Roman" w:hAnsi="Times New Roman" w:cs="Times New Roman"/>
          <w:sz w:val="28"/>
          <w:szCs w:val="28"/>
        </w:rPr>
        <w:t>минут</w:t>
      </w:r>
    </w:p>
    <w:p w:rsidR="00505979" w:rsidRPr="00505979" w:rsidRDefault="00505979" w:rsidP="007116A9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16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116A9">
        <w:rPr>
          <w:rFonts w:ascii="Times New Roman" w:hAnsi="Times New Roman" w:cs="Times New Roman"/>
          <w:sz w:val="28"/>
          <w:szCs w:val="28"/>
        </w:rPr>
        <w:t xml:space="preserve"> № 212</w:t>
      </w:r>
      <w:r w:rsidR="005146BD">
        <w:rPr>
          <w:rFonts w:ascii="Times New Roman" w:hAnsi="Times New Roman" w:cs="Times New Roman"/>
          <w:sz w:val="28"/>
          <w:szCs w:val="28"/>
        </w:rPr>
        <w:t xml:space="preserve">, </w:t>
      </w:r>
      <w:r w:rsidR="007116A9">
        <w:rPr>
          <w:rFonts w:ascii="Times New Roman" w:hAnsi="Times New Roman" w:cs="Times New Roman"/>
          <w:sz w:val="28"/>
          <w:szCs w:val="28"/>
        </w:rPr>
        <w:t>а</w:t>
      </w:r>
      <w:r w:rsidR="005146BD">
        <w:rPr>
          <w:rFonts w:ascii="Times New Roman" w:hAnsi="Times New Roman" w:cs="Times New Roman"/>
          <w:sz w:val="28"/>
          <w:szCs w:val="28"/>
        </w:rPr>
        <w:t>дминистрация Березовского района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16"/>
      </w:tblGrid>
      <w:tr w:rsidR="00505979" w:rsidRPr="00505979" w:rsidTr="00505979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16A9" w:rsidRDefault="007116A9"/>
          <w:tbl>
            <w:tblPr>
              <w:tblW w:w="1005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3606"/>
              <w:gridCol w:w="108"/>
              <w:gridCol w:w="236"/>
              <w:gridCol w:w="5763"/>
              <w:gridCol w:w="344"/>
            </w:tblGrid>
            <w:tr w:rsidR="00505979" w:rsidRPr="00505979" w:rsidTr="00FC7BBC">
              <w:trPr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tabs>
                      <w:tab w:val="left" w:pos="600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0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5979" w:rsidRPr="00505979" w:rsidTr="00FC7BBC">
              <w:trPr>
                <w:gridAfter w:val="1"/>
                <w:wAfter w:w="344" w:type="dxa"/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tabs>
                      <w:tab w:val="left" w:pos="6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Чечеткина Ирина Викторовна</w:t>
                  </w:r>
                </w:p>
              </w:tc>
              <w:tc>
                <w:tcPr>
                  <w:tcW w:w="6107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CC65A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главы администрации Березовского района по социальным вопросам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председатель комиссии.</w:t>
                  </w:r>
                </w:p>
              </w:tc>
            </w:tr>
            <w:tr w:rsidR="00505979" w:rsidRPr="00505979" w:rsidTr="00FC7BBC">
              <w:trPr>
                <w:trHeight w:val="476"/>
              </w:trPr>
              <w:tc>
                <w:tcPr>
                  <w:tcW w:w="10057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505979" w:rsidRPr="007116A9" w:rsidRDefault="00505979" w:rsidP="007116A9">
                  <w:pPr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510"/>
                    <w:gridCol w:w="5769"/>
                  </w:tblGrid>
                  <w:tr w:rsidR="00505979" w:rsidRPr="007116A9" w:rsidTr="00D254EA">
                    <w:trPr>
                      <w:trHeight w:val="654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7116A9" w:rsidRDefault="00505979" w:rsidP="007116A9">
                        <w:pPr>
                          <w:tabs>
                            <w:tab w:val="right" w:pos="3578"/>
                          </w:tabs>
                          <w:suppressAutoHyphens/>
                          <w:spacing w:after="0" w:line="240" w:lineRule="auto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1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Елисеева Кристина </w:t>
                        </w:r>
                        <w:r w:rsidRPr="00711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</w:p>
                      <w:p w:rsidR="00505979" w:rsidRPr="007116A9" w:rsidRDefault="00505979" w:rsidP="007116A9">
                        <w:pPr>
                          <w:suppressAutoHyphens/>
                          <w:spacing w:after="0" w:line="240" w:lineRule="auto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1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Юрьевна</w:t>
                        </w:r>
                      </w:p>
                    </w:tc>
                    <w:tc>
                      <w:tcPr>
                        <w:tcW w:w="5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7116A9" w:rsidRDefault="00505979" w:rsidP="007116A9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1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специалист отдела по социальной и                               молодежной политике администрации Березовского района</w:t>
                        </w:r>
                      </w:p>
                    </w:tc>
                  </w:tr>
                </w:tbl>
                <w:p w:rsidR="00505979" w:rsidRPr="007116A9" w:rsidRDefault="00505979" w:rsidP="007116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Присутствовали:</w:t>
                  </w:r>
                </w:p>
              </w:tc>
            </w:tr>
            <w:tr w:rsidR="00505979" w:rsidRPr="00505979" w:rsidTr="00FC7BBC">
              <w:trPr>
                <w:gridAfter w:val="1"/>
                <w:wAfter w:w="344" w:type="dxa"/>
                <w:trHeight w:val="645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7116A9" w:rsidRDefault="00042E41" w:rsidP="007116A9">
                  <w:pPr>
                    <w:numPr>
                      <w:ilvl w:val="0"/>
                      <w:numId w:val="1"/>
                    </w:numPr>
                    <w:spacing w:after="0"/>
                    <w:ind w:left="39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7116A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Райхман</w:t>
                  </w:r>
                  <w:proofErr w:type="spellEnd"/>
                  <w:r w:rsidRPr="007116A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Анатолий Ефимович</w:t>
                  </w:r>
                </w:p>
              </w:tc>
              <w:tc>
                <w:tcPr>
                  <w:tcW w:w="5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33A9" w:rsidRPr="007116A9" w:rsidRDefault="007116A9" w:rsidP="007116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042E41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лавный врач</w:t>
                  </w:r>
                  <w:r w:rsidR="00600838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05979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 ХМАО-Югры «Березовская районная больница»</w:t>
                  </w:r>
                </w:p>
              </w:tc>
            </w:tr>
            <w:tr w:rsidR="00505979" w:rsidRPr="00505979" w:rsidTr="007116A9">
              <w:trPr>
                <w:gridAfter w:val="1"/>
                <w:wAfter w:w="344" w:type="dxa"/>
                <w:trHeight w:val="141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7116A9" w:rsidRDefault="00042E41" w:rsidP="007116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/>
                  </w:pPr>
                  <w:proofErr w:type="spellStart"/>
                  <w:r w:rsidRPr="007116A9">
                    <w:t>Хазиахметова</w:t>
                  </w:r>
                  <w:proofErr w:type="spellEnd"/>
                  <w:r w:rsidRPr="007116A9">
                    <w:t xml:space="preserve"> Татьяна Леонидовна</w:t>
                  </w:r>
                </w:p>
                <w:p w:rsidR="00A07E85" w:rsidRPr="007116A9" w:rsidRDefault="009D1A04" w:rsidP="007116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/>
                  </w:pPr>
                  <w:r>
                    <w:t xml:space="preserve">Орлова </w:t>
                  </w:r>
                  <w:proofErr w:type="spellStart"/>
                  <w:r>
                    <w:t>Анжелика</w:t>
                  </w:r>
                  <w:proofErr w:type="spellEnd"/>
                  <w:r>
                    <w:t xml:space="preserve"> Валерьевна</w:t>
                  </w:r>
                </w:p>
                <w:p w:rsidR="00D254EA" w:rsidRPr="007116A9" w:rsidRDefault="005C30E8" w:rsidP="007116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 w:hanging="392"/>
                  </w:pPr>
                  <w:proofErr w:type="spellStart"/>
                  <w:r w:rsidRPr="007116A9">
                    <w:t>Хватова</w:t>
                  </w:r>
                  <w:proofErr w:type="spellEnd"/>
                  <w:r w:rsidRPr="007116A9">
                    <w:t xml:space="preserve"> Оксана Владимировна</w:t>
                  </w:r>
                </w:p>
                <w:p w:rsidR="00042E41" w:rsidRPr="007116A9" w:rsidRDefault="007116A9" w:rsidP="007116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 w:hanging="392"/>
                  </w:pPr>
                  <w:r w:rsidRPr="007116A9">
                    <w:t>Прожога Наталья Валерьевна</w:t>
                  </w:r>
                </w:p>
                <w:p w:rsidR="00042E41" w:rsidRPr="007116A9" w:rsidRDefault="00042E41" w:rsidP="007116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 w:hanging="426"/>
                  </w:pPr>
                  <w:r w:rsidRPr="007116A9">
                    <w:t>Поленов Николай Александрович</w:t>
                  </w:r>
                </w:p>
                <w:p w:rsidR="007116A9" w:rsidRPr="007116A9" w:rsidRDefault="007116A9" w:rsidP="009D1A04">
                  <w:pPr>
                    <w:suppressAutoHyphens/>
                  </w:pPr>
                </w:p>
              </w:tc>
              <w:tc>
                <w:tcPr>
                  <w:tcW w:w="5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E85" w:rsidRPr="007116A9" w:rsidRDefault="00042E41" w:rsidP="007116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r w:rsidR="00A07E85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комитета по культуре и кино администрации Березовского района;</w:t>
                  </w:r>
                </w:p>
                <w:p w:rsidR="00A07E85" w:rsidRPr="007116A9" w:rsidRDefault="0084454C" w:rsidP="007116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</w:t>
                  </w:r>
                  <w:r w:rsidR="009D1A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отделом спорта и туризма администрации Березовского района;</w:t>
                  </w:r>
                </w:p>
                <w:p w:rsidR="00D254EA" w:rsidRPr="007116A9" w:rsidRDefault="005C30E8" w:rsidP="007116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061872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аведующ</w:t>
                  </w: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="0084454C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отделом по </w:t>
                  </w:r>
                  <w:proofErr w:type="gramStart"/>
                  <w:r w:rsidR="0084454C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</w:t>
                  </w:r>
                  <w:proofErr w:type="gramEnd"/>
                  <w:r w:rsidR="0084454C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молодежной политике; </w:t>
                  </w:r>
                </w:p>
                <w:p w:rsidR="00042E41" w:rsidRPr="007116A9" w:rsidRDefault="007116A9" w:rsidP="007116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</w:t>
                  </w:r>
                  <w:r w:rsidR="00042E41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администрации Березовского района</w:t>
                  </w:r>
                </w:p>
                <w:p w:rsidR="007116A9" w:rsidRPr="007116A9" w:rsidRDefault="00042E41" w:rsidP="009D1A04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по гражданской защите населения, транспорту и связи администрации Березовского района</w:t>
                  </w:r>
                </w:p>
              </w:tc>
            </w:tr>
          </w:tbl>
          <w:p w:rsidR="00505979" w:rsidRPr="00505979" w:rsidRDefault="00505979" w:rsidP="005C30E8">
            <w:pPr>
              <w:tabs>
                <w:tab w:val="left" w:pos="60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A04" w:rsidRDefault="009D1A04" w:rsidP="009D1A04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/>
        </w:rPr>
      </w:pPr>
      <w:r w:rsidRPr="009D1A04">
        <w:rPr>
          <w:b/>
        </w:rPr>
        <w:t>О готовности организаций к поддержанию в зимний период необходимого температурного режима в образовательных, социальных, лечебно-профилактических организациях, жилых домах, на транспорте и адекватности принимаемых мер.</w:t>
      </w:r>
    </w:p>
    <w:p w:rsidR="009D1A04" w:rsidRPr="009D1A04" w:rsidRDefault="009D1A04" w:rsidP="009D1A04">
      <w:pPr>
        <w:pStyle w:val="a3"/>
        <w:tabs>
          <w:tab w:val="left" w:pos="284"/>
        </w:tabs>
        <w:ind w:left="0"/>
        <w:jc w:val="both"/>
        <w:rPr>
          <w:b/>
        </w:rPr>
      </w:pPr>
    </w:p>
    <w:p w:rsidR="007C063E" w:rsidRPr="007C063E" w:rsidRDefault="007C063E" w:rsidP="0055641C">
      <w:pPr>
        <w:tabs>
          <w:tab w:val="left" w:pos="426"/>
        </w:tabs>
        <w:spacing w:after="0"/>
        <w:ind w:left="-1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C063E">
        <w:rPr>
          <w:rFonts w:ascii="Times New Roman" w:hAnsi="Times New Roman" w:cs="Times New Roman"/>
          <w:b/>
          <w:bCs/>
          <w:sz w:val="28"/>
          <w:szCs w:val="28"/>
        </w:rPr>
        <w:t>ешение:</w:t>
      </w:r>
    </w:p>
    <w:p w:rsidR="007C063E" w:rsidRPr="007C063E" w:rsidRDefault="007C063E" w:rsidP="007C063E">
      <w:pPr>
        <w:pStyle w:val="1"/>
        <w:numPr>
          <w:ilvl w:val="0"/>
          <w:numId w:val="24"/>
        </w:numPr>
        <w:shd w:val="clear" w:color="auto" w:fill="auto"/>
        <w:tabs>
          <w:tab w:val="left" w:pos="426"/>
        </w:tabs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Руководителям организаций независимо от организационно-</w:t>
      </w:r>
      <w:r w:rsidRPr="007C063E">
        <w:rPr>
          <w:color w:val="000000"/>
          <w:sz w:val="28"/>
          <w:szCs w:val="28"/>
        </w:rPr>
        <w:softHyphen/>
        <w:t>правовой формы рекомендовать:</w:t>
      </w:r>
    </w:p>
    <w:p w:rsidR="007C063E" w:rsidRPr="00037393" w:rsidRDefault="00037393" w:rsidP="007C063E">
      <w:pPr>
        <w:pStyle w:val="1"/>
        <w:numPr>
          <w:ilvl w:val="1"/>
          <w:numId w:val="24"/>
        </w:numPr>
        <w:shd w:val="clear" w:color="auto" w:fill="auto"/>
        <w:tabs>
          <w:tab w:val="left" w:pos="1134"/>
        </w:tabs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комфортные параметры микроклимата в образовательных </w:t>
      </w:r>
      <w:r>
        <w:rPr>
          <w:color w:val="000000"/>
          <w:sz w:val="28"/>
          <w:szCs w:val="28"/>
        </w:rPr>
        <w:lastRenderedPageBreak/>
        <w:t>организациях</w:t>
      </w:r>
      <w:r w:rsidR="007C063E" w:rsidRPr="007C063E">
        <w:rPr>
          <w:color w:val="000000"/>
          <w:sz w:val="28"/>
          <w:szCs w:val="28"/>
        </w:rPr>
        <w:t>.</w:t>
      </w:r>
    </w:p>
    <w:p w:rsidR="007C063E" w:rsidRPr="007C063E" w:rsidRDefault="007C063E" w:rsidP="007C063E">
      <w:pPr>
        <w:pStyle w:val="1"/>
        <w:numPr>
          <w:ilvl w:val="1"/>
          <w:numId w:val="24"/>
        </w:numPr>
        <w:shd w:val="clear" w:color="auto" w:fill="auto"/>
        <w:tabs>
          <w:tab w:val="left" w:pos="1134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Принять меры для обеспечения </w:t>
      </w:r>
      <w:r w:rsidR="00037393">
        <w:rPr>
          <w:color w:val="000000"/>
          <w:sz w:val="28"/>
          <w:szCs w:val="28"/>
        </w:rPr>
        <w:t>благоприятных</w:t>
      </w:r>
      <w:r w:rsidRPr="007C063E">
        <w:rPr>
          <w:color w:val="000000"/>
          <w:sz w:val="28"/>
          <w:szCs w:val="28"/>
        </w:rPr>
        <w:t xml:space="preserve"> услови</w:t>
      </w:r>
      <w:r w:rsidR="00037393">
        <w:rPr>
          <w:color w:val="000000"/>
          <w:sz w:val="28"/>
          <w:szCs w:val="28"/>
        </w:rPr>
        <w:t>й работы в зимний период, исключив</w:t>
      </w:r>
      <w:r w:rsidR="006424BA">
        <w:rPr>
          <w:color w:val="000000"/>
          <w:sz w:val="28"/>
          <w:szCs w:val="28"/>
        </w:rPr>
        <w:t xml:space="preserve"> отклонения температурных режимов в помещениях,</w:t>
      </w:r>
      <w:r w:rsidRPr="007C063E">
        <w:rPr>
          <w:color w:val="000000"/>
          <w:sz w:val="28"/>
          <w:szCs w:val="28"/>
        </w:rPr>
        <w:t xml:space="preserve"> </w:t>
      </w:r>
      <w:r w:rsidR="006424BA">
        <w:rPr>
          <w:color w:val="000000"/>
          <w:sz w:val="28"/>
          <w:szCs w:val="28"/>
        </w:rPr>
        <w:t>для</w:t>
      </w:r>
      <w:r w:rsidRPr="007C063E">
        <w:rPr>
          <w:color w:val="000000"/>
          <w:sz w:val="28"/>
          <w:szCs w:val="28"/>
        </w:rPr>
        <w:t xml:space="preserve"> работающих на открытом воздухе </w:t>
      </w:r>
      <w:r w:rsidR="006424BA">
        <w:rPr>
          <w:color w:val="000000"/>
          <w:sz w:val="28"/>
          <w:szCs w:val="28"/>
        </w:rPr>
        <w:t xml:space="preserve">– наличие </w:t>
      </w:r>
      <w:r w:rsidRPr="007C063E">
        <w:rPr>
          <w:color w:val="000000"/>
          <w:sz w:val="28"/>
          <w:szCs w:val="28"/>
        </w:rPr>
        <w:t>помещени</w:t>
      </w:r>
      <w:r w:rsidR="006424BA">
        <w:rPr>
          <w:color w:val="000000"/>
          <w:sz w:val="28"/>
          <w:szCs w:val="28"/>
        </w:rPr>
        <w:t>й</w:t>
      </w:r>
      <w:r w:rsidRPr="007C063E">
        <w:rPr>
          <w:color w:val="000000"/>
          <w:sz w:val="28"/>
          <w:szCs w:val="28"/>
        </w:rPr>
        <w:t xml:space="preserve"> для обогрева и приема пищи.</w:t>
      </w:r>
    </w:p>
    <w:p w:rsidR="007C063E" w:rsidRPr="007C063E" w:rsidRDefault="00037393" w:rsidP="007C063E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в течение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063E" w:rsidRPr="007C063E" w:rsidRDefault="007C063E" w:rsidP="007C063E">
      <w:pPr>
        <w:pStyle w:val="1"/>
        <w:numPr>
          <w:ilvl w:val="0"/>
          <w:numId w:val="24"/>
        </w:numPr>
        <w:shd w:val="clear" w:color="auto" w:fill="auto"/>
        <w:tabs>
          <w:tab w:val="left" w:pos="426"/>
        </w:tabs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Комитету по образованию </w:t>
      </w:r>
      <w:r>
        <w:rPr>
          <w:color w:val="000000"/>
          <w:sz w:val="28"/>
          <w:szCs w:val="28"/>
        </w:rPr>
        <w:t>администрации Березовского района</w:t>
      </w:r>
      <w:r w:rsidRPr="007C063E">
        <w:rPr>
          <w:color w:val="000000"/>
          <w:sz w:val="28"/>
          <w:szCs w:val="28"/>
        </w:rPr>
        <w:t xml:space="preserve"> (Н.В.Прожога)</w:t>
      </w:r>
      <w:r w:rsidR="00D05F94">
        <w:rPr>
          <w:color w:val="000000"/>
          <w:sz w:val="28"/>
          <w:szCs w:val="28"/>
        </w:rPr>
        <w:t>, отделу спорта и туризма (А.В.Орловой)</w:t>
      </w:r>
      <w:r w:rsidRPr="007C063E">
        <w:rPr>
          <w:color w:val="000000"/>
          <w:sz w:val="28"/>
          <w:szCs w:val="28"/>
        </w:rPr>
        <w:t>:</w:t>
      </w:r>
    </w:p>
    <w:p w:rsidR="007C063E" w:rsidRPr="007C063E" w:rsidRDefault="007C063E" w:rsidP="007C063E">
      <w:pPr>
        <w:pStyle w:val="1"/>
        <w:numPr>
          <w:ilvl w:val="1"/>
          <w:numId w:val="24"/>
        </w:numPr>
        <w:shd w:val="clear" w:color="auto" w:fill="auto"/>
        <w:tabs>
          <w:tab w:val="left" w:pos="1134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Принять меры по обеспечению дошкольных и общеобразовательных организаций медицинским оборудованием (термометрами, бактерицидными лампами), дезинфекционными средствами, средствами личной гигиены и индивидуальной защиты и др.</w:t>
      </w:r>
    </w:p>
    <w:p w:rsidR="007C063E" w:rsidRPr="007C063E" w:rsidRDefault="007C063E" w:rsidP="007C063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063E">
        <w:rPr>
          <w:rFonts w:ascii="Times New Roman" w:hAnsi="Times New Roman" w:cs="Times New Roman"/>
          <w:sz w:val="28"/>
          <w:szCs w:val="28"/>
        </w:rPr>
        <w:t xml:space="preserve">Срок: в течение  </w:t>
      </w:r>
      <w:proofErr w:type="spellStart"/>
      <w:r w:rsidRPr="007C063E"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 w:rsidRPr="007C063E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D05F94">
        <w:rPr>
          <w:rFonts w:ascii="Times New Roman" w:hAnsi="Times New Roman" w:cs="Times New Roman"/>
          <w:sz w:val="28"/>
          <w:szCs w:val="28"/>
        </w:rPr>
        <w:t>а</w:t>
      </w:r>
      <w:r w:rsidRPr="007C063E">
        <w:rPr>
          <w:rFonts w:ascii="Times New Roman" w:hAnsi="Times New Roman" w:cs="Times New Roman"/>
          <w:sz w:val="28"/>
          <w:szCs w:val="28"/>
        </w:rPr>
        <w:t>.</w:t>
      </w:r>
    </w:p>
    <w:p w:rsidR="007C063E" w:rsidRPr="007C063E" w:rsidRDefault="007C063E" w:rsidP="007C063E">
      <w:pPr>
        <w:pStyle w:val="1"/>
        <w:numPr>
          <w:ilvl w:val="1"/>
          <w:numId w:val="24"/>
        </w:numPr>
        <w:shd w:val="clear" w:color="auto" w:fill="auto"/>
        <w:tabs>
          <w:tab w:val="left" w:pos="1134"/>
        </w:tabs>
        <w:ind w:left="426"/>
        <w:jc w:val="both"/>
        <w:rPr>
          <w:sz w:val="28"/>
          <w:szCs w:val="28"/>
        </w:rPr>
      </w:pPr>
      <w:proofErr w:type="gramStart"/>
      <w:r w:rsidRPr="007C063E">
        <w:rPr>
          <w:color w:val="000000"/>
          <w:sz w:val="28"/>
          <w:szCs w:val="28"/>
        </w:rPr>
        <w:t>В случае выявления больных гриппом в дошкольных и общеобразовательных организациях проводить мероприятия в соответствии СП 3.1.2.3117-13 «Профилактика гриппа и других острых респираторных вирусных инфекций» (зарегистрировано в Минюсте России 04.04.2014 №31831), своевременно изолировать детей, учащихся и персонал с признаками ОРВИ.</w:t>
      </w:r>
      <w:proofErr w:type="gramEnd"/>
    </w:p>
    <w:p w:rsidR="007C063E" w:rsidRPr="007C063E" w:rsidRDefault="007C063E" w:rsidP="007C063E">
      <w:pPr>
        <w:pStyle w:val="1"/>
        <w:shd w:val="clear" w:color="auto" w:fill="auto"/>
        <w:tabs>
          <w:tab w:val="left" w:pos="1433"/>
        </w:tabs>
        <w:ind w:left="360" w:firstLine="6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Срок: </w:t>
      </w:r>
      <w:r w:rsidRPr="007C063E">
        <w:rPr>
          <w:sz w:val="28"/>
          <w:szCs w:val="28"/>
        </w:rPr>
        <w:t xml:space="preserve">в течение  </w:t>
      </w:r>
      <w:proofErr w:type="spellStart"/>
      <w:r w:rsidRPr="007C063E">
        <w:rPr>
          <w:sz w:val="28"/>
          <w:szCs w:val="28"/>
        </w:rPr>
        <w:t>эпидсезона</w:t>
      </w:r>
      <w:proofErr w:type="spellEnd"/>
      <w:r w:rsidRPr="007C063E">
        <w:rPr>
          <w:sz w:val="28"/>
          <w:szCs w:val="28"/>
        </w:rPr>
        <w:t xml:space="preserve"> 2017 год</w:t>
      </w:r>
      <w:r w:rsidR="00D05F94">
        <w:rPr>
          <w:sz w:val="28"/>
          <w:szCs w:val="28"/>
        </w:rPr>
        <w:t>а</w:t>
      </w:r>
    </w:p>
    <w:p w:rsidR="007C063E" w:rsidRPr="007C063E" w:rsidRDefault="007C063E" w:rsidP="007C063E">
      <w:pPr>
        <w:pStyle w:val="1"/>
        <w:numPr>
          <w:ilvl w:val="1"/>
          <w:numId w:val="24"/>
        </w:numPr>
        <w:shd w:val="clear" w:color="auto" w:fill="auto"/>
        <w:tabs>
          <w:tab w:val="left" w:pos="993"/>
          <w:tab w:val="left" w:pos="1284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При интенсивном развитии эпидемического процесса гриппа и ОРВИ (более 20% отсутствующих в образовательном учреждении или отдельном классе, группе, а также по рекомендациям ТО </w:t>
      </w:r>
      <w:proofErr w:type="spellStart"/>
      <w:r w:rsidRPr="007C063E">
        <w:rPr>
          <w:color w:val="000000"/>
          <w:sz w:val="28"/>
          <w:szCs w:val="28"/>
        </w:rPr>
        <w:t>Роспотребнадзора</w:t>
      </w:r>
      <w:proofErr w:type="spellEnd"/>
      <w:r w:rsidRPr="007C063E">
        <w:rPr>
          <w:color w:val="000000"/>
          <w:sz w:val="28"/>
          <w:szCs w:val="28"/>
        </w:rPr>
        <w:t xml:space="preserve"> по Хант</w:t>
      </w:r>
      <w:proofErr w:type="gramStart"/>
      <w:r w:rsidRPr="007C063E">
        <w:rPr>
          <w:color w:val="000000"/>
          <w:sz w:val="28"/>
          <w:szCs w:val="28"/>
        </w:rPr>
        <w:t>ы-</w:t>
      </w:r>
      <w:proofErr w:type="gramEnd"/>
      <w:r w:rsidRPr="007C063E">
        <w:rPr>
          <w:color w:val="000000"/>
          <w:sz w:val="28"/>
          <w:szCs w:val="28"/>
        </w:rPr>
        <w:t xml:space="preserve"> Мансийскому автономному округу - Югре) приостанавливать учебный процесс и ограничивать проведение массовых культурных, спортивных и других мероприятий (осуществлять полное или частичное закрытие учреждений).</w:t>
      </w:r>
    </w:p>
    <w:p w:rsidR="007C063E" w:rsidRPr="007C063E" w:rsidRDefault="007C063E" w:rsidP="007C063E">
      <w:pPr>
        <w:pStyle w:val="1"/>
        <w:shd w:val="clear" w:color="auto" w:fill="auto"/>
        <w:tabs>
          <w:tab w:val="left" w:pos="143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Срок: </w:t>
      </w:r>
      <w:r w:rsidRPr="007C063E">
        <w:rPr>
          <w:sz w:val="28"/>
          <w:szCs w:val="28"/>
        </w:rPr>
        <w:t xml:space="preserve">в течение  </w:t>
      </w:r>
      <w:proofErr w:type="spellStart"/>
      <w:r w:rsidRPr="007C063E">
        <w:rPr>
          <w:sz w:val="28"/>
          <w:szCs w:val="28"/>
        </w:rPr>
        <w:t>эпидсезона</w:t>
      </w:r>
      <w:proofErr w:type="spellEnd"/>
      <w:r w:rsidRPr="007C063E">
        <w:rPr>
          <w:sz w:val="28"/>
          <w:szCs w:val="28"/>
        </w:rPr>
        <w:t xml:space="preserve"> 2017 год</w:t>
      </w:r>
      <w:r w:rsidR="00D05F94">
        <w:rPr>
          <w:sz w:val="28"/>
          <w:szCs w:val="28"/>
        </w:rPr>
        <w:t>а</w:t>
      </w:r>
      <w:r w:rsidRPr="007C063E">
        <w:rPr>
          <w:sz w:val="28"/>
          <w:szCs w:val="28"/>
        </w:rPr>
        <w:t>.</w:t>
      </w:r>
    </w:p>
    <w:p w:rsidR="007C063E" w:rsidRPr="007C063E" w:rsidRDefault="007C063E" w:rsidP="007C063E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Обеспечить своевременное (в течение 2-х часов с момента принятия решения) информирование территориальных отделов Управления </w:t>
      </w:r>
      <w:proofErr w:type="spellStart"/>
      <w:r w:rsidRPr="007C063E">
        <w:rPr>
          <w:color w:val="000000"/>
          <w:sz w:val="28"/>
          <w:szCs w:val="28"/>
        </w:rPr>
        <w:t>Роспотребнадзора</w:t>
      </w:r>
      <w:proofErr w:type="spellEnd"/>
      <w:r w:rsidRPr="007C063E">
        <w:rPr>
          <w:color w:val="000000"/>
          <w:sz w:val="28"/>
          <w:szCs w:val="28"/>
        </w:rPr>
        <w:t xml:space="preserve"> по Ханты-Мансийскому автономному округу - Югре  о приостановлении учебного процесса.</w:t>
      </w:r>
    </w:p>
    <w:p w:rsidR="007C063E" w:rsidRPr="007C063E" w:rsidRDefault="007C063E" w:rsidP="005C30E8">
      <w:pPr>
        <w:pStyle w:val="1"/>
        <w:shd w:val="clear" w:color="auto" w:fill="auto"/>
        <w:tabs>
          <w:tab w:val="left" w:pos="1433"/>
        </w:tabs>
        <w:spacing w:after="240"/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Срок: </w:t>
      </w:r>
      <w:r w:rsidRPr="007C063E">
        <w:rPr>
          <w:sz w:val="28"/>
          <w:szCs w:val="28"/>
        </w:rPr>
        <w:t xml:space="preserve">в течение  </w:t>
      </w:r>
      <w:proofErr w:type="spellStart"/>
      <w:r w:rsidRPr="007C063E">
        <w:rPr>
          <w:sz w:val="28"/>
          <w:szCs w:val="28"/>
        </w:rPr>
        <w:t>эпидсезона</w:t>
      </w:r>
      <w:proofErr w:type="spellEnd"/>
      <w:r w:rsidRPr="007C063E">
        <w:rPr>
          <w:sz w:val="28"/>
          <w:szCs w:val="28"/>
        </w:rPr>
        <w:t xml:space="preserve"> 2017 год</w:t>
      </w:r>
      <w:r w:rsidR="00D05F9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C063E" w:rsidRPr="007C063E" w:rsidRDefault="00D05F94" w:rsidP="007C063E">
      <w:pPr>
        <w:pStyle w:val="1"/>
        <w:numPr>
          <w:ilvl w:val="0"/>
          <w:numId w:val="24"/>
        </w:numPr>
        <w:shd w:val="clear" w:color="auto" w:fill="auto"/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Руководителям аптечных организаций всех форм собственности</w:t>
      </w:r>
      <w:r w:rsidR="007C063E" w:rsidRPr="007C063E">
        <w:rPr>
          <w:color w:val="000000"/>
          <w:sz w:val="28"/>
          <w:szCs w:val="28"/>
        </w:rPr>
        <w:t>:</w:t>
      </w:r>
    </w:p>
    <w:p w:rsidR="007C063E" w:rsidRPr="007C063E" w:rsidRDefault="0055641C" w:rsidP="007C063E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Принять меры по бесперебойному наличию в продаже масок, кожаных а</w:t>
      </w:r>
      <w:r w:rsidR="002D05F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тисептиков, противовирусных препаратов.</w:t>
      </w:r>
    </w:p>
    <w:p w:rsidR="007C063E" w:rsidRPr="0055641C" w:rsidRDefault="0055641C" w:rsidP="007C063E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провизоров информацией о текущей заболеваемости ОРВИ и гриппом и наличии </w:t>
      </w:r>
      <w:proofErr w:type="spellStart"/>
      <w:r>
        <w:rPr>
          <w:color w:val="000000"/>
          <w:sz w:val="28"/>
          <w:szCs w:val="28"/>
        </w:rPr>
        <w:t>р</w:t>
      </w:r>
      <w:r w:rsidR="002D05FB">
        <w:rPr>
          <w:color w:val="000000"/>
          <w:sz w:val="28"/>
          <w:szCs w:val="28"/>
        </w:rPr>
        <w:t>езистентности</w:t>
      </w:r>
      <w:proofErr w:type="spellEnd"/>
      <w:r w:rsidR="002D05FB">
        <w:rPr>
          <w:color w:val="000000"/>
          <w:sz w:val="28"/>
          <w:szCs w:val="28"/>
        </w:rPr>
        <w:t xml:space="preserve"> к </w:t>
      </w:r>
      <w:proofErr w:type="spellStart"/>
      <w:r w:rsidR="002D05FB">
        <w:rPr>
          <w:color w:val="000000"/>
          <w:sz w:val="28"/>
          <w:szCs w:val="28"/>
        </w:rPr>
        <w:t>ремантадину</w:t>
      </w:r>
      <w:proofErr w:type="spellEnd"/>
      <w:r w:rsidR="002D05FB">
        <w:rPr>
          <w:color w:val="000000"/>
          <w:sz w:val="28"/>
          <w:szCs w:val="28"/>
        </w:rPr>
        <w:t xml:space="preserve"> у ци</w:t>
      </w:r>
      <w:r>
        <w:rPr>
          <w:color w:val="000000"/>
          <w:sz w:val="28"/>
          <w:szCs w:val="28"/>
        </w:rPr>
        <w:t>ркулирующих штаммов гриппа.</w:t>
      </w:r>
    </w:p>
    <w:p w:rsidR="007C063E" w:rsidRDefault="007C063E" w:rsidP="007C063E">
      <w:pPr>
        <w:jc w:val="both"/>
      </w:pPr>
    </w:p>
    <w:p w:rsidR="00124187" w:rsidRDefault="00480BC5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Председатель СПЭК                                                                       И.В. Чечеткина</w:t>
      </w:r>
    </w:p>
    <w:p w:rsidR="00F65281" w:rsidRDefault="00F65281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BCF" w:rsidRPr="00490C0F" w:rsidRDefault="00480BC5" w:rsidP="00964D36">
      <w:pPr>
        <w:tabs>
          <w:tab w:val="left" w:pos="0"/>
        </w:tabs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СПЭК                                                                              К.Ю. Елисеева</w:t>
      </w:r>
      <w:bookmarkEnd w:id="0"/>
    </w:p>
    <w:sectPr w:rsidR="003D2BCF" w:rsidRPr="00490C0F" w:rsidSect="006678AA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A0CE7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5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7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9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0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3D1A4E09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06E5B"/>
    <w:multiLevelType w:val="multilevel"/>
    <w:tmpl w:val="04C07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3F6E2025"/>
    <w:multiLevelType w:val="multilevel"/>
    <w:tmpl w:val="47D2A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01888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665E6E45"/>
    <w:multiLevelType w:val="multilevel"/>
    <w:tmpl w:val="384AE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7C4719"/>
    <w:multiLevelType w:val="hybridMultilevel"/>
    <w:tmpl w:val="250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75DA0C4A"/>
    <w:multiLevelType w:val="hybridMultilevel"/>
    <w:tmpl w:val="34483864"/>
    <w:lvl w:ilvl="0" w:tplc="1B280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25">
    <w:nsid w:val="7F83204A"/>
    <w:multiLevelType w:val="multilevel"/>
    <w:tmpl w:val="F7762D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22"/>
  </w:num>
  <w:num w:numId="5">
    <w:abstractNumId w:val="15"/>
  </w:num>
  <w:num w:numId="6">
    <w:abstractNumId w:val="7"/>
  </w:num>
  <w:num w:numId="7">
    <w:abstractNumId w:val="3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24"/>
  </w:num>
  <w:num w:numId="14">
    <w:abstractNumId w:val="8"/>
  </w:num>
  <w:num w:numId="15">
    <w:abstractNumId w:val="5"/>
  </w:num>
  <w:num w:numId="16">
    <w:abstractNumId w:val="6"/>
  </w:num>
  <w:num w:numId="17">
    <w:abstractNumId w:val="4"/>
  </w:num>
  <w:num w:numId="18">
    <w:abstractNumId w:val="14"/>
  </w:num>
  <w:num w:numId="19">
    <w:abstractNumId w:val="9"/>
  </w:num>
  <w:num w:numId="20">
    <w:abstractNumId w:val="25"/>
  </w:num>
  <w:num w:numId="21">
    <w:abstractNumId w:val="23"/>
  </w:num>
  <w:num w:numId="22">
    <w:abstractNumId w:val="13"/>
  </w:num>
  <w:num w:numId="23">
    <w:abstractNumId w:val="21"/>
  </w:num>
  <w:num w:numId="24">
    <w:abstractNumId w:val="20"/>
  </w:num>
  <w:num w:numId="25">
    <w:abstractNumId w:val="1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979"/>
    <w:rsid w:val="00032D8C"/>
    <w:rsid w:val="0003585D"/>
    <w:rsid w:val="00036E30"/>
    <w:rsid w:val="00037393"/>
    <w:rsid w:val="00040B69"/>
    <w:rsid w:val="00042E41"/>
    <w:rsid w:val="00056528"/>
    <w:rsid w:val="00061872"/>
    <w:rsid w:val="000625F8"/>
    <w:rsid w:val="00075EE3"/>
    <w:rsid w:val="00082F10"/>
    <w:rsid w:val="000C6292"/>
    <w:rsid w:val="000E2BC7"/>
    <w:rsid w:val="00124187"/>
    <w:rsid w:val="00126C51"/>
    <w:rsid w:val="0015589B"/>
    <w:rsid w:val="00191095"/>
    <w:rsid w:val="001E34CA"/>
    <w:rsid w:val="001E6EC1"/>
    <w:rsid w:val="00215685"/>
    <w:rsid w:val="00233093"/>
    <w:rsid w:val="00267024"/>
    <w:rsid w:val="002A1859"/>
    <w:rsid w:val="002B618A"/>
    <w:rsid w:val="002C5FF8"/>
    <w:rsid w:val="002D05FB"/>
    <w:rsid w:val="00301F52"/>
    <w:rsid w:val="00363702"/>
    <w:rsid w:val="00374D05"/>
    <w:rsid w:val="003D2BCF"/>
    <w:rsid w:val="003D364A"/>
    <w:rsid w:val="0044718E"/>
    <w:rsid w:val="00480BC5"/>
    <w:rsid w:val="00486F61"/>
    <w:rsid w:val="00490C0F"/>
    <w:rsid w:val="00494100"/>
    <w:rsid w:val="00496E42"/>
    <w:rsid w:val="004B5C66"/>
    <w:rsid w:val="00505979"/>
    <w:rsid w:val="005146BD"/>
    <w:rsid w:val="00520B5D"/>
    <w:rsid w:val="00546CE3"/>
    <w:rsid w:val="0055641C"/>
    <w:rsid w:val="00576BED"/>
    <w:rsid w:val="005A2502"/>
    <w:rsid w:val="005C30E8"/>
    <w:rsid w:val="005D1EE6"/>
    <w:rsid w:val="00600838"/>
    <w:rsid w:val="00611200"/>
    <w:rsid w:val="00615538"/>
    <w:rsid w:val="006165B4"/>
    <w:rsid w:val="006358EA"/>
    <w:rsid w:val="006424BA"/>
    <w:rsid w:val="00656783"/>
    <w:rsid w:val="006678AA"/>
    <w:rsid w:val="006B07DA"/>
    <w:rsid w:val="006D1A91"/>
    <w:rsid w:val="007116A9"/>
    <w:rsid w:val="007C063E"/>
    <w:rsid w:val="007C33A9"/>
    <w:rsid w:val="007E3EDE"/>
    <w:rsid w:val="007E53A3"/>
    <w:rsid w:val="007F52E4"/>
    <w:rsid w:val="0084454C"/>
    <w:rsid w:val="00847C7B"/>
    <w:rsid w:val="00855CC8"/>
    <w:rsid w:val="008717BB"/>
    <w:rsid w:val="00885D32"/>
    <w:rsid w:val="00897396"/>
    <w:rsid w:val="008D44EE"/>
    <w:rsid w:val="008E5B83"/>
    <w:rsid w:val="00907E90"/>
    <w:rsid w:val="00926211"/>
    <w:rsid w:val="00937105"/>
    <w:rsid w:val="00961ECB"/>
    <w:rsid w:val="00964D36"/>
    <w:rsid w:val="0099428D"/>
    <w:rsid w:val="009D1A04"/>
    <w:rsid w:val="00A0377D"/>
    <w:rsid w:val="00A06482"/>
    <w:rsid w:val="00A07E85"/>
    <w:rsid w:val="00A269BA"/>
    <w:rsid w:val="00A45B78"/>
    <w:rsid w:val="00A53EDF"/>
    <w:rsid w:val="00A96464"/>
    <w:rsid w:val="00AF6B6B"/>
    <w:rsid w:val="00B01437"/>
    <w:rsid w:val="00B014D9"/>
    <w:rsid w:val="00B27C1C"/>
    <w:rsid w:val="00B302B3"/>
    <w:rsid w:val="00B758E8"/>
    <w:rsid w:val="00B77DEA"/>
    <w:rsid w:val="00BB583B"/>
    <w:rsid w:val="00BF71CC"/>
    <w:rsid w:val="00C15E40"/>
    <w:rsid w:val="00CA39A8"/>
    <w:rsid w:val="00CC65A3"/>
    <w:rsid w:val="00D04107"/>
    <w:rsid w:val="00D05F94"/>
    <w:rsid w:val="00D254EA"/>
    <w:rsid w:val="00D6296F"/>
    <w:rsid w:val="00D85CC2"/>
    <w:rsid w:val="00D86A0F"/>
    <w:rsid w:val="00E11910"/>
    <w:rsid w:val="00E32392"/>
    <w:rsid w:val="00E504E3"/>
    <w:rsid w:val="00E50ACF"/>
    <w:rsid w:val="00E6454B"/>
    <w:rsid w:val="00EF5E9B"/>
    <w:rsid w:val="00F12582"/>
    <w:rsid w:val="00F23282"/>
    <w:rsid w:val="00F6333D"/>
    <w:rsid w:val="00F65281"/>
    <w:rsid w:val="00FB305C"/>
    <w:rsid w:val="00FC440B"/>
    <w:rsid w:val="00FC67D6"/>
    <w:rsid w:val="00F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8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C06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C063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Шехирева Анна Валерьевна</cp:lastModifiedBy>
  <cp:revision>46</cp:revision>
  <cp:lastPrinted>2017-01-23T10:59:00Z</cp:lastPrinted>
  <dcterms:created xsi:type="dcterms:W3CDTF">2016-01-27T03:27:00Z</dcterms:created>
  <dcterms:modified xsi:type="dcterms:W3CDTF">2017-01-24T04:14:00Z</dcterms:modified>
</cp:coreProperties>
</file>