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6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Приложение </w:t>
      </w:r>
    </w:p>
    <w:p w:rsidR="00CD486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к протоколу заседания</w:t>
      </w:r>
      <w:r w:rsidRPr="00CD4869">
        <w:t xml:space="preserve"> </w:t>
      </w:r>
      <w:r w:rsidRPr="00CD4869">
        <w:rPr>
          <w:rFonts w:eastAsia="Times New Roman"/>
          <w:bCs/>
          <w:kern w:val="36"/>
          <w:lang w:eastAsia="ru-RU"/>
        </w:rPr>
        <w:t xml:space="preserve">Координационного </w:t>
      </w:r>
    </w:p>
    <w:p w:rsidR="00CD486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 w:rsidRPr="00CD4869">
        <w:rPr>
          <w:rFonts w:eastAsia="Times New Roman"/>
          <w:bCs/>
          <w:kern w:val="36"/>
          <w:lang w:eastAsia="ru-RU"/>
        </w:rPr>
        <w:t xml:space="preserve">совета содействия занятости населения </w:t>
      </w:r>
    </w:p>
    <w:p w:rsidR="00CD486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Березовского района</w:t>
      </w:r>
    </w:p>
    <w:p w:rsidR="00CD486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№ 4 от 10.12.2021 года</w:t>
      </w:r>
    </w:p>
    <w:p w:rsidR="00633F39" w:rsidRPr="00633F39" w:rsidRDefault="00CD4869" w:rsidP="00633F39">
      <w:pPr>
        <w:jc w:val="right"/>
        <w:outlineLvl w:val="0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  </w:t>
      </w:r>
    </w:p>
    <w:p w:rsidR="00CD4869" w:rsidRDefault="00317981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3E76E9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План работы Координационного совета </w:t>
      </w:r>
    </w:p>
    <w:p w:rsidR="00317981" w:rsidRDefault="00317981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3E76E9">
        <w:rPr>
          <w:rFonts w:eastAsia="Times New Roman"/>
          <w:b/>
          <w:bCs/>
          <w:kern w:val="36"/>
          <w:sz w:val="24"/>
          <w:szCs w:val="24"/>
          <w:lang w:eastAsia="ru-RU"/>
        </w:rPr>
        <w:t>содей</w:t>
      </w:r>
      <w:r w:rsidR="005252D6">
        <w:rPr>
          <w:rFonts w:eastAsia="Times New Roman"/>
          <w:b/>
          <w:bCs/>
          <w:kern w:val="36"/>
          <w:sz w:val="24"/>
          <w:szCs w:val="24"/>
          <w:lang w:eastAsia="ru-RU"/>
        </w:rPr>
        <w:t>стви</w:t>
      </w:r>
      <w:r w:rsidR="00633F39">
        <w:rPr>
          <w:rFonts w:eastAsia="Times New Roman"/>
          <w:b/>
          <w:bCs/>
          <w:kern w:val="36"/>
          <w:sz w:val="24"/>
          <w:szCs w:val="24"/>
          <w:lang w:eastAsia="ru-RU"/>
        </w:rPr>
        <w:t>я</w:t>
      </w:r>
      <w:r w:rsidR="005252D6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занятости населения </w:t>
      </w:r>
      <w:r w:rsidR="00CD4869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Березовского района </w:t>
      </w:r>
      <w:r w:rsidR="005252D6">
        <w:rPr>
          <w:rFonts w:eastAsia="Times New Roman"/>
          <w:b/>
          <w:bCs/>
          <w:kern w:val="36"/>
          <w:sz w:val="24"/>
          <w:szCs w:val="24"/>
          <w:lang w:eastAsia="ru-RU"/>
        </w:rPr>
        <w:t>на 202</w:t>
      </w:r>
      <w:r w:rsidR="00F633A9">
        <w:rPr>
          <w:rFonts w:eastAsia="Times New Roman"/>
          <w:b/>
          <w:bCs/>
          <w:kern w:val="36"/>
          <w:sz w:val="24"/>
          <w:szCs w:val="24"/>
          <w:lang w:eastAsia="ru-RU"/>
        </w:rPr>
        <w:t>2</w:t>
      </w:r>
      <w:r w:rsidRPr="003E76E9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p w:rsidR="007A4ED8" w:rsidRDefault="007A4ED8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(далее </w:t>
      </w:r>
      <w:r w:rsidR="007F3924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– </w:t>
      </w:r>
      <w:r>
        <w:rPr>
          <w:rFonts w:eastAsia="Times New Roman"/>
          <w:b/>
          <w:bCs/>
          <w:kern w:val="36"/>
          <w:sz w:val="24"/>
          <w:szCs w:val="24"/>
          <w:lang w:eastAsia="ru-RU"/>
        </w:rPr>
        <w:t>Координационный совет)</w:t>
      </w:r>
    </w:p>
    <w:p w:rsidR="007A4ED8" w:rsidRPr="003E76E9" w:rsidRDefault="007A4ED8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16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77"/>
        <w:gridCol w:w="3439"/>
      </w:tblGrid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7981" w:rsidRPr="003E76E9" w:rsidTr="003E76E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927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</w:tr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E02023" w:rsidP="00CD4869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bCs/>
                <w:sz w:val="24"/>
                <w:szCs w:val="24"/>
              </w:rPr>
              <w:t>Анализ ситуации на рынке труда Березовского района</w:t>
            </w:r>
            <w:r w:rsidR="00DB2E98">
              <w:rPr>
                <w:bCs/>
                <w:sz w:val="24"/>
                <w:szCs w:val="24"/>
              </w:rPr>
              <w:t xml:space="preserve"> за 20</w:t>
            </w:r>
            <w:r w:rsidR="00ED0432">
              <w:rPr>
                <w:bCs/>
                <w:sz w:val="24"/>
                <w:szCs w:val="24"/>
              </w:rPr>
              <w:t>2</w:t>
            </w:r>
            <w:r w:rsidR="00F633A9">
              <w:rPr>
                <w:bCs/>
                <w:sz w:val="24"/>
                <w:szCs w:val="24"/>
              </w:rPr>
              <w:t>1</w:t>
            </w:r>
            <w:r w:rsidR="00DB2E98">
              <w:rPr>
                <w:bCs/>
                <w:sz w:val="24"/>
                <w:szCs w:val="24"/>
              </w:rPr>
              <w:t xml:space="preserve"> год</w:t>
            </w:r>
            <w:r w:rsidRPr="003E76E9">
              <w:rPr>
                <w:bCs/>
                <w:sz w:val="24"/>
                <w:szCs w:val="24"/>
              </w:rPr>
              <w:t xml:space="preserve">. Информация предприятий и организаций о сокращениях.  Характеристика безработных и ищущих работу </w:t>
            </w:r>
            <w:r w:rsidR="00823E97">
              <w:rPr>
                <w:bCs/>
                <w:sz w:val="24"/>
                <w:szCs w:val="24"/>
              </w:rPr>
              <w:t xml:space="preserve">граждан </w:t>
            </w:r>
            <w:r w:rsidRPr="003E76E9">
              <w:rPr>
                <w:bCs/>
                <w:sz w:val="24"/>
                <w:szCs w:val="24"/>
              </w:rPr>
              <w:t>разрезе населе</w:t>
            </w:r>
            <w:r w:rsidR="00823E97">
              <w:rPr>
                <w:bCs/>
                <w:sz w:val="24"/>
                <w:szCs w:val="24"/>
              </w:rPr>
              <w:t>нных пунктов района (</w:t>
            </w:r>
            <w:r w:rsidRPr="003E76E9">
              <w:rPr>
                <w:bCs/>
                <w:sz w:val="24"/>
                <w:szCs w:val="24"/>
              </w:rPr>
              <w:t>профессия,</w:t>
            </w:r>
            <w:r w:rsidR="00CD4869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E76E9">
              <w:rPr>
                <w:bCs/>
                <w:sz w:val="24"/>
                <w:szCs w:val="24"/>
              </w:rPr>
              <w:t>образование, пол возраст</w:t>
            </w:r>
            <w:r w:rsidR="00823E97">
              <w:rPr>
                <w:bCs/>
                <w:sz w:val="24"/>
                <w:szCs w:val="24"/>
              </w:rPr>
              <w:t>)</w:t>
            </w:r>
            <w:r w:rsidRPr="003E76E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1D6D5F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</w:t>
            </w:r>
            <w:r w:rsidR="00823E97"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17981" w:rsidRPr="003E76E9">
              <w:rPr>
                <w:rFonts w:eastAsia="Times New Roman"/>
                <w:sz w:val="24"/>
                <w:szCs w:val="24"/>
                <w:lang w:eastAsia="ru-RU"/>
              </w:rPr>
              <w:t>ХМАО - Югры «</w:t>
            </w:r>
            <w:r w:rsidR="00F26FB7"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="00317981"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</w:t>
            </w:r>
            <w:r w:rsidR="00F26FB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47BA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6E2FC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 привлечении безработных граждан к общественным работами организации временного трудоустройства граждан, испытывающих трудности в поиске работы</w:t>
            </w:r>
            <w:r w:rsidR="00F633A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7D89"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 ХМАО - Югры «Березовский центр занятости населения»</w:t>
            </w:r>
          </w:p>
        </w:tc>
      </w:tr>
      <w:tr w:rsidR="00922328" w:rsidRPr="003E76E9" w:rsidTr="00D15768">
        <w:trPr>
          <w:trHeight w:val="64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328" w:rsidRPr="003E76E9" w:rsidRDefault="00922328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328" w:rsidRPr="00317981" w:rsidRDefault="00922328" w:rsidP="00F633A9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</w:t>
            </w:r>
            <w:r w:rsidR="007A4ED8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реализации различных форм занятости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несовершеннолетних в 20</w:t>
            </w:r>
            <w:r w:rsidR="00ED04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F633A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22328">
              <w:rPr>
                <w:rFonts w:eastAsia="Times New Roman"/>
                <w:sz w:val="24"/>
                <w:szCs w:val="24"/>
                <w:lang w:eastAsia="ru-RU"/>
              </w:rPr>
              <w:t>году</w:t>
            </w:r>
            <w:r w:rsidR="007A4ED8">
              <w:rPr>
                <w:rFonts w:eastAsia="Times New Roman"/>
                <w:sz w:val="24"/>
                <w:szCs w:val="24"/>
                <w:lang w:eastAsia="ru-RU"/>
              </w:rPr>
              <w:t>. Планы на 20</w:t>
            </w:r>
            <w:r w:rsidR="00ED04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F633A9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  <w:r w:rsidR="007A4ED8">
              <w:rPr>
                <w:rFonts w:eastAsia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328" w:rsidRDefault="007A4ED8" w:rsidP="006E2FCC">
            <w:pPr>
              <w:ind w:left="126" w:right="164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 образования</w:t>
            </w:r>
            <w:r w:rsidR="00494D1E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Березовского района </w:t>
            </w:r>
          </w:p>
        </w:tc>
      </w:tr>
      <w:tr w:rsidR="00F633A9" w:rsidRPr="003E76E9" w:rsidTr="00D15768">
        <w:trPr>
          <w:trHeight w:val="64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реализации муниципальной программ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 «Поддержка занятости населения в Березовском районе» в 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Координационного совета </w:t>
            </w:r>
          </w:p>
        </w:tc>
      </w:tr>
      <w:tr w:rsidR="00F633A9" w:rsidRPr="003E76E9" w:rsidTr="003E76E9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8D6D0A" w:rsidRDefault="00F633A9" w:rsidP="00F633A9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D6D0A">
              <w:rPr>
                <w:rFonts w:eastAsia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</w:tr>
      <w:tr w:rsidR="00F633A9" w:rsidRPr="003E76E9" w:rsidTr="00F26FB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ходе реализации приоритетного проекта «Создание производства по переработке водных биологических ресурсов Березовского, Белоярского и Октябрьского районов автономного округа».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комитета по экономической политики администрации Березовского района, </w:t>
            </w:r>
          </w:p>
          <w:p w:rsidR="00F633A9" w:rsidRPr="003E76E9" w:rsidRDefault="00F633A9" w:rsidP="00F633A9">
            <w:pPr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4D1E">
              <w:rPr>
                <w:rFonts w:eastAsia="Times New Roman"/>
                <w:sz w:val="24"/>
                <w:szCs w:val="24"/>
                <w:lang w:eastAsia="ru-RU"/>
              </w:rPr>
              <w:t>Отдел по вопросам малочисленных народов Севера, природопользованию,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ельскому хозяйству</w:t>
            </w:r>
            <w:r w:rsidRPr="00494D1E">
              <w:rPr>
                <w:rFonts w:eastAsia="Times New Roman"/>
                <w:sz w:val="24"/>
                <w:szCs w:val="24"/>
                <w:lang w:eastAsia="ru-RU"/>
              </w:rPr>
              <w:t xml:space="preserve"> и экологии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Березовского района</w:t>
            </w:r>
          </w:p>
        </w:tc>
      </w:tr>
      <w:tr w:rsidR="00F633A9" w:rsidRPr="003E76E9" w:rsidTr="00F26FB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реализации муниципальной программы «Поддержка занятости населения в Березовском районе» в 2021 году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ind w:left="126" w:right="164"/>
              <w:jc w:val="both"/>
            </w:pPr>
            <w:r w:rsidRPr="00255A4C">
              <w:rPr>
                <w:sz w:val="24"/>
              </w:rPr>
              <w:t xml:space="preserve">Заместитель главы Березовского района, председатель Координационного совета </w:t>
            </w:r>
          </w:p>
        </w:tc>
      </w:tr>
      <w:tr w:rsidR="00F633A9" w:rsidRPr="003E76E9" w:rsidTr="00AA3065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E76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633A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5251C0" w:rsidRDefault="00F633A9" w:rsidP="00F633A9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О ходе реализации мероприятий государственной программы Ханты-Мансийского автономного округа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Югры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«Поддержка занятости населения»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, направленных на содействие занятости населения Березовского района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2022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ind w:left="126" w:right="164"/>
              <w:jc w:val="both"/>
            </w:pPr>
            <w:r w:rsidRPr="00095386"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 ХМАО - Югры «Березовский центр занятости населения»</w:t>
            </w:r>
          </w:p>
        </w:tc>
      </w:tr>
      <w:tr w:rsidR="00F633A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bCs/>
                <w:sz w:val="24"/>
                <w:szCs w:val="24"/>
              </w:rPr>
              <w:t xml:space="preserve">Анализ ситуации на </w:t>
            </w:r>
            <w:r>
              <w:rPr>
                <w:bCs/>
                <w:sz w:val="24"/>
                <w:szCs w:val="24"/>
              </w:rPr>
              <w:t>рынке труда Березовского района за 1 полугодие 2022 года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ind w:left="126" w:right="164"/>
              <w:jc w:val="both"/>
            </w:pPr>
            <w:r w:rsidRPr="00095386"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 ХМАО - Югры «Березовский центр занятости населения»</w:t>
            </w:r>
          </w:p>
        </w:tc>
      </w:tr>
      <w:tr w:rsidR="00F633A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3A9" w:rsidRPr="003E76E9" w:rsidRDefault="00F633A9" w:rsidP="00F633A9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 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рамках муниципальной программы «Поддержка занятости населения в Березовском районе»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в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3A9" w:rsidRPr="003E76E9" w:rsidRDefault="00F633A9" w:rsidP="00F633A9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 образования</w:t>
            </w:r>
            <w:r>
              <w:t xml:space="preserve"> 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>администрации Березовского района</w:t>
            </w:r>
          </w:p>
        </w:tc>
      </w:tr>
      <w:tr w:rsidR="00F633A9" w:rsidRPr="003E76E9" w:rsidTr="003E76E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E76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633A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Анализ ситуации на рынке труда Березовского района за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итогам текущего периода 2022</w:t>
            </w:r>
            <w:r w:rsidRPr="00255A4C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Казенное учреждение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ХМАО-Югры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населения»</w:t>
            </w:r>
          </w:p>
        </w:tc>
      </w:tr>
      <w:tr w:rsidR="00F633A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О трудоустройстве ищущих работу и безработных граждан, в том числе в труднодоступных населенных пунктах Березовского района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Казенное учреждение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ХМАО-Югры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33A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</w:t>
            </w:r>
            <w:r w:rsidRPr="00C10E7D">
              <w:rPr>
                <w:rFonts w:eastAsia="Times New Roman"/>
                <w:sz w:val="24"/>
                <w:szCs w:val="24"/>
                <w:lang w:eastAsia="ru-RU"/>
              </w:rPr>
              <w:t xml:space="preserve">профессиональной подготовке и переподготовке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безработных граждан Березовского района в 2022 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Казенное учреждение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ХМАО-Югры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населения»</w:t>
            </w:r>
          </w:p>
        </w:tc>
      </w:tr>
      <w:tr w:rsidR="00F633A9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Default="00F633A9" w:rsidP="00F633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Об утверждение план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работы на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A9" w:rsidRPr="003E76E9" w:rsidRDefault="00F633A9" w:rsidP="00F633A9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Координационного с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овета</w:t>
            </w:r>
          </w:p>
        </w:tc>
      </w:tr>
    </w:tbl>
    <w:p w:rsidR="00317981" w:rsidRPr="003E76E9" w:rsidRDefault="00317981" w:rsidP="00317981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E76E9">
        <w:rPr>
          <w:rFonts w:eastAsia="Times New Roman"/>
          <w:sz w:val="24"/>
          <w:szCs w:val="24"/>
          <w:lang w:eastAsia="ru-RU"/>
        </w:rPr>
        <w:t> </w:t>
      </w:r>
      <w:r w:rsidR="007A4ED8" w:rsidRPr="007A4ED8">
        <w:rPr>
          <w:rFonts w:eastAsia="Times New Roman"/>
          <w:sz w:val="24"/>
          <w:szCs w:val="24"/>
          <w:lang w:eastAsia="ru-RU"/>
        </w:rPr>
        <w:t xml:space="preserve">При необходимости план работы </w:t>
      </w:r>
      <w:r w:rsidR="007A4ED8">
        <w:rPr>
          <w:rFonts w:eastAsia="Times New Roman"/>
          <w:sz w:val="24"/>
          <w:szCs w:val="24"/>
          <w:lang w:eastAsia="ru-RU"/>
        </w:rPr>
        <w:t>Координационного совета</w:t>
      </w:r>
      <w:r w:rsidR="007A4ED8" w:rsidRPr="007A4ED8">
        <w:rPr>
          <w:rFonts w:eastAsia="Times New Roman"/>
          <w:sz w:val="24"/>
          <w:szCs w:val="24"/>
          <w:lang w:eastAsia="ru-RU"/>
        </w:rPr>
        <w:t xml:space="preserve"> подлежит корректировке.</w:t>
      </w:r>
    </w:p>
    <w:p w:rsidR="00317981" w:rsidRPr="003E76E9" w:rsidRDefault="00317981" w:rsidP="00317981">
      <w:pPr>
        <w:rPr>
          <w:sz w:val="24"/>
          <w:szCs w:val="24"/>
        </w:rPr>
      </w:pPr>
    </w:p>
    <w:sectPr w:rsidR="00317981" w:rsidRPr="003E76E9" w:rsidSect="006E2FCC">
      <w:headerReference w:type="default" r:id="rId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16" w:rsidRDefault="009A5F16" w:rsidP="006E2FCC">
      <w:r>
        <w:separator/>
      </w:r>
    </w:p>
  </w:endnote>
  <w:endnote w:type="continuationSeparator" w:id="0">
    <w:p w:rsidR="009A5F16" w:rsidRDefault="009A5F16" w:rsidP="006E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16" w:rsidRDefault="009A5F16" w:rsidP="006E2FCC">
      <w:r>
        <w:separator/>
      </w:r>
    </w:p>
  </w:footnote>
  <w:footnote w:type="continuationSeparator" w:id="0">
    <w:p w:rsidR="009A5F16" w:rsidRDefault="009A5F16" w:rsidP="006E2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164696"/>
      <w:docPartObj>
        <w:docPartGallery w:val="Page Numbers (Top of Page)"/>
        <w:docPartUnique/>
      </w:docPartObj>
    </w:sdtPr>
    <w:sdtEndPr/>
    <w:sdtContent>
      <w:p w:rsidR="006E2FCC" w:rsidRDefault="006E2FC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69">
          <w:rPr>
            <w:noProof/>
          </w:rPr>
          <w:t>2</w:t>
        </w:r>
        <w:r>
          <w:fldChar w:fldCharType="end"/>
        </w:r>
      </w:p>
    </w:sdtContent>
  </w:sdt>
  <w:p w:rsidR="006E2FCC" w:rsidRDefault="006E2F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0"/>
    <w:rsid w:val="00085277"/>
    <w:rsid w:val="000A23D4"/>
    <w:rsid w:val="001B2A1E"/>
    <w:rsid w:val="001D6D5F"/>
    <w:rsid w:val="0025428F"/>
    <w:rsid w:val="00255A4C"/>
    <w:rsid w:val="002D3091"/>
    <w:rsid w:val="00317981"/>
    <w:rsid w:val="00336114"/>
    <w:rsid w:val="00394A20"/>
    <w:rsid w:val="003D3EF6"/>
    <w:rsid w:val="003E76E9"/>
    <w:rsid w:val="00463C03"/>
    <w:rsid w:val="00494D1E"/>
    <w:rsid w:val="004C2789"/>
    <w:rsid w:val="004C668B"/>
    <w:rsid w:val="004E02D0"/>
    <w:rsid w:val="004E0C9B"/>
    <w:rsid w:val="004F131F"/>
    <w:rsid w:val="00513D5F"/>
    <w:rsid w:val="005251C0"/>
    <w:rsid w:val="005252D6"/>
    <w:rsid w:val="0055388A"/>
    <w:rsid w:val="0056292B"/>
    <w:rsid w:val="005758D5"/>
    <w:rsid w:val="00612BC8"/>
    <w:rsid w:val="00633F39"/>
    <w:rsid w:val="00664A03"/>
    <w:rsid w:val="00676782"/>
    <w:rsid w:val="00684328"/>
    <w:rsid w:val="006E2FCC"/>
    <w:rsid w:val="007A4ED8"/>
    <w:rsid w:val="007C48F4"/>
    <w:rsid w:val="007E3967"/>
    <w:rsid w:val="007F3924"/>
    <w:rsid w:val="00802346"/>
    <w:rsid w:val="00823E97"/>
    <w:rsid w:val="008A1BF9"/>
    <w:rsid w:val="008D6D0A"/>
    <w:rsid w:val="00922328"/>
    <w:rsid w:val="009A5F16"/>
    <w:rsid w:val="009D3DDC"/>
    <w:rsid w:val="00A82C82"/>
    <w:rsid w:val="00A92790"/>
    <w:rsid w:val="00AA3065"/>
    <w:rsid w:val="00AE668E"/>
    <w:rsid w:val="00B124E8"/>
    <w:rsid w:val="00B547BA"/>
    <w:rsid w:val="00B74A60"/>
    <w:rsid w:val="00B91511"/>
    <w:rsid w:val="00C10E7D"/>
    <w:rsid w:val="00C6747B"/>
    <w:rsid w:val="00C70D77"/>
    <w:rsid w:val="00C815DD"/>
    <w:rsid w:val="00CD4869"/>
    <w:rsid w:val="00D15768"/>
    <w:rsid w:val="00D208F5"/>
    <w:rsid w:val="00D35D46"/>
    <w:rsid w:val="00D97D89"/>
    <w:rsid w:val="00DB2E98"/>
    <w:rsid w:val="00DB350E"/>
    <w:rsid w:val="00DE29E2"/>
    <w:rsid w:val="00DE4726"/>
    <w:rsid w:val="00E02023"/>
    <w:rsid w:val="00E0605D"/>
    <w:rsid w:val="00E079DE"/>
    <w:rsid w:val="00E833BA"/>
    <w:rsid w:val="00EA6C2C"/>
    <w:rsid w:val="00EC2300"/>
    <w:rsid w:val="00ED0432"/>
    <w:rsid w:val="00F00CC2"/>
    <w:rsid w:val="00F26FB7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6CEF64-7560-4E81-8E7E-BA47FC85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D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428F"/>
    <w:rPr>
      <w:b/>
      <w:bCs/>
    </w:rPr>
  </w:style>
  <w:style w:type="paragraph" w:styleId="a6">
    <w:name w:val="header"/>
    <w:basedOn w:val="a"/>
    <w:link w:val="a7"/>
    <w:uiPriority w:val="99"/>
    <w:unhideWhenUsed/>
    <w:rsid w:val="006E2F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2FCC"/>
  </w:style>
  <w:style w:type="paragraph" w:styleId="a8">
    <w:name w:val="footer"/>
    <w:basedOn w:val="a"/>
    <w:link w:val="a9"/>
    <w:uiPriority w:val="99"/>
    <w:unhideWhenUsed/>
    <w:rsid w:val="006E2F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10</cp:revision>
  <cp:lastPrinted>2019-12-11T09:06:00Z</cp:lastPrinted>
  <dcterms:created xsi:type="dcterms:W3CDTF">2019-12-11T06:12:00Z</dcterms:created>
  <dcterms:modified xsi:type="dcterms:W3CDTF">2021-12-16T09:45:00Z</dcterms:modified>
</cp:coreProperties>
</file>