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FB" w:rsidRPr="00F76975" w:rsidRDefault="005F5CFB" w:rsidP="00F7697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_GoBack"/>
      <w:r w:rsidRPr="00F7697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Что нужно знать, приобретая обувь</w:t>
      </w:r>
    </w:p>
    <w:p w:rsidR="006C1766" w:rsidRPr="00F76975" w:rsidRDefault="006C1766" w:rsidP="00F7697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bookmarkEnd w:id="0"/>
    <w:p w:rsidR="005F5CFB" w:rsidRPr="00F76975" w:rsidRDefault="005F5CFB" w:rsidP="00F769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Покупка обуви - это сложный и затратный процесс, но что делать, если купленная обувь не подходит Вам или же развалилась через неделю после покупки? Ответы на эти вопросы и ещё много полезной информации для себя Вы сможете получить, ознакомившись с данной статьёй.</w:t>
      </w:r>
    </w:p>
    <w:p w:rsidR="005F5CFB" w:rsidRPr="00F76975" w:rsidRDefault="005F5CFB" w:rsidP="00F769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продажи обуви регулируются «Правилами продажи отдельных видов товаров», утвержденными Постановлением Правительства РФ от 19.01.1998 N 55. В соответствии с данными правилами:</w:t>
      </w:r>
    </w:p>
    <w:p w:rsidR="005F5CFB" w:rsidRPr="00F76975" w:rsidRDefault="005F5CFB" w:rsidP="00F769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 до подачи в торговый зал должна пройти предпродажную подготовку, которая включает в себя:</w:t>
      </w:r>
    </w:p>
    <w:p w:rsidR="005F5CFB" w:rsidRPr="00F76975" w:rsidRDefault="005F5CFB" w:rsidP="00F769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распаковку, рассортировку и осмотр товара;</w:t>
      </w:r>
    </w:p>
    <w:p w:rsidR="005F5CFB" w:rsidRPr="00F76975" w:rsidRDefault="005F5CFB" w:rsidP="00F769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качества товара (по внешним признакам) и наличия необходимой информации о товаре и его изготовителе.</w:t>
      </w:r>
    </w:p>
    <w:p w:rsidR="005F5CFB" w:rsidRPr="00F76975" w:rsidRDefault="005F5CFB" w:rsidP="00F769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образцы обуви должны быть сгруппированы по видам, моделям и </w:t>
      </w:r>
      <w:proofErr w:type="gramStart"/>
      <w:r w:rsidRPr="00F769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выставлена</w:t>
      </w:r>
      <w:proofErr w:type="gramEnd"/>
      <w:r w:rsidRPr="00F7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торговом зале. Обувь для мужчин, женщин и детей должна быть размещена в торговом зале отдельно.</w:t>
      </w:r>
    </w:p>
    <w:p w:rsidR="005F5CFB" w:rsidRPr="00F76975" w:rsidRDefault="005F5CFB" w:rsidP="00F769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7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должен иметь ярлыки с указанием своего наименования, артикула, цены, размера.</w:t>
      </w:r>
    </w:p>
    <w:p w:rsidR="005F5CFB" w:rsidRPr="00F76975" w:rsidRDefault="005F5CFB" w:rsidP="00F769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обязан предоставить покупателю условия для примерки обуви: залы должны быть оборудованы зеркалами, оснащены </w:t>
      </w:r>
      <w:proofErr w:type="spellStart"/>
      <w:r w:rsidRPr="00F7697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банкетками</w:t>
      </w:r>
      <w:proofErr w:type="spellEnd"/>
      <w:r w:rsidRPr="00F7697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скамейками или подставками.</w:t>
      </w:r>
    </w:p>
    <w:p w:rsidR="005F5CFB" w:rsidRPr="00F76975" w:rsidRDefault="005F5CFB" w:rsidP="00F769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перед продажей обуви в присутствии покупателя продавец проверяет качество товара (путём внешнего осмотра) и правильность подсчёта стоимости покупки, затем покупатель оплачивает свою покупку. Обувь передаётся покупателю в упакованном виде без взимания за упаковку дополнительной платы.</w:t>
      </w:r>
    </w:p>
    <w:p w:rsidR="005F5CFB" w:rsidRPr="00F76975" w:rsidRDefault="005F5CFB" w:rsidP="00F769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кассовый чек на товар не содержит наименование товара, артикул, сорт (при наличии), вместе с товаром покупателю передается товарный чек, в котором указываются эти сведения, наименование продавца, дата продажи и цена товара, а так же подпись лица, непосредственно осуществляющего продажу.</w:t>
      </w:r>
    </w:p>
    <w:p w:rsidR="005F5CFB" w:rsidRPr="00F76975" w:rsidRDefault="005F5CFB" w:rsidP="00F769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6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Если обувь не подошла...</w:t>
      </w:r>
    </w:p>
    <w:p w:rsidR="005F5CFB" w:rsidRPr="00F76975" w:rsidRDefault="005F5CFB" w:rsidP="00F769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вправе обменять купленную обувь надлежащего качества на аналогичный товар у продавца, если она не подошла по размеру, расцветке, фасону. Данное право сохраняется у покупателя в течение 14 дней, не считая дня покупки. Однако</w:t>
      </w:r>
      <w:proofErr w:type="gramStart"/>
      <w:r w:rsidRPr="00F769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7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помнить, что данное положение действует только при условии, что обувь не была в употреблении, сохранён её товарный вид, потребительские свойства, фабричные ярлыки, товарный чек или кассовый чек. Отсутствие товарного или кассового чека не лишает возможности потребителя обратиться к продавцу и сослаться на свидетельские показания.</w:t>
      </w:r>
    </w:p>
    <w:p w:rsidR="005F5CFB" w:rsidRPr="00F76975" w:rsidRDefault="005F5CFB" w:rsidP="00F769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7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нужный товар отсутствует в продаже на день обращения, то покупатель вправе отказаться от исполнения договора купли-продажи и потребовать возвратить уплаченную за товар сумму. Продавец обязан удовлетворить требования покупателя в течение трёх дней со дня возврата обуви.</w:t>
      </w:r>
    </w:p>
    <w:p w:rsidR="005F5CFB" w:rsidRPr="00F76975" w:rsidRDefault="005F5CFB" w:rsidP="00F769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6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Если обувь оказалась ненадлежащего качества...</w:t>
      </w:r>
    </w:p>
    <w:p w:rsidR="005F5CFB" w:rsidRPr="00F76975" w:rsidRDefault="005F5CFB" w:rsidP="00F769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обязан предоставить Вам информацию о гарантийном сроке на обувь, в течение которого он принимает на себя обязательство в отношении недостатков товара. Как правило, он составляет 30 дней. Если гарантийный срок отсутствует, покупатель имеет право предъявить требование в разумный срок, в пределах двух лет.</w:t>
      </w:r>
    </w:p>
    <w:p w:rsidR="005F5CFB" w:rsidRPr="00F76975" w:rsidRDefault="005F5CFB" w:rsidP="00F769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Гарантийный срок считается со дня продажи обуви или начала сезона (в случае приобретения товара в не сезонное время). Каждый регион определяет время начала и окончания сезона в зависимости от специфики климатических условий. </w:t>
      </w:r>
      <w:proofErr w:type="gramStart"/>
      <w:r w:rsidRPr="00F7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Ханты – Мансийском автономном округе – Югре согласно Постановления Правительства Ханты-Мансийского автономного округа – Югры от 10.02.1999 г. № 54 «О сроках наступления сезонов», для товаров зимнего ассортимента сезон длится с 1 ноября по 31 марта, весеннего – с 1 апреля по 31 мая, летнего – с 1 июня по 31 августа, осеннего – с 1 сентября по </w:t>
      </w:r>
      <w:r w:rsidR="006C1766" w:rsidRPr="00F769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31 октября.</w:t>
      </w:r>
      <w:proofErr w:type="gramEnd"/>
      <w:r w:rsidRPr="00F7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Законом РФ «О защите прав потребителей», покупатель в случае обнаружения недостатков, по своему выбору вправе:</w:t>
      </w:r>
    </w:p>
    <w:p w:rsidR="005F5CFB" w:rsidRPr="00F76975" w:rsidRDefault="005F5CFB" w:rsidP="00F769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замены купленной обуви на товар этой же марки (этих же модели и (или) артикула);</w:t>
      </w:r>
    </w:p>
    <w:p w:rsidR="005F5CFB" w:rsidRPr="00F76975" w:rsidRDefault="005F5CFB" w:rsidP="00F769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замены на такой же товар другой марки (модели, артикула) с соответствующим перерасчетом покупной цены;</w:t>
      </w:r>
    </w:p>
    <w:p w:rsidR="005F5CFB" w:rsidRPr="00F76975" w:rsidRDefault="005F5CFB" w:rsidP="00F769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соразмерного уменьшения покупной цены;</w:t>
      </w:r>
    </w:p>
    <w:p w:rsidR="005F5CFB" w:rsidRPr="00F76975" w:rsidRDefault="005F5CFB" w:rsidP="00F769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5F5CFB" w:rsidRPr="00F76975" w:rsidRDefault="005F5CFB" w:rsidP="00F769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исполнения договора купли-продажи и потребовать возврата уплаченной за товар суммы. Однако</w:t>
      </w:r>
      <w:proofErr w:type="gramStart"/>
      <w:r w:rsidRPr="00F769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7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следует помнить, что вы обязаны вернуть по требованию продавца купленный с недостатками товар и что вы, как потребитель, вправе потребовать полного возмещения убытков, причиненных вам, вследствие продажи товара ненадлежащего качества.</w:t>
      </w:r>
    </w:p>
    <w:p w:rsidR="005F5CFB" w:rsidRPr="00F76975" w:rsidRDefault="005F5CFB" w:rsidP="00F769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Предъявлять требования к продавцу следует в письменной форме в виде заявления (претензии). Претензию необходимо написать в двух экземплярах: один - оставить у продавца, а второй - оставить у себя с отметкой о дате приёма и подписью лица, принявшего претензию. Если продавец отказывается принять письменную претензию, её можно отправить в адрес продавца по почте с уведомлением о вручении почтового отправления.</w:t>
      </w:r>
    </w:p>
    <w:p w:rsidR="005F5CFB" w:rsidRPr="00F76975" w:rsidRDefault="005F5CFB" w:rsidP="00F769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обязан принять у Вас товар ненадлежащего качества. В случае спора о причинах возникновения недостатков товара продавец должен провести экспертизу товара за свой счет. Вы вправе присутствовать при проведении экспертизы товара и, в случае несогласия с ее результатами, оспорить заключение такой экспертизы в судебном порядке.</w:t>
      </w:r>
    </w:p>
    <w:p w:rsidR="005F5CFB" w:rsidRPr="00F76975" w:rsidRDefault="005F5CFB" w:rsidP="00F769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недостатков обуви и предъявления требования о её замене, продавец обязан произвести замену в течение 7 дней со дня предъявления требования потребителем. Требования о соразмерном уменьшении покупной цены, возмещении расходов на исправление недостатков товара, возврате уплаченной денежной суммы за товар и требования о возмещении убытков, причиненных потребителю вследствие ненадлежащего качества товара, подлежат удовлетворению продавцом в течение 10 дней со дня предъявления требования.</w:t>
      </w:r>
    </w:p>
    <w:p w:rsidR="005F5CFB" w:rsidRPr="00F76975" w:rsidRDefault="005F5CFB" w:rsidP="00F769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7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устранения недостатков обуви должен быть определен в письменной форме соглашением сторон и не может превышать 45 дней. Если данный срок не определен в письменной форме, то продавец обязан устранить недостатки в минимальный срок, объективно необходимый для их устранения.</w:t>
      </w:r>
    </w:p>
    <w:p w:rsidR="005F5CFB" w:rsidRPr="00F76975" w:rsidRDefault="005F5CFB" w:rsidP="00F769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дефекты обуви обнаружены после истечения срока гарантии, но не позднее 2-х лет с момента покупки, то потребитель вправе предъявить вышеуказанные требования, если докажет, что данные недостатки возникли до передачи ему этой обуви, то есть имеет место фабричный </w:t>
      </w:r>
      <w:proofErr w:type="gramStart"/>
      <w:r w:rsidRPr="00F7697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 товара</w:t>
      </w:r>
      <w:proofErr w:type="gramEnd"/>
      <w:r w:rsidRPr="00F769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5CFB" w:rsidRPr="00F76975" w:rsidRDefault="005F5CFB" w:rsidP="00F769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7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помните, если продавец отказывается выполнить Ваши законные требования, защитить нарушенные права можно в судебном порядке.</w:t>
      </w:r>
    </w:p>
    <w:p w:rsidR="006205ED" w:rsidRPr="00F76975" w:rsidRDefault="00F76975" w:rsidP="00F769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0C1" w:rsidRPr="00F76975" w:rsidRDefault="004710C1" w:rsidP="004710C1">
      <w:pPr>
        <w:rPr>
          <w:rFonts w:ascii="Times New Roman" w:hAnsi="Times New Roman" w:cs="Times New Roman"/>
          <w:sz w:val="28"/>
          <w:szCs w:val="28"/>
        </w:rPr>
      </w:pPr>
      <w:r w:rsidRPr="00F76975">
        <w:rPr>
          <w:rFonts w:ascii="Times New Roman" w:hAnsi="Times New Roman" w:cs="Times New Roman"/>
        </w:rPr>
        <w:t>Ссылка на источник</w:t>
      </w:r>
      <w:r w:rsidRPr="00F76975">
        <w:rPr>
          <w:rFonts w:ascii="Times New Roman" w:hAnsi="Times New Roman" w:cs="Times New Roman"/>
          <w:sz w:val="28"/>
          <w:szCs w:val="28"/>
        </w:rPr>
        <w:t xml:space="preserve"> </w:t>
      </w:r>
      <w:r w:rsidRPr="00F76975">
        <w:rPr>
          <w:rFonts w:ascii="Times New Roman" w:hAnsi="Times New Roman" w:cs="Times New Roman"/>
        </w:rPr>
        <w:t xml:space="preserve">опубликования </w:t>
      </w:r>
      <w:hyperlink r:id="rId6" w:history="1">
        <w:r w:rsidRPr="00F76975">
          <w:rPr>
            <w:rStyle w:val="a3"/>
            <w:color w:val="auto"/>
          </w:rPr>
          <w:t>http://zpp.rospotrebnadzor.ru/handbook/torg/memos/49977</w:t>
        </w:r>
      </w:hyperlink>
      <w:r w:rsidR="00F76975">
        <w:t>.</w:t>
      </w:r>
    </w:p>
    <w:sectPr w:rsidR="004710C1" w:rsidRPr="00F76975" w:rsidSect="00F76975">
      <w:pgSz w:w="11906" w:h="16838"/>
      <w:pgMar w:top="568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558C8"/>
    <w:multiLevelType w:val="multilevel"/>
    <w:tmpl w:val="911C8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2C3F60"/>
    <w:multiLevelType w:val="multilevel"/>
    <w:tmpl w:val="EC12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EF525E"/>
    <w:multiLevelType w:val="multilevel"/>
    <w:tmpl w:val="5996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92332D"/>
    <w:multiLevelType w:val="multilevel"/>
    <w:tmpl w:val="11C4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68"/>
    <w:rsid w:val="000F3C7B"/>
    <w:rsid w:val="00224F7A"/>
    <w:rsid w:val="004710C1"/>
    <w:rsid w:val="005F5CFB"/>
    <w:rsid w:val="006C1766"/>
    <w:rsid w:val="008C3568"/>
    <w:rsid w:val="00F7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10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1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67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.rospotrebnadzor.ru/handbook/torg/memos/499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978</Words>
  <Characters>5577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Что нужно знать, приобретая обувь</vt:lpstr>
      <vt:lpstr/>
    </vt:vector>
  </TitlesOfParts>
  <Company>SPecialiST RePack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2019-11-19T09:14:00Z</dcterms:created>
  <dcterms:modified xsi:type="dcterms:W3CDTF">2019-11-20T06:47:00Z</dcterms:modified>
</cp:coreProperties>
</file>