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F0" w:rsidRDefault="001046F0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6F0" w:rsidRDefault="001046F0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6F0" w:rsidRDefault="001046F0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Протоколом заседания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Межведомственной комиссии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Березовского района </w:t>
      </w:r>
      <w:r>
        <w:rPr>
          <w:rFonts w:ascii="Times New Roman" w:hAnsi="Times New Roman"/>
          <w:sz w:val="24"/>
          <w:szCs w:val="24"/>
        </w:rPr>
        <w:t>по противодействию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экстремистской деятельности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B5516">
        <w:rPr>
          <w:rFonts w:ascii="Times New Roman" w:hAnsi="Times New Roman"/>
          <w:sz w:val="24"/>
          <w:szCs w:val="24"/>
        </w:rPr>
        <w:t>1</w:t>
      </w:r>
      <w:r w:rsidR="00D95E5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</w:t>
      </w:r>
      <w:r w:rsidR="007B5516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 202</w:t>
      </w:r>
      <w:r w:rsidR="00D95E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D95E52">
        <w:rPr>
          <w:rFonts w:ascii="Times New Roman" w:hAnsi="Times New Roman"/>
          <w:sz w:val="24"/>
          <w:szCs w:val="24"/>
        </w:rPr>
        <w:t>5</w:t>
      </w:r>
    </w:p>
    <w:p w:rsidR="005D5889" w:rsidRDefault="005D5889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DC6" w:rsidRDefault="009637D0" w:rsidP="00FB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FB2DC6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FB2DC6">
        <w:rPr>
          <w:rFonts w:ascii="Times New Roman" w:hAnsi="Times New Roman"/>
          <w:b/>
          <w:sz w:val="28"/>
          <w:szCs w:val="28"/>
        </w:rPr>
        <w:t xml:space="preserve"> заседаний </w:t>
      </w: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Березовского района </w:t>
      </w: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противодействию экстремистской деятельности на 202</w:t>
      </w:r>
      <w:r w:rsidR="00D95E5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tbl>
      <w:tblPr>
        <w:tblW w:w="15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1"/>
        <w:gridCol w:w="6803"/>
        <w:gridCol w:w="1464"/>
      </w:tblGrid>
      <w:tr w:rsidR="00FB2DC6" w:rsidTr="001046F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Вопрос, вынесенный для рассмотрения на заседание комиссии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подготовку </w:t>
            </w:r>
          </w:p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вопроса заседания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заседания</w:t>
            </w:r>
          </w:p>
        </w:tc>
      </w:tr>
      <w:tr w:rsidR="00FB2DC6" w:rsidTr="001046F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1D" w:rsidRDefault="00FB2DC6" w:rsidP="005A4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выводах по итогам социологического исследования, проведенного в 20</w:t>
            </w:r>
            <w:r w:rsidR="008F2B3A">
              <w:rPr>
                <w:rFonts w:ascii="Times New Roman" w:hAnsi="Times New Roman"/>
                <w:sz w:val="24"/>
                <w:szCs w:val="24"/>
              </w:rPr>
              <w:t>2</w:t>
            </w:r>
            <w:r w:rsidR="00F26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A00A43">
            <w:pPr>
              <w:pStyle w:val="a3"/>
              <w:spacing w:before="0" w:beforeAutospacing="0" w:after="0" w:afterAutospacing="0"/>
              <w:jc w:val="center"/>
            </w:pPr>
            <w:r>
              <w:t xml:space="preserve">1 </w:t>
            </w:r>
            <w:r w:rsidR="00A00A43">
              <w:t xml:space="preserve">полугодие </w:t>
            </w:r>
          </w:p>
        </w:tc>
      </w:tr>
      <w:tr w:rsidR="00F2601D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D" w:rsidRDefault="00F26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D" w:rsidRPr="00A00A43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43">
              <w:rPr>
                <w:rFonts w:ascii="Times New Roman" w:hAnsi="Times New Roman"/>
              </w:rPr>
              <w:t>О  результатах  исполнения  муниципального плана по реализации  Стратегии государственной национальной политики  в  202</w:t>
            </w:r>
            <w:r>
              <w:rPr>
                <w:rFonts w:ascii="Times New Roman" w:hAnsi="Times New Roman"/>
              </w:rPr>
              <w:t>3</w:t>
            </w:r>
            <w:r w:rsidRPr="00A00A43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, общественного контроля и оценки эффективности проведенных мероприятий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3" w:rsidRPr="00A00A43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A43">
              <w:rPr>
                <w:rFonts w:ascii="Times New Roman" w:hAnsi="Times New Roman"/>
                <w:bCs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A00A43" w:rsidRPr="00A00A43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A43">
              <w:rPr>
                <w:rFonts w:ascii="Times New Roman" w:hAnsi="Times New Roman"/>
                <w:bCs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A00A43" w:rsidRPr="00A00A43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A43">
              <w:rPr>
                <w:rFonts w:ascii="Times New Roman" w:hAnsi="Times New Roman"/>
                <w:bCs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A00A43" w:rsidRPr="00A00A43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A43"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r w:rsidRPr="00A00A43">
              <w:rPr>
                <w:rFonts w:ascii="Times New Roman" w:hAnsi="Times New Roman"/>
              </w:rPr>
              <w:t>по вопросам малочисленных народов Севера, природопользованию, сельскому хозяйству и экологии администрации Березовского района;</w:t>
            </w:r>
          </w:p>
          <w:p w:rsidR="00F2601D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 администрации Березовского района</w:t>
            </w:r>
          </w:p>
          <w:p w:rsidR="00A00A43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D" w:rsidRDefault="00A00A43">
            <w:pPr>
              <w:pStyle w:val="a3"/>
              <w:spacing w:before="0" w:beforeAutospacing="0" w:after="0" w:afterAutospacing="0"/>
              <w:jc w:val="center"/>
            </w:pPr>
            <w:r>
              <w:t>1,2 полугодия</w:t>
            </w:r>
          </w:p>
        </w:tc>
      </w:tr>
      <w:tr w:rsidR="009151B1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1" w:rsidRDefault="0091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3" w:rsidRPr="00A00A43" w:rsidRDefault="00A00A43" w:rsidP="00A00A43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00A43">
              <w:rPr>
                <w:b w:val="0"/>
                <w:sz w:val="24"/>
                <w:szCs w:val="24"/>
              </w:rPr>
              <w:t>О реализации мероприятий Межведомственного плана   Стратегии противодействия экстремизму в Российской Федерации до 2025 года»  за 202</w:t>
            </w:r>
            <w:r>
              <w:rPr>
                <w:b w:val="0"/>
                <w:sz w:val="24"/>
                <w:szCs w:val="24"/>
              </w:rPr>
              <w:t>3</w:t>
            </w:r>
            <w:r w:rsidRPr="00A00A43">
              <w:rPr>
                <w:b w:val="0"/>
                <w:sz w:val="24"/>
                <w:szCs w:val="24"/>
              </w:rPr>
              <w:t xml:space="preserve"> год </w:t>
            </w:r>
          </w:p>
          <w:p w:rsidR="009151B1" w:rsidRPr="00F2601D" w:rsidRDefault="009151B1" w:rsidP="00A00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1" w:rsidRDefault="009151B1" w:rsidP="00915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9151B1" w:rsidRDefault="009151B1" w:rsidP="00915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9151B1" w:rsidRDefault="009151B1" w:rsidP="00915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A00A43" w:rsidRDefault="00A00A43" w:rsidP="00915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информатизации и защиты информации</w:t>
            </w:r>
          </w:p>
          <w:p w:rsidR="009151B1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1" w:rsidRDefault="00A00A43">
            <w:pPr>
              <w:pStyle w:val="a3"/>
              <w:spacing w:before="0" w:beforeAutospacing="0" w:after="0" w:afterAutospacing="0"/>
              <w:jc w:val="center"/>
            </w:pPr>
            <w:r>
              <w:t>1,2 полугодия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5A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B2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4B1381" w:rsidP="005A4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</w:t>
            </w:r>
            <w:r w:rsidR="00FB2DC6">
              <w:rPr>
                <w:rFonts w:ascii="Times New Roman" w:hAnsi="Times New Roman"/>
                <w:sz w:val="24"/>
                <w:szCs w:val="24"/>
              </w:rPr>
              <w:t xml:space="preserve"> проводимой работы по мониторингу сайтов, </w:t>
            </w:r>
            <w:r w:rsidR="00FB2DC6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распространяющих запрещенную информацию в сети «Интернет», в том числе содержащих признаки террористической и экстремистской направленности</w:t>
            </w:r>
            <w:r w:rsidR="005A4CF6">
              <w:rPr>
                <w:rFonts w:ascii="Times New Roman" w:hAnsi="Times New Roman"/>
                <w:sz w:val="24"/>
                <w:szCs w:val="24"/>
              </w:rPr>
              <w:t xml:space="preserve"> через систему АИС Поиск и федерального списка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1" w:rsidRDefault="004B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Информационно-аналитический отдел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по организации деятельности комиссий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4B1381" w:rsidRDefault="004B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культуры </w:t>
            </w:r>
          </w:p>
          <w:p w:rsidR="005A4CF6" w:rsidRDefault="005A4CF6" w:rsidP="005A4C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информатизации и защиты информации</w:t>
            </w:r>
          </w:p>
          <w:p w:rsidR="005A4CF6" w:rsidRDefault="005A4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спорта и молодежной политики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5A4CF6">
            <w:pPr>
              <w:pStyle w:val="a3"/>
              <w:spacing w:before="0" w:beforeAutospacing="0" w:after="0" w:afterAutospacing="0"/>
              <w:jc w:val="center"/>
              <w:rPr>
                <w:highlight w:val="green"/>
              </w:rPr>
            </w:pPr>
            <w:r>
              <w:lastRenderedPageBreak/>
              <w:t xml:space="preserve">1,2 </w:t>
            </w:r>
            <w:r>
              <w:lastRenderedPageBreak/>
              <w:t>полугодия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Pr="001046F0" w:rsidRDefault="001046F0" w:rsidP="001046F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1046F0">
              <w:rPr>
                <w:b w:val="0"/>
                <w:sz w:val="24"/>
                <w:szCs w:val="24"/>
              </w:rPr>
              <w:t xml:space="preserve">О результатах проводимой работы в сфере профилактики и противодействия экстремизму на территории Березовского района, в том числе о  мониторинге  миграционной ситуации по иностранным гражданам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Березовскому району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5A4CF6">
            <w:pPr>
              <w:pStyle w:val="a3"/>
              <w:spacing w:before="0" w:beforeAutospacing="0" w:after="0" w:afterAutospacing="0"/>
              <w:jc w:val="center"/>
            </w:pPr>
            <w:r>
              <w:t>1,2 полугодия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187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мер информационного противодействия идеологии экстремизма на территории Березовского района.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5A4CF6" w:rsidP="005A4CF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FB2DC6">
              <w:t xml:space="preserve"> </w:t>
            </w:r>
            <w:r>
              <w:t>полугодие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5A4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A156B8">
              <w:rPr>
                <w:rFonts w:ascii="Times New Roman" w:hAnsi="Times New Roman"/>
                <w:bCs/>
                <w:sz w:val="24"/>
                <w:szCs w:val="24"/>
              </w:rPr>
              <w:t xml:space="preserve">принятых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</w:t>
            </w:r>
            <w:r w:rsidR="00A156B8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социальной и культурной адаптации мигрантов, профилактике  проявлений экстремизма и 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 отдел</w:t>
            </w:r>
            <w:r w:rsidR="005A4CF6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МВД России по </w:t>
            </w:r>
            <w:r w:rsidR="005A4CF6">
              <w:rPr>
                <w:rFonts w:ascii="Times New Roman" w:hAnsi="Times New Roman"/>
                <w:bCs/>
                <w:sz w:val="24"/>
                <w:szCs w:val="24"/>
              </w:rPr>
              <w:t>Березовскому району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Березовскому району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5A4CF6" w:rsidP="005A4CF6">
            <w:pPr>
              <w:pStyle w:val="a3"/>
              <w:spacing w:before="0" w:beforeAutospacing="0" w:after="0" w:afterAutospacing="0"/>
              <w:jc w:val="center"/>
            </w:pPr>
            <w:r>
              <w:t xml:space="preserve">2 полугодие </w:t>
            </w:r>
          </w:p>
        </w:tc>
      </w:tr>
      <w:tr w:rsidR="001046F0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0" w:rsidRDefault="001046F0" w:rsidP="0084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3" w:rsidRDefault="001046F0" w:rsidP="00FE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6F0">
              <w:rPr>
                <w:rFonts w:ascii="Times New Roman" w:hAnsi="Times New Roman"/>
                <w:sz w:val="24"/>
                <w:szCs w:val="24"/>
              </w:rPr>
              <w:t>О результатах и эффективности реализованных в 202</w:t>
            </w:r>
            <w:r w:rsidR="005A4CF6">
              <w:rPr>
                <w:rFonts w:ascii="Times New Roman" w:hAnsi="Times New Roman"/>
                <w:sz w:val="24"/>
                <w:szCs w:val="24"/>
              </w:rPr>
              <w:t>3</w:t>
            </w:r>
            <w:r w:rsidRPr="001046F0">
              <w:rPr>
                <w:rFonts w:ascii="Times New Roman" w:hAnsi="Times New Roman"/>
                <w:sz w:val="24"/>
                <w:szCs w:val="24"/>
              </w:rPr>
              <w:t xml:space="preserve"> году мер по недопущению конфликтных ситуаций на национальной почве, в том числе с участием выходцев из Центрально-Азиатского региона (ЦАР)</w:t>
            </w:r>
            <w:bookmarkStart w:id="0" w:name="_GoBack"/>
            <w:bookmarkEnd w:id="0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0" w:rsidRDefault="001046F0" w:rsidP="0010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Березовскому району</w:t>
            </w:r>
          </w:p>
          <w:p w:rsidR="001046F0" w:rsidRDefault="001046F0" w:rsidP="001046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1046F0" w:rsidRDefault="0010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0" w:rsidRDefault="005A4CF6">
            <w:pPr>
              <w:pStyle w:val="a3"/>
              <w:spacing w:before="0" w:beforeAutospacing="0" w:after="0" w:afterAutospacing="0"/>
              <w:jc w:val="center"/>
            </w:pPr>
            <w:r>
              <w:t xml:space="preserve">2 полугодие </w:t>
            </w:r>
          </w:p>
        </w:tc>
      </w:tr>
      <w:tr w:rsidR="005045C9" w:rsidTr="005A4CF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C9" w:rsidRDefault="005A4CF6" w:rsidP="00702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04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C9" w:rsidRDefault="005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C9" w:rsidRDefault="0050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C9" w:rsidRDefault="005A4CF6">
            <w:pPr>
              <w:pStyle w:val="a3"/>
              <w:spacing w:before="0" w:beforeAutospacing="0" w:after="0" w:afterAutospacing="0"/>
              <w:jc w:val="center"/>
            </w:pPr>
            <w:r>
              <w:t>1,2 полугодия</w:t>
            </w:r>
          </w:p>
        </w:tc>
      </w:tr>
      <w:tr w:rsidR="005045C9" w:rsidTr="005A4CF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C9" w:rsidRDefault="005A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C9" w:rsidRDefault="005045C9" w:rsidP="007B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работы Межведомственной комиссии Березовского района по противодействию экстремистской деятельности на 2023 год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C9" w:rsidRDefault="0050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C9" w:rsidRDefault="005A4CF6" w:rsidP="005A4CF6">
            <w:pPr>
              <w:pStyle w:val="a3"/>
              <w:spacing w:before="0" w:beforeAutospacing="0" w:after="0" w:afterAutospacing="0"/>
              <w:jc w:val="center"/>
            </w:pPr>
            <w:r>
              <w:t>2 полугоди</w:t>
            </w:r>
            <w:r>
              <w:t>е</w:t>
            </w:r>
          </w:p>
        </w:tc>
      </w:tr>
    </w:tbl>
    <w:p w:rsidR="00FB2DC6" w:rsidRDefault="00FB2DC6" w:rsidP="009540D4">
      <w:pPr>
        <w:pStyle w:val="a3"/>
      </w:pPr>
      <w:r>
        <w:rPr>
          <w:sz w:val="22"/>
          <w:szCs w:val="22"/>
        </w:rPr>
        <w:t>Примечание: План подлежит корректировке, с учетом складывающейся обстановки в сфере профилактики по противодействию экстремизму, а также в случае поступления рекомендаций из Департамента внутренней политики округа. План работы комиссии составлен в соответствии с поступившими предложениями членов Комиссии.</w:t>
      </w:r>
    </w:p>
    <w:p w:rsidR="00320F9B" w:rsidRDefault="00320F9B"/>
    <w:sectPr w:rsidR="00320F9B" w:rsidSect="00A303C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D8"/>
    <w:rsid w:val="001046F0"/>
    <w:rsid w:val="00187C56"/>
    <w:rsid w:val="001E2DD8"/>
    <w:rsid w:val="002233E0"/>
    <w:rsid w:val="00236A4B"/>
    <w:rsid w:val="00320F9B"/>
    <w:rsid w:val="004B1381"/>
    <w:rsid w:val="004C1BDD"/>
    <w:rsid w:val="005045C9"/>
    <w:rsid w:val="005A4CF6"/>
    <w:rsid w:val="005D5889"/>
    <w:rsid w:val="007B5516"/>
    <w:rsid w:val="008F2B3A"/>
    <w:rsid w:val="009151B1"/>
    <w:rsid w:val="009540D4"/>
    <w:rsid w:val="009637D0"/>
    <w:rsid w:val="00A00A43"/>
    <w:rsid w:val="00A156B8"/>
    <w:rsid w:val="00A303C8"/>
    <w:rsid w:val="00BA459D"/>
    <w:rsid w:val="00D95E52"/>
    <w:rsid w:val="00E2494E"/>
    <w:rsid w:val="00F2601D"/>
    <w:rsid w:val="00FB2DC6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C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FB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B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A00A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C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FB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B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A00A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2022-12-10T06:45:00Z</cp:lastPrinted>
  <dcterms:created xsi:type="dcterms:W3CDTF">2021-12-06T11:30:00Z</dcterms:created>
  <dcterms:modified xsi:type="dcterms:W3CDTF">2022-12-10T06:48:00Z</dcterms:modified>
</cp:coreProperties>
</file>