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434C3F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6D7E9E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D805DA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E9E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4004EA" w:rsidRDefault="009B641B" w:rsidP="009B641B">
      <w:pPr>
        <w:pStyle w:val="aa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9B641B" w:rsidRPr="00594FCA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0063F7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0063F7">
        <w:rPr>
          <w:b/>
          <w:bCs/>
          <w:sz w:val="24"/>
          <w:szCs w:val="24"/>
        </w:rPr>
        <w:t>Югра</w:t>
      </w:r>
      <w:proofErr w:type="spellEnd"/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CF1CF1" w:rsidRDefault="009B641B" w:rsidP="009B641B">
      <w:pPr>
        <w:pStyle w:val="a8"/>
        <w:ind w:right="-2"/>
        <w:rPr>
          <w:b/>
          <w:sz w:val="28"/>
          <w:szCs w:val="28"/>
        </w:rPr>
      </w:pPr>
      <w:r w:rsidRPr="00CF1CF1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</w:t>
      </w:r>
    </w:p>
    <w:p w:rsidR="009B641B" w:rsidRPr="00CF1CF1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628140, ул. Астраханцева, 54, пгт. Березово,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594FCA">
        <w:rPr>
          <w:rFonts w:ascii="Times New Roman" w:hAnsi="Times New Roman"/>
          <w:sz w:val="18"/>
        </w:rPr>
        <w:t>Югра</w:t>
      </w:r>
      <w:proofErr w:type="spellEnd"/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Тюменская область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594FCA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</w:t>
      </w:r>
      <w:r w:rsidRPr="00594FCA">
        <w:rPr>
          <w:rFonts w:ascii="Times New Roman" w:hAnsi="Times New Roman"/>
          <w:sz w:val="18"/>
          <w:u w:val="single"/>
        </w:rPr>
        <w:t xml:space="preserve"> </w:t>
      </w:r>
      <w:r w:rsidRPr="00594FCA">
        <w:rPr>
          <w:rFonts w:ascii="Times New Roman" w:hAnsi="Times New Roman"/>
          <w:sz w:val="18"/>
          <w:u w:val="single"/>
          <w:lang w:val="en-US"/>
        </w:rPr>
        <w:t>E</w:t>
      </w:r>
      <w:r w:rsidRPr="00594FCA">
        <w:rPr>
          <w:rFonts w:ascii="Times New Roman" w:hAnsi="Times New Roman"/>
          <w:sz w:val="18"/>
          <w:u w:val="single"/>
        </w:rPr>
        <w:t>-</w:t>
      </w:r>
      <w:r w:rsidRPr="00594FCA">
        <w:rPr>
          <w:rFonts w:ascii="Times New Roman" w:hAnsi="Times New Roman"/>
          <w:sz w:val="18"/>
          <w:u w:val="single"/>
          <w:lang w:val="en-US"/>
        </w:rPr>
        <w:t>mail</w:t>
      </w:r>
      <w:r w:rsidRPr="00594FCA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594FCA">
        <w:rPr>
          <w:rFonts w:ascii="Times New Roman" w:hAnsi="Times New Roman"/>
          <w:sz w:val="18"/>
          <w:u w:val="single"/>
        </w:rPr>
        <w:t>@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594FCA">
        <w:rPr>
          <w:rFonts w:ascii="Times New Roman" w:hAnsi="Times New Roman"/>
          <w:sz w:val="18"/>
          <w:u w:val="single"/>
        </w:rPr>
        <w:t>.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C14F0E" w:rsidRDefault="00A2568F" w:rsidP="009B641B">
      <w:pPr>
        <w:pStyle w:val="a8"/>
        <w:ind w:right="-143"/>
        <w:rPr>
          <w:sz w:val="28"/>
          <w:szCs w:val="28"/>
        </w:rPr>
      </w:pPr>
      <w:r w:rsidRPr="00C14F0E">
        <w:rPr>
          <w:sz w:val="28"/>
          <w:szCs w:val="28"/>
        </w:rPr>
        <w:t>От</w:t>
      </w:r>
      <w:r w:rsidR="00CC31B2" w:rsidRPr="00C14F0E">
        <w:rPr>
          <w:sz w:val="28"/>
          <w:szCs w:val="28"/>
        </w:rPr>
        <w:t xml:space="preserve"> </w:t>
      </w:r>
      <w:r w:rsidR="0025440C">
        <w:rPr>
          <w:sz w:val="28"/>
          <w:szCs w:val="28"/>
        </w:rPr>
        <w:t>09 января</w:t>
      </w:r>
      <w:r w:rsidR="006616C4">
        <w:rPr>
          <w:sz w:val="28"/>
          <w:szCs w:val="28"/>
        </w:rPr>
        <w:t xml:space="preserve"> </w:t>
      </w:r>
      <w:r w:rsidR="008A6129" w:rsidRPr="00C14F0E">
        <w:rPr>
          <w:sz w:val="28"/>
          <w:szCs w:val="28"/>
        </w:rPr>
        <w:t>202</w:t>
      </w:r>
      <w:r w:rsidR="0025440C">
        <w:rPr>
          <w:sz w:val="28"/>
          <w:szCs w:val="28"/>
        </w:rPr>
        <w:t>4</w:t>
      </w:r>
      <w:r w:rsidR="009B641B" w:rsidRPr="00C14F0E">
        <w:rPr>
          <w:sz w:val="28"/>
          <w:szCs w:val="28"/>
        </w:rPr>
        <w:t xml:space="preserve"> года</w:t>
      </w:r>
      <w:r w:rsidR="006616C4">
        <w:rPr>
          <w:sz w:val="28"/>
          <w:szCs w:val="28"/>
        </w:rPr>
        <w:t xml:space="preserve"> </w:t>
      </w:r>
      <w:r w:rsidRPr="00C14F0E">
        <w:rPr>
          <w:sz w:val="28"/>
          <w:szCs w:val="28"/>
        </w:rPr>
        <w:t xml:space="preserve">                 </w:t>
      </w:r>
      <w:r w:rsidR="009B641B" w:rsidRPr="00C14F0E">
        <w:rPr>
          <w:sz w:val="28"/>
          <w:szCs w:val="28"/>
        </w:rPr>
        <w:t xml:space="preserve">  </w:t>
      </w:r>
      <w:r w:rsidR="009B641B" w:rsidRPr="00C14F0E">
        <w:rPr>
          <w:sz w:val="28"/>
          <w:szCs w:val="28"/>
        </w:rPr>
        <w:tab/>
      </w:r>
      <w:r w:rsidR="009B641B" w:rsidRPr="00C14F0E">
        <w:rPr>
          <w:sz w:val="28"/>
          <w:szCs w:val="28"/>
        </w:rPr>
        <w:tab/>
      </w:r>
      <w:r w:rsidR="009B641B" w:rsidRPr="00C14F0E">
        <w:rPr>
          <w:sz w:val="28"/>
          <w:szCs w:val="28"/>
        </w:rPr>
        <w:tab/>
        <w:t xml:space="preserve">           </w:t>
      </w:r>
      <w:r w:rsidR="00CC31B2" w:rsidRPr="00C14F0E">
        <w:rPr>
          <w:sz w:val="28"/>
          <w:szCs w:val="28"/>
        </w:rPr>
        <w:t xml:space="preserve">           </w:t>
      </w:r>
      <w:r w:rsidR="008A6129" w:rsidRPr="00C14F0E">
        <w:rPr>
          <w:sz w:val="28"/>
          <w:szCs w:val="28"/>
        </w:rPr>
        <w:t xml:space="preserve">          </w:t>
      </w:r>
      <w:r w:rsidR="0025440C">
        <w:rPr>
          <w:sz w:val="28"/>
          <w:szCs w:val="28"/>
        </w:rPr>
        <w:t xml:space="preserve">           </w:t>
      </w:r>
      <w:r w:rsidR="009B641B" w:rsidRPr="00C14F0E">
        <w:rPr>
          <w:sz w:val="28"/>
          <w:szCs w:val="28"/>
        </w:rPr>
        <w:t>№</w:t>
      </w:r>
      <w:r w:rsidR="00E440DC">
        <w:rPr>
          <w:sz w:val="28"/>
          <w:szCs w:val="28"/>
        </w:rPr>
        <w:t xml:space="preserve"> </w:t>
      </w:r>
      <w:r w:rsidR="0025440C">
        <w:rPr>
          <w:sz w:val="28"/>
          <w:szCs w:val="28"/>
        </w:rPr>
        <w:t>1</w:t>
      </w:r>
    </w:p>
    <w:p w:rsidR="009B641B" w:rsidRPr="00C14F0E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C14F0E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C14F0E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4F0E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C14F0E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2725" w:rsidRPr="00C14F0E" w:rsidRDefault="00BE2725" w:rsidP="00BE2725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  <w:r w:rsidRPr="00C14F0E">
        <w:rPr>
          <w:rFonts w:ascii="Times New Roman" w:hAnsi="Times New Roman"/>
          <w:sz w:val="28"/>
          <w:szCs w:val="28"/>
        </w:rPr>
        <w:t>Об утверждении порядка применения кодов целевых статей расходов бюджета Березовского района</w:t>
      </w:r>
    </w:p>
    <w:p w:rsidR="00BE2725" w:rsidRPr="00C14F0E" w:rsidRDefault="00BE2725" w:rsidP="00BE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725" w:rsidRPr="00C14F0E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F0E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20635E">
        <w:rPr>
          <w:rFonts w:ascii="Times New Roman" w:hAnsi="Times New Roman"/>
          <w:sz w:val="28"/>
          <w:szCs w:val="28"/>
        </w:rPr>
        <w:t>статьями 9, 21</w:t>
      </w:r>
      <w:r w:rsidR="00CC31B2" w:rsidRPr="0020635E">
        <w:rPr>
          <w:rFonts w:ascii="Times New Roman" w:hAnsi="Times New Roman"/>
          <w:sz w:val="28"/>
          <w:szCs w:val="28"/>
        </w:rPr>
        <w:t xml:space="preserve">, 154 </w:t>
      </w:r>
      <w:r w:rsidRPr="0020635E">
        <w:rPr>
          <w:rFonts w:ascii="Times New Roman" w:hAnsi="Times New Roman"/>
          <w:sz w:val="28"/>
          <w:szCs w:val="28"/>
        </w:rPr>
        <w:t>Бюджетного</w:t>
      </w:r>
      <w:r w:rsidRPr="00C14F0E">
        <w:rPr>
          <w:rFonts w:ascii="Times New Roman" w:hAnsi="Times New Roman"/>
          <w:sz w:val="28"/>
          <w:szCs w:val="28"/>
        </w:rPr>
        <w:t xml:space="preserve"> кодекса Российской Федерации приказываю:</w:t>
      </w:r>
    </w:p>
    <w:p w:rsidR="00BE2725" w:rsidRPr="00C14F0E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4F0E">
        <w:rPr>
          <w:rFonts w:ascii="Times New Roman" w:hAnsi="Times New Roman"/>
          <w:sz w:val="28"/>
          <w:szCs w:val="28"/>
        </w:rPr>
        <w:t>1. Утвердить прилагаемый порядок применения кодов целевых статей расходов бюджета Березовского района (далее – Порядок).</w:t>
      </w:r>
    </w:p>
    <w:p w:rsidR="00BE2725" w:rsidRPr="00C14F0E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F0E">
        <w:rPr>
          <w:rFonts w:ascii="Times New Roman" w:hAnsi="Times New Roman"/>
          <w:sz w:val="28"/>
          <w:szCs w:val="28"/>
        </w:rPr>
        <w:t>2. Установить, что Порядок применяется к правоотношениям, возникшим при составлении и исполнении бюджета Березовского района, начиная с б</w:t>
      </w:r>
      <w:r w:rsidR="0025137C" w:rsidRPr="00C14F0E">
        <w:rPr>
          <w:rFonts w:ascii="Times New Roman" w:hAnsi="Times New Roman"/>
          <w:sz w:val="28"/>
          <w:szCs w:val="28"/>
        </w:rPr>
        <w:t>юджета на 202</w:t>
      </w:r>
      <w:r w:rsidR="004200E5">
        <w:rPr>
          <w:rFonts w:ascii="Times New Roman" w:hAnsi="Times New Roman"/>
          <w:sz w:val="28"/>
          <w:szCs w:val="28"/>
        </w:rPr>
        <w:t>4</w:t>
      </w:r>
      <w:r w:rsidR="00CC31B2" w:rsidRPr="00C14F0E">
        <w:rPr>
          <w:rFonts w:ascii="Times New Roman" w:hAnsi="Times New Roman"/>
          <w:sz w:val="28"/>
          <w:szCs w:val="28"/>
        </w:rPr>
        <w:t xml:space="preserve"> год и </w:t>
      </w:r>
      <w:r w:rsidR="0025137C" w:rsidRPr="00C14F0E">
        <w:rPr>
          <w:rFonts w:ascii="Times New Roman" w:hAnsi="Times New Roman"/>
          <w:sz w:val="28"/>
          <w:szCs w:val="28"/>
        </w:rPr>
        <w:t>плановый период 202</w:t>
      </w:r>
      <w:r w:rsidR="004200E5">
        <w:rPr>
          <w:rFonts w:ascii="Times New Roman" w:hAnsi="Times New Roman"/>
          <w:sz w:val="28"/>
          <w:szCs w:val="28"/>
        </w:rPr>
        <w:t>5</w:t>
      </w:r>
      <w:r w:rsidRPr="00C14F0E">
        <w:rPr>
          <w:rFonts w:ascii="Times New Roman" w:hAnsi="Times New Roman"/>
          <w:sz w:val="28"/>
          <w:szCs w:val="28"/>
        </w:rPr>
        <w:t xml:space="preserve"> и 202</w:t>
      </w:r>
      <w:r w:rsidR="004200E5">
        <w:rPr>
          <w:rFonts w:ascii="Times New Roman" w:hAnsi="Times New Roman"/>
          <w:sz w:val="28"/>
          <w:szCs w:val="28"/>
        </w:rPr>
        <w:t>6</w:t>
      </w:r>
      <w:r w:rsidRPr="00C14F0E">
        <w:rPr>
          <w:rFonts w:ascii="Times New Roman" w:hAnsi="Times New Roman"/>
          <w:sz w:val="28"/>
          <w:szCs w:val="28"/>
        </w:rPr>
        <w:t xml:space="preserve"> годов.</w:t>
      </w:r>
    </w:p>
    <w:p w:rsidR="00BE2725" w:rsidRPr="00C14F0E" w:rsidRDefault="00A03A00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2725" w:rsidRPr="00C14F0E">
        <w:rPr>
          <w:rFonts w:ascii="Times New Roman" w:hAnsi="Times New Roman"/>
          <w:sz w:val="28"/>
          <w:szCs w:val="28"/>
        </w:rPr>
        <w:t>. Отделу бюджетного планирования и сводного анализа Комитета по финансам довести настоящий приказ до главных распорядителей средств бюджета Березовского района для руководства в работе.</w:t>
      </w:r>
    </w:p>
    <w:p w:rsidR="00BE2725" w:rsidRPr="00C14F0E" w:rsidRDefault="00A03A00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2725" w:rsidRPr="00C14F0E">
        <w:rPr>
          <w:rFonts w:ascii="Times New Roman" w:hAnsi="Times New Roman"/>
          <w:sz w:val="28"/>
          <w:szCs w:val="28"/>
        </w:rPr>
        <w:t xml:space="preserve">. Контроль за выполнением настоящего приказа возложить на </w:t>
      </w:r>
      <w:r w:rsidR="00E50553" w:rsidRPr="00C14F0E">
        <w:rPr>
          <w:rFonts w:ascii="Times New Roman" w:hAnsi="Times New Roman"/>
          <w:sz w:val="28"/>
          <w:szCs w:val="28"/>
        </w:rPr>
        <w:t>заместителя председателя Комитета, заведующего отделом</w:t>
      </w:r>
      <w:r w:rsidR="00BE2725" w:rsidRPr="00C14F0E">
        <w:rPr>
          <w:rFonts w:ascii="Times New Roman" w:hAnsi="Times New Roman"/>
          <w:sz w:val="28"/>
          <w:szCs w:val="28"/>
        </w:rPr>
        <w:t xml:space="preserve"> бюджетного планирования и сводного анализа.</w:t>
      </w:r>
    </w:p>
    <w:p w:rsidR="009B641B" w:rsidRPr="00BA4F28" w:rsidRDefault="00A03A00" w:rsidP="00BA4F2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71E47" w:rsidRPr="00C14F0E">
        <w:rPr>
          <w:rFonts w:ascii="Times New Roman" w:hAnsi="Times New Roman"/>
          <w:sz w:val="28"/>
          <w:szCs w:val="28"/>
        </w:rPr>
        <w:t xml:space="preserve">. Настоящий приказ вступает в силу </w:t>
      </w:r>
      <w:r w:rsidR="00BA4F28" w:rsidRPr="00C14F0E">
        <w:rPr>
          <w:rFonts w:ascii="Times New Roman" w:hAnsi="Times New Roman"/>
          <w:sz w:val="28"/>
          <w:szCs w:val="28"/>
        </w:rPr>
        <w:t>с 01 января 202</w:t>
      </w:r>
      <w:r w:rsidR="00BA4F28">
        <w:rPr>
          <w:rFonts w:ascii="Times New Roman" w:hAnsi="Times New Roman"/>
          <w:sz w:val="28"/>
          <w:szCs w:val="28"/>
        </w:rPr>
        <w:t>4</w:t>
      </w:r>
      <w:r w:rsidR="00BA4F28" w:rsidRPr="00C14F0E">
        <w:rPr>
          <w:rFonts w:ascii="Times New Roman" w:hAnsi="Times New Roman"/>
          <w:sz w:val="28"/>
          <w:szCs w:val="28"/>
        </w:rPr>
        <w:t xml:space="preserve"> года</w:t>
      </w:r>
      <w:r w:rsidR="00BA4F28">
        <w:rPr>
          <w:rFonts w:ascii="Times New Roman" w:hAnsi="Times New Roman"/>
          <w:sz w:val="28"/>
          <w:szCs w:val="28"/>
        </w:rPr>
        <w:t xml:space="preserve"> и </w:t>
      </w:r>
      <w:r w:rsidR="00BA4F28" w:rsidRPr="00BA4F28">
        <w:rPr>
          <w:rFonts w:ascii="Times New Roman" w:hAnsi="Times New Roman"/>
          <w:sz w:val="28"/>
          <w:szCs w:val="28"/>
        </w:rPr>
        <w:t xml:space="preserve">распространяет свое действие на правоотношения, связанные </w:t>
      </w:r>
      <w:r w:rsidR="00BA4F28" w:rsidRPr="00BA4F28">
        <w:rPr>
          <w:rFonts w:ascii="Times New Roman" w:eastAsia="Calibri" w:hAnsi="Times New Roman"/>
          <w:sz w:val="28"/>
          <w:szCs w:val="28"/>
        </w:rPr>
        <w:t xml:space="preserve">с формированием и утверждением </w:t>
      </w:r>
      <w:r w:rsidR="00BA4F28" w:rsidRPr="00BA4F28">
        <w:rPr>
          <w:rFonts w:ascii="Times New Roman" w:hAnsi="Times New Roman"/>
          <w:sz w:val="28"/>
          <w:szCs w:val="28"/>
        </w:rPr>
        <w:t>бюджета Березовского района</w:t>
      </w:r>
      <w:r w:rsidR="00BA4F28" w:rsidRPr="00BA4F28">
        <w:rPr>
          <w:rFonts w:ascii="Times New Roman" w:eastAsia="Calibri" w:hAnsi="Times New Roman"/>
          <w:sz w:val="28"/>
          <w:szCs w:val="28"/>
        </w:rPr>
        <w:t>, начиная с бюджета на 2024 год и плановый период 2025 и 2026 годов</w:t>
      </w:r>
      <w:r w:rsidR="00BA4F28" w:rsidRPr="00BA4F28">
        <w:rPr>
          <w:rFonts w:ascii="Times New Roman" w:hAnsi="Times New Roman"/>
          <w:sz w:val="28"/>
          <w:szCs w:val="28"/>
        </w:rPr>
        <w:t>.</w:t>
      </w:r>
    </w:p>
    <w:p w:rsidR="009B641B" w:rsidRPr="00C14F0E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C14F0E" w:rsidRDefault="004200E5" w:rsidP="00420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</w:t>
      </w:r>
      <w:r w:rsidR="009B641B" w:rsidRPr="00C14F0E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9B641B" w:rsidRPr="00C14F0E">
        <w:rPr>
          <w:rFonts w:ascii="Times New Roman" w:hAnsi="Times New Roman"/>
          <w:sz w:val="28"/>
          <w:szCs w:val="28"/>
        </w:rPr>
        <w:t xml:space="preserve"> Комитета </w:t>
      </w:r>
      <w:r w:rsidR="009B641B" w:rsidRPr="00C14F0E">
        <w:rPr>
          <w:rFonts w:ascii="Times New Roman" w:hAnsi="Times New Roman"/>
          <w:sz w:val="28"/>
          <w:szCs w:val="28"/>
        </w:rPr>
        <w:tab/>
      </w:r>
      <w:r w:rsidR="009B641B" w:rsidRPr="00C14F0E">
        <w:rPr>
          <w:rFonts w:ascii="Times New Roman" w:hAnsi="Times New Roman"/>
          <w:sz w:val="28"/>
          <w:szCs w:val="28"/>
        </w:rPr>
        <w:tab/>
        <w:t xml:space="preserve">       </w:t>
      </w:r>
      <w:r w:rsidR="00D950C0" w:rsidRPr="00C14F0E">
        <w:rPr>
          <w:rFonts w:ascii="Times New Roman" w:hAnsi="Times New Roman"/>
          <w:sz w:val="28"/>
          <w:szCs w:val="28"/>
        </w:rPr>
        <w:t xml:space="preserve">  </w:t>
      </w:r>
      <w:r w:rsidR="009B641B" w:rsidRPr="00C14F0E">
        <w:rPr>
          <w:rFonts w:ascii="Times New Roman" w:hAnsi="Times New Roman"/>
          <w:sz w:val="28"/>
          <w:szCs w:val="28"/>
        </w:rPr>
        <w:t xml:space="preserve"> </w:t>
      </w:r>
      <w:r w:rsidR="009B641B" w:rsidRPr="00C14F0E">
        <w:rPr>
          <w:rFonts w:ascii="Times New Roman" w:hAnsi="Times New Roman"/>
          <w:sz w:val="28"/>
          <w:szCs w:val="28"/>
        </w:rPr>
        <w:tab/>
      </w:r>
      <w:r w:rsidR="009B641B" w:rsidRPr="00C14F0E">
        <w:rPr>
          <w:rFonts w:ascii="Times New Roman" w:hAnsi="Times New Roman"/>
          <w:sz w:val="28"/>
          <w:szCs w:val="28"/>
        </w:rPr>
        <w:tab/>
      </w:r>
      <w:r w:rsidR="009B641B" w:rsidRPr="00C14F0E">
        <w:rPr>
          <w:rFonts w:ascii="Times New Roman" w:hAnsi="Times New Roman"/>
          <w:sz w:val="28"/>
          <w:szCs w:val="28"/>
        </w:rPr>
        <w:tab/>
      </w:r>
      <w:r w:rsidR="009B641B" w:rsidRPr="00C14F0E">
        <w:rPr>
          <w:rFonts w:ascii="Times New Roman" w:hAnsi="Times New Roman"/>
          <w:sz w:val="28"/>
          <w:szCs w:val="28"/>
        </w:rPr>
        <w:tab/>
        <w:t xml:space="preserve">  </w:t>
      </w:r>
      <w:r w:rsidR="00D950C0" w:rsidRPr="00C14F0E">
        <w:rPr>
          <w:rFonts w:ascii="Times New Roman" w:hAnsi="Times New Roman"/>
          <w:sz w:val="28"/>
          <w:szCs w:val="28"/>
        </w:rPr>
        <w:t xml:space="preserve">    </w:t>
      </w:r>
      <w:r w:rsidR="009B641B" w:rsidRPr="00C14F0E">
        <w:rPr>
          <w:rFonts w:ascii="Times New Roman" w:hAnsi="Times New Roman"/>
          <w:sz w:val="28"/>
          <w:szCs w:val="28"/>
        </w:rPr>
        <w:t xml:space="preserve">  </w:t>
      </w:r>
      <w:r w:rsidR="00FE5D47">
        <w:rPr>
          <w:rFonts w:ascii="Times New Roman" w:hAnsi="Times New Roman"/>
          <w:sz w:val="28"/>
          <w:szCs w:val="28"/>
        </w:rPr>
        <w:t xml:space="preserve">  </w:t>
      </w:r>
      <w:r w:rsidR="009B641B" w:rsidRPr="00C14F0E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А</w:t>
      </w:r>
      <w:r w:rsidR="009B641B" w:rsidRPr="00C14F0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Гельвер</w:t>
      </w:r>
      <w:proofErr w:type="spellEnd"/>
    </w:p>
    <w:p w:rsidR="009B641B" w:rsidRPr="00C14F0E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FE5D47" w:rsidRDefault="00FE5D47" w:rsidP="009D6A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5D47" w:rsidRDefault="00FE5D47" w:rsidP="009D6A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50C0" w:rsidRDefault="009D6AA4" w:rsidP="009D6A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</w:t>
      </w:r>
    </w:p>
    <w:p w:rsidR="009D6AA4" w:rsidRDefault="009D6AA4" w:rsidP="009D6A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Главный специалист отдела бюджетного планирования </w:t>
      </w:r>
    </w:p>
    <w:p w:rsidR="009D6AA4" w:rsidRDefault="009D6AA4" w:rsidP="009D6A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сводного анализа</w:t>
      </w:r>
    </w:p>
    <w:p w:rsidR="009D6AA4" w:rsidRDefault="009D6AA4" w:rsidP="009D6A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Н.Г. Петкевич</w:t>
      </w:r>
    </w:p>
    <w:p w:rsidR="004200E5" w:rsidRDefault="00326095" w:rsidP="00326095">
      <w:pPr>
        <w:spacing w:after="0" w:line="240" w:lineRule="auto"/>
        <w:ind w:left="4678" w:firstLine="1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1708E5" w:rsidRPr="00C14F0E">
        <w:rPr>
          <w:rFonts w:ascii="Times New Roman" w:hAnsi="Times New Roman"/>
          <w:sz w:val="28"/>
          <w:szCs w:val="28"/>
        </w:rPr>
        <w:t>П</w:t>
      </w:r>
      <w:r w:rsidR="006616C4">
        <w:rPr>
          <w:rFonts w:ascii="Times New Roman" w:hAnsi="Times New Roman"/>
          <w:sz w:val="28"/>
          <w:szCs w:val="28"/>
        </w:rPr>
        <w:t xml:space="preserve">риложение к приказу Комитета по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708E5" w:rsidRPr="00C14F0E">
        <w:rPr>
          <w:rFonts w:ascii="Times New Roman" w:hAnsi="Times New Roman"/>
          <w:sz w:val="28"/>
          <w:szCs w:val="28"/>
        </w:rPr>
        <w:t xml:space="preserve">финансам от </w:t>
      </w:r>
      <w:r>
        <w:rPr>
          <w:rFonts w:ascii="Times New Roman" w:hAnsi="Times New Roman"/>
          <w:sz w:val="28"/>
          <w:szCs w:val="28"/>
        </w:rPr>
        <w:t>0</w:t>
      </w:r>
      <w:r w:rsidR="004200E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января</w:t>
      </w:r>
      <w:r w:rsidR="006616C4">
        <w:rPr>
          <w:rFonts w:ascii="Times New Roman" w:hAnsi="Times New Roman"/>
          <w:sz w:val="28"/>
          <w:szCs w:val="28"/>
        </w:rPr>
        <w:t xml:space="preserve"> </w:t>
      </w:r>
      <w:r w:rsidR="001708E5" w:rsidRPr="00C14F0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1708E5" w:rsidRPr="00C14F0E">
        <w:rPr>
          <w:rFonts w:ascii="Times New Roman" w:hAnsi="Times New Roman"/>
          <w:sz w:val="28"/>
          <w:szCs w:val="28"/>
        </w:rPr>
        <w:t xml:space="preserve"> года </w:t>
      </w:r>
      <w:r w:rsidR="009D6AA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9D6AA4">
        <w:rPr>
          <w:rFonts w:ascii="Times New Roman" w:hAnsi="Times New Roman"/>
          <w:sz w:val="28"/>
          <w:szCs w:val="28"/>
        </w:rPr>
        <w:t xml:space="preserve"> </w:t>
      </w:r>
    </w:p>
    <w:p w:rsidR="0020635E" w:rsidRPr="00C14F0E" w:rsidRDefault="0020635E" w:rsidP="004200E5">
      <w:pPr>
        <w:spacing w:after="0" w:line="240" w:lineRule="auto"/>
        <w:ind w:left="4395" w:firstLine="432"/>
        <w:rPr>
          <w:rFonts w:ascii="Times New Roman" w:hAnsi="Times New Roman"/>
          <w:sz w:val="28"/>
          <w:szCs w:val="28"/>
        </w:rPr>
      </w:pPr>
    </w:p>
    <w:p w:rsidR="009B641B" w:rsidRPr="00C14F0E" w:rsidRDefault="008A109F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hyperlink r:id="rId9" w:history="1">
        <w:r w:rsidR="009B641B" w:rsidRPr="00C14F0E">
          <w:rPr>
            <w:rFonts w:ascii="Times New Roman" w:hAnsi="Times New Roman"/>
            <w:b/>
            <w:sz w:val="28"/>
            <w:szCs w:val="28"/>
          </w:rPr>
          <w:t>Порядок</w:t>
        </w:r>
      </w:hyperlink>
      <w:r w:rsidR="009B641B" w:rsidRPr="00C14F0E">
        <w:rPr>
          <w:rFonts w:ascii="Times New Roman" w:hAnsi="Times New Roman"/>
          <w:b/>
          <w:sz w:val="28"/>
          <w:szCs w:val="28"/>
        </w:rPr>
        <w:t xml:space="preserve"> </w:t>
      </w:r>
    </w:p>
    <w:p w:rsidR="009B641B" w:rsidRPr="00C14F0E" w:rsidRDefault="009B641B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14F0E">
        <w:rPr>
          <w:rFonts w:ascii="Times New Roman" w:hAnsi="Times New Roman"/>
          <w:b/>
          <w:sz w:val="28"/>
          <w:szCs w:val="28"/>
        </w:rPr>
        <w:t>применения перечня и кодов целевых статей расходов бюджета Березовского района</w:t>
      </w:r>
    </w:p>
    <w:p w:rsidR="000E3D77" w:rsidRPr="00C14F0E" w:rsidRDefault="000E3D77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E3D77" w:rsidRPr="00C14F0E" w:rsidRDefault="000E3D77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14F0E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C231AD" w:rsidRPr="00C14F0E" w:rsidRDefault="00C231AD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8E5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07D4F" w:rsidRPr="00D735A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708E5" w:rsidRPr="00D735A9">
        <w:rPr>
          <w:rFonts w:ascii="Times New Roman" w:hAnsi="Times New Roman" w:cs="Times New Roman"/>
          <w:sz w:val="28"/>
          <w:szCs w:val="28"/>
        </w:rPr>
        <w:t>разработан в соответствии с положениями статей 9, 21, 154</w:t>
      </w:r>
      <w:r w:rsidR="00F07D4F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Целевые статьи расходов бюджета </w:t>
      </w:r>
      <w:r w:rsidR="00F07D4F" w:rsidRPr="00D735A9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 обеспечивают привязку</w:t>
      </w:r>
      <w:r w:rsidR="00F07D4F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бюджетных ассигнований бюджета </w:t>
      </w:r>
      <w:r w:rsidR="00F07D4F" w:rsidRPr="00D735A9">
        <w:rPr>
          <w:rFonts w:ascii="Times New Roman" w:hAnsi="Times New Roman" w:cs="Times New Roman"/>
          <w:sz w:val="28"/>
          <w:szCs w:val="28"/>
        </w:rPr>
        <w:t>Березовского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 района к муниципальным программам</w:t>
      </w:r>
      <w:r w:rsidR="00F07D4F" w:rsidRPr="00D735A9">
        <w:rPr>
          <w:rFonts w:ascii="Times New Roman" w:hAnsi="Times New Roman" w:cs="Times New Roman"/>
          <w:sz w:val="28"/>
          <w:szCs w:val="28"/>
        </w:rPr>
        <w:t xml:space="preserve"> Березовского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BA4F28" w:rsidRPr="00D735A9">
        <w:rPr>
          <w:rFonts w:ascii="Times New Roman" w:hAnsi="Times New Roman" w:cs="Times New Roman"/>
          <w:sz w:val="28"/>
          <w:szCs w:val="28"/>
        </w:rPr>
        <w:t>к</w:t>
      </w:r>
      <w:r w:rsidR="001A1AED" w:rsidRPr="00D735A9">
        <w:rPr>
          <w:rFonts w:ascii="Times New Roman" w:hAnsi="Times New Roman" w:cs="Times New Roman"/>
          <w:sz w:val="28"/>
          <w:szCs w:val="28"/>
        </w:rPr>
        <w:t xml:space="preserve"> кодам</w:t>
      </w:r>
      <w:r w:rsidR="00BA4F28" w:rsidRPr="00D735A9">
        <w:rPr>
          <w:rFonts w:ascii="Times New Roman" w:hAnsi="Times New Roman" w:cs="Times New Roman"/>
          <w:sz w:val="28"/>
          <w:szCs w:val="28"/>
        </w:rPr>
        <w:t xml:space="preserve"> типа структурных элементов, </w:t>
      </w:r>
      <w:r w:rsidR="001A1AED" w:rsidRPr="00D735A9">
        <w:rPr>
          <w:rFonts w:ascii="Times New Roman" w:hAnsi="Times New Roman" w:cs="Times New Roman"/>
          <w:sz w:val="28"/>
          <w:szCs w:val="28"/>
        </w:rPr>
        <w:t>кодам структурных элементов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 и (или) непрограммным</w:t>
      </w:r>
      <w:r w:rsidR="00F07D4F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направлениям деятельности органов местного самоуправления </w:t>
      </w:r>
      <w:r w:rsidR="00F07D4F" w:rsidRPr="00D735A9">
        <w:rPr>
          <w:rFonts w:ascii="Times New Roman" w:hAnsi="Times New Roman" w:cs="Times New Roman"/>
          <w:sz w:val="28"/>
          <w:szCs w:val="28"/>
        </w:rPr>
        <w:t>Березовског</w:t>
      </w:r>
      <w:r w:rsidR="001708E5" w:rsidRPr="00D735A9">
        <w:rPr>
          <w:rFonts w:ascii="Times New Roman" w:hAnsi="Times New Roman" w:cs="Times New Roman"/>
          <w:sz w:val="28"/>
          <w:szCs w:val="28"/>
        </w:rPr>
        <w:t>о района.</w:t>
      </w:r>
    </w:p>
    <w:p w:rsidR="001708E5" w:rsidRPr="00D735A9" w:rsidRDefault="001708E5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D735A9">
        <w:rPr>
          <w:rFonts w:ascii="Times New Roman" w:hAnsi="Times New Roman" w:cs="Times New Roman"/>
          <w:sz w:val="28"/>
          <w:szCs w:val="28"/>
        </w:rPr>
        <w:t xml:space="preserve">Коды целевых статей расходов бюджета </w:t>
      </w:r>
      <w:r w:rsidR="00F07D4F" w:rsidRPr="00D735A9">
        <w:rPr>
          <w:rFonts w:ascii="Times New Roman" w:hAnsi="Times New Roman" w:cs="Times New Roman"/>
          <w:sz w:val="28"/>
          <w:szCs w:val="28"/>
        </w:rPr>
        <w:t>Березовског</w:t>
      </w:r>
      <w:r w:rsidRPr="00D735A9">
        <w:rPr>
          <w:rFonts w:ascii="Times New Roman" w:hAnsi="Times New Roman" w:cs="Times New Roman"/>
          <w:sz w:val="28"/>
          <w:szCs w:val="28"/>
        </w:rPr>
        <w:t>о района формируются с учетом</w:t>
      </w:r>
      <w:r w:rsidR="00F07D4F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Pr="00D735A9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DB41D1" w:rsidRPr="00D735A9">
        <w:rPr>
          <w:rFonts w:ascii="Times New Roman" w:hAnsi="Times New Roman" w:cs="Times New Roman"/>
          <w:sz w:val="28"/>
          <w:szCs w:val="28"/>
        </w:rPr>
        <w:t xml:space="preserve">Указаний о порядке применения </w:t>
      </w:r>
      <w:r w:rsidRPr="00D735A9">
        <w:rPr>
          <w:rFonts w:ascii="Times New Roman" w:hAnsi="Times New Roman" w:cs="Times New Roman"/>
          <w:sz w:val="28"/>
          <w:szCs w:val="28"/>
        </w:rPr>
        <w:t>бюджетной классификации Российской</w:t>
      </w:r>
      <w:r w:rsidR="00DB41D1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Pr="00D735A9">
        <w:rPr>
          <w:rFonts w:ascii="Times New Roman" w:hAnsi="Times New Roman" w:cs="Times New Roman"/>
          <w:sz w:val="28"/>
          <w:szCs w:val="28"/>
        </w:rPr>
        <w:t>Федерации, утвержденных Министерством финансов Российской Федерации.</w:t>
      </w:r>
    </w:p>
    <w:p w:rsidR="001708E5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8E5" w:rsidRPr="00D735A9">
        <w:rPr>
          <w:rFonts w:ascii="Times New Roman" w:hAnsi="Times New Roman" w:cs="Times New Roman"/>
          <w:sz w:val="28"/>
          <w:szCs w:val="28"/>
        </w:rPr>
        <w:t>Структура кода целевой статьи расходов бюджетов состоит из десяти разрядов и</w:t>
      </w:r>
      <w:r w:rsidR="00DB41D1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включает:</w:t>
      </w:r>
    </w:p>
    <w:p w:rsidR="001708E5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8E5" w:rsidRPr="00D735A9">
        <w:rPr>
          <w:rFonts w:ascii="Times New Roman" w:hAnsi="Times New Roman" w:cs="Times New Roman"/>
          <w:sz w:val="28"/>
          <w:szCs w:val="28"/>
        </w:rPr>
        <w:t>код программы (непрограммного направления деятельности) (1-2 разряды кода</w:t>
      </w:r>
      <w:r w:rsidR="006B2863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целевой статьи), предназначенный для кодирования муниципальных программ </w:t>
      </w:r>
      <w:r w:rsidR="006B2863" w:rsidRPr="00D735A9">
        <w:rPr>
          <w:rFonts w:ascii="Times New Roman" w:hAnsi="Times New Roman" w:cs="Times New Roman"/>
          <w:sz w:val="28"/>
          <w:szCs w:val="28"/>
        </w:rPr>
        <w:t>Березовског</w:t>
      </w:r>
      <w:r w:rsidR="001708E5" w:rsidRPr="00D735A9">
        <w:rPr>
          <w:rFonts w:ascii="Times New Roman" w:hAnsi="Times New Roman" w:cs="Times New Roman"/>
          <w:sz w:val="28"/>
          <w:szCs w:val="28"/>
        </w:rPr>
        <w:t>о</w:t>
      </w:r>
      <w:r w:rsidR="006B2863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района, непрограммных направлений деятельности муниципальных органов местного</w:t>
      </w:r>
      <w:r w:rsidR="006B2863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6B2863" w:rsidRPr="00D735A9">
        <w:rPr>
          <w:rFonts w:ascii="Times New Roman" w:hAnsi="Times New Roman" w:cs="Times New Roman"/>
          <w:sz w:val="28"/>
          <w:szCs w:val="28"/>
        </w:rPr>
        <w:t>Березовско</w:t>
      </w:r>
      <w:r w:rsidR="001708E5" w:rsidRPr="00D735A9">
        <w:rPr>
          <w:rFonts w:ascii="Times New Roman" w:hAnsi="Times New Roman" w:cs="Times New Roman"/>
          <w:sz w:val="28"/>
          <w:szCs w:val="28"/>
        </w:rPr>
        <w:t>го района</w:t>
      </w:r>
      <w:r w:rsidR="00B472CE" w:rsidRPr="00D735A9">
        <w:rPr>
          <w:rFonts w:ascii="Times New Roman" w:hAnsi="Times New Roman" w:cs="Times New Roman"/>
          <w:sz w:val="28"/>
          <w:szCs w:val="28"/>
        </w:rPr>
        <w:t>, указанных в ведомственной структуре расходов бюджета Березовского района</w:t>
      </w:r>
      <w:r w:rsidR="001708E5" w:rsidRPr="00D735A9">
        <w:rPr>
          <w:rFonts w:ascii="Times New Roman" w:hAnsi="Times New Roman" w:cs="Times New Roman"/>
          <w:sz w:val="28"/>
          <w:szCs w:val="28"/>
        </w:rPr>
        <w:t>;</w:t>
      </w:r>
    </w:p>
    <w:p w:rsidR="001708E5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код типа структурного элемента </w:t>
      </w:r>
      <w:r w:rsidR="00B472CE" w:rsidRPr="00D735A9">
        <w:rPr>
          <w:rFonts w:ascii="Times New Roman" w:hAnsi="Times New Roman" w:cs="Times New Roman"/>
          <w:sz w:val="28"/>
          <w:szCs w:val="28"/>
        </w:rPr>
        <w:t xml:space="preserve">(3 разряд кода целевой статьи расходов), предназначенный для кодирования бюджетных ассигнований по типам структурных элементов 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6B2863" w:rsidRPr="00D735A9">
        <w:rPr>
          <w:rFonts w:ascii="Times New Roman" w:hAnsi="Times New Roman" w:cs="Times New Roman"/>
          <w:sz w:val="28"/>
          <w:szCs w:val="28"/>
        </w:rPr>
        <w:t>Березовског</w:t>
      </w:r>
      <w:r w:rsidR="001708E5" w:rsidRPr="00D735A9">
        <w:rPr>
          <w:rFonts w:ascii="Times New Roman" w:hAnsi="Times New Roman" w:cs="Times New Roman"/>
          <w:sz w:val="28"/>
          <w:szCs w:val="28"/>
        </w:rPr>
        <w:t>о района, а также по</w:t>
      </w:r>
      <w:r w:rsidR="006B2863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расходам, детализирующим непрограммные направления деятельности муниципальных</w:t>
      </w:r>
      <w:r w:rsidR="006B2863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B2863" w:rsidRPr="00D735A9">
        <w:rPr>
          <w:rFonts w:ascii="Times New Roman" w:hAnsi="Times New Roman" w:cs="Times New Roman"/>
          <w:sz w:val="28"/>
          <w:szCs w:val="28"/>
        </w:rPr>
        <w:t>Березовско</w:t>
      </w:r>
      <w:r w:rsidR="001708E5" w:rsidRPr="00D735A9">
        <w:rPr>
          <w:rFonts w:ascii="Times New Roman" w:hAnsi="Times New Roman" w:cs="Times New Roman"/>
          <w:sz w:val="28"/>
          <w:szCs w:val="28"/>
        </w:rPr>
        <w:t>го района;</w:t>
      </w:r>
    </w:p>
    <w:p w:rsidR="001708E5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2CE" w:rsidRPr="0020635E">
        <w:rPr>
          <w:rFonts w:ascii="Times New Roman" w:hAnsi="Times New Roman" w:cs="Times New Roman"/>
          <w:sz w:val="28"/>
          <w:szCs w:val="28"/>
        </w:rPr>
        <w:t>код структурного элемента (4-5 разряды кода целевой статьи расходов), предназначенный для кодирования бюджетных ассигнований по региональным проектам, направленным на достижение целей, показателей и решение задач национального проекта, региональным проектам, направленным на достижение показателей федеральных проектов, не входящих в состав национальных проектов, региональным проектам, направленным на достижение целей социально-экономического развития автономного округа (далее также – региональные проекты), комплексам процессных мероприятий в рамках муниципальных программ Березовского района, а также отдельным мероприятиям в рамках непрограммных направлений деятельности</w:t>
      </w:r>
      <w:r w:rsidR="00F54539" w:rsidRPr="0020635E">
        <w:rPr>
          <w:rFonts w:ascii="Times New Roman" w:hAnsi="Times New Roman" w:cs="Times New Roman"/>
          <w:sz w:val="28"/>
          <w:szCs w:val="28"/>
        </w:rPr>
        <w:t>.</w:t>
      </w:r>
      <w:r w:rsidR="00B472CE" w:rsidRPr="00206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8E5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8E5" w:rsidRPr="00D735A9">
        <w:rPr>
          <w:rFonts w:ascii="Times New Roman" w:hAnsi="Times New Roman" w:cs="Times New Roman"/>
          <w:sz w:val="28"/>
          <w:szCs w:val="28"/>
        </w:rPr>
        <w:t>код направления расходов (6-10 разряды кода целевой статьи</w:t>
      </w:r>
      <w:r w:rsidR="00E206DA" w:rsidRPr="00D735A9">
        <w:rPr>
          <w:rFonts w:ascii="Times New Roman" w:hAnsi="Times New Roman" w:cs="Times New Roman"/>
          <w:sz w:val="28"/>
          <w:szCs w:val="28"/>
        </w:rPr>
        <w:t xml:space="preserve"> р</w:t>
      </w:r>
      <w:r w:rsidR="001708E5" w:rsidRPr="00D735A9">
        <w:rPr>
          <w:rFonts w:ascii="Times New Roman" w:hAnsi="Times New Roman" w:cs="Times New Roman"/>
          <w:sz w:val="28"/>
          <w:szCs w:val="28"/>
        </w:rPr>
        <w:t>асходов),</w:t>
      </w:r>
      <w:r w:rsidR="00E206DA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предназначенный для кодирования бюджетных ассигнований по </w:t>
      </w:r>
      <w:r w:rsidR="001708E5" w:rsidRPr="00D735A9">
        <w:rPr>
          <w:rFonts w:ascii="Times New Roman" w:hAnsi="Times New Roman" w:cs="Times New Roman"/>
          <w:sz w:val="28"/>
          <w:szCs w:val="28"/>
        </w:rPr>
        <w:lastRenderedPageBreak/>
        <w:t>соответствующему</w:t>
      </w:r>
      <w:r w:rsidR="00E206DA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F54539" w:rsidRPr="00D735A9">
        <w:rPr>
          <w:rFonts w:ascii="Times New Roman" w:hAnsi="Times New Roman" w:cs="Times New Roman"/>
          <w:sz w:val="28"/>
          <w:szCs w:val="28"/>
        </w:rPr>
        <w:t xml:space="preserve">(цели) </w:t>
      </w:r>
      <w:r w:rsidR="001708E5" w:rsidRPr="00D735A9">
        <w:rPr>
          <w:rFonts w:ascii="Times New Roman" w:hAnsi="Times New Roman" w:cs="Times New Roman"/>
          <w:sz w:val="28"/>
          <w:szCs w:val="28"/>
        </w:rPr>
        <w:t>расходования средств, конкретизирующий (при необходимости) отдельные</w:t>
      </w:r>
      <w:r w:rsidR="00E206DA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направления расходов.</w:t>
      </w:r>
    </w:p>
    <w:p w:rsidR="006559FF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59FF" w:rsidRPr="00D735A9">
        <w:rPr>
          <w:rFonts w:ascii="Times New Roman" w:hAnsi="Times New Roman" w:cs="Times New Roman"/>
          <w:sz w:val="28"/>
          <w:szCs w:val="28"/>
        </w:rPr>
        <w:t>Группировка расходов бюджета Березовского района по целевым статьям расходов на реализацию региональных проектов, ведомственных проектов, комплекса процессных мероприятий в рамках муниципальных программ Березовского района осуществляется на уровне структурных элементов муниципальных программ Березовского района (4-5 разряды кода целевой статьи расходов).</w:t>
      </w:r>
    </w:p>
    <w:p w:rsidR="00F54539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8E5" w:rsidRPr="00D735A9">
        <w:rPr>
          <w:rFonts w:ascii="Times New Roman" w:hAnsi="Times New Roman" w:cs="Times New Roman"/>
          <w:sz w:val="28"/>
          <w:szCs w:val="28"/>
        </w:rPr>
        <w:t>Четвертый разряд кода целевой статьи расходов (00 0 Х0 00000), отражающий</w:t>
      </w:r>
      <w:r w:rsidR="007E1F53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расходы на реализацию регионального проекта, </w:t>
      </w:r>
      <w:r w:rsidR="00F54539" w:rsidRPr="00D735A9">
        <w:rPr>
          <w:rFonts w:ascii="Times New Roman" w:hAnsi="Times New Roman" w:cs="Times New Roman"/>
          <w:sz w:val="28"/>
          <w:szCs w:val="28"/>
        </w:rPr>
        <w:t>направленного на достижение целей, показателей и решение задач национального проекта, соответствует буквенному значению соответствующего национального проекта, установленному пунктом 42 Порядка, утвержденного приказом Минфина России № 82н.</w:t>
      </w:r>
    </w:p>
    <w:p w:rsidR="001708E5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93A" w:rsidRPr="00D735A9">
        <w:rPr>
          <w:rFonts w:ascii="Times New Roman" w:hAnsi="Times New Roman" w:cs="Times New Roman"/>
          <w:sz w:val="28"/>
          <w:szCs w:val="28"/>
        </w:rPr>
        <w:t>Пятый разряд кода целевой статьи расходов (00 0 ХY 00000) на реализацию регионального проекта, направленного на достижение целей, показателей и решение задач национального проекта, определяет цифровое значение, соответствующее номеру федерального проекта, входящего в состав национального проекта, приведенному в приложении 2 к Порядку, утвержденному приказом Минфина России № 82н.</w:t>
      </w:r>
    </w:p>
    <w:p w:rsidR="001708E5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Отражение расходов бюджетов поселений, входящих в состав </w:t>
      </w:r>
      <w:r w:rsidR="00165C2B" w:rsidRPr="00D735A9">
        <w:rPr>
          <w:rFonts w:ascii="Times New Roman" w:hAnsi="Times New Roman" w:cs="Times New Roman"/>
          <w:sz w:val="28"/>
          <w:szCs w:val="28"/>
        </w:rPr>
        <w:t>Березовского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по целевым статьям расходов на реализацию региональных проектов, осуществляется на 4-5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разряде кода целевой статьи расходов, наименование и значение которых должны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соответствовать наименованию и значению 4-5 разряда кода целевой статьи расходов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65C2B" w:rsidRPr="00D735A9">
        <w:rPr>
          <w:rFonts w:ascii="Times New Roman" w:hAnsi="Times New Roman" w:cs="Times New Roman"/>
          <w:sz w:val="28"/>
          <w:szCs w:val="28"/>
        </w:rPr>
        <w:t>Березовского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 района на реализацию региональных проектов.</w:t>
      </w:r>
    </w:p>
    <w:p w:rsidR="001708E5" w:rsidRPr="0020635E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8E5" w:rsidRPr="0020635E">
        <w:rPr>
          <w:rFonts w:ascii="Times New Roman" w:hAnsi="Times New Roman" w:cs="Times New Roman"/>
          <w:sz w:val="28"/>
          <w:szCs w:val="28"/>
        </w:rPr>
        <w:t>Целевым статьям расходов бюджетов присваиваются уникальные коды,</w:t>
      </w:r>
      <w:r w:rsidR="00165C2B" w:rsidRPr="0020635E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20635E">
        <w:rPr>
          <w:rFonts w:ascii="Times New Roman" w:hAnsi="Times New Roman" w:cs="Times New Roman"/>
          <w:sz w:val="28"/>
          <w:szCs w:val="28"/>
        </w:rPr>
        <w:t>сформированные с применением буквенно-цифрового ряда: 0, 1, 2, 3, 4, 5, 6, 7, 8, 9, А, Б, В,</w:t>
      </w:r>
      <w:r w:rsidR="00165C2B" w:rsidRPr="0020635E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20635E">
        <w:rPr>
          <w:rFonts w:ascii="Times New Roman" w:hAnsi="Times New Roman" w:cs="Times New Roman"/>
          <w:sz w:val="28"/>
          <w:szCs w:val="28"/>
        </w:rPr>
        <w:t>Г, Д, Е, Ж, И, К, Л, М, Н, П, Р, С, Т, У, Ф, Ц, Ч, Ш, Щ, Э, Ю, Я, D, F, G, J, L, N, Q, R, S, U, V,</w:t>
      </w:r>
      <w:r w:rsidR="00165C2B" w:rsidRPr="0020635E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20635E">
        <w:rPr>
          <w:rFonts w:ascii="Times New Roman" w:hAnsi="Times New Roman" w:cs="Times New Roman"/>
          <w:sz w:val="28"/>
          <w:szCs w:val="28"/>
        </w:rPr>
        <w:t>W, Y, Z.</w:t>
      </w:r>
    </w:p>
    <w:p w:rsidR="001708E5" w:rsidRPr="0020635E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8E5" w:rsidRPr="0020635E">
        <w:rPr>
          <w:rFonts w:ascii="Times New Roman" w:hAnsi="Times New Roman" w:cs="Times New Roman"/>
          <w:sz w:val="28"/>
          <w:szCs w:val="28"/>
        </w:rPr>
        <w:t>Коды направлений расходов</w:t>
      </w:r>
      <w:r w:rsidR="006559FF" w:rsidRPr="0020635E">
        <w:rPr>
          <w:rFonts w:ascii="Times New Roman" w:hAnsi="Times New Roman" w:cs="Times New Roman"/>
          <w:sz w:val="28"/>
          <w:szCs w:val="28"/>
        </w:rPr>
        <w:t xml:space="preserve"> (6-10 разряды кода целевой статьи расходов)</w:t>
      </w:r>
      <w:r w:rsidR="001708E5" w:rsidRPr="0020635E">
        <w:rPr>
          <w:rFonts w:ascii="Times New Roman" w:hAnsi="Times New Roman" w:cs="Times New Roman"/>
          <w:sz w:val="28"/>
          <w:szCs w:val="28"/>
        </w:rPr>
        <w:t>, содержащих значения:</w:t>
      </w:r>
    </w:p>
    <w:p w:rsidR="001708E5" w:rsidRPr="00D735A9" w:rsidRDefault="001708E5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D735A9">
        <w:rPr>
          <w:rFonts w:ascii="Times New Roman" w:hAnsi="Times New Roman" w:cs="Times New Roman"/>
          <w:sz w:val="28"/>
          <w:szCs w:val="28"/>
        </w:rPr>
        <w:t xml:space="preserve">50000-59990 – используются для отражения расходов бюджета </w:t>
      </w:r>
      <w:r w:rsidR="001442B0" w:rsidRPr="00D735A9">
        <w:rPr>
          <w:rFonts w:ascii="Times New Roman" w:hAnsi="Times New Roman" w:cs="Times New Roman"/>
          <w:sz w:val="28"/>
          <w:szCs w:val="28"/>
        </w:rPr>
        <w:t>Березовского</w:t>
      </w:r>
      <w:r w:rsidRPr="00D735A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Pr="00D735A9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субвенции, иные межбюджетные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Pr="00D735A9">
        <w:rPr>
          <w:rFonts w:ascii="Times New Roman" w:hAnsi="Times New Roman" w:cs="Times New Roman"/>
          <w:sz w:val="28"/>
          <w:szCs w:val="28"/>
        </w:rPr>
        <w:t xml:space="preserve">трансферты, предоставляемые из </w:t>
      </w:r>
      <w:r w:rsidR="001005B2" w:rsidRPr="00D735A9">
        <w:rPr>
          <w:rFonts w:ascii="Times New Roman" w:hAnsi="Times New Roman" w:cs="Times New Roman"/>
          <w:sz w:val="28"/>
          <w:szCs w:val="28"/>
        </w:rPr>
        <w:t>федерального бюджета.</w:t>
      </w:r>
    </w:p>
    <w:p w:rsidR="001005B2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05B2" w:rsidRPr="00D735A9">
        <w:rPr>
          <w:rFonts w:ascii="Times New Roman" w:hAnsi="Times New Roman" w:cs="Times New Roman"/>
          <w:sz w:val="28"/>
          <w:szCs w:val="28"/>
        </w:rPr>
        <w:t>Также по данным кодам направлений расходов, соответствующим направлениям расходов федерального бюджета, отражаются расходы бюджета Березовского района, в том числе расходы на предоставление межбюджетных трансфертов бюджетам поселений, связанные с реализацией региональных проектов,</w:t>
      </w:r>
      <w:r w:rsidR="00CB354D" w:rsidRPr="00D735A9">
        <w:rPr>
          <w:rFonts w:ascii="Times New Roman" w:hAnsi="Times New Roman" w:cs="Times New Roman"/>
          <w:sz w:val="28"/>
          <w:szCs w:val="28"/>
        </w:rPr>
        <w:t xml:space="preserve"> направленных на достижение целей, показателей и решение задач национальных проектов,</w:t>
      </w:r>
      <w:r w:rsidR="001005B2" w:rsidRPr="00D735A9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(софинансирования) которых предоставляются межбюджетные трансферты</w:t>
      </w:r>
      <w:r w:rsidR="00CB354D" w:rsidRPr="00D735A9">
        <w:rPr>
          <w:rFonts w:ascii="Times New Roman" w:hAnsi="Times New Roman" w:cs="Times New Roman"/>
          <w:sz w:val="28"/>
          <w:szCs w:val="28"/>
        </w:rPr>
        <w:t xml:space="preserve"> из бюджета автономного округа, в том числе за счет средств </w:t>
      </w:r>
      <w:r w:rsidR="001005B2" w:rsidRPr="00D735A9">
        <w:rPr>
          <w:rFonts w:ascii="Times New Roman" w:hAnsi="Times New Roman" w:cs="Times New Roman"/>
          <w:sz w:val="28"/>
          <w:szCs w:val="28"/>
        </w:rPr>
        <w:t>федерального бюджета;</w:t>
      </w:r>
    </w:p>
    <w:p w:rsidR="00CB354D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354D" w:rsidRPr="00D735A9">
        <w:rPr>
          <w:rFonts w:ascii="Times New Roman" w:hAnsi="Times New Roman" w:cs="Times New Roman"/>
          <w:sz w:val="28"/>
          <w:szCs w:val="28"/>
        </w:rPr>
        <w:t xml:space="preserve">Д0000-Д9990, А0000-А9990 - используется для отражения </w:t>
      </w:r>
      <w:r w:rsidR="00CB354D" w:rsidRPr="00D735A9">
        <w:rPr>
          <w:rFonts w:ascii="Times New Roman" w:hAnsi="Times New Roman" w:cs="Times New Roman"/>
          <w:bCs/>
          <w:sz w:val="28"/>
          <w:szCs w:val="28"/>
        </w:rPr>
        <w:t xml:space="preserve"> дополнительных объемов бюджетных ассигнований, направленных на </w:t>
      </w:r>
      <w:r w:rsidR="00CB354D" w:rsidRPr="00D735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достижение установленных мероприятий (результатов) региональных проектов, </w:t>
      </w:r>
      <w:r w:rsidR="00CB354D" w:rsidRPr="00D735A9">
        <w:rPr>
          <w:rFonts w:ascii="Times New Roman" w:hAnsi="Times New Roman" w:cs="Times New Roman"/>
          <w:sz w:val="28"/>
          <w:szCs w:val="28"/>
        </w:rPr>
        <w:t>направленных на достижение целей, показателей и решение задач национальных проектов</w:t>
      </w:r>
      <w:r w:rsidR="00CB354D" w:rsidRPr="00D735A9">
        <w:rPr>
          <w:rFonts w:ascii="Times New Roman" w:hAnsi="Times New Roman" w:cs="Times New Roman"/>
          <w:bCs/>
          <w:sz w:val="28"/>
          <w:szCs w:val="28"/>
        </w:rPr>
        <w:t>, осуществляется по кодам направлений расходов</w:t>
      </w:r>
      <w:r w:rsidR="00CB354D" w:rsidRPr="00D735A9">
        <w:rPr>
          <w:rFonts w:ascii="Times New Roman" w:hAnsi="Times New Roman" w:cs="Times New Roman"/>
          <w:sz w:val="28"/>
          <w:szCs w:val="28"/>
        </w:rPr>
        <w:t>.</w:t>
      </w:r>
    </w:p>
    <w:p w:rsidR="001708E5" w:rsidRPr="0020635E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8E5" w:rsidRPr="0020635E">
        <w:rPr>
          <w:rFonts w:ascii="Times New Roman" w:hAnsi="Times New Roman" w:cs="Times New Roman"/>
          <w:sz w:val="28"/>
          <w:szCs w:val="28"/>
        </w:rPr>
        <w:t xml:space="preserve">L0000-L9990 – используются для отражения расходов бюджета </w:t>
      </w:r>
      <w:r w:rsidR="001005B2" w:rsidRPr="0020635E">
        <w:rPr>
          <w:rFonts w:ascii="Times New Roman" w:hAnsi="Times New Roman" w:cs="Times New Roman"/>
          <w:sz w:val="28"/>
          <w:szCs w:val="28"/>
        </w:rPr>
        <w:t>Березовск</w:t>
      </w:r>
      <w:r w:rsidR="001708E5" w:rsidRPr="0020635E">
        <w:rPr>
          <w:rFonts w:ascii="Times New Roman" w:hAnsi="Times New Roman" w:cs="Times New Roman"/>
          <w:sz w:val="28"/>
          <w:szCs w:val="28"/>
        </w:rPr>
        <w:t>ого района</w:t>
      </w:r>
      <w:r w:rsidR="00165C2B" w:rsidRPr="0020635E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20635E">
        <w:rPr>
          <w:rFonts w:ascii="Times New Roman" w:hAnsi="Times New Roman" w:cs="Times New Roman"/>
          <w:sz w:val="28"/>
          <w:szCs w:val="28"/>
        </w:rPr>
        <w:t>(за исключением расходов на реализацию региональных проектов), в том числе расходов на</w:t>
      </w:r>
      <w:r w:rsidR="00165C2B" w:rsidRPr="0020635E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20635E">
        <w:rPr>
          <w:rFonts w:ascii="Times New Roman" w:hAnsi="Times New Roman" w:cs="Times New Roman"/>
          <w:sz w:val="28"/>
          <w:szCs w:val="28"/>
        </w:rPr>
        <w:t>предоставление межбюджетных трансфертов бюджетам поселений, в целях</w:t>
      </w:r>
      <w:r w:rsidR="00165C2B" w:rsidRPr="0020635E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20635E">
        <w:rPr>
          <w:rFonts w:ascii="Times New Roman" w:hAnsi="Times New Roman" w:cs="Times New Roman"/>
          <w:sz w:val="28"/>
          <w:szCs w:val="28"/>
        </w:rPr>
        <w:t>софинансирования которых из бюджета автономного округа предоставляются субсидии и</w:t>
      </w:r>
      <w:r w:rsidR="00165C2B" w:rsidRPr="0020635E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20635E">
        <w:rPr>
          <w:rFonts w:ascii="Times New Roman" w:hAnsi="Times New Roman" w:cs="Times New Roman"/>
          <w:sz w:val="28"/>
          <w:szCs w:val="28"/>
        </w:rPr>
        <w:t>иные межбюджетные трансферты, в целях софинансирования которых бюджету автономного</w:t>
      </w:r>
      <w:r w:rsidR="00165C2B" w:rsidRPr="0020635E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20635E">
        <w:rPr>
          <w:rFonts w:ascii="Times New Roman" w:hAnsi="Times New Roman" w:cs="Times New Roman"/>
          <w:sz w:val="28"/>
          <w:szCs w:val="28"/>
        </w:rPr>
        <w:t>округа предоставляются из федерального бюджета субсидии и иные межбюджетные</w:t>
      </w:r>
      <w:r w:rsidR="00165C2B" w:rsidRPr="0020635E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20635E">
        <w:rPr>
          <w:rFonts w:ascii="Times New Roman" w:hAnsi="Times New Roman" w:cs="Times New Roman"/>
          <w:sz w:val="28"/>
          <w:szCs w:val="28"/>
        </w:rPr>
        <w:t>трансферты;</w:t>
      </w:r>
    </w:p>
    <w:p w:rsidR="00165C2B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D0000-D9990 – используются для отражения расходов бюджета </w:t>
      </w:r>
      <w:r w:rsidR="003311A8" w:rsidRPr="00D735A9">
        <w:rPr>
          <w:rFonts w:ascii="Times New Roman" w:hAnsi="Times New Roman" w:cs="Times New Roman"/>
          <w:sz w:val="28"/>
          <w:szCs w:val="28"/>
        </w:rPr>
        <w:t>Березовск</w:t>
      </w:r>
      <w:r w:rsidR="001708E5" w:rsidRPr="00D735A9">
        <w:rPr>
          <w:rFonts w:ascii="Times New Roman" w:hAnsi="Times New Roman" w:cs="Times New Roman"/>
          <w:sz w:val="28"/>
          <w:szCs w:val="28"/>
        </w:rPr>
        <w:t>ого района,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средства бюджета автономного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округа, дополнительно выделяемые на реализацию переданных полномочий Российской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Федерации, источником финансового обеспечения которых являются субвенции из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федерального бюджета;</w:t>
      </w:r>
    </w:p>
    <w:p w:rsidR="001708E5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82000-85990 – используются для отражения расходов бюджета </w:t>
      </w:r>
      <w:r w:rsidR="000C1F59" w:rsidRPr="00D735A9">
        <w:rPr>
          <w:rFonts w:ascii="Times New Roman" w:hAnsi="Times New Roman" w:cs="Times New Roman"/>
          <w:sz w:val="28"/>
          <w:szCs w:val="28"/>
        </w:rPr>
        <w:t>Березовс</w:t>
      </w:r>
      <w:r w:rsidR="001708E5" w:rsidRPr="00D735A9">
        <w:rPr>
          <w:rFonts w:ascii="Times New Roman" w:hAnsi="Times New Roman" w:cs="Times New Roman"/>
          <w:sz w:val="28"/>
          <w:szCs w:val="28"/>
        </w:rPr>
        <w:t>кого района,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субсидии, субвенции и иные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межбюджетные трансферты, имеющие целевое назначение, предоставляемые из бюджета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автономного округа;</w:t>
      </w:r>
    </w:p>
    <w:p w:rsidR="001708E5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S0000-S9990 – используются для отражения расходов бюджета </w:t>
      </w:r>
      <w:r w:rsidR="000C1F59" w:rsidRPr="00D735A9">
        <w:rPr>
          <w:rFonts w:ascii="Times New Roman" w:hAnsi="Times New Roman" w:cs="Times New Roman"/>
          <w:sz w:val="28"/>
          <w:szCs w:val="28"/>
        </w:rPr>
        <w:t>Березовс</w:t>
      </w:r>
      <w:r w:rsidR="001708E5" w:rsidRPr="00D735A9">
        <w:rPr>
          <w:rFonts w:ascii="Times New Roman" w:hAnsi="Times New Roman" w:cs="Times New Roman"/>
          <w:sz w:val="28"/>
          <w:szCs w:val="28"/>
        </w:rPr>
        <w:t>кого района,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0C1F59" w:rsidRPr="00D735A9">
        <w:rPr>
          <w:rFonts w:ascii="Times New Roman" w:hAnsi="Times New Roman" w:cs="Times New Roman"/>
          <w:sz w:val="28"/>
          <w:szCs w:val="28"/>
        </w:rPr>
        <w:t>Березов</w:t>
      </w:r>
      <w:r w:rsidR="001708E5" w:rsidRPr="00D735A9">
        <w:rPr>
          <w:rFonts w:ascii="Times New Roman" w:hAnsi="Times New Roman" w:cs="Times New Roman"/>
          <w:sz w:val="28"/>
          <w:szCs w:val="28"/>
        </w:rPr>
        <w:t>ского района (далее - местный бюджет), в целях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софинансирования которых бюджету </w:t>
      </w:r>
      <w:r w:rsidR="009835B7" w:rsidRPr="00D735A9">
        <w:rPr>
          <w:rFonts w:ascii="Times New Roman" w:hAnsi="Times New Roman" w:cs="Times New Roman"/>
          <w:sz w:val="28"/>
          <w:szCs w:val="28"/>
        </w:rPr>
        <w:t>Березовск</w:t>
      </w:r>
      <w:r w:rsidR="001708E5" w:rsidRPr="00D735A9">
        <w:rPr>
          <w:rFonts w:ascii="Times New Roman" w:hAnsi="Times New Roman" w:cs="Times New Roman"/>
          <w:sz w:val="28"/>
          <w:szCs w:val="28"/>
        </w:rPr>
        <w:t>ого района предоставляются субсидии из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бюд</w:t>
      </w:r>
      <w:r w:rsidR="00C30BC3" w:rsidRPr="00D735A9">
        <w:rPr>
          <w:rFonts w:ascii="Times New Roman" w:hAnsi="Times New Roman" w:cs="Times New Roman"/>
          <w:sz w:val="28"/>
          <w:szCs w:val="28"/>
        </w:rPr>
        <w:t>жета автономного округа.</w:t>
      </w:r>
    </w:p>
    <w:p w:rsidR="00C30BC3" w:rsidRPr="0020635E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0BC3" w:rsidRPr="0020635E">
        <w:rPr>
          <w:rFonts w:ascii="Times New Roman" w:hAnsi="Times New Roman" w:cs="Times New Roman"/>
          <w:sz w:val="28"/>
          <w:szCs w:val="28"/>
        </w:rPr>
        <w:t>При формировании кодов целевых статей расходов бюджета Березовского района обеспечивается однозначная увязка кодов расходов бюджетов городских и сельских поселений Березовского района с кодами направлений расходов федерального бюджета и бюджета автономного округа, в целях финансового обеспечения которых предоставляются межбюджетные субсидии, субвенции и иные межбюджетные трансферты, имеющие целевое назначение:</w:t>
      </w:r>
    </w:p>
    <w:p w:rsidR="00C30BC3" w:rsidRPr="0020635E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0BC3" w:rsidRPr="0020635E">
        <w:rPr>
          <w:rFonts w:ascii="Times New Roman" w:hAnsi="Times New Roman" w:cs="Times New Roman"/>
          <w:sz w:val="28"/>
          <w:szCs w:val="28"/>
        </w:rPr>
        <w:t>на уровне первого-четвертого разряда кодов направлений расходов 50000-59990, 82000-85990;</w:t>
      </w:r>
    </w:p>
    <w:p w:rsidR="00C30BC3" w:rsidRPr="0020635E" w:rsidRDefault="00C30BC3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0635E">
        <w:rPr>
          <w:rFonts w:ascii="Times New Roman" w:hAnsi="Times New Roman" w:cs="Times New Roman"/>
          <w:sz w:val="28"/>
          <w:szCs w:val="28"/>
        </w:rPr>
        <w:t>на уровне первого-пятого разряда кодов направлений расходов 98000-98699, 97100-97499;</w:t>
      </w:r>
    </w:p>
    <w:p w:rsidR="00C30BC3" w:rsidRPr="0020635E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0BC3" w:rsidRPr="0020635E">
        <w:rPr>
          <w:rFonts w:ascii="Times New Roman" w:hAnsi="Times New Roman" w:cs="Times New Roman"/>
          <w:sz w:val="28"/>
          <w:szCs w:val="28"/>
        </w:rPr>
        <w:t>на уровне второго-пятого разряда кодов направлений расходов K8000-K8699, S8000-S8699, K7100-K7499, S7100-S7499;</w:t>
      </w:r>
    </w:p>
    <w:p w:rsidR="00C30BC3" w:rsidRPr="0020635E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0BC3" w:rsidRPr="0020635E">
        <w:rPr>
          <w:rFonts w:ascii="Times New Roman" w:hAnsi="Times New Roman" w:cs="Times New Roman"/>
          <w:sz w:val="28"/>
          <w:szCs w:val="28"/>
        </w:rPr>
        <w:t>на уровне второго-четвертого разряда кодов направлений расходов R0000-R9990, L0000-L9990, S0000-S9990, D0000-D9990, F0000-F9990, G0000-G9990, Д0000-Д9990, А0000-А9990.</w:t>
      </w:r>
    </w:p>
    <w:p w:rsidR="00C30BC3" w:rsidRPr="0020635E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0BC3" w:rsidRPr="0020635E">
        <w:rPr>
          <w:rFonts w:ascii="Times New Roman" w:hAnsi="Times New Roman" w:cs="Times New Roman"/>
          <w:sz w:val="28"/>
          <w:szCs w:val="28"/>
        </w:rPr>
        <w:t xml:space="preserve">В случае установления Департаментом финансов автономного округа необходимой детализации пятого разряда, содержащего значение «0», кодов направлений расходов, содержащих значения 50000-59990 и R0000-R9990, при формировании кодов целевых статей расходов бюджета Березовского района обеспечивается однозначная увязка кодов расходов бюджета </w:t>
      </w:r>
      <w:r w:rsidR="00C30BC3" w:rsidRPr="0020635E">
        <w:rPr>
          <w:rFonts w:ascii="Times New Roman" w:hAnsi="Times New Roman" w:cs="Times New Roman"/>
          <w:sz w:val="28"/>
          <w:szCs w:val="28"/>
        </w:rPr>
        <w:lastRenderedPageBreak/>
        <w:t>Березовского района с кодами направлений расходов федерального бюджета и бюджета автономного округа, в целях финансового обеспечения которых предоставляются межбюджетные субсидии и иные межбюджетные трансферты, соответственно до пятого разряда кодов направлений расходов 50000-59990, L0000-L9990.</w:t>
      </w:r>
    </w:p>
    <w:p w:rsidR="00C30BC3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0BC3" w:rsidRPr="0020635E">
        <w:rPr>
          <w:rFonts w:ascii="Times New Roman" w:hAnsi="Times New Roman" w:cs="Times New Roman"/>
          <w:sz w:val="28"/>
          <w:szCs w:val="28"/>
        </w:rPr>
        <w:t>Наименование направлений расходов бюджетов городских и сельских поселений Березовского района (наименование целевой статьи, содержащей соответствующее направление расходов бюджета), содержащих значения 50000-59990, R0000-R9990, L0000-L9990, S0000-S9990, 82000-85990, D0000-D9990, F0000-F9990, G0000-G9990, 98000-98699, К8000-К8699, 97100-97499, K7100-K7499, Д0000-Д9990, А0000-А9990 формируется Комитетом по финансам администрации Березовского района по целевому назначению направления расходов (расходному обязательству) Березовского района и не включает указание на наименование межбюджетного трансферта, предоставляемого в целях финансового обеспечения, софинансирования расходного обязательства бюджета муниципального образования автономного округа.</w:t>
      </w:r>
    </w:p>
    <w:p w:rsidR="001708E5" w:rsidRPr="0020635E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8E5" w:rsidRPr="0020635E">
        <w:rPr>
          <w:rFonts w:ascii="Times New Roman" w:hAnsi="Times New Roman" w:cs="Times New Roman"/>
          <w:sz w:val="28"/>
          <w:szCs w:val="28"/>
        </w:rPr>
        <w:t>Перечень универсальных направлений расходов местного бюджета, которые могут</w:t>
      </w:r>
      <w:r w:rsidR="00165C2B" w:rsidRPr="0020635E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20635E">
        <w:rPr>
          <w:rFonts w:ascii="Times New Roman" w:hAnsi="Times New Roman" w:cs="Times New Roman"/>
          <w:sz w:val="28"/>
          <w:szCs w:val="28"/>
        </w:rPr>
        <w:t xml:space="preserve">применяться в различных целевых статьях расходов бюджета </w:t>
      </w:r>
      <w:r w:rsidR="00962209" w:rsidRPr="0020635E">
        <w:rPr>
          <w:rFonts w:ascii="Times New Roman" w:hAnsi="Times New Roman" w:cs="Times New Roman"/>
          <w:sz w:val="28"/>
          <w:szCs w:val="28"/>
        </w:rPr>
        <w:t>Березовско</w:t>
      </w:r>
      <w:r w:rsidR="001708E5" w:rsidRPr="0020635E">
        <w:rPr>
          <w:rFonts w:ascii="Times New Roman" w:hAnsi="Times New Roman" w:cs="Times New Roman"/>
          <w:sz w:val="28"/>
          <w:szCs w:val="28"/>
        </w:rPr>
        <w:t>го района,</w:t>
      </w:r>
      <w:r w:rsidR="00165C2B" w:rsidRPr="0020635E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20635E">
        <w:rPr>
          <w:rFonts w:ascii="Times New Roman" w:hAnsi="Times New Roman" w:cs="Times New Roman"/>
          <w:sz w:val="28"/>
          <w:szCs w:val="28"/>
        </w:rPr>
        <w:t xml:space="preserve">установлен разделом </w:t>
      </w:r>
      <w:r w:rsidR="00962209" w:rsidRPr="0020635E">
        <w:rPr>
          <w:rFonts w:ascii="Times New Roman" w:hAnsi="Times New Roman" w:cs="Times New Roman"/>
          <w:sz w:val="28"/>
          <w:szCs w:val="28"/>
        </w:rPr>
        <w:t>2</w:t>
      </w:r>
      <w:r w:rsidR="001708E5" w:rsidRPr="0020635E">
        <w:rPr>
          <w:rFonts w:ascii="Times New Roman" w:hAnsi="Times New Roman" w:cs="Times New Roman"/>
          <w:sz w:val="28"/>
          <w:szCs w:val="28"/>
        </w:rPr>
        <w:t xml:space="preserve"> «Универсальные направления расходов местного бюджета,</w:t>
      </w:r>
      <w:r w:rsidR="00165C2B" w:rsidRPr="0020635E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20635E">
        <w:rPr>
          <w:rFonts w:ascii="Times New Roman" w:hAnsi="Times New Roman" w:cs="Times New Roman"/>
          <w:sz w:val="28"/>
          <w:szCs w:val="28"/>
        </w:rPr>
        <w:t xml:space="preserve">увязываемые с муниципальными программами </w:t>
      </w:r>
      <w:r w:rsidR="000E3D77" w:rsidRPr="0020635E">
        <w:rPr>
          <w:rFonts w:ascii="Times New Roman" w:hAnsi="Times New Roman" w:cs="Times New Roman"/>
          <w:sz w:val="28"/>
          <w:szCs w:val="28"/>
        </w:rPr>
        <w:t>Березовск</w:t>
      </w:r>
      <w:r w:rsidR="001708E5" w:rsidRPr="0020635E">
        <w:rPr>
          <w:rFonts w:ascii="Times New Roman" w:hAnsi="Times New Roman" w:cs="Times New Roman"/>
          <w:sz w:val="28"/>
          <w:szCs w:val="28"/>
        </w:rPr>
        <w:t xml:space="preserve">ого района, </w:t>
      </w:r>
      <w:r w:rsidR="006559FF" w:rsidRPr="0020635E">
        <w:rPr>
          <w:rFonts w:ascii="Times New Roman" w:hAnsi="Times New Roman" w:cs="Times New Roman"/>
          <w:sz w:val="28"/>
          <w:szCs w:val="28"/>
        </w:rPr>
        <w:t xml:space="preserve">их кодам типа структурного элемента, кодам структурного элемента </w:t>
      </w:r>
      <w:r w:rsidR="001708E5" w:rsidRPr="0020635E">
        <w:rPr>
          <w:rFonts w:ascii="Times New Roman" w:hAnsi="Times New Roman" w:cs="Times New Roman"/>
          <w:sz w:val="28"/>
          <w:szCs w:val="28"/>
        </w:rPr>
        <w:t>и (или) непрограммными направлениями деятельности</w:t>
      </w:r>
      <w:r w:rsidR="00165C2B" w:rsidRPr="0020635E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20635E">
        <w:rPr>
          <w:rFonts w:ascii="Times New Roman" w:hAnsi="Times New Roman" w:cs="Times New Roman"/>
          <w:sz w:val="28"/>
          <w:szCs w:val="28"/>
        </w:rPr>
        <w:t>(функциям) органов м</w:t>
      </w:r>
      <w:r w:rsidR="000E3D77" w:rsidRPr="0020635E">
        <w:rPr>
          <w:rFonts w:ascii="Times New Roman" w:hAnsi="Times New Roman" w:cs="Times New Roman"/>
          <w:sz w:val="28"/>
          <w:szCs w:val="28"/>
        </w:rPr>
        <w:t>естного самоуправления» настоящего</w:t>
      </w:r>
      <w:r w:rsidR="001708E5" w:rsidRPr="0020635E">
        <w:rPr>
          <w:rFonts w:ascii="Times New Roman" w:hAnsi="Times New Roman" w:cs="Times New Roman"/>
          <w:sz w:val="28"/>
          <w:szCs w:val="28"/>
        </w:rPr>
        <w:t xml:space="preserve"> </w:t>
      </w:r>
      <w:r w:rsidR="000E3D77" w:rsidRPr="0020635E">
        <w:rPr>
          <w:rFonts w:ascii="Times New Roman" w:hAnsi="Times New Roman" w:cs="Times New Roman"/>
          <w:sz w:val="28"/>
          <w:szCs w:val="28"/>
        </w:rPr>
        <w:t>Порядка</w:t>
      </w:r>
      <w:r w:rsidR="001708E5" w:rsidRPr="0020635E">
        <w:rPr>
          <w:rFonts w:ascii="Times New Roman" w:hAnsi="Times New Roman" w:cs="Times New Roman"/>
          <w:sz w:val="28"/>
          <w:szCs w:val="28"/>
        </w:rPr>
        <w:t>.</w:t>
      </w:r>
    </w:p>
    <w:p w:rsidR="001708E5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Наименования направлений расходов бюджета </w:t>
      </w:r>
      <w:r w:rsidR="000E3D77" w:rsidRPr="00D735A9">
        <w:rPr>
          <w:rFonts w:ascii="Times New Roman" w:hAnsi="Times New Roman" w:cs="Times New Roman"/>
          <w:sz w:val="28"/>
          <w:szCs w:val="28"/>
        </w:rPr>
        <w:t>Березовс</w:t>
      </w:r>
      <w:r w:rsidR="001708E5" w:rsidRPr="00D735A9">
        <w:rPr>
          <w:rFonts w:ascii="Times New Roman" w:hAnsi="Times New Roman" w:cs="Times New Roman"/>
          <w:sz w:val="28"/>
          <w:szCs w:val="28"/>
        </w:rPr>
        <w:t>кого района формируются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</w:t>
      </w:r>
      <w:r w:rsidR="000E3D77" w:rsidRPr="00D735A9">
        <w:rPr>
          <w:rFonts w:ascii="Times New Roman" w:hAnsi="Times New Roman" w:cs="Times New Roman"/>
          <w:sz w:val="28"/>
          <w:szCs w:val="28"/>
        </w:rPr>
        <w:t>Березовского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района по целевому назначению направления расходов.</w:t>
      </w:r>
    </w:p>
    <w:p w:rsidR="001708E5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Перечень кодов и наименований целевых статей расходов бюджета </w:t>
      </w:r>
      <w:r w:rsidR="00E6373F" w:rsidRPr="00D735A9">
        <w:rPr>
          <w:rFonts w:ascii="Times New Roman" w:hAnsi="Times New Roman" w:cs="Times New Roman"/>
          <w:sz w:val="28"/>
          <w:szCs w:val="28"/>
        </w:rPr>
        <w:t>Березовс</w:t>
      </w:r>
      <w:r w:rsidR="001708E5" w:rsidRPr="00D735A9">
        <w:rPr>
          <w:rFonts w:ascii="Times New Roman" w:hAnsi="Times New Roman" w:cs="Times New Roman"/>
          <w:sz w:val="28"/>
          <w:szCs w:val="28"/>
        </w:rPr>
        <w:t>кого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района установлен приложением 1 к настоящ</w:t>
      </w:r>
      <w:r w:rsidR="00E6373F" w:rsidRPr="00D735A9">
        <w:rPr>
          <w:rFonts w:ascii="Times New Roman" w:hAnsi="Times New Roman" w:cs="Times New Roman"/>
          <w:sz w:val="28"/>
          <w:szCs w:val="28"/>
        </w:rPr>
        <w:t>ему Порядку.</w:t>
      </w:r>
    </w:p>
    <w:p w:rsidR="001708E5" w:rsidRPr="00D735A9" w:rsidRDefault="001708E5" w:rsidP="00D735A9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D77" w:rsidRPr="00D735A9" w:rsidRDefault="000E3D77" w:rsidP="0020635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5A9">
        <w:rPr>
          <w:rFonts w:ascii="Times New Roman" w:hAnsi="Times New Roman" w:cs="Times New Roman"/>
          <w:b/>
          <w:sz w:val="28"/>
          <w:szCs w:val="28"/>
        </w:rPr>
        <w:t xml:space="preserve">Раздел 2. Универсальные направления расходов местного бюджета, увязываемые с муниципальными программами Березовского района, их </w:t>
      </w:r>
      <w:r w:rsidR="001A1AED" w:rsidRPr="00D735A9">
        <w:rPr>
          <w:rFonts w:ascii="Times New Roman" w:hAnsi="Times New Roman" w:cs="Times New Roman"/>
          <w:b/>
          <w:sz w:val="28"/>
          <w:szCs w:val="28"/>
        </w:rPr>
        <w:t>кодам типа структурного элемента</w:t>
      </w:r>
      <w:r w:rsidRPr="00D735A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A1AED" w:rsidRPr="00D735A9">
        <w:rPr>
          <w:rFonts w:ascii="Times New Roman" w:hAnsi="Times New Roman" w:cs="Times New Roman"/>
          <w:b/>
          <w:sz w:val="28"/>
          <w:szCs w:val="28"/>
        </w:rPr>
        <w:t>кодам структурного элемента</w:t>
      </w:r>
      <w:r w:rsidRPr="00D735A9">
        <w:rPr>
          <w:rFonts w:ascii="Times New Roman" w:hAnsi="Times New Roman" w:cs="Times New Roman"/>
          <w:b/>
          <w:sz w:val="28"/>
          <w:szCs w:val="28"/>
        </w:rPr>
        <w:t xml:space="preserve"> и (или) непрограммными направлениями деятельности (функциям) органов местного самоуправления</w:t>
      </w:r>
    </w:p>
    <w:p w:rsidR="001708E5" w:rsidRPr="00D735A9" w:rsidRDefault="001708E5" w:rsidP="0020635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7A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77A" w:rsidRPr="00D735A9">
        <w:rPr>
          <w:rFonts w:ascii="Times New Roman" w:hAnsi="Times New Roman" w:cs="Times New Roman"/>
          <w:sz w:val="28"/>
          <w:szCs w:val="28"/>
        </w:rPr>
        <w:t>00590 Расходы на обеспечение деятельности (оказание услуг) муниципальных</w:t>
      </w:r>
      <w:r w:rsidR="00856338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F2377A" w:rsidRPr="00D735A9">
        <w:rPr>
          <w:rFonts w:ascii="Times New Roman" w:hAnsi="Times New Roman" w:cs="Times New Roman"/>
          <w:sz w:val="28"/>
          <w:szCs w:val="28"/>
        </w:rPr>
        <w:t>учреждений.</w:t>
      </w:r>
    </w:p>
    <w:p w:rsidR="00F2377A" w:rsidRPr="00D735A9" w:rsidRDefault="00F2377A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D735A9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4A13DF" w:rsidRPr="00D735A9">
        <w:rPr>
          <w:rFonts w:ascii="Times New Roman" w:hAnsi="Times New Roman" w:cs="Times New Roman"/>
          <w:sz w:val="28"/>
          <w:szCs w:val="28"/>
        </w:rPr>
        <w:t>Березовског</w:t>
      </w:r>
      <w:r w:rsidRPr="00D735A9">
        <w:rPr>
          <w:rFonts w:ascii="Times New Roman" w:hAnsi="Times New Roman" w:cs="Times New Roman"/>
          <w:sz w:val="28"/>
          <w:szCs w:val="28"/>
        </w:rPr>
        <w:t>о</w:t>
      </w:r>
      <w:r w:rsidR="00856338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Pr="00D735A9">
        <w:rPr>
          <w:rFonts w:ascii="Times New Roman" w:hAnsi="Times New Roman" w:cs="Times New Roman"/>
          <w:sz w:val="28"/>
          <w:szCs w:val="28"/>
        </w:rPr>
        <w:t>района на содержание и обеспечение деятельности (оказание услуг) муниципальных</w:t>
      </w:r>
      <w:r w:rsidR="00856338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Pr="00D735A9">
        <w:rPr>
          <w:rFonts w:ascii="Times New Roman" w:hAnsi="Times New Roman" w:cs="Times New Roman"/>
          <w:sz w:val="28"/>
          <w:szCs w:val="28"/>
        </w:rPr>
        <w:t>учреждений.</w:t>
      </w:r>
    </w:p>
    <w:p w:rsidR="008C09F1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09F1" w:rsidRPr="00D735A9">
        <w:rPr>
          <w:rFonts w:ascii="Times New Roman" w:hAnsi="Times New Roman" w:cs="Times New Roman"/>
          <w:sz w:val="28"/>
          <w:szCs w:val="28"/>
        </w:rPr>
        <w:t>00970 Резервирование экономии бюджетных ассигнований, образовавшейся по итогам проведения закупок товаров, работ, услуг</w:t>
      </w:r>
    </w:p>
    <w:p w:rsidR="008C09F1" w:rsidRPr="00D735A9" w:rsidRDefault="008C09F1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D735A9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Березовского района расходы на Резервирование экономии бюджетных </w:t>
      </w:r>
      <w:r w:rsidRPr="00D735A9">
        <w:rPr>
          <w:rFonts w:ascii="Times New Roman" w:hAnsi="Times New Roman" w:cs="Times New Roman"/>
          <w:sz w:val="28"/>
          <w:szCs w:val="28"/>
        </w:rPr>
        <w:lastRenderedPageBreak/>
        <w:t>ассигнований, образовавшейся по итогам проведения закупок товаров, работ, услуг.</w:t>
      </w:r>
    </w:p>
    <w:p w:rsidR="001D04BB" w:rsidRPr="00D735A9" w:rsidRDefault="0020635E" w:rsidP="00D735A9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4BB" w:rsidRPr="00D735A9">
        <w:rPr>
          <w:rFonts w:ascii="Times New Roman" w:hAnsi="Times New Roman" w:cs="Times New Roman"/>
          <w:sz w:val="28"/>
          <w:szCs w:val="28"/>
        </w:rPr>
        <w:t>02030 Расходы на содержание главы муниципального образования.</w:t>
      </w:r>
    </w:p>
    <w:p w:rsidR="001D04BB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4BB" w:rsidRPr="00D735A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 содержание главы муниципального образования, включая расходы на оплату труда, с учетом начислений, и социальные выплаты работникам.</w:t>
      </w:r>
    </w:p>
    <w:p w:rsidR="001708E5" w:rsidRPr="00D735A9" w:rsidRDefault="0020635E" w:rsidP="00D735A9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77A" w:rsidRPr="00D735A9">
        <w:rPr>
          <w:rFonts w:ascii="Times New Roman" w:hAnsi="Times New Roman" w:cs="Times New Roman"/>
          <w:sz w:val="28"/>
          <w:szCs w:val="28"/>
        </w:rPr>
        <w:t>02040 Расходы на обеспечение функций органов местного самоуправления.</w:t>
      </w:r>
    </w:p>
    <w:p w:rsidR="00F2377A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77A" w:rsidRPr="00D735A9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4A13DF" w:rsidRPr="00D735A9">
        <w:rPr>
          <w:rFonts w:ascii="Times New Roman" w:hAnsi="Times New Roman" w:cs="Times New Roman"/>
          <w:sz w:val="28"/>
          <w:szCs w:val="28"/>
        </w:rPr>
        <w:t>Березовск</w:t>
      </w:r>
      <w:r w:rsidR="00F2377A" w:rsidRPr="00D735A9">
        <w:rPr>
          <w:rFonts w:ascii="Times New Roman" w:hAnsi="Times New Roman" w:cs="Times New Roman"/>
          <w:sz w:val="28"/>
          <w:szCs w:val="28"/>
        </w:rPr>
        <w:t>ого</w:t>
      </w:r>
      <w:r w:rsidR="00856338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F2377A" w:rsidRPr="00D735A9">
        <w:rPr>
          <w:rFonts w:ascii="Times New Roman" w:hAnsi="Times New Roman" w:cs="Times New Roman"/>
          <w:sz w:val="28"/>
          <w:szCs w:val="28"/>
        </w:rPr>
        <w:t>района на обеспечение функции органов местного самоуправления, включая расходы на</w:t>
      </w:r>
      <w:r w:rsidR="00856338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F2377A" w:rsidRPr="00D735A9">
        <w:rPr>
          <w:rFonts w:ascii="Times New Roman" w:hAnsi="Times New Roman" w:cs="Times New Roman"/>
          <w:sz w:val="28"/>
          <w:szCs w:val="28"/>
        </w:rPr>
        <w:t>оплату труда, с учетом начислений, и социальные выплаты работникам.</w:t>
      </w:r>
    </w:p>
    <w:p w:rsidR="001D04BB" w:rsidRPr="00D735A9" w:rsidRDefault="0020635E" w:rsidP="00D735A9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4BB" w:rsidRPr="00D735A9">
        <w:rPr>
          <w:rFonts w:ascii="Times New Roman" w:hAnsi="Times New Roman" w:cs="Times New Roman"/>
          <w:sz w:val="28"/>
          <w:szCs w:val="28"/>
        </w:rPr>
        <w:t>02110 Расходы на содержание председателя представительного органа муниципального образования.</w:t>
      </w:r>
    </w:p>
    <w:p w:rsidR="001D04BB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4BB" w:rsidRPr="00D735A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 содержание председателя представительного органа муниципального образования, включая расходы на оплату труда, с учетом начислений, и социальные выплаты работникам.</w:t>
      </w:r>
    </w:p>
    <w:p w:rsidR="00244AEA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4AEA" w:rsidRPr="00D735A9">
        <w:rPr>
          <w:rFonts w:ascii="Times New Roman" w:hAnsi="Times New Roman" w:cs="Times New Roman"/>
          <w:sz w:val="28"/>
          <w:szCs w:val="28"/>
        </w:rPr>
        <w:t xml:space="preserve">02120 Депутаты представительного органа муниципального образования. </w:t>
      </w:r>
    </w:p>
    <w:p w:rsidR="00244AEA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4AEA" w:rsidRPr="00D735A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</w:t>
      </w:r>
      <w:r w:rsidR="00C0065A" w:rsidRPr="00D735A9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="00244AEA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A32DBF" w:rsidRPr="00D735A9">
        <w:rPr>
          <w:rFonts w:ascii="Times New Roman" w:hAnsi="Times New Roman" w:cs="Times New Roman"/>
          <w:sz w:val="28"/>
          <w:szCs w:val="28"/>
        </w:rPr>
        <w:t>на содержание депутатов представительного органа муниципального образования.</w:t>
      </w:r>
    </w:p>
    <w:p w:rsidR="005376BD" w:rsidRPr="00D735A9" w:rsidRDefault="0020635E" w:rsidP="00D735A9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6BD" w:rsidRPr="00D735A9">
        <w:rPr>
          <w:rFonts w:ascii="Times New Roman" w:hAnsi="Times New Roman" w:cs="Times New Roman"/>
          <w:sz w:val="28"/>
          <w:szCs w:val="28"/>
        </w:rPr>
        <w:t xml:space="preserve">02250 </w:t>
      </w:r>
      <w:r w:rsidR="00D85BB6" w:rsidRPr="00D735A9">
        <w:rPr>
          <w:rFonts w:ascii="Times New Roman" w:hAnsi="Times New Roman" w:cs="Times New Roman"/>
          <w:sz w:val="28"/>
          <w:szCs w:val="28"/>
        </w:rPr>
        <w:t>Р</w:t>
      </w:r>
      <w:r w:rsidR="005376BD" w:rsidRPr="00D735A9">
        <w:rPr>
          <w:rFonts w:ascii="Times New Roman" w:hAnsi="Times New Roman" w:cs="Times New Roman"/>
          <w:sz w:val="28"/>
          <w:szCs w:val="28"/>
        </w:rPr>
        <w:t>уководител</w:t>
      </w:r>
      <w:r w:rsidR="00D85BB6" w:rsidRPr="00D735A9">
        <w:rPr>
          <w:rFonts w:ascii="Times New Roman" w:hAnsi="Times New Roman" w:cs="Times New Roman"/>
          <w:sz w:val="28"/>
          <w:szCs w:val="28"/>
        </w:rPr>
        <w:t>ь</w:t>
      </w:r>
      <w:r w:rsidR="005376BD" w:rsidRPr="00D735A9">
        <w:rPr>
          <w:rFonts w:ascii="Times New Roman" w:hAnsi="Times New Roman" w:cs="Times New Roman"/>
          <w:sz w:val="28"/>
          <w:szCs w:val="28"/>
        </w:rPr>
        <w:t xml:space="preserve"> контрольно-счетной палаты муниципального образования и его заместител</w:t>
      </w:r>
      <w:r w:rsidR="00D85BB6" w:rsidRPr="00D735A9">
        <w:rPr>
          <w:rFonts w:ascii="Times New Roman" w:hAnsi="Times New Roman" w:cs="Times New Roman"/>
          <w:sz w:val="28"/>
          <w:szCs w:val="28"/>
        </w:rPr>
        <w:t>и</w:t>
      </w:r>
      <w:r w:rsidR="005376BD" w:rsidRPr="00D735A9">
        <w:rPr>
          <w:rFonts w:ascii="Times New Roman" w:hAnsi="Times New Roman" w:cs="Times New Roman"/>
          <w:sz w:val="28"/>
          <w:szCs w:val="28"/>
        </w:rPr>
        <w:t>.</w:t>
      </w:r>
    </w:p>
    <w:p w:rsidR="005376BD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6BD" w:rsidRPr="00D735A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 содержание руководителя контрольно-счетной палаты муниципального образования и его заместителей, включая расходы на оплату труда, с учетом начислений, и социальные выплаты работникам.</w:t>
      </w:r>
    </w:p>
    <w:p w:rsidR="00F2377A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77A" w:rsidRPr="00D735A9">
        <w:rPr>
          <w:rFonts w:ascii="Times New Roman" w:hAnsi="Times New Roman" w:cs="Times New Roman"/>
          <w:sz w:val="28"/>
          <w:szCs w:val="28"/>
        </w:rPr>
        <w:t xml:space="preserve">02400 Прочие </w:t>
      </w:r>
      <w:r w:rsidR="0044495E" w:rsidRPr="00D735A9">
        <w:rPr>
          <w:rFonts w:ascii="Times New Roman" w:hAnsi="Times New Roman" w:cs="Times New Roman"/>
          <w:sz w:val="28"/>
          <w:szCs w:val="28"/>
        </w:rPr>
        <w:t>расходы</w:t>
      </w:r>
      <w:r w:rsidR="00F2377A" w:rsidRPr="00D735A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F2377A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77A" w:rsidRPr="00D735A9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4A13DF" w:rsidRPr="00D735A9">
        <w:rPr>
          <w:rFonts w:ascii="Times New Roman" w:hAnsi="Times New Roman" w:cs="Times New Roman"/>
          <w:sz w:val="28"/>
          <w:szCs w:val="28"/>
        </w:rPr>
        <w:t>Березовс</w:t>
      </w:r>
      <w:r w:rsidR="001D04BB" w:rsidRPr="00D735A9">
        <w:rPr>
          <w:rFonts w:ascii="Times New Roman" w:hAnsi="Times New Roman" w:cs="Times New Roman"/>
          <w:sz w:val="28"/>
          <w:szCs w:val="28"/>
        </w:rPr>
        <w:t>к</w:t>
      </w:r>
      <w:r w:rsidR="004A13DF" w:rsidRPr="00D735A9">
        <w:rPr>
          <w:rFonts w:ascii="Times New Roman" w:hAnsi="Times New Roman" w:cs="Times New Roman"/>
          <w:sz w:val="28"/>
          <w:szCs w:val="28"/>
        </w:rPr>
        <w:t>ого</w:t>
      </w:r>
      <w:r w:rsidR="00856338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F2377A" w:rsidRPr="00D735A9">
        <w:rPr>
          <w:rFonts w:ascii="Times New Roman" w:hAnsi="Times New Roman" w:cs="Times New Roman"/>
          <w:sz w:val="28"/>
          <w:szCs w:val="28"/>
        </w:rPr>
        <w:t>района на проведение прочих мероприятий, осуществляемых органами местного</w:t>
      </w:r>
      <w:r w:rsidR="00856338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F2377A" w:rsidRPr="00D735A9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924854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4854" w:rsidRPr="00D735A9">
        <w:rPr>
          <w:rFonts w:ascii="Times New Roman" w:hAnsi="Times New Roman" w:cs="Times New Roman"/>
          <w:sz w:val="28"/>
          <w:szCs w:val="28"/>
        </w:rPr>
        <w:t>20010 Мероприяти</w:t>
      </w:r>
      <w:r w:rsidR="0044495E" w:rsidRPr="00D735A9">
        <w:rPr>
          <w:rFonts w:ascii="Times New Roman" w:hAnsi="Times New Roman" w:cs="Times New Roman"/>
          <w:sz w:val="28"/>
          <w:szCs w:val="28"/>
        </w:rPr>
        <w:t>я</w:t>
      </w:r>
      <w:r w:rsidR="00924854" w:rsidRPr="00D735A9">
        <w:rPr>
          <w:rFonts w:ascii="Times New Roman" w:hAnsi="Times New Roman" w:cs="Times New Roman"/>
          <w:sz w:val="28"/>
          <w:szCs w:val="28"/>
        </w:rPr>
        <w:t xml:space="preserve"> по организации отдыха и оздоровления детей.</w:t>
      </w:r>
    </w:p>
    <w:p w:rsidR="00924854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4854" w:rsidRPr="00D735A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 мероприятий по организации отдыха и оздоровления детей.</w:t>
      </w:r>
    </w:p>
    <w:p w:rsidR="00F3522B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522B" w:rsidRPr="00D735A9">
        <w:rPr>
          <w:rFonts w:ascii="Times New Roman" w:hAnsi="Times New Roman" w:cs="Times New Roman"/>
          <w:sz w:val="28"/>
          <w:szCs w:val="28"/>
        </w:rPr>
        <w:t>20070 Услуги в области информационных технологий.</w:t>
      </w:r>
    </w:p>
    <w:p w:rsidR="00F3522B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522B" w:rsidRPr="00D735A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 услуги в области информационных технологий.</w:t>
      </w:r>
    </w:p>
    <w:p w:rsidR="005E7F4E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7F4E" w:rsidRPr="00D735A9">
        <w:rPr>
          <w:rFonts w:ascii="Times New Roman" w:hAnsi="Times New Roman" w:cs="Times New Roman"/>
          <w:sz w:val="28"/>
          <w:szCs w:val="28"/>
        </w:rPr>
        <w:t>21100 Предоставление субсидии на содержание автомобильных дорог общего пользования местного значения и искусственных сооружений на них</w:t>
      </w:r>
    </w:p>
    <w:p w:rsidR="005E7F4E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7F4E" w:rsidRPr="00D735A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по предоставлению субсидии на содержание автомобильных дорог общего пользования местного значения и искусственных сооружений на них.</w:t>
      </w:r>
    </w:p>
    <w:p w:rsidR="003E10EF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E10EF" w:rsidRPr="00D735A9">
        <w:rPr>
          <w:rFonts w:ascii="Times New Roman" w:hAnsi="Times New Roman" w:cs="Times New Roman"/>
          <w:sz w:val="28"/>
          <w:szCs w:val="28"/>
        </w:rPr>
        <w:t>22010 Обслуживание муниципального долга Березовского района.</w:t>
      </w:r>
    </w:p>
    <w:p w:rsidR="003E10EF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0EF" w:rsidRPr="00D735A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по обслуживанию муниципального долга Березовского района.</w:t>
      </w:r>
    </w:p>
    <w:p w:rsidR="005F0FF6" w:rsidRPr="00D735A9" w:rsidRDefault="0020635E" w:rsidP="00D735A9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0FF6" w:rsidRPr="00D735A9">
        <w:rPr>
          <w:rFonts w:ascii="Times New Roman" w:hAnsi="Times New Roman" w:cs="Times New Roman"/>
          <w:sz w:val="28"/>
          <w:szCs w:val="28"/>
        </w:rPr>
        <w:t>22020 Управление Резервным фондом.</w:t>
      </w:r>
    </w:p>
    <w:p w:rsidR="005F0FF6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0FF6" w:rsidRPr="00D735A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по управлению резервным фондом.</w:t>
      </w:r>
    </w:p>
    <w:p w:rsidR="008D41A8" w:rsidRPr="00D735A9" w:rsidRDefault="0020635E" w:rsidP="00D735A9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41A8" w:rsidRPr="00D735A9">
        <w:rPr>
          <w:rFonts w:ascii="Times New Roman" w:hAnsi="Times New Roman" w:cs="Times New Roman"/>
          <w:sz w:val="28"/>
          <w:szCs w:val="28"/>
        </w:rPr>
        <w:t>22030 Условно утвержденные расходы.</w:t>
      </w:r>
    </w:p>
    <w:p w:rsidR="008D41A8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41A8" w:rsidRPr="00D735A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условно утвержденные расходы бюджета Березовского района.</w:t>
      </w:r>
    </w:p>
    <w:p w:rsidR="00F2377A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77A" w:rsidRPr="00D735A9">
        <w:rPr>
          <w:rFonts w:ascii="Times New Roman" w:hAnsi="Times New Roman" w:cs="Times New Roman"/>
          <w:sz w:val="28"/>
          <w:szCs w:val="28"/>
        </w:rPr>
        <w:t>61100 Предоставление субсидий организациям.</w:t>
      </w:r>
    </w:p>
    <w:p w:rsidR="00F2377A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77A" w:rsidRPr="00D735A9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8D41A8" w:rsidRPr="00D735A9">
        <w:rPr>
          <w:rFonts w:ascii="Times New Roman" w:hAnsi="Times New Roman" w:cs="Times New Roman"/>
          <w:sz w:val="28"/>
          <w:szCs w:val="28"/>
        </w:rPr>
        <w:t>Березовск</w:t>
      </w:r>
      <w:r w:rsidR="00F2377A" w:rsidRPr="00D735A9">
        <w:rPr>
          <w:rFonts w:ascii="Times New Roman" w:hAnsi="Times New Roman" w:cs="Times New Roman"/>
          <w:sz w:val="28"/>
          <w:szCs w:val="28"/>
        </w:rPr>
        <w:t>ого</w:t>
      </w:r>
      <w:r w:rsidR="00856338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F2377A" w:rsidRPr="00D735A9">
        <w:rPr>
          <w:rFonts w:ascii="Times New Roman" w:hAnsi="Times New Roman" w:cs="Times New Roman"/>
          <w:sz w:val="28"/>
          <w:szCs w:val="28"/>
        </w:rPr>
        <w:t>района на предоставление субсидий организациям.</w:t>
      </w:r>
    </w:p>
    <w:p w:rsidR="00F2377A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77A" w:rsidRPr="00D735A9">
        <w:rPr>
          <w:rFonts w:ascii="Times New Roman" w:hAnsi="Times New Roman" w:cs="Times New Roman"/>
          <w:sz w:val="28"/>
          <w:szCs w:val="28"/>
        </w:rPr>
        <w:t xml:space="preserve">61600 Субсидии </w:t>
      </w:r>
      <w:r w:rsidR="008D41A8" w:rsidRPr="00D735A9">
        <w:rPr>
          <w:rFonts w:ascii="Times New Roman" w:hAnsi="Times New Roman" w:cs="Times New Roman"/>
          <w:sz w:val="28"/>
          <w:szCs w:val="28"/>
        </w:rPr>
        <w:t>бюджетным и автономным организациям, некоммерческим организациям</w:t>
      </w:r>
      <w:r w:rsidR="00F2377A" w:rsidRPr="00D735A9">
        <w:rPr>
          <w:rFonts w:ascii="Times New Roman" w:hAnsi="Times New Roman" w:cs="Times New Roman"/>
          <w:sz w:val="28"/>
          <w:szCs w:val="28"/>
        </w:rPr>
        <w:t>.</w:t>
      </w:r>
    </w:p>
    <w:p w:rsidR="00F2377A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77A" w:rsidRPr="00D735A9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8D41A8" w:rsidRPr="00D735A9">
        <w:rPr>
          <w:rFonts w:ascii="Times New Roman" w:hAnsi="Times New Roman" w:cs="Times New Roman"/>
          <w:sz w:val="28"/>
          <w:szCs w:val="28"/>
        </w:rPr>
        <w:t>Березовс</w:t>
      </w:r>
      <w:r w:rsidR="00F2377A" w:rsidRPr="00D735A9">
        <w:rPr>
          <w:rFonts w:ascii="Times New Roman" w:hAnsi="Times New Roman" w:cs="Times New Roman"/>
          <w:sz w:val="28"/>
          <w:szCs w:val="28"/>
        </w:rPr>
        <w:t>кого</w:t>
      </w:r>
      <w:r w:rsidR="00856338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F2377A" w:rsidRPr="00D735A9">
        <w:rPr>
          <w:rFonts w:ascii="Times New Roman" w:hAnsi="Times New Roman" w:cs="Times New Roman"/>
          <w:sz w:val="28"/>
          <w:szCs w:val="28"/>
        </w:rPr>
        <w:t>района на пр</w:t>
      </w:r>
      <w:r w:rsidR="008D41A8" w:rsidRPr="00D735A9">
        <w:rPr>
          <w:rFonts w:ascii="Times New Roman" w:hAnsi="Times New Roman" w:cs="Times New Roman"/>
          <w:sz w:val="28"/>
          <w:szCs w:val="28"/>
        </w:rPr>
        <w:t xml:space="preserve">едоставление субсидий социально </w:t>
      </w:r>
      <w:r w:rsidR="00F2377A" w:rsidRPr="00D735A9">
        <w:rPr>
          <w:rFonts w:ascii="Times New Roman" w:hAnsi="Times New Roman" w:cs="Times New Roman"/>
          <w:sz w:val="28"/>
          <w:szCs w:val="28"/>
        </w:rPr>
        <w:t>ориентир</w:t>
      </w:r>
      <w:r w:rsidR="008D41A8" w:rsidRPr="00D735A9">
        <w:rPr>
          <w:rFonts w:ascii="Times New Roman" w:hAnsi="Times New Roman" w:cs="Times New Roman"/>
          <w:sz w:val="28"/>
          <w:szCs w:val="28"/>
        </w:rPr>
        <w:t>ованным</w:t>
      </w:r>
      <w:r w:rsidR="00F2377A" w:rsidRPr="00D735A9">
        <w:rPr>
          <w:rFonts w:ascii="Times New Roman" w:hAnsi="Times New Roman" w:cs="Times New Roman"/>
          <w:sz w:val="28"/>
          <w:szCs w:val="28"/>
        </w:rPr>
        <w:t xml:space="preserve"> некоммерческим</w:t>
      </w:r>
      <w:r w:rsidR="00856338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F2377A" w:rsidRPr="00D735A9">
        <w:rPr>
          <w:rFonts w:ascii="Times New Roman" w:hAnsi="Times New Roman" w:cs="Times New Roman"/>
          <w:sz w:val="28"/>
          <w:szCs w:val="28"/>
        </w:rPr>
        <w:t>организациям.</w:t>
      </w:r>
    </w:p>
    <w:p w:rsidR="00A03A00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A00" w:rsidRPr="00D735A9">
        <w:rPr>
          <w:rFonts w:ascii="Times New Roman" w:hAnsi="Times New Roman" w:cs="Times New Roman"/>
          <w:sz w:val="28"/>
          <w:szCs w:val="28"/>
        </w:rPr>
        <w:t>72100 Пенсии за выслугу лет лицам, замещавшим муниципальные должности</w:t>
      </w:r>
    </w:p>
    <w:p w:rsidR="00A03A00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A00" w:rsidRPr="00D735A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 выплату пенсии за выслугу лет лицам, замещавшим муниципальные должности.</w:t>
      </w:r>
    </w:p>
    <w:p w:rsidR="00A03A00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A00" w:rsidRPr="00D735A9">
        <w:rPr>
          <w:rFonts w:ascii="Times New Roman" w:hAnsi="Times New Roman" w:cs="Times New Roman"/>
          <w:sz w:val="28"/>
          <w:szCs w:val="28"/>
        </w:rPr>
        <w:t>72110 Выполнение полномочий Думы Березовского района в сфере наград</w:t>
      </w:r>
    </w:p>
    <w:p w:rsidR="00A03A00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A00" w:rsidRPr="00D735A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</w:t>
      </w:r>
      <w:r w:rsidR="00E440DC" w:rsidRPr="00D735A9">
        <w:rPr>
          <w:rFonts w:ascii="Times New Roman" w:hAnsi="Times New Roman" w:cs="Times New Roman"/>
          <w:sz w:val="28"/>
          <w:szCs w:val="28"/>
        </w:rPr>
        <w:t xml:space="preserve"> выплату премии Думы Березовского района.</w:t>
      </w:r>
    </w:p>
    <w:p w:rsidR="00A03A00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A00" w:rsidRPr="00D735A9">
        <w:rPr>
          <w:rFonts w:ascii="Times New Roman" w:hAnsi="Times New Roman" w:cs="Times New Roman"/>
          <w:sz w:val="28"/>
          <w:szCs w:val="28"/>
        </w:rPr>
        <w:t>72120 Выполнение полномочий главы Березовского района в сфере наград</w:t>
      </w:r>
    </w:p>
    <w:p w:rsidR="00A03A00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A00" w:rsidRPr="00D735A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</w:t>
      </w:r>
      <w:r w:rsidR="00E440DC" w:rsidRPr="00D735A9">
        <w:rPr>
          <w:rFonts w:ascii="Times New Roman" w:hAnsi="Times New Roman" w:cs="Times New Roman"/>
          <w:sz w:val="28"/>
          <w:szCs w:val="28"/>
        </w:rPr>
        <w:t xml:space="preserve"> выплату премии главы Березовского района</w:t>
      </w:r>
    </w:p>
    <w:p w:rsidR="0041677C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77C" w:rsidRPr="00D735A9">
        <w:rPr>
          <w:rFonts w:ascii="Times New Roman" w:hAnsi="Times New Roman" w:cs="Times New Roman"/>
          <w:sz w:val="28"/>
          <w:szCs w:val="28"/>
        </w:rPr>
        <w:t>86010 Дотации из бюджета муниципального района на выравнивание бюджетной обеспеченности поселений, входящих в состав муниципального района.</w:t>
      </w:r>
    </w:p>
    <w:p w:rsidR="0041677C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77C" w:rsidRPr="00D735A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 предоставление дотации из бюджета муниципального района на выравнивание бюджетной обеспеченности поселений, входящих в состав муниципального района.</w:t>
      </w:r>
    </w:p>
    <w:p w:rsidR="00A03A00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A00" w:rsidRPr="00D735A9">
        <w:rPr>
          <w:rFonts w:ascii="Times New Roman" w:hAnsi="Times New Roman" w:cs="Times New Roman"/>
          <w:sz w:val="28"/>
          <w:szCs w:val="28"/>
        </w:rPr>
        <w:t>89020 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</w:r>
    </w:p>
    <w:p w:rsidR="00A03A00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A00" w:rsidRPr="00D735A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соглашениями.</w:t>
      </w:r>
    </w:p>
    <w:p w:rsidR="00F2377A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2377A" w:rsidRPr="00D735A9">
        <w:rPr>
          <w:rFonts w:ascii="Times New Roman" w:hAnsi="Times New Roman" w:cs="Times New Roman"/>
          <w:sz w:val="28"/>
          <w:szCs w:val="28"/>
        </w:rPr>
        <w:t>99990 Реализация мероприятий.</w:t>
      </w:r>
    </w:p>
    <w:p w:rsidR="001708E5" w:rsidRPr="00D735A9" w:rsidRDefault="0020635E" w:rsidP="00D735A9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77A" w:rsidRPr="00D735A9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8D41A8" w:rsidRPr="00D735A9">
        <w:rPr>
          <w:rFonts w:ascii="Times New Roman" w:hAnsi="Times New Roman" w:cs="Times New Roman"/>
          <w:sz w:val="28"/>
          <w:szCs w:val="28"/>
        </w:rPr>
        <w:t>Березовс</w:t>
      </w:r>
      <w:r w:rsidR="00F2377A" w:rsidRPr="00D735A9">
        <w:rPr>
          <w:rFonts w:ascii="Times New Roman" w:hAnsi="Times New Roman" w:cs="Times New Roman"/>
          <w:sz w:val="28"/>
          <w:szCs w:val="28"/>
        </w:rPr>
        <w:t>кого</w:t>
      </w:r>
      <w:r w:rsidR="00856338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F2377A" w:rsidRPr="00D735A9">
        <w:rPr>
          <w:rFonts w:ascii="Times New Roman" w:hAnsi="Times New Roman" w:cs="Times New Roman"/>
          <w:sz w:val="28"/>
          <w:szCs w:val="28"/>
        </w:rPr>
        <w:t>района на реализацию мероприятий в рамках муниципальных программ и непрограммных</w:t>
      </w:r>
      <w:r w:rsidR="00856338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F2377A" w:rsidRPr="00D735A9">
        <w:rPr>
          <w:rFonts w:ascii="Times New Roman" w:hAnsi="Times New Roman" w:cs="Times New Roman"/>
          <w:sz w:val="28"/>
          <w:szCs w:val="28"/>
        </w:rPr>
        <w:t>направлений деятельности, не предусмотренные по обособленным направлениям расходов.</w:t>
      </w:r>
    </w:p>
    <w:p w:rsidR="001708E5" w:rsidRPr="00C14F0E" w:rsidRDefault="001708E5" w:rsidP="00856338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C14F0E" w:rsidRDefault="00AD2AE3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08E5" w:rsidRPr="00C14F0E">
        <w:rPr>
          <w:rFonts w:ascii="Times New Roman" w:hAnsi="Times New Roman"/>
          <w:sz w:val="28"/>
          <w:szCs w:val="28"/>
        </w:rPr>
        <w:t xml:space="preserve">Приложение 1 к Порядку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708E5" w:rsidRPr="00C14F0E">
        <w:rPr>
          <w:rFonts w:ascii="Times New Roman" w:hAnsi="Times New Roman"/>
          <w:sz w:val="28"/>
          <w:szCs w:val="28"/>
        </w:rPr>
        <w:t xml:space="preserve">применения перечня и кодов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708E5" w:rsidRPr="00C14F0E">
        <w:rPr>
          <w:rFonts w:ascii="Times New Roman" w:hAnsi="Times New Roman"/>
          <w:sz w:val="28"/>
          <w:szCs w:val="28"/>
        </w:rPr>
        <w:t xml:space="preserve">целевых статей расходов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708E5" w:rsidRPr="00C14F0E">
        <w:rPr>
          <w:rFonts w:ascii="Times New Roman" w:hAnsi="Times New Roman"/>
          <w:sz w:val="28"/>
          <w:szCs w:val="28"/>
        </w:rPr>
        <w:t>бюджета Березовского района</w:t>
      </w:r>
    </w:p>
    <w:p w:rsidR="001708E5" w:rsidRPr="00C14F0E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1708E5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14F0E">
        <w:rPr>
          <w:rFonts w:ascii="Times New Roman" w:hAnsi="Times New Roman"/>
          <w:b/>
          <w:sz w:val="28"/>
          <w:szCs w:val="28"/>
        </w:rPr>
        <w:t>Перечень кодов и наименований целевых статей расходов бюджета Березовского района</w:t>
      </w:r>
    </w:p>
    <w:p w:rsidR="00DC41F1" w:rsidRDefault="00DC41F1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94" w:type="dxa"/>
        <w:tblInd w:w="-318" w:type="dxa"/>
        <w:tblLook w:val="04A0"/>
      </w:tblPr>
      <w:tblGrid>
        <w:gridCol w:w="456"/>
        <w:gridCol w:w="336"/>
        <w:gridCol w:w="523"/>
        <w:gridCol w:w="897"/>
        <w:gridCol w:w="7582"/>
      </w:tblGrid>
      <w:tr w:rsidR="00DC41F1" w:rsidRPr="00DC41F1" w:rsidTr="00DC41F1">
        <w:trPr>
          <w:trHeight w:val="276"/>
        </w:trPr>
        <w:tc>
          <w:tcPr>
            <w:tcW w:w="221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1F1" w:rsidRPr="00DC41F1" w:rsidRDefault="00DC41F1" w:rsidP="00D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5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1F1" w:rsidRPr="00DC41F1" w:rsidRDefault="00DC41F1" w:rsidP="00D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DC41F1" w:rsidRPr="00DC41F1" w:rsidTr="00DC41F1">
        <w:trPr>
          <w:trHeight w:val="276"/>
        </w:trPr>
        <w:tc>
          <w:tcPr>
            <w:tcW w:w="221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S5200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общеобразовательных организаций за счет средств бюджета муниципального образования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Д5200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общеобразовательных организаций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"Создание условий для обучения, отдыха и оздоровления детей и молодежи"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82870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оснащение </w:t>
            </w:r>
            <w:proofErr w:type="spellStart"/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немонтируемыми</w:t>
            </w:r>
            <w:proofErr w:type="spellEnd"/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обучения и воспитания объектов муниципальных общеобразовательных организаций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S2870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оснащение </w:t>
            </w:r>
            <w:proofErr w:type="spellStart"/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немонтируемыми</w:t>
            </w:r>
            <w:proofErr w:type="spellEnd"/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обучения и воспитания объектов муниципальных общеобразовательных организаций за счет средств бюджета муниципального образования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деятельности образовательного процесса на территории Березовского района"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84050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"Содействие развитию дошкольного образования и общего образования"  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C41F1" w:rsidRPr="00DC41F1" w:rsidTr="00DC41F1">
        <w:trPr>
          <w:trHeight w:val="15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DC41F1" w:rsidRPr="00DC41F1" w:rsidTr="00DC41F1">
        <w:trPr>
          <w:trHeight w:val="12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84030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дошкольного образования муниципальным образовательным организациям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84303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муниципальным общеобразовательным организациям</w:t>
            </w:r>
          </w:p>
        </w:tc>
      </w:tr>
      <w:tr w:rsidR="00DC41F1" w:rsidRPr="00DC41F1" w:rsidTr="00DC41F1">
        <w:trPr>
          <w:trHeight w:val="15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84305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"Содействие развитию дополнительного образования"  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"Строительство, реконструкция и капитальные ремонты объектов образования"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отдыха и оздоровления детей"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</w:tr>
      <w:tr w:rsidR="00DC41F1" w:rsidRPr="00DC41F1" w:rsidTr="00DC41F1">
        <w:trPr>
          <w:trHeight w:val="12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82050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84080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детей, в том числе в этнической среде</w:t>
            </w:r>
          </w:p>
        </w:tc>
      </w:tr>
      <w:tr w:rsidR="00DC41F1" w:rsidRPr="00DC41F1" w:rsidTr="00DC41F1">
        <w:trPr>
          <w:trHeight w:val="15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S2050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за счет средств бюджета муниципального образования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 региональных и муниципальных музеев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"Сохранение культурного и исторического наследия"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L5191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(Комплектование книжных фондов библиотек муниципальных образований автономного округа)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сферы культуры в муниципальных образованиях Ханты-Мансийского автономного округа - Югры за счет средств бюджета муниципального образования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подведомственных учреждений в сфере культуры"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мероприятий"Поддержка одаренных детей и молодежи, развитие художественного образования"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"Создание условий для сохранения культурного и исторического наследия и развития архивного дела"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"Поддержка добровольческих (волонтерских) и некоммерческих организации"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хозяйственного обслуживания и надлежащего состояния учреждения"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"Укрепление материально-технической базы учреждений культуры"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Березовском районе"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"Спорт – норма жизни"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организации и проведения физкультурных и массовых спортивных мероприятий"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82970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муниципальных образований по обеспечению образовательных организаций, осуществляющих подготовку спортивного резерва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S2970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муниципальных образований по обеспечению образовательных организаций, осуществляющих подготовку спортивного резерва за счет средств бюджета муниципального образования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"Совершенствование спортивной инфраструктуры"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82130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муниципальных образований по развитию сети спортивных объектов шаговой доступности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S2130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муниципальных образований по развитию сети спортивных объектов шаговой доступности за счет средств бюджета муниципального образования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"Поддержка добровольческих (волонтерских) и некоммерческих организаций"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целей социально-экономического развития автономного округа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"Укрепление материально-технической базы учреждений спорта"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муниципальных учреждений спорта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муниципальных учреждений спорта за счет средств бюджета муниципального образования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трудоустройству граждан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занятости молодежи"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трудоустройству граждан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"Развитие жилищного строительства на сельских территориях и повышение уровня благоустройства домовладений"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 (строительство (приобретение) жилья гражданами, проживающими на сельских территориях)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"Развитие сельскохозяйственного производства, рыбохозяйственного комплекса и деятельности по заготовке и переработке дикоросов"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84381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поддержку растениеводства </w:t>
            </w:r>
            <w:proofErr w:type="spellStart"/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личных подсобных хозяйств)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84382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поддержку животноводства </w:t>
            </w:r>
            <w:proofErr w:type="spellStart"/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84383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рыбохозяйственного комплекса товаропроизводителям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"Реализация государственного полномочия по организации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"Государственная поддержка коренных малочисленных народов Севера"</w:t>
            </w:r>
          </w:p>
        </w:tc>
      </w:tr>
      <w:tr w:rsidR="00DC41F1" w:rsidRPr="00DC41F1" w:rsidTr="00DC41F1">
        <w:trPr>
          <w:trHeight w:val="22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84211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84212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продукцию охоты юридическим лицам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84213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на оплату коммунальных услуг по расходам на заготовку и переработку продукции традиционной хозяйственной деятельности юридическим лицам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"Организация, проведение и участие в мероприятиях направленных на развитие национальных ремесел и промыслов"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обеспечению жильем молодых семей 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"Реализация полномочий в области строительства и жилищных отношений"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8C09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</w:t>
            </w:r>
            <w:r w:rsidR="00DC41F1"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риятия по приобретению жилья и осуществление выплат гражданам, в чьей собственности находятся жилые помещения, входящие в аварийный жилищный фонд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S2901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8C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приобретению жилья и осуществлению выплат гражданам, в чьей собственности находятся жилые помещения, входящие в аварийный жилищный фонд за счет средств бюджета муниципального образования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"Оказание государственной поддержки отдельных категорий граждан на улучшение жилищных условий"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DC41F1" w:rsidRPr="00DC41F1" w:rsidTr="00DC41F1">
        <w:trPr>
          <w:trHeight w:val="189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"Капитальный ремонт объектов коммунального комплекса"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"Предоставление субсидий на возмещение недополученных доходов, организациям , осуществляющим реализацию населению сжиженного газа"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84340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</w:tr>
      <w:tr w:rsidR="00DC41F1" w:rsidRPr="00DC41F1" w:rsidTr="00DC41F1">
        <w:trPr>
          <w:trHeight w:val="15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"Предоставление субсидий на возмещение недополученных доходов, организациям ,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</w:tr>
      <w:tr w:rsidR="00DC41F1" w:rsidRPr="00DC41F1" w:rsidTr="00DC41F1">
        <w:trPr>
          <w:trHeight w:val="15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84330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</w:p>
        </w:tc>
      </w:tr>
      <w:tr w:rsidR="00DC41F1" w:rsidRPr="00DC41F1" w:rsidTr="00DC41F1">
        <w:trPr>
          <w:trHeight w:val="22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"Предоставление субсидий на возмещение недополученных доходов, организациям, осуществляющим реализацию электрической энергии предприятиям жилищно-коммунального и агропромышленного комплексов, субъектов малого и среднего предпринимательства, организациям бюджетной сферы в зоне децентрализованного электроснабжения по цене  электрической энергии зоны централизованного электроснабжения"</w:t>
            </w:r>
          </w:p>
        </w:tc>
      </w:tr>
      <w:tr w:rsidR="00DC41F1" w:rsidRPr="00DC41F1" w:rsidTr="00DC41F1">
        <w:trPr>
          <w:trHeight w:val="12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82840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</w:tr>
      <w:tr w:rsidR="00DC41F1" w:rsidRPr="00DC41F1" w:rsidTr="00DC41F1">
        <w:trPr>
          <w:trHeight w:val="15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S2840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за счет средств бюджета муниципального образования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надежности и качества предоставления коммунальных услуг"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мероприятий по модернизации систем коммунальной инфраструктуры"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09505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09605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"Строительство канализационных очистных сооружений в с. Саранпауль (ПИР)"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целей социально-экономического развития автономного округа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"Создание (реконструкция) коммунальных объектов"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Реконструкция, расширение, модернизация, строительство коммунальных объектов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Реконструкция, расширение, модернизация, строительство коммунальных объектов за счет средств бюджета муниципального образования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DC41F1" w:rsidRPr="00DC41F1" w:rsidTr="00DC41F1">
        <w:trPr>
          <w:trHeight w:val="189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84250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функционирования и развития систем видеонаблюдения в сфере общественного порядка"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"Создание условий для деятельности народных дружин"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189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"Предупреждение и ликвидация чрезвычайных ситуаций"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"Материально-техническое и финансовое обеспечение МКУ "УГЗН Березовского района"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и проведение дезинсекции и дератизации в Березовском районе"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84280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осуществления мероприятий по проведению дезинсекции и дератизации в Ханты - Мансийском автономном округе - </w:t>
            </w:r>
            <w:proofErr w:type="spellStart"/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"Строительство объектов для размещения и переработки твердых коммунальных (бытовых) отходов (межмуниципальных, поселенческих и локальных)"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Ханты - Мансийского автономного округа - Югры в сфере обращения с твердыми коммунальными отходами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"Содержание площадок временного накопления отходов на территории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"Экологические платежи"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82330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</w:t>
            </w:r>
          </w:p>
        </w:tc>
      </w:tr>
      <w:tr w:rsidR="00DC41F1" w:rsidRPr="00DC41F1" w:rsidTr="00DC41F1">
        <w:trPr>
          <w:trHeight w:val="12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S2330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поддержку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 за счет средств бюджета муниципального образования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S2380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 за счет средств бюджета муниципального образования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"Формирование предпринимательской среды, стимулирование предпринимательской активности"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"Корректировка (уточнение) Стратегии социально-экономического развития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"Цифровое развитие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администрации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"Развитие системы обеспечения информационной безопасности администрации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"Современная транспортная система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повышения качества и доступности транспортных услуг, оказываемых с использованием автомобильного транспорта"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повышения качества и доступности транспортных услуг, оказываемых с использованием воздушного, водного транспорта"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функционирования сети автомобильных дорог общего пользования местного значения"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 (Средства дорожного фонда Ханты-Мансийского автономного округа – Югры)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84260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 (Администрирование)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"Дотации из бюджета муниципального района на выравнивание бюджетной обеспеченности городских, сельских поселений"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поселений, входящих в состав муниципальных районов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"Иные межбюджетные трансферты бюджетам городских, сельских поселений из бюджета муниципального района"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"Предоставление субвенций на осуществление отдельных государственных полномочий"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"Управление Резервным фондом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"Управление резервными средствами бюджета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"Обслуживание муниципального долга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 Березовского района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"Управление и распоряжение муниципальным имуществом и земельными ресурсами в Березовском районе"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"Приобретение имущества в муниципальную собственность"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"Обеспечения деятельности органов муниципальных образований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председателя представительного органа муниципального образования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84270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"Пенсии за выслугу лет лицам, замещающим муниципальные должности"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"Выполнение полномочий Думы Березовского района в сфере наград"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72110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Думы Березовского района в сфере наград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"Выполнение полномочий главы Березовского района в сфере наград"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полномочий главы Березовского района в сфере наград 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"Повышение профессионального уровня муниципальных служащих"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(оказание услуг) подведомственных учреждений администрации Березовского района МКУ "ЦБО"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(оказание услуг) подведомственных учреждений администрации Березовского района МКУ "ХЭС АБР"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исполнения полномочий МКУ "Управление капитального строительства и ремонта"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градостроительной деятельности"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82910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области градостроительной деятельности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S2910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области градостроительной деятельности за счет средств бюджета муниципального образования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этнокультурному многообразию народов России"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"Информационное обеспечение"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"Молодёжная политика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и проведение мероприятий в сфере молодежной политики"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"Обеспечение деятельности муниципального автономного учреждения Березовского района </w:t>
            </w: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"Молодежный центр "Звездный"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гражданского общества в Березовском районе"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финансовой, имущественной, консультационной поддержки СОНКО"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МАУ "Березовский медиацентр"</w:t>
            </w:r>
          </w:p>
        </w:tc>
      </w:tr>
      <w:tr w:rsidR="00DC41F1" w:rsidRPr="00DC41F1" w:rsidTr="00DC41F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</w:tbl>
    <w:p w:rsidR="00AD2AE3" w:rsidRPr="00C14F0E" w:rsidRDefault="00AD2AE3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sectPr w:rsidR="00AD2AE3" w:rsidRPr="00C14F0E" w:rsidSect="009D6AA4">
      <w:headerReference w:type="default" r:id="rId10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BC3" w:rsidRDefault="00C30BC3" w:rsidP="009B641B">
      <w:pPr>
        <w:spacing w:after="0" w:line="240" w:lineRule="auto"/>
      </w:pPr>
      <w:r>
        <w:separator/>
      </w:r>
    </w:p>
  </w:endnote>
  <w:endnote w:type="continuationSeparator" w:id="1">
    <w:p w:rsidR="00C30BC3" w:rsidRDefault="00C30BC3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BC3" w:rsidRDefault="00C30BC3" w:rsidP="009B641B">
      <w:pPr>
        <w:spacing w:after="0" w:line="240" w:lineRule="auto"/>
      </w:pPr>
      <w:r>
        <w:separator/>
      </w:r>
    </w:p>
  </w:footnote>
  <w:footnote w:type="continuationSeparator" w:id="1">
    <w:p w:rsidR="00C30BC3" w:rsidRDefault="00C30BC3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BC3" w:rsidRDefault="00C30BC3" w:rsidP="009B641B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05AC3"/>
    <w:rsid w:val="00024684"/>
    <w:rsid w:val="000A5526"/>
    <w:rsid w:val="000B0C7F"/>
    <w:rsid w:val="000C1F59"/>
    <w:rsid w:val="000E2DD1"/>
    <w:rsid w:val="000E3D77"/>
    <w:rsid w:val="000F5E78"/>
    <w:rsid w:val="001005B2"/>
    <w:rsid w:val="00113084"/>
    <w:rsid w:val="00126ED9"/>
    <w:rsid w:val="0012771B"/>
    <w:rsid w:val="001322E2"/>
    <w:rsid w:val="001442B0"/>
    <w:rsid w:val="0016564C"/>
    <w:rsid w:val="00165C2B"/>
    <w:rsid w:val="001708E5"/>
    <w:rsid w:val="001813C1"/>
    <w:rsid w:val="001A1AED"/>
    <w:rsid w:val="001B3118"/>
    <w:rsid w:val="001C5285"/>
    <w:rsid w:val="001D04BB"/>
    <w:rsid w:val="001D585F"/>
    <w:rsid w:val="001E5F96"/>
    <w:rsid w:val="0020635E"/>
    <w:rsid w:val="00244AEA"/>
    <w:rsid w:val="0025137C"/>
    <w:rsid w:val="0025440C"/>
    <w:rsid w:val="00263CCD"/>
    <w:rsid w:val="0026430B"/>
    <w:rsid w:val="002867A1"/>
    <w:rsid w:val="002A0035"/>
    <w:rsid w:val="002D7015"/>
    <w:rsid w:val="002E319D"/>
    <w:rsid w:val="003133C6"/>
    <w:rsid w:val="00326095"/>
    <w:rsid w:val="003311A8"/>
    <w:rsid w:val="003579D6"/>
    <w:rsid w:val="00387FB0"/>
    <w:rsid w:val="003A25A8"/>
    <w:rsid w:val="003D2267"/>
    <w:rsid w:val="003D27CE"/>
    <w:rsid w:val="003E10EF"/>
    <w:rsid w:val="003E2AFA"/>
    <w:rsid w:val="003E5EAE"/>
    <w:rsid w:val="004125BF"/>
    <w:rsid w:val="0041677C"/>
    <w:rsid w:val="004200E5"/>
    <w:rsid w:val="004429AB"/>
    <w:rsid w:val="0044495E"/>
    <w:rsid w:val="004702C2"/>
    <w:rsid w:val="00472D48"/>
    <w:rsid w:val="00474FFA"/>
    <w:rsid w:val="004A13DF"/>
    <w:rsid w:val="004A7754"/>
    <w:rsid w:val="004F4A90"/>
    <w:rsid w:val="005175C8"/>
    <w:rsid w:val="005376BD"/>
    <w:rsid w:val="00567E12"/>
    <w:rsid w:val="00596EBE"/>
    <w:rsid w:val="005E7F4E"/>
    <w:rsid w:val="005F0FF6"/>
    <w:rsid w:val="00605F94"/>
    <w:rsid w:val="00634DAF"/>
    <w:rsid w:val="006559FF"/>
    <w:rsid w:val="006600FE"/>
    <w:rsid w:val="006616C4"/>
    <w:rsid w:val="00675C38"/>
    <w:rsid w:val="006B2863"/>
    <w:rsid w:val="00707EBB"/>
    <w:rsid w:val="00714C9C"/>
    <w:rsid w:val="00755F42"/>
    <w:rsid w:val="0077593A"/>
    <w:rsid w:val="007A41D8"/>
    <w:rsid w:val="007B4DAB"/>
    <w:rsid w:val="007E1F53"/>
    <w:rsid w:val="007E3018"/>
    <w:rsid w:val="008153E4"/>
    <w:rsid w:val="0083738C"/>
    <w:rsid w:val="00851278"/>
    <w:rsid w:val="00856338"/>
    <w:rsid w:val="0087157E"/>
    <w:rsid w:val="008900A9"/>
    <w:rsid w:val="008A109F"/>
    <w:rsid w:val="008A6129"/>
    <w:rsid w:val="008C09F1"/>
    <w:rsid w:val="008C753D"/>
    <w:rsid w:val="008D41A8"/>
    <w:rsid w:val="008E27FE"/>
    <w:rsid w:val="00924854"/>
    <w:rsid w:val="00924B61"/>
    <w:rsid w:val="00934527"/>
    <w:rsid w:val="009434BA"/>
    <w:rsid w:val="00962209"/>
    <w:rsid w:val="009631F1"/>
    <w:rsid w:val="00966575"/>
    <w:rsid w:val="00971E0C"/>
    <w:rsid w:val="00982D91"/>
    <w:rsid w:val="009835B7"/>
    <w:rsid w:val="009A4462"/>
    <w:rsid w:val="009A5A34"/>
    <w:rsid w:val="009B641B"/>
    <w:rsid w:val="009D6AA4"/>
    <w:rsid w:val="009E152C"/>
    <w:rsid w:val="00A03A00"/>
    <w:rsid w:val="00A2568F"/>
    <w:rsid w:val="00A32DBF"/>
    <w:rsid w:val="00A43DC1"/>
    <w:rsid w:val="00A702EF"/>
    <w:rsid w:val="00AA0FED"/>
    <w:rsid w:val="00AB1D36"/>
    <w:rsid w:val="00AD2AE3"/>
    <w:rsid w:val="00AD5A25"/>
    <w:rsid w:val="00AF747B"/>
    <w:rsid w:val="00B1672B"/>
    <w:rsid w:val="00B36813"/>
    <w:rsid w:val="00B472CE"/>
    <w:rsid w:val="00B914ED"/>
    <w:rsid w:val="00BA4F28"/>
    <w:rsid w:val="00BA7CB6"/>
    <w:rsid w:val="00BC4658"/>
    <w:rsid w:val="00BE2725"/>
    <w:rsid w:val="00C0065A"/>
    <w:rsid w:val="00C11296"/>
    <w:rsid w:val="00C14F0E"/>
    <w:rsid w:val="00C231AD"/>
    <w:rsid w:val="00C30BC3"/>
    <w:rsid w:val="00C33836"/>
    <w:rsid w:val="00C61E13"/>
    <w:rsid w:val="00C775F0"/>
    <w:rsid w:val="00CA7450"/>
    <w:rsid w:val="00CB354D"/>
    <w:rsid w:val="00CB7B58"/>
    <w:rsid w:val="00CC31B2"/>
    <w:rsid w:val="00CF741C"/>
    <w:rsid w:val="00D105FB"/>
    <w:rsid w:val="00D111DC"/>
    <w:rsid w:val="00D2210C"/>
    <w:rsid w:val="00D24345"/>
    <w:rsid w:val="00D25E24"/>
    <w:rsid w:val="00D53FDE"/>
    <w:rsid w:val="00D65924"/>
    <w:rsid w:val="00D735A9"/>
    <w:rsid w:val="00D85BB6"/>
    <w:rsid w:val="00D950C0"/>
    <w:rsid w:val="00DA5540"/>
    <w:rsid w:val="00DB1547"/>
    <w:rsid w:val="00DB302A"/>
    <w:rsid w:val="00DB41D1"/>
    <w:rsid w:val="00DC41F1"/>
    <w:rsid w:val="00DC7549"/>
    <w:rsid w:val="00DD1B68"/>
    <w:rsid w:val="00DE4491"/>
    <w:rsid w:val="00E206DA"/>
    <w:rsid w:val="00E440DC"/>
    <w:rsid w:val="00E44D67"/>
    <w:rsid w:val="00E50553"/>
    <w:rsid w:val="00E6373F"/>
    <w:rsid w:val="00E91F27"/>
    <w:rsid w:val="00ED435D"/>
    <w:rsid w:val="00F02658"/>
    <w:rsid w:val="00F07D4F"/>
    <w:rsid w:val="00F1405C"/>
    <w:rsid w:val="00F2377A"/>
    <w:rsid w:val="00F3522B"/>
    <w:rsid w:val="00F438C5"/>
    <w:rsid w:val="00F54539"/>
    <w:rsid w:val="00F646D6"/>
    <w:rsid w:val="00F71E47"/>
    <w:rsid w:val="00F91B20"/>
    <w:rsid w:val="00FA1DF0"/>
    <w:rsid w:val="00FD5260"/>
    <w:rsid w:val="00FE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6657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No Spacing"/>
    <w:uiPriority w:val="1"/>
    <w:qFormat/>
    <w:rsid w:val="001708E5"/>
    <w:pPr>
      <w:spacing w:after="0" w:line="240" w:lineRule="auto"/>
    </w:pPr>
  </w:style>
  <w:style w:type="paragraph" w:customStyle="1" w:styleId="xl63">
    <w:name w:val="xl63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7B5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7B5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7B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Light">
    <w:name w:val="Table Grid Light"/>
    <w:uiPriority w:val="59"/>
    <w:rsid w:val="00C30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500B86F354CA03D6E1C8CCEF61D45244754337F8D4C34C8DCB5BE144AF707D51F97B06EAAA59395C3B5FVCN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E0C8-BD62-4A6A-B312-EA93C9DF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7808</Words>
  <Characters>44507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petkevich</cp:lastModifiedBy>
  <cp:revision>2</cp:revision>
  <cp:lastPrinted>2024-01-26T05:52:00Z</cp:lastPrinted>
  <dcterms:created xsi:type="dcterms:W3CDTF">2024-01-26T10:17:00Z</dcterms:created>
  <dcterms:modified xsi:type="dcterms:W3CDTF">2024-01-26T10:17:00Z</dcterms:modified>
</cp:coreProperties>
</file>