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6F" w:rsidRDefault="009B0F6F" w:rsidP="009B0F6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4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9B0F6F" w:rsidRPr="007335F5" w:rsidRDefault="009B0F6F" w:rsidP="009B0F6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9B0F6F" w:rsidRPr="007335F5" w:rsidRDefault="009B0F6F" w:rsidP="009B0F6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>Ханты-Мансийский автономный округ – Югра</w:t>
      </w:r>
    </w:p>
    <w:p w:rsidR="009B0F6F" w:rsidRPr="007335F5" w:rsidRDefault="009B0F6F" w:rsidP="009B0F6F">
      <w:pPr>
        <w:pStyle w:val="a5"/>
        <w:jc w:val="center"/>
        <w:rPr>
          <w:b/>
          <w:sz w:val="16"/>
          <w:szCs w:val="16"/>
        </w:rPr>
      </w:pPr>
    </w:p>
    <w:p w:rsidR="009B0F6F" w:rsidRPr="007335F5" w:rsidRDefault="009B0F6F" w:rsidP="009B0F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9B0F6F" w:rsidRPr="007335F5" w:rsidRDefault="009B0F6F" w:rsidP="009B0F6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9B0F6F" w:rsidRPr="005D045A" w:rsidRDefault="009B0F6F" w:rsidP="009B0F6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9B0F6F" w:rsidRPr="00DF66EE" w:rsidRDefault="009B0F6F" w:rsidP="009B0F6F">
      <w:pPr>
        <w:suppressAutoHyphens/>
        <w:rPr>
          <w:sz w:val="18"/>
        </w:rPr>
      </w:pPr>
    </w:p>
    <w:p w:rsidR="009B0F6F" w:rsidRDefault="009B0F6F" w:rsidP="009B0F6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9B0F6F" w:rsidRDefault="009B0F6F" w:rsidP="009B0F6F">
      <w:pPr>
        <w:suppressAutoHyphens/>
        <w:rPr>
          <w:sz w:val="18"/>
        </w:rPr>
      </w:pPr>
      <w:r>
        <w:rPr>
          <w:sz w:val="18"/>
        </w:rPr>
        <w:t>Ханты-Мансийский автономный округ – Югра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9B0F6F" w:rsidRDefault="009B0F6F" w:rsidP="009B0F6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9B0F6F" w:rsidRPr="00274A4E" w:rsidRDefault="009B0F6F" w:rsidP="009B0F6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9B0F6F" w:rsidRPr="00DF66EE" w:rsidRDefault="009B0F6F" w:rsidP="009B0F6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B0F6F" w:rsidRDefault="009B0F6F" w:rsidP="009B0F6F">
      <w:pPr>
        <w:rPr>
          <w:sz w:val="28"/>
          <w:szCs w:val="28"/>
        </w:rPr>
      </w:pPr>
    </w:p>
    <w:p w:rsidR="009B0F6F" w:rsidRPr="00156A3B" w:rsidRDefault="009B0F6F" w:rsidP="009B0F6F">
      <w:pPr>
        <w:jc w:val="center"/>
        <w:rPr>
          <w:b/>
          <w:sz w:val="28"/>
          <w:szCs w:val="28"/>
        </w:rPr>
      </w:pPr>
      <w:r w:rsidRPr="00156A3B">
        <w:rPr>
          <w:b/>
          <w:sz w:val="28"/>
          <w:szCs w:val="28"/>
        </w:rPr>
        <w:t>Приказ</w:t>
      </w:r>
    </w:p>
    <w:p w:rsidR="009B0F6F" w:rsidRPr="00156A3B" w:rsidRDefault="009B0F6F" w:rsidP="009B0F6F">
      <w:pPr>
        <w:jc w:val="center"/>
        <w:rPr>
          <w:b/>
          <w:sz w:val="28"/>
          <w:szCs w:val="28"/>
        </w:rPr>
      </w:pPr>
    </w:p>
    <w:p w:rsidR="009B0F6F" w:rsidRDefault="009B0F6F" w:rsidP="009B0F6F">
      <w:pPr>
        <w:jc w:val="center"/>
        <w:rPr>
          <w:b/>
          <w:sz w:val="28"/>
          <w:szCs w:val="28"/>
        </w:rPr>
      </w:pPr>
      <w:r w:rsidRPr="00156A3B">
        <w:rPr>
          <w:b/>
          <w:sz w:val="28"/>
          <w:szCs w:val="28"/>
        </w:rPr>
        <w:t xml:space="preserve"> О п</w:t>
      </w:r>
      <w:r w:rsidR="00760042">
        <w:rPr>
          <w:b/>
          <w:sz w:val="28"/>
          <w:szCs w:val="28"/>
        </w:rPr>
        <w:t>о</w:t>
      </w:r>
      <w:r w:rsidRPr="00156A3B">
        <w:rPr>
          <w:b/>
          <w:sz w:val="28"/>
          <w:szCs w:val="28"/>
        </w:rPr>
        <w:t>рядке завершения операций по исполнению бюджета Березовского района в текущем финансовом году</w:t>
      </w:r>
    </w:p>
    <w:p w:rsidR="009B0F6F" w:rsidRPr="00156A3B" w:rsidRDefault="009B0F6F" w:rsidP="009B0F6F">
      <w:pPr>
        <w:jc w:val="center"/>
        <w:rPr>
          <w:b/>
          <w:sz w:val="28"/>
          <w:szCs w:val="28"/>
        </w:rPr>
      </w:pPr>
    </w:p>
    <w:p w:rsidR="009B0F6F" w:rsidRDefault="009B0F6F" w:rsidP="009B0F6F">
      <w:pPr>
        <w:jc w:val="center"/>
        <w:rPr>
          <w:sz w:val="28"/>
          <w:szCs w:val="28"/>
        </w:rPr>
      </w:pPr>
    </w:p>
    <w:p w:rsidR="009B0F6F" w:rsidRPr="00B13528" w:rsidRDefault="009B0F6F" w:rsidP="009B0F6F">
      <w:pPr>
        <w:rPr>
          <w:sz w:val="28"/>
          <w:szCs w:val="28"/>
        </w:rPr>
      </w:pPr>
      <w:proofErr w:type="spellStart"/>
      <w:r w:rsidRPr="00B13528">
        <w:rPr>
          <w:sz w:val="28"/>
          <w:szCs w:val="28"/>
        </w:rPr>
        <w:t>пгт</w:t>
      </w:r>
      <w:proofErr w:type="spellEnd"/>
      <w:r w:rsidRPr="00B13528">
        <w:rPr>
          <w:sz w:val="28"/>
          <w:szCs w:val="28"/>
        </w:rPr>
        <w:t xml:space="preserve">. </w:t>
      </w:r>
      <w:proofErr w:type="spellStart"/>
      <w:r w:rsidRPr="00B13528">
        <w:rPr>
          <w:sz w:val="28"/>
          <w:szCs w:val="28"/>
        </w:rPr>
        <w:t>Березово</w:t>
      </w:r>
      <w:proofErr w:type="spellEnd"/>
    </w:p>
    <w:p w:rsidR="009B0F6F" w:rsidRPr="00B13528" w:rsidRDefault="009B0F6F" w:rsidP="009B0F6F">
      <w:pPr>
        <w:pStyle w:val="a3"/>
        <w:rPr>
          <w:sz w:val="28"/>
          <w:szCs w:val="28"/>
        </w:rPr>
      </w:pPr>
      <w:r w:rsidRPr="00B13528">
        <w:rPr>
          <w:sz w:val="28"/>
          <w:szCs w:val="28"/>
        </w:rPr>
        <w:t xml:space="preserve"> «</w:t>
      </w:r>
      <w:r w:rsidR="000D4C8D">
        <w:rPr>
          <w:sz w:val="28"/>
          <w:szCs w:val="28"/>
        </w:rPr>
        <w:t>24</w:t>
      </w:r>
      <w:r w:rsidRPr="00B13528">
        <w:rPr>
          <w:sz w:val="28"/>
          <w:szCs w:val="28"/>
        </w:rPr>
        <w:t>»</w:t>
      </w:r>
      <w:r w:rsidR="00EA0D21" w:rsidRPr="00B13528">
        <w:rPr>
          <w:sz w:val="28"/>
          <w:szCs w:val="28"/>
        </w:rPr>
        <w:t xml:space="preserve"> </w:t>
      </w:r>
      <w:r w:rsidR="000D4C8D">
        <w:rPr>
          <w:sz w:val="28"/>
          <w:szCs w:val="28"/>
        </w:rPr>
        <w:t xml:space="preserve">ноября </w:t>
      </w:r>
      <w:r w:rsidRPr="00B13528">
        <w:rPr>
          <w:sz w:val="28"/>
          <w:szCs w:val="28"/>
        </w:rPr>
        <w:t xml:space="preserve">2017 г. </w:t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ab/>
      </w:r>
      <w:r w:rsidR="0095480A" w:rsidRPr="00B13528">
        <w:rPr>
          <w:sz w:val="28"/>
          <w:szCs w:val="28"/>
        </w:rPr>
        <w:tab/>
      </w:r>
      <w:r w:rsidRPr="00B13528">
        <w:rPr>
          <w:sz w:val="28"/>
          <w:szCs w:val="28"/>
        </w:rPr>
        <w:t xml:space="preserve">№ </w:t>
      </w:r>
      <w:r w:rsidR="000D4C8D">
        <w:rPr>
          <w:sz w:val="28"/>
          <w:szCs w:val="28"/>
        </w:rPr>
        <w:t>49</w:t>
      </w:r>
    </w:p>
    <w:p w:rsidR="009B0F6F" w:rsidRPr="00B13528" w:rsidRDefault="009B0F6F" w:rsidP="009B0F6F">
      <w:pPr>
        <w:jc w:val="center"/>
        <w:rPr>
          <w:sz w:val="28"/>
          <w:szCs w:val="28"/>
        </w:rPr>
      </w:pPr>
    </w:p>
    <w:p w:rsidR="00EA0D21" w:rsidRDefault="00EA0D21" w:rsidP="009B0F6F">
      <w:pPr>
        <w:jc w:val="center"/>
        <w:rPr>
          <w:sz w:val="28"/>
          <w:szCs w:val="28"/>
        </w:rPr>
      </w:pPr>
    </w:p>
    <w:p w:rsidR="009B0F6F" w:rsidRDefault="009B0F6F" w:rsidP="009B0F6F">
      <w:pPr>
        <w:jc w:val="center"/>
        <w:rPr>
          <w:sz w:val="28"/>
          <w:szCs w:val="28"/>
        </w:rPr>
      </w:pPr>
    </w:p>
    <w:p w:rsidR="009B0F6F" w:rsidRDefault="009B0F6F" w:rsidP="00EA0D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242 Бюджетного кодекса Российской Федерации приказываю:</w:t>
      </w:r>
    </w:p>
    <w:p w:rsidR="009B0F6F" w:rsidRDefault="009B0F6F" w:rsidP="00EA0D2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завершения операций по исполнению бюджета Березовского района в текущем финансовом году согласно приложению.</w:t>
      </w:r>
    </w:p>
    <w:p w:rsidR="009B0F6F" w:rsidRDefault="009B0F6F" w:rsidP="009B0F6F">
      <w:pPr>
        <w:rPr>
          <w:sz w:val="28"/>
          <w:szCs w:val="28"/>
        </w:rPr>
      </w:pPr>
    </w:p>
    <w:p w:rsidR="009B0F6F" w:rsidRDefault="009B0F6F" w:rsidP="009B0F6F">
      <w:pPr>
        <w:rPr>
          <w:sz w:val="28"/>
          <w:szCs w:val="28"/>
        </w:rPr>
      </w:pPr>
    </w:p>
    <w:p w:rsidR="009B0F6F" w:rsidRDefault="009B0F6F" w:rsidP="009B0F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по финансам                                                    С.В. </w:t>
      </w:r>
      <w:proofErr w:type="spellStart"/>
      <w:r>
        <w:rPr>
          <w:bCs/>
          <w:sz w:val="28"/>
          <w:szCs w:val="28"/>
        </w:rPr>
        <w:t>Ушарова</w:t>
      </w:r>
      <w:proofErr w:type="spellEnd"/>
    </w:p>
    <w:p w:rsidR="009B0F6F" w:rsidRDefault="009B0F6F" w:rsidP="009B0F6F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B0F6F" w:rsidRDefault="009B0F6F" w:rsidP="009B0F6F">
      <w:pPr>
        <w:jc w:val="right"/>
      </w:pPr>
      <w:r>
        <w:lastRenderedPageBreak/>
        <w:t>Приложение</w:t>
      </w:r>
    </w:p>
    <w:p w:rsidR="009B0F6F" w:rsidRDefault="009B0F6F" w:rsidP="009B0F6F">
      <w:pPr>
        <w:jc w:val="right"/>
      </w:pPr>
      <w:r>
        <w:t xml:space="preserve"> к приказу Комитета по финансам</w:t>
      </w:r>
    </w:p>
    <w:p w:rsidR="009B0F6F" w:rsidRDefault="00AF744B" w:rsidP="009B0F6F">
      <w:pPr>
        <w:jc w:val="right"/>
      </w:pPr>
      <w:r>
        <w:t>а</w:t>
      </w:r>
      <w:r w:rsidR="009B0F6F">
        <w:t xml:space="preserve">дминистрации Березовского района </w:t>
      </w:r>
    </w:p>
    <w:p w:rsidR="009B0F6F" w:rsidRDefault="009B0F6F" w:rsidP="009B0F6F">
      <w:pPr>
        <w:jc w:val="right"/>
      </w:pPr>
      <w:r>
        <w:t xml:space="preserve"> от </w:t>
      </w:r>
      <w:r w:rsidR="000D4C8D">
        <w:t xml:space="preserve">24 ноября </w:t>
      </w:r>
      <w:r>
        <w:t xml:space="preserve">2017г. № </w:t>
      </w:r>
      <w:r w:rsidR="000D4C8D">
        <w:t>49</w:t>
      </w:r>
    </w:p>
    <w:p w:rsidR="009B0F6F" w:rsidRDefault="009B0F6F" w:rsidP="009B0F6F">
      <w:pPr>
        <w:jc w:val="right"/>
      </w:pPr>
    </w:p>
    <w:p w:rsidR="009B0F6F" w:rsidRDefault="009B0F6F" w:rsidP="009B0F6F">
      <w:pPr>
        <w:jc w:val="right"/>
      </w:pPr>
    </w:p>
    <w:p w:rsidR="00052D91" w:rsidRPr="009B0F6F" w:rsidRDefault="009B0F6F" w:rsidP="009B0F6F">
      <w:pPr>
        <w:jc w:val="center"/>
        <w:rPr>
          <w:b/>
          <w:sz w:val="28"/>
          <w:szCs w:val="28"/>
        </w:rPr>
      </w:pPr>
      <w:r w:rsidRPr="009B0F6F">
        <w:rPr>
          <w:b/>
          <w:sz w:val="28"/>
          <w:szCs w:val="28"/>
        </w:rPr>
        <w:t xml:space="preserve">Порядок </w:t>
      </w:r>
    </w:p>
    <w:p w:rsidR="009B0F6F" w:rsidRDefault="00A30A0A" w:rsidP="009B0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B0F6F" w:rsidRPr="009B0F6F">
        <w:rPr>
          <w:b/>
          <w:sz w:val="28"/>
          <w:szCs w:val="28"/>
        </w:rPr>
        <w:t>авершения операций по исполнению бюджета Березовского района в текущем финансовом году</w:t>
      </w:r>
    </w:p>
    <w:p w:rsidR="009B0F6F" w:rsidRDefault="009B0F6F" w:rsidP="00886C76">
      <w:pPr>
        <w:jc w:val="both"/>
        <w:rPr>
          <w:b/>
          <w:sz w:val="28"/>
          <w:szCs w:val="28"/>
        </w:rPr>
      </w:pPr>
    </w:p>
    <w:p w:rsidR="009B0F6F" w:rsidRDefault="009B0F6F" w:rsidP="00641124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B0F6F">
        <w:rPr>
          <w:sz w:val="28"/>
          <w:szCs w:val="28"/>
        </w:rPr>
        <w:t>В соответс</w:t>
      </w:r>
      <w:r>
        <w:rPr>
          <w:sz w:val="28"/>
          <w:szCs w:val="28"/>
        </w:rPr>
        <w:t>твии со статьей 242 Бюджетного кодекса Российской Федерации</w:t>
      </w:r>
    </w:p>
    <w:p w:rsidR="009B0F6F" w:rsidRDefault="009B0F6F" w:rsidP="00641124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Березовского района (далее -</w:t>
      </w:r>
      <w:r w:rsidR="00500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район) завершается в части: </w:t>
      </w:r>
    </w:p>
    <w:p w:rsidR="009B0F6F" w:rsidRDefault="009B0F6F" w:rsidP="00641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кассовых операций по </w:t>
      </w:r>
      <w:r w:rsidR="00886C76">
        <w:rPr>
          <w:sz w:val="28"/>
          <w:szCs w:val="28"/>
        </w:rPr>
        <w:t>р</w:t>
      </w:r>
      <w:r>
        <w:rPr>
          <w:sz w:val="28"/>
          <w:szCs w:val="28"/>
        </w:rPr>
        <w:t>асходам бюджета района и источникам финансирования де</w:t>
      </w:r>
      <w:r w:rsidR="00886C76">
        <w:rPr>
          <w:sz w:val="28"/>
          <w:szCs w:val="28"/>
        </w:rPr>
        <w:t>фицита бюджета района в последний рабочий день текущего финансового года;</w:t>
      </w:r>
    </w:p>
    <w:p w:rsidR="00886C76" w:rsidRDefault="00886C76" w:rsidP="00641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зачисления в бюджет района поступлений завершенного финансового года, распределенных в установленном порядке Управлением Федерального казначейства по Ханты-Мансийскому автономному округу –</w:t>
      </w:r>
      <w:r w:rsidR="00616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между бюджетами бюджетной системы Российской Федерации, и их отражения в отчетности об исполнении бюджета района завершенного финансового года – в </w:t>
      </w:r>
      <w:r w:rsidRPr="00500495">
        <w:rPr>
          <w:sz w:val="28"/>
          <w:szCs w:val="28"/>
        </w:rPr>
        <w:t>первые пять рабочих дней</w:t>
      </w:r>
      <w:r>
        <w:rPr>
          <w:sz w:val="28"/>
          <w:szCs w:val="28"/>
        </w:rPr>
        <w:t xml:space="preserve"> очередного финансового года.</w:t>
      </w:r>
    </w:p>
    <w:p w:rsidR="00886C76" w:rsidRPr="00C74926" w:rsidRDefault="00886C76" w:rsidP="00641124">
      <w:pPr>
        <w:pStyle w:val="a7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proofErr w:type="gramStart"/>
      <w:r w:rsidRPr="00C74926">
        <w:rPr>
          <w:sz w:val="28"/>
          <w:szCs w:val="28"/>
        </w:rPr>
        <w:t>Главные распорядители средств бюджета района, главные адми</w:t>
      </w:r>
      <w:r w:rsidR="00AB7DDA" w:rsidRPr="00C74926">
        <w:rPr>
          <w:sz w:val="28"/>
          <w:szCs w:val="28"/>
        </w:rPr>
        <w:t>нистраторы источников финансирования дефицита бюджета района представляю</w:t>
      </w:r>
      <w:r w:rsidR="00200565" w:rsidRPr="00C74926">
        <w:rPr>
          <w:sz w:val="28"/>
          <w:szCs w:val="28"/>
        </w:rPr>
        <w:t>т</w:t>
      </w:r>
      <w:r w:rsidR="00AB7DDA" w:rsidRPr="00C74926">
        <w:rPr>
          <w:sz w:val="28"/>
          <w:szCs w:val="28"/>
        </w:rPr>
        <w:t xml:space="preserve"> в Комитет по финансам администрации Березовского района (далее</w:t>
      </w:r>
      <w:r w:rsidR="00C74926" w:rsidRPr="00C74926">
        <w:rPr>
          <w:sz w:val="28"/>
          <w:szCs w:val="28"/>
        </w:rPr>
        <w:t xml:space="preserve"> </w:t>
      </w:r>
      <w:r w:rsidR="00AB7DDA" w:rsidRPr="00C74926">
        <w:rPr>
          <w:sz w:val="28"/>
          <w:szCs w:val="28"/>
        </w:rPr>
        <w:t xml:space="preserve">- Комитет по финансам) документы об изменении показателей сводной бюджетной росписи расходов и лимитов </w:t>
      </w:r>
      <w:r w:rsidR="001551F6" w:rsidRPr="00C74926">
        <w:rPr>
          <w:sz w:val="28"/>
          <w:szCs w:val="28"/>
        </w:rPr>
        <w:t>бюджетных</w:t>
      </w:r>
      <w:r w:rsidR="00AB7DDA" w:rsidRPr="00C74926">
        <w:rPr>
          <w:sz w:val="28"/>
          <w:szCs w:val="28"/>
        </w:rPr>
        <w:t xml:space="preserve"> обязательств не позднее, чем за десять рабочих дней до окончания текущего финансового года, за исключением </w:t>
      </w:r>
      <w:r w:rsidR="001551F6" w:rsidRPr="00C74926">
        <w:rPr>
          <w:sz w:val="28"/>
          <w:szCs w:val="28"/>
        </w:rPr>
        <w:t>расходов на исполнение требований по исполнительным документами межбюджетных трансфертов, предоставляемых</w:t>
      </w:r>
      <w:proofErr w:type="gramEnd"/>
      <w:r w:rsidR="001551F6" w:rsidRPr="00C74926">
        <w:rPr>
          <w:sz w:val="28"/>
          <w:szCs w:val="28"/>
        </w:rPr>
        <w:t xml:space="preserve"> за счет средств федерального</w:t>
      </w:r>
      <w:r w:rsidR="00C74926" w:rsidRPr="00C74926">
        <w:rPr>
          <w:sz w:val="28"/>
          <w:szCs w:val="28"/>
        </w:rPr>
        <w:t xml:space="preserve"> и окружного</w:t>
      </w:r>
      <w:r w:rsidR="001551F6" w:rsidRPr="00C74926">
        <w:rPr>
          <w:sz w:val="28"/>
          <w:szCs w:val="28"/>
        </w:rPr>
        <w:t xml:space="preserve"> бюджета и средств бюджета района на обеспечение доли </w:t>
      </w:r>
      <w:proofErr w:type="spellStart"/>
      <w:r w:rsidR="001551F6" w:rsidRPr="00C74926">
        <w:rPr>
          <w:sz w:val="28"/>
          <w:szCs w:val="28"/>
        </w:rPr>
        <w:t>софинан</w:t>
      </w:r>
      <w:r w:rsidR="00C74926">
        <w:rPr>
          <w:sz w:val="28"/>
          <w:szCs w:val="28"/>
        </w:rPr>
        <w:t>сирования</w:t>
      </w:r>
      <w:proofErr w:type="spellEnd"/>
      <w:r w:rsidR="00C74926">
        <w:rPr>
          <w:sz w:val="28"/>
          <w:szCs w:val="28"/>
        </w:rPr>
        <w:t>.</w:t>
      </w:r>
    </w:p>
    <w:p w:rsidR="00886C76" w:rsidRDefault="001551F6" w:rsidP="00641124">
      <w:pPr>
        <w:pStyle w:val="a7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 w:rsidRPr="00C74926">
        <w:rPr>
          <w:sz w:val="28"/>
          <w:szCs w:val="28"/>
        </w:rPr>
        <w:t xml:space="preserve">Главные распорядители, распорядители и получатели средств бюджета района (далее - получатели средств бюджета района) представляют платежные документы на осуществление кассовых расходов бюджета района не </w:t>
      </w:r>
      <w:proofErr w:type="gramStart"/>
      <w:r w:rsidRPr="00C74926">
        <w:rPr>
          <w:sz w:val="28"/>
          <w:szCs w:val="28"/>
        </w:rPr>
        <w:t>позднее</w:t>
      </w:r>
      <w:proofErr w:type="gramEnd"/>
      <w:r w:rsidRPr="00C74926">
        <w:rPr>
          <w:sz w:val="28"/>
          <w:szCs w:val="28"/>
        </w:rPr>
        <w:t xml:space="preserve"> чем</w:t>
      </w:r>
      <w:r w:rsidRPr="00C74926">
        <w:rPr>
          <w:color w:val="000000" w:themeColor="text1"/>
          <w:sz w:val="28"/>
          <w:szCs w:val="28"/>
        </w:rPr>
        <w:t xml:space="preserve"> </w:t>
      </w:r>
      <w:r w:rsidR="008438DC" w:rsidRPr="00C74926">
        <w:rPr>
          <w:color w:val="000000" w:themeColor="text1"/>
          <w:sz w:val="28"/>
          <w:szCs w:val="28"/>
        </w:rPr>
        <w:t>за пять рабочих дне</w:t>
      </w:r>
      <w:r w:rsidR="008438DC" w:rsidRPr="00887F85">
        <w:rPr>
          <w:sz w:val="28"/>
          <w:szCs w:val="28"/>
        </w:rPr>
        <w:t>й</w:t>
      </w:r>
      <w:r w:rsidR="008438DC" w:rsidRPr="00C74926">
        <w:rPr>
          <w:i/>
          <w:color w:val="FF0000"/>
          <w:sz w:val="28"/>
          <w:szCs w:val="28"/>
        </w:rPr>
        <w:t xml:space="preserve"> </w:t>
      </w:r>
      <w:r w:rsidRPr="00C74926">
        <w:rPr>
          <w:sz w:val="28"/>
          <w:szCs w:val="28"/>
        </w:rPr>
        <w:t>текущего финансового года, за исключением отдельных кассовых расходов:</w:t>
      </w:r>
    </w:p>
    <w:p w:rsidR="00403B80" w:rsidRPr="00403B80" w:rsidRDefault="00CF620E" w:rsidP="0064112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403B80">
        <w:rPr>
          <w:sz w:val="28"/>
          <w:szCs w:val="28"/>
        </w:rPr>
        <w:t xml:space="preserve">ля осуществления операций по выплате за счет наличных денег Управления Федерального казначейства по Ханты - Мансийскому автономному округу - </w:t>
      </w:r>
      <w:proofErr w:type="spellStart"/>
      <w:r w:rsidR="00403B80">
        <w:rPr>
          <w:sz w:val="28"/>
          <w:szCs w:val="28"/>
        </w:rPr>
        <w:t>Югре</w:t>
      </w:r>
      <w:proofErr w:type="spellEnd"/>
      <w:r w:rsidR="00403B80">
        <w:rPr>
          <w:sz w:val="28"/>
          <w:szCs w:val="28"/>
        </w:rPr>
        <w:t>, открытые на балансовом счета №40116 «Средства для выдачи и внесения наличных денег и осуществления расчетов по отдельным операциям</w:t>
      </w:r>
      <w:r w:rsidR="009227E5">
        <w:rPr>
          <w:sz w:val="28"/>
          <w:szCs w:val="28"/>
        </w:rPr>
        <w:t>» (далее – счет № 40116) – на позднее</w:t>
      </w:r>
      <w:r w:rsidR="009227E5" w:rsidRPr="00500495">
        <w:rPr>
          <w:sz w:val="28"/>
          <w:szCs w:val="28"/>
        </w:rPr>
        <w:t xml:space="preserve">, чем за </w:t>
      </w:r>
      <w:r w:rsidR="00C17ED3">
        <w:rPr>
          <w:sz w:val="28"/>
          <w:szCs w:val="28"/>
        </w:rPr>
        <w:t>шесть</w:t>
      </w:r>
      <w:r w:rsidR="009227E5" w:rsidRPr="00500495">
        <w:rPr>
          <w:sz w:val="28"/>
          <w:szCs w:val="28"/>
        </w:rPr>
        <w:t xml:space="preserve"> </w:t>
      </w:r>
      <w:r w:rsidR="00403B80" w:rsidRPr="00500495">
        <w:rPr>
          <w:sz w:val="28"/>
          <w:szCs w:val="28"/>
        </w:rPr>
        <w:t xml:space="preserve"> </w:t>
      </w:r>
      <w:r w:rsidR="009227E5" w:rsidRPr="00500495">
        <w:rPr>
          <w:sz w:val="28"/>
          <w:szCs w:val="28"/>
        </w:rPr>
        <w:t>рабочих дня до окончания</w:t>
      </w:r>
      <w:r>
        <w:rPr>
          <w:sz w:val="28"/>
          <w:szCs w:val="28"/>
        </w:rPr>
        <w:t xml:space="preserve"> текущего финансового года;</w:t>
      </w:r>
      <w:proofErr w:type="gramEnd"/>
    </w:p>
    <w:p w:rsidR="00403B80" w:rsidRDefault="00CF620E" w:rsidP="00641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95457">
        <w:rPr>
          <w:sz w:val="28"/>
          <w:szCs w:val="28"/>
        </w:rPr>
        <w:t xml:space="preserve">ля осуществления возврата платежей с балансового счета № 40302 «Средства, поступающие во </w:t>
      </w:r>
      <w:proofErr w:type="gramStart"/>
      <w:r w:rsidR="00895457">
        <w:rPr>
          <w:sz w:val="28"/>
          <w:szCs w:val="28"/>
        </w:rPr>
        <w:t>временное</w:t>
      </w:r>
      <w:proofErr w:type="gramEnd"/>
      <w:r w:rsidR="00895457">
        <w:rPr>
          <w:sz w:val="28"/>
          <w:szCs w:val="28"/>
        </w:rPr>
        <w:t xml:space="preserve"> распоряжения» (далее – счет № 40302)</w:t>
      </w:r>
      <w:r w:rsidR="00895457" w:rsidRPr="00895457">
        <w:rPr>
          <w:sz w:val="28"/>
          <w:szCs w:val="28"/>
        </w:rPr>
        <w:t xml:space="preserve"> </w:t>
      </w:r>
      <w:r w:rsidR="00895457">
        <w:rPr>
          <w:sz w:val="28"/>
          <w:szCs w:val="28"/>
        </w:rPr>
        <w:t>н</w:t>
      </w:r>
      <w:r w:rsidR="005F6817">
        <w:rPr>
          <w:sz w:val="28"/>
          <w:szCs w:val="28"/>
        </w:rPr>
        <w:t>е</w:t>
      </w:r>
      <w:r w:rsidR="00895457">
        <w:rPr>
          <w:sz w:val="28"/>
          <w:szCs w:val="28"/>
        </w:rPr>
        <w:t xml:space="preserve"> позднее</w:t>
      </w:r>
      <w:r w:rsidR="00895457" w:rsidRPr="00DC7E1B">
        <w:rPr>
          <w:color w:val="000000" w:themeColor="text1"/>
          <w:sz w:val="28"/>
          <w:szCs w:val="28"/>
        </w:rPr>
        <w:t xml:space="preserve">, чем за </w:t>
      </w:r>
      <w:r w:rsidR="008109FB">
        <w:rPr>
          <w:color w:val="000000" w:themeColor="text1"/>
          <w:sz w:val="28"/>
          <w:szCs w:val="28"/>
        </w:rPr>
        <w:t>четыре</w:t>
      </w:r>
      <w:r w:rsidR="00895457" w:rsidRPr="00DC7E1B">
        <w:rPr>
          <w:color w:val="000000" w:themeColor="text1"/>
          <w:sz w:val="28"/>
          <w:szCs w:val="28"/>
        </w:rPr>
        <w:t xml:space="preserve"> </w:t>
      </w:r>
      <w:r w:rsidR="000417A0" w:rsidRPr="00DC7E1B">
        <w:rPr>
          <w:color w:val="000000" w:themeColor="text1"/>
          <w:sz w:val="28"/>
          <w:szCs w:val="28"/>
        </w:rPr>
        <w:t>рабочи</w:t>
      </w:r>
      <w:r w:rsidR="008438DC" w:rsidRPr="00DC7E1B">
        <w:rPr>
          <w:color w:val="000000" w:themeColor="text1"/>
          <w:sz w:val="28"/>
          <w:szCs w:val="28"/>
        </w:rPr>
        <w:t>х</w:t>
      </w:r>
      <w:r w:rsidR="000417A0" w:rsidRPr="00DC7E1B">
        <w:rPr>
          <w:color w:val="000000" w:themeColor="text1"/>
          <w:sz w:val="28"/>
          <w:szCs w:val="28"/>
        </w:rPr>
        <w:t xml:space="preserve"> д</w:t>
      </w:r>
      <w:r w:rsidR="008438DC" w:rsidRPr="00DC7E1B">
        <w:rPr>
          <w:color w:val="000000" w:themeColor="text1"/>
          <w:sz w:val="28"/>
          <w:szCs w:val="28"/>
        </w:rPr>
        <w:t>ней</w:t>
      </w:r>
      <w:r w:rsidR="00895457" w:rsidRPr="00DC7E1B">
        <w:rPr>
          <w:color w:val="000000" w:themeColor="text1"/>
          <w:sz w:val="28"/>
          <w:szCs w:val="28"/>
        </w:rPr>
        <w:t xml:space="preserve"> до окончания </w:t>
      </w:r>
      <w:r w:rsidR="00895457">
        <w:rPr>
          <w:sz w:val="28"/>
          <w:szCs w:val="28"/>
        </w:rPr>
        <w:t>текущего финансового года</w:t>
      </w:r>
      <w:r w:rsidR="000417A0">
        <w:rPr>
          <w:sz w:val="28"/>
          <w:szCs w:val="28"/>
        </w:rPr>
        <w:t>.</w:t>
      </w:r>
    </w:p>
    <w:p w:rsidR="000417A0" w:rsidRDefault="000417A0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Главные администраторы </w:t>
      </w:r>
      <w:proofErr w:type="gramStart"/>
      <w:r>
        <w:rPr>
          <w:sz w:val="28"/>
          <w:szCs w:val="28"/>
        </w:rPr>
        <w:t>источников финансирования дефицита бюджета района</w:t>
      </w:r>
      <w:proofErr w:type="gramEnd"/>
      <w:r>
        <w:rPr>
          <w:sz w:val="28"/>
          <w:szCs w:val="28"/>
        </w:rPr>
        <w:t xml:space="preserve"> предоставляют платежные документы для осуществления кассовых выплат по источникам финансирования дефицита бюджета района не позднее, </w:t>
      </w:r>
      <w:r w:rsidRPr="00DC7E1B">
        <w:rPr>
          <w:color w:val="000000" w:themeColor="text1"/>
          <w:sz w:val="28"/>
          <w:szCs w:val="28"/>
        </w:rPr>
        <w:t xml:space="preserve">чем за </w:t>
      </w:r>
      <w:r w:rsidR="00500495">
        <w:rPr>
          <w:color w:val="000000" w:themeColor="text1"/>
          <w:sz w:val="28"/>
          <w:szCs w:val="28"/>
        </w:rPr>
        <w:t>дв</w:t>
      </w:r>
      <w:r w:rsidR="00FA2546">
        <w:rPr>
          <w:color w:val="000000" w:themeColor="text1"/>
          <w:sz w:val="28"/>
          <w:szCs w:val="28"/>
        </w:rPr>
        <w:t>а</w:t>
      </w:r>
      <w:r w:rsidRPr="00DC7E1B">
        <w:rPr>
          <w:color w:val="000000" w:themeColor="text1"/>
          <w:sz w:val="28"/>
          <w:szCs w:val="28"/>
        </w:rPr>
        <w:t xml:space="preserve"> рабочи</w:t>
      </w:r>
      <w:r w:rsidR="00DC7E1B" w:rsidRPr="00DC7E1B">
        <w:rPr>
          <w:color w:val="000000" w:themeColor="text1"/>
          <w:sz w:val="28"/>
          <w:szCs w:val="28"/>
        </w:rPr>
        <w:t>х</w:t>
      </w:r>
      <w:r w:rsidRPr="00DC7E1B">
        <w:rPr>
          <w:color w:val="000000" w:themeColor="text1"/>
          <w:sz w:val="28"/>
          <w:szCs w:val="28"/>
        </w:rPr>
        <w:t xml:space="preserve"> д</w:t>
      </w:r>
      <w:r w:rsidR="00DC7E1B" w:rsidRPr="00DC7E1B">
        <w:rPr>
          <w:color w:val="000000" w:themeColor="text1"/>
          <w:sz w:val="28"/>
          <w:szCs w:val="28"/>
        </w:rPr>
        <w:t>ня</w:t>
      </w:r>
      <w:r w:rsidRPr="00DC7E1B">
        <w:rPr>
          <w:color w:val="000000" w:themeColor="text1"/>
          <w:sz w:val="28"/>
          <w:szCs w:val="28"/>
        </w:rPr>
        <w:t xml:space="preserve"> до окончания</w:t>
      </w:r>
      <w:r>
        <w:rPr>
          <w:sz w:val="28"/>
          <w:szCs w:val="28"/>
        </w:rPr>
        <w:t xml:space="preserve"> текущего финансового года.</w:t>
      </w:r>
    </w:p>
    <w:p w:rsidR="000417A0" w:rsidRDefault="001C40DD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DC7E1B">
        <w:rPr>
          <w:color w:val="000000" w:themeColor="text1"/>
          <w:sz w:val="28"/>
          <w:szCs w:val="28"/>
        </w:rPr>
        <w:t>правовым актом Комитета по финансам</w:t>
      </w:r>
      <w:r>
        <w:rPr>
          <w:sz w:val="28"/>
          <w:szCs w:val="28"/>
        </w:rPr>
        <w:t xml:space="preserve">, обязательным к применению получателями средств бюджета района, устанавливаются сроки выплаты заработной платы за последний месяц текущего финансового года, </w:t>
      </w:r>
      <w:r w:rsidR="0092606D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сроки выплаты пособий, компенсаций и ежемесячных выплат за первый месяц очередного финансового года. </w:t>
      </w:r>
    </w:p>
    <w:p w:rsidR="00D12DE5" w:rsidRDefault="001C40DD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Остатки неиспользованных лимитов бюджетных обязательств, бюджетных ассигнований текущего финансового года, отраженные на лицевых счетах, открытых в</w:t>
      </w:r>
      <w:r w:rsidR="00D12DE5">
        <w:rPr>
          <w:sz w:val="28"/>
          <w:szCs w:val="28"/>
        </w:rPr>
        <w:t xml:space="preserve"> Комитете по финансам получателя</w:t>
      </w:r>
      <w:r>
        <w:rPr>
          <w:sz w:val="28"/>
          <w:szCs w:val="28"/>
        </w:rPr>
        <w:t xml:space="preserve">м средств бюджета района, главным администраторам источников финансирования дефицита бюджета района, не подлежат учету на указанных </w:t>
      </w:r>
      <w:r w:rsidR="00D12DE5">
        <w:rPr>
          <w:sz w:val="28"/>
          <w:szCs w:val="28"/>
        </w:rPr>
        <w:t xml:space="preserve">лицевых </w:t>
      </w:r>
      <w:r>
        <w:rPr>
          <w:sz w:val="28"/>
          <w:szCs w:val="28"/>
        </w:rPr>
        <w:t>счетах в качестве остатков на начало очередного финанс</w:t>
      </w:r>
      <w:r w:rsidR="00D12DE5">
        <w:rPr>
          <w:sz w:val="28"/>
          <w:szCs w:val="28"/>
        </w:rPr>
        <w:t>ового года</w:t>
      </w:r>
      <w:r>
        <w:rPr>
          <w:sz w:val="28"/>
          <w:szCs w:val="28"/>
        </w:rPr>
        <w:t>.</w:t>
      </w:r>
    </w:p>
    <w:p w:rsidR="000417A0" w:rsidRDefault="00D12DE5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2DE5">
        <w:rPr>
          <w:sz w:val="28"/>
          <w:szCs w:val="28"/>
        </w:rPr>
        <w:t>Получатели средств бюджета района обеспечиваю</w:t>
      </w:r>
      <w:r w:rsidR="003E312B">
        <w:rPr>
          <w:sz w:val="28"/>
          <w:szCs w:val="28"/>
        </w:rPr>
        <w:t>т</w:t>
      </w:r>
      <w:r w:rsidRPr="00D12DE5">
        <w:rPr>
          <w:sz w:val="28"/>
          <w:szCs w:val="28"/>
        </w:rPr>
        <w:t xml:space="preserve"> перечисление на единый счет бюджета района № 4020</w:t>
      </w:r>
      <w:r w:rsidR="003E312B">
        <w:rPr>
          <w:sz w:val="28"/>
          <w:szCs w:val="28"/>
        </w:rPr>
        <w:t>4</w:t>
      </w:r>
      <w:r w:rsidRPr="00D12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чем </w:t>
      </w:r>
      <w:r w:rsidRPr="00DC7E1B">
        <w:rPr>
          <w:color w:val="000000" w:themeColor="text1"/>
          <w:sz w:val="28"/>
          <w:szCs w:val="28"/>
        </w:rPr>
        <w:t>за два рабочих дня до окончания</w:t>
      </w:r>
      <w:r>
        <w:rPr>
          <w:sz w:val="28"/>
          <w:szCs w:val="28"/>
        </w:rPr>
        <w:t xml:space="preserve"> текущего финансового года:</w:t>
      </w:r>
    </w:p>
    <w:p w:rsidR="00BD206C" w:rsidRDefault="00BD206C" w:rsidP="00641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остатки наличных средств на счете № 40116, за вычетом суммы средств, которая будет использована получателями средств бюджета района</w:t>
      </w:r>
      <w:r w:rsidR="00DC7E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текущем финансовом году для получения наличных денег со счета </w:t>
      </w:r>
      <w:r w:rsidRPr="00BD206C">
        <w:rPr>
          <w:sz w:val="28"/>
          <w:szCs w:val="28"/>
        </w:rPr>
        <w:t>№ 40116;</w:t>
      </w:r>
    </w:p>
    <w:p w:rsidR="00BD206C" w:rsidRDefault="00BD206C" w:rsidP="00641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остатки средств на счет</w:t>
      </w:r>
      <w:r w:rsidR="008B7C7D">
        <w:rPr>
          <w:sz w:val="28"/>
          <w:szCs w:val="28"/>
        </w:rPr>
        <w:t>е</w:t>
      </w:r>
      <w:r>
        <w:rPr>
          <w:sz w:val="28"/>
          <w:szCs w:val="28"/>
        </w:rPr>
        <w:t xml:space="preserve"> № 40</w:t>
      </w:r>
      <w:r w:rsidR="008B7C7D">
        <w:rPr>
          <w:sz w:val="28"/>
          <w:szCs w:val="28"/>
        </w:rPr>
        <w:t>701</w:t>
      </w:r>
      <w:r>
        <w:rPr>
          <w:sz w:val="28"/>
          <w:szCs w:val="28"/>
        </w:rPr>
        <w:t xml:space="preserve"> </w:t>
      </w:r>
      <w:r w:rsidR="008B7C7D">
        <w:rPr>
          <w:sz w:val="28"/>
          <w:szCs w:val="28"/>
        </w:rPr>
        <w:t>субсидий для финансового обеспечения выполнения муниципального задания, образовавшихся в связи с невыполнением муниципального задания</w:t>
      </w:r>
      <w:r w:rsidR="005A4AA5">
        <w:rPr>
          <w:sz w:val="28"/>
          <w:szCs w:val="28"/>
        </w:rPr>
        <w:t xml:space="preserve">. </w:t>
      </w:r>
    </w:p>
    <w:p w:rsidR="005A4AA5" w:rsidRDefault="008B7C7D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D12DE5">
        <w:rPr>
          <w:sz w:val="28"/>
          <w:szCs w:val="28"/>
        </w:rPr>
        <w:t>Получатели средств бюджета района обеспечиваю</w:t>
      </w:r>
      <w:r w:rsidR="008E72F6">
        <w:rPr>
          <w:sz w:val="28"/>
          <w:szCs w:val="28"/>
        </w:rPr>
        <w:t>т</w:t>
      </w:r>
      <w:r w:rsidRPr="00D12DE5">
        <w:rPr>
          <w:sz w:val="28"/>
          <w:szCs w:val="28"/>
        </w:rPr>
        <w:t xml:space="preserve"> перечисление на единый счет бюджета района № 4020</w:t>
      </w:r>
      <w:r w:rsidR="003E312B">
        <w:rPr>
          <w:sz w:val="28"/>
          <w:szCs w:val="28"/>
        </w:rPr>
        <w:t>4</w:t>
      </w:r>
      <w:r w:rsidRPr="00D12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чем </w:t>
      </w:r>
      <w:r w:rsidRPr="00DC7E1B">
        <w:rPr>
          <w:color w:val="000000" w:themeColor="text1"/>
          <w:sz w:val="28"/>
          <w:szCs w:val="28"/>
        </w:rPr>
        <w:t xml:space="preserve">за </w:t>
      </w:r>
      <w:r>
        <w:rPr>
          <w:color w:val="000000" w:themeColor="text1"/>
          <w:sz w:val="28"/>
          <w:szCs w:val="28"/>
        </w:rPr>
        <w:t>пять</w:t>
      </w:r>
      <w:r w:rsidRPr="00DC7E1B">
        <w:rPr>
          <w:color w:val="000000" w:themeColor="text1"/>
          <w:sz w:val="28"/>
          <w:szCs w:val="28"/>
        </w:rPr>
        <w:t xml:space="preserve"> рабочих дн</w:t>
      </w:r>
      <w:r>
        <w:rPr>
          <w:color w:val="000000" w:themeColor="text1"/>
          <w:sz w:val="28"/>
          <w:szCs w:val="28"/>
        </w:rPr>
        <w:t>ей</w:t>
      </w:r>
      <w:r w:rsidRPr="00DC7E1B">
        <w:rPr>
          <w:color w:val="000000" w:themeColor="text1"/>
          <w:sz w:val="28"/>
          <w:szCs w:val="28"/>
        </w:rPr>
        <w:t xml:space="preserve"> до окончания</w:t>
      </w:r>
      <w:r>
        <w:rPr>
          <w:sz w:val="28"/>
          <w:szCs w:val="28"/>
        </w:rPr>
        <w:t xml:space="preserve"> текущего финансового года</w:t>
      </w:r>
      <w:r w:rsidR="008E72F6">
        <w:rPr>
          <w:sz w:val="28"/>
          <w:szCs w:val="28"/>
        </w:rPr>
        <w:t>,</w:t>
      </w:r>
      <w:r>
        <w:rPr>
          <w:sz w:val="28"/>
          <w:szCs w:val="28"/>
        </w:rPr>
        <w:t xml:space="preserve"> неиспользованные остатки средств на счете №</w:t>
      </w:r>
      <w:r w:rsidR="008E72F6">
        <w:rPr>
          <w:sz w:val="28"/>
          <w:szCs w:val="28"/>
        </w:rPr>
        <w:t xml:space="preserve">40701 целевых субсидий, в отношении которых наличие потребности не подтверждено. </w:t>
      </w:r>
    </w:p>
    <w:p w:rsidR="00414846" w:rsidRDefault="00414846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операций по исполнению плана финансово</w:t>
      </w:r>
      <w:r w:rsidR="007A3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хозяйственной деятельности в текущем финансовом году </w:t>
      </w:r>
      <w:r w:rsidR="008E72F6" w:rsidRPr="008E72F6">
        <w:rPr>
          <w:sz w:val="28"/>
          <w:szCs w:val="28"/>
        </w:rPr>
        <w:t>муниципальными</w:t>
      </w:r>
      <w:r w:rsidR="008E72F6">
        <w:rPr>
          <w:i/>
          <w:color w:val="FF0000"/>
          <w:sz w:val="28"/>
          <w:szCs w:val="28"/>
        </w:rPr>
        <w:t xml:space="preserve"> </w:t>
      </w:r>
      <w:r w:rsidR="006B09C4">
        <w:rPr>
          <w:sz w:val="28"/>
          <w:szCs w:val="28"/>
        </w:rPr>
        <w:t>бюджетными и автономными учреждениями, лицевые счета которым открыты в Комитете по финансам, осуществляется в соответствии с настоящим порядком.</w:t>
      </w:r>
    </w:p>
    <w:p w:rsidR="006B09C4" w:rsidRDefault="006B09C4" w:rsidP="00641124">
      <w:pPr>
        <w:pStyle w:val="a7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Остатки средств бюджета района </w:t>
      </w:r>
      <w:r w:rsidR="0009127A">
        <w:rPr>
          <w:sz w:val="28"/>
          <w:szCs w:val="28"/>
        </w:rPr>
        <w:t>завершенного</w:t>
      </w:r>
      <w:r>
        <w:rPr>
          <w:sz w:val="28"/>
          <w:szCs w:val="28"/>
        </w:rPr>
        <w:t xml:space="preserve"> финансового</w:t>
      </w:r>
      <w:r w:rsidR="0009127A">
        <w:rPr>
          <w:sz w:val="28"/>
          <w:szCs w:val="28"/>
        </w:rPr>
        <w:t xml:space="preserve"> года, поступившие на единый счет бюджета района № 4020</w:t>
      </w:r>
      <w:r w:rsidR="00870BB4">
        <w:rPr>
          <w:sz w:val="28"/>
          <w:szCs w:val="28"/>
        </w:rPr>
        <w:t>4</w:t>
      </w:r>
      <w:r w:rsidR="0009127A">
        <w:rPr>
          <w:sz w:val="28"/>
          <w:szCs w:val="28"/>
        </w:rPr>
        <w:t xml:space="preserve"> в очередном финансовом году, подлежат перечислению в доход бюджета района в порядке, установленном для возврата дебиторской </w:t>
      </w:r>
      <w:proofErr w:type="gramStart"/>
      <w:r w:rsidR="0009127A">
        <w:rPr>
          <w:sz w:val="28"/>
          <w:szCs w:val="28"/>
        </w:rPr>
        <w:t>задолженности прошлых лет получателей средств бюджета района</w:t>
      </w:r>
      <w:proofErr w:type="gramEnd"/>
      <w:r w:rsidR="0009127A">
        <w:rPr>
          <w:sz w:val="28"/>
          <w:szCs w:val="28"/>
        </w:rPr>
        <w:t xml:space="preserve">. </w:t>
      </w:r>
    </w:p>
    <w:p w:rsidR="00DD21D3" w:rsidRDefault="00DD21D3" w:rsidP="00641124">
      <w:pPr>
        <w:pStyle w:val="a7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средства бюджета района завершенного финансового года, направленные на осуществление социальных выплат в соответствии с законодательством Российской Федерации и автономного округа, возвращены в очередном финансовом году подразделениями Банка России или кредитными организациями на единый счет бюджета района №</w:t>
      </w:r>
      <w:r w:rsidR="00D81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40201 по причине не верного указания </w:t>
      </w:r>
      <w:r w:rsidR="0085263E">
        <w:rPr>
          <w:sz w:val="28"/>
          <w:szCs w:val="28"/>
        </w:rPr>
        <w:t>в</w:t>
      </w:r>
      <w:r>
        <w:rPr>
          <w:sz w:val="28"/>
          <w:szCs w:val="28"/>
        </w:rPr>
        <w:t xml:space="preserve"> платежных поручениях реквизитов получателя платежа, получатели средств бюджета района вправе представить в Комитет по</w:t>
      </w:r>
      <w:proofErr w:type="gramEnd"/>
      <w:r>
        <w:rPr>
          <w:sz w:val="28"/>
          <w:szCs w:val="28"/>
        </w:rPr>
        <w:t xml:space="preserve"> финансам платежные документы для перечисления указанных средств по уточненным реквизитам. </w:t>
      </w:r>
    </w:p>
    <w:p w:rsidR="00370BCA" w:rsidRDefault="00A91FA0" w:rsidP="00641124">
      <w:pPr>
        <w:pStyle w:val="a7"/>
        <w:numPr>
          <w:ilvl w:val="0"/>
          <w:numId w:val="1"/>
        </w:numPr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взносу на счет № 40116 </w:t>
      </w:r>
      <w:r w:rsidRPr="007A3E81">
        <w:rPr>
          <w:sz w:val="28"/>
          <w:szCs w:val="28"/>
        </w:rPr>
        <w:t>не позднее третьего рабочего дня очередного</w:t>
      </w:r>
      <w:r w:rsidRPr="00A91FA0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года в целях последующего перечисления в доход бюджета района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="00631DA5">
        <w:rPr>
          <w:sz w:val="28"/>
          <w:szCs w:val="28"/>
        </w:rPr>
        <w:t xml:space="preserve">установленном для возврата дебиторской задолженности прошлых лет получателей средств бюджета района. </w:t>
      </w:r>
    </w:p>
    <w:p w:rsidR="00C2710E" w:rsidRDefault="00631DA5" w:rsidP="0064112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Кассовые операции очередного финансового года за счет указанного в первом абзаце</w:t>
      </w:r>
      <w:r w:rsidR="00C2710E">
        <w:rPr>
          <w:sz w:val="28"/>
          <w:szCs w:val="28"/>
        </w:rPr>
        <w:t xml:space="preserve"> настоящего пункта остатка наличных денежных средств подлежат отражению в бюджетном учете и бюджетной отчетности за очередной финансовый год. </w:t>
      </w:r>
    </w:p>
    <w:p w:rsidR="00631DA5" w:rsidRPr="00414846" w:rsidRDefault="00C2710E" w:rsidP="00641124">
      <w:pPr>
        <w:pStyle w:val="a7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Суммы поступившие в бюджет района от распределения в установленном порядке Управлением Федерального казначейства по Хант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Мансийскому автономному округу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поступлений завершенного финансового года, зачисляются в бюджет района </w:t>
      </w:r>
      <w:r w:rsidRPr="007A3E81">
        <w:rPr>
          <w:sz w:val="28"/>
          <w:szCs w:val="28"/>
        </w:rPr>
        <w:t>в первые пять рабочих дней очередного финансового</w:t>
      </w:r>
      <w:r>
        <w:rPr>
          <w:sz w:val="28"/>
          <w:szCs w:val="28"/>
        </w:rPr>
        <w:t xml:space="preserve"> года и учитываются как доходы бюджета района завершенного финансового года. </w:t>
      </w:r>
    </w:p>
    <w:sectPr w:rsidR="00631DA5" w:rsidRPr="00414846" w:rsidSect="009B0F6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8A2"/>
    <w:multiLevelType w:val="hybridMultilevel"/>
    <w:tmpl w:val="82F8CA22"/>
    <w:lvl w:ilvl="0" w:tplc="85743A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B0F6F"/>
    <w:rsid w:val="000417A0"/>
    <w:rsid w:val="00052D91"/>
    <w:rsid w:val="00067B27"/>
    <w:rsid w:val="0009127A"/>
    <w:rsid w:val="000D4C8D"/>
    <w:rsid w:val="000D61A2"/>
    <w:rsid w:val="00105DCA"/>
    <w:rsid w:val="001551F6"/>
    <w:rsid w:val="001C40DD"/>
    <w:rsid w:val="00200565"/>
    <w:rsid w:val="00370BCA"/>
    <w:rsid w:val="003E312B"/>
    <w:rsid w:val="00403B80"/>
    <w:rsid w:val="00414846"/>
    <w:rsid w:val="00500495"/>
    <w:rsid w:val="00514E74"/>
    <w:rsid w:val="005A4AA5"/>
    <w:rsid w:val="005F6817"/>
    <w:rsid w:val="006166FC"/>
    <w:rsid w:val="00631DA5"/>
    <w:rsid w:val="00641124"/>
    <w:rsid w:val="006B09C4"/>
    <w:rsid w:val="0071307D"/>
    <w:rsid w:val="007254E5"/>
    <w:rsid w:val="00756E23"/>
    <w:rsid w:val="00760042"/>
    <w:rsid w:val="007A3E81"/>
    <w:rsid w:val="008109FB"/>
    <w:rsid w:val="008438DC"/>
    <w:rsid w:val="0085263E"/>
    <w:rsid w:val="00870BB4"/>
    <w:rsid w:val="00886C76"/>
    <w:rsid w:val="00887F85"/>
    <w:rsid w:val="00895457"/>
    <w:rsid w:val="008B7C7D"/>
    <w:rsid w:val="008E72F6"/>
    <w:rsid w:val="009227E5"/>
    <w:rsid w:val="0092606D"/>
    <w:rsid w:val="0095480A"/>
    <w:rsid w:val="009B0F6F"/>
    <w:rsid w:val="00A30A0A"/>
    <w:rsid w:val="00A91FA0"/>
    <w:rsid w:val="00AB6053"/>
    <w:rsid w:val="00AB7DDA"/>
    <w:rsid w:val="00AF744B"/>
    <w:rsid w:val="00B13528"/>
    <w:rsid w:val="00B443B8"/>
    <w:rsid w:val="00BD206C"/>
    <w:rsid w:val="00C17ED3"/>
    <w:rsid w:val="00C2710E"/>
    <w:rsid w:val="00C74926"/>
    <w:rsid w:val="00CF620E"/>
    <w:rsid w:val="00D12DE5"/>
    <w:rsid w:val="00D5559C"/>
    <w:rsid w:val="00D819D3"/>
    <w:rsid w:val="00DC7E1B"/>
    <w:rsid w:val="00DD21D3"/>
    <w:rsid w:val="00EA0D21"/>
    <w:rsid w:val="00EB5DD5"/>
    <w:rsid w:val="00FA2546"/>
    <w:rsid w:val="00F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9B0F6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9B0F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9B0F6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9B0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B0F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0A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5D79-1DCB-467B-AA55-DE49D66A8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2017-11-17T10:02:00Z</cp:lastPrinted>
  <dcterms:created xsi:type="dcterms:W3CDTF">2017-10-27T06:13:00Z</dcterms:created>
  <dcterms:modified xsi:type="dcterms:W3CDTF">2017-11-24T05:59:00Z</dcterms:modified>
</cp:coreProperties>
</file>