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>Ханты-Мансийский автономный округ – Югра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628140, ул. Астраханцева, 54, пгт.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Ханты-Мансийский автономный округ – Югра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C14F0E" w:rsidRDefault="00A2568F" w:rsidP="009B641B">
      <w:pPr>
        <w:pStyle w:val="a8"/>
        <w:ind w:right="-143"/>
        <w:rPr>
          <w:sz w:val="28"/>
          <w:szCs w:val="28"/>
        </w:rPr>
      </w:pPr>
      <w:r w:rsidRPr="00C14F0E">
        <w:rPr>
          <w:sz w:val="28"/>
          <w:szCs w:val="28"/>
        </w:rPr>
        <w:t>От</w:t>
      </w:r>
      <w:r w:rsidR="00CC31B2" w:rsidRPr="00C14F0E">
        <w:rPr>
          <w:sz w:val="28"/>
          <w:szCs w:val="28"/>
        </w:rPr>
        <w:t xml:space="preserve"> </w:t>
      </w:r>
      <w:r w:rsidR="0026430B">
        <w:rPr>
          <w:sz w:val="28"/>
          <w:szCs w:val="28"/>
        </w:rPr>
        <w:t xml:space="preserve">   </w:t>
      </w:r>
      <w:r w:rsidR="008A6129" w:rsidRPr="00C14F0E">
        <w:rPr>
          <w:sz w:val="28"/>
          <w:szCs w:val="28"/>
        </w:rPr>
        <w:t xml:space="preserve"> января 202</w:t>
      </w:r>
      <w:r w:rsidR="00E440DC">
        <w:rPr>
          <w:sz w:val="28"/>
          <w:szCs w:val="28"/>
        </w:rPr>
        <w:t>3</w:t>
      </w:r>
      <w:r w:rsidR="009B641B" w:rsidRPr="00C14F0E">
        <w:rPr>
          <w:sz w:val="28"/>
          <w:szCs w:val="28"/>
        </w:rPr>
        <w:t xml:space="preserve"> года</w:t>
      </w:r>
      <w:r w:rsidR="009B641B" w:rsidRPr="00C14F0E">
        <w:rPr>
          <w:sz w:val="28"/>
          <w:szCs w:val="28"/>
        </w:rPr>
        <w:tab/>
      </w:r>
      <w:r w:rsidRPr="00C14F0E">
        <w:rPr>
          <w:sz w:val="28"/>
          <w:szCs w:val="28"/>
        </w:rPr>
        <w:t xml:space="preserve">                    </w:t>
      </w:r>
      <w:r w:rsidR="009B641B" w:rsidRPr="00C14F0E">
        <w:rPr>
          <w:sz w:val="28"/>
          <w:szCs w:val="28"/>
        </w:rPr>
        <w:t xml:space="preserve">  </w:t>
      </w:r>
      <w:r w:rsidR="009B641B" w:rsidRPr="00C14F0E">
        <w:rPr>
          <w:sz w:val="28"/>
          <w:szCs w:val="28"/>
        </w:rPr>
        <w:tab/>
      </w:r>
      <w:r w:rsidR="009B641B" w:rsidRPr="00C14F0E">
        <w:rPr>
          <w:sz w:val="28"/>
          <w:szCs w:val="28"/>
        </w:rPr>
        <w:tab/>
      </w:r>
      <w:r w:rsidR="009B641B" w:rsidRPr="00C14F0E">
        <w:rPr>
          <w:sz w:val="28"/>
          <w:szCs w:val="28"/>
        </w:rPr>
        <w:tab/>
        <w:t xml:space="preserve">           </w:t>
      </w:r>
      <w:r w:rsidR="00CC31B2" w:rsidRPr="00C14F0E">
        <w:rPr>
          <w:sz w:val="28"/>
          <w:szCs w:val="28"/>
        </w:rPr>
        <w:t xml:space="preserve">           </w:t>
      </w:r>
      <w:r w:rsidR="008A6129" w:rsidRPr="00C14F0E">
        <w:rPr>
          <w:sz w:val="28"/>
          <w:szCs w:val="28"/>
        </w:rPr>
        <w:t xml:space="preserve">          </w:t>
      </w:r>
      <w:r w:rsidR="009B641B" w:rsidRPr="00C14F0E">
        <w:rPr>
          <w:sz w:val="28"/>
          <w:szCs w:val="28"/>
        </w:rPr>
        <w:t>№</w:t>
      </w:r>
      <w:r w:rsidR="00E440DC">
        <w:rPr>
          <w:sz w:val="28"/>
          <w:szCs w:val="28"/>
        </w:rPr>
        <w:t xml:space="preserve"> </w:t>
      </w:r>
    </w:p>
    <w:p w:rsidR="009B641B" w:rsidRPr="00C14F0E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C14F0E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C14F0E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C14F0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C14F0E" w:rsidRDefault="00BE2725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Березовского района</w:t>
      </w:r>
    </w:p>
    <w:p w:rsidR="00BE2725" w:rsidRPr="00C14F0E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Pr="00C14F0E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В соответствии со статьями 9, 21</w:t>
      </w:r>
      <w:r w:rsidR="00CC31B2" w:rsidRPr="00C14F0E">
        <w:rPr>
          <w:rFonts w:ascii="Times New Roman" w:hAnsi="Times New Roman"/>
          <w:sz w:val="28"/>
          <w:szCs w:val="28"/>
        </w:rPr>
        <w:t xml:space="preserve">, 154 </w:t>
      </w:r>
      <w:r w:rsidRPr="00C14F0E">
        <w:rPr>
          <w:rFonts w:ascii="Times New Roman" w:hAnsi="Times New Roman"/>
          <w:sz w:val="28"/>
          <w:szCs w:val="28"/>
        </w:rPr>
        <w:t>Бюджетного кодекса Российской Федерации приказываю:</w:t>
      </w:r>
    </w:p>
    <w:p w:rsidR="00BE2725" w:rsidRPr="00C14F0E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1. Утвердить прилагаемый порядок применения кодов целевых статей расходов бюджета Березовского района (далее – Порядок).</w:t>
      </w:r>
    </w:p>
    <w:p w:rsidR="00BE2725" w:rsidRPr="00C14F0E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2. Установить, что Порядок применяется к правоотношениям, возникшим при составлении и исполнении бюджета Березовского района, начиная с б</w:t>
      </w:r>
      <w:r w:rsidR="0025137C" w:rsidRPr="00C14F0E">
        <w:rPr>
          <w:rFonts w:ascii="Times New Roman" w:hAnsi="Times New Roman"/>
          <w:sz w:val="28"/>
          <w:szCs w:val="28"/>
        </w:rPr>
        <w:t>юджета на 202</w:t>
      </w:r>
      <w:r w:rsidR="00A03A00">
        <w:rPr>
          <w:rFonts w:ascii="Times New Roman" w:hAnsi="Times New Roman"/>
          <w:sz w:val="28"/>
          <w:szCs w:val="28"/>
        </w:rPr>
        <w:t>3</w:t>
      </w:r>
      <w:r w:rsidR="00CC31B2" w:rsidRPr="00C14F0E">
        <w:rPr>
          <w:rFonts w:ascii="Times New Roman" w:hAnsi="Times New Roman"/>
          <w:sz w:val="28"/>
          <w:szCs w:val="28"/>
        </w:rPr>
        <w:t xml:space="preserve"> год и </w:t>
      </w:r>
      <w:r w:rsidR="0025137C" w:rsidRPr="00C14F0E">
        <w:rPr>
          <w:rFonts w:ascii="Times New Roman" w:hAnsi="Times New Roman"/>
          <w:sz w:val="28"/>
          <w:szCs w:val="28"/>
        </w:rPr>
        <w:t>плановый период 202</w:t>
      </w:r>
      <w:r w:rsidR="00A03A00">
        <w:rPr>
          <w:rFonts w:ascii="Times New Roman" w:hAnsi="Times New Roman"/>
          <w:sz w:val="28"/>
          <w:szCs w:val="28"/>
        </w:rPr>
        <w:t>4</w:t>
      </w:r>
      <w:r w:rsidRPr="00C14F0E">
        <w:rPr>
          <w:rFonts w:ascii="Times New Roman" w:hAnsi="Times New Roman"/>
          <w:sz w:val="28"/>
          <w:szCs w:val="28"/>
        </w:rPr>
        <w:t xml:space="preserve"> и 202</w:t>
      </w:r>
      <w:r w:rsidR="00A03A00">
        <w:rPr>
          <w:rFonts w:ascii="Times New Roman" w:hAnsi="Times New Roman"/>
          <w:sz w:val="28"/>
          <w:szCs w:val="28"/>
        </w:rPr>
        <w:t>5</w:t>
      </w:r>
      <w:r w:rsidRPr="00C14F0E">
        <w:rPr>
          <w:rFonts w:ascii="Times New Roman" w:hAnsi="Times New Roman"/>
          <w:sz w:val="28"/>
          <w:szCs w:val="28"/>
        </w:rPr>
        <w:t xml:space="preserve"> годов.</w:t>
      </w:r>
    </w:p>
    <w:p w:rsidR="00BE2725" w:rsidRPr="00C14F0E" w:rsidRDefault="00A03A00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2725" w:rsidRPr="00C14F0E">
        <w:rPr>
          <w:rFonts w:ascii="Times New Roman" w:hAnsi="Times New Roman"/>
          <w:sz w:val="28"/>
          <w:szCs w:val="28"/>
        </w:rPr>
        <w:t>. Отделу бюджетного планирования и сводного анализа Комитета по финансам довести настоящий приказ до главных распорядителей средств бюджета Березовского района для руководства в работе.</w:t>
      </w:r>
    </w:p>
    <w:p w:rsidR="00BE2725" w:rsidRPr="00C14F0E" w:rsidRDefault="00A03A00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2725" w:rsidRPr="00C14F0E">
        <w:rPr>
          <w:rFonts w:ascii="Times New Roman" w:hAnsi="Times New Roman"/>
          <w:sz w:val="28"/>
          <w:szCs w:val="28"/>
        </w:rPr>
        <w:t xml:space="preserve">. Контроль за выполнением настоящего приказа возложить на </w:t>
      </w:r>
      <w:r w:rsidR="00E50553" w:rsidRPr="00C14F0E">
        <w:rPr>
          <w:rFonts w:ascii="Times New Roman" w:hAnsi="Times New Roman"/>
          <w:sz w:val="28"/>
          <w:szCs w:val="28"/>
        </w:rPr>
        <w:t>заместителя председателя Комитета, заведующего отделом</w:t>
      </w:r>
      <w:r w:rsidR="00BE2725" w:rsidRPr="00C14F0E">
        <w:rPr>
          <w:rFonts w:ascii="Times New Roman" w:hAnsi="Times New Roman"/>
          <w:sz w:val="28"/>
          <w:szCs w:val="28"/>
        </w:rPr>
        <w:t xml:space="preserve"> бюджетного планирования и сводного анализа.</w:t>
      </w:r>
    </w:p>
    <w:p w:rsidR="00F71E47" w:rsidRPr="00C14F0E" w:rsidRDefault="00A03A00" w:rsidP="00F71E4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1E47" w:rsidRPr="00C14F0E">
        <w:rPr>
          <w:rFonts w:ascii="Times New Roman" w:hAnsi="Times New Roman"/>
          <w:sz w:val="28"/>
          <w:szCs w:val="28"/>
        </w:rPr>
        <w:t xml:space="preserve">. Настоящий приказ вступает в силу со дня его подписания и распространяется на правоотношения, возникшие </w:t>
      </w:r>
      <w:r w:rsidR="00ED435D" w:rsidRPr="00C14F0E">
        <w:rPr>
          <w:rFonts w:ascii="Times New Roman" w:hAnsi="Times New Roman"/>
          <w:sz w:val="28"/>
          <w:szCs w:val="28"/>
        </w:rPr>
        <w:t>с 01 января 202</w:t>
      </w:r>
      <w:r>
        <w:rPr>
          <w:rFonts w:ascii="Times New Roman" w:hAnsi="Times New Roman"/>
          <w:sz w:val="28"/>
          <w:szCs w:val="28"/>
        </w:rPr>
        <w:t>3</w:t>
      </w:r>
      <w:r w:rsidR="00F71E47" w:rsidRPr="00C14F0E">
        <w:rPr>
          <w:rFonts w:ascii="Times New Roman" w:hAnsi="Times New Roman"/>
          <w:sz w:val="28"/>
          <w:szCs w:val="28"/>
        </w:rPr>
        <w:t xml:space="preserve"> года.</w:t>
      </w:r>
    </w:p>
    <w:p w:rsidR="009B641B" w:rsidRPr="00C14F0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C14F0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C14F0E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9B641B" w:rsidRPr="00C14F0E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Pr="00C14F0E">
        <w:rPr>
          <w:rFonts w:ascii="Times New Roman" w:hAnsi="Times New Roman"/>
          <w:sz w:val="28"/>
          <w:szCs w:val="28"/>
        </w:rPr>
        <w:tab/>
      </w:r>
      <w:r w:rsidRPr="00C14F0E">
        <w:rPr>
          <w:rFonts w:ascii="Times New Roman" w:hAnsi="Times New Roman"/>
          <w:sz w:val="28"/>
          <w:szCs w:val="28"/>
        </w:rPr>
        <w:tab/>
        <w:t xml:space="preserve">       </w:t>
      </w:r>
      <w:r w:rsidR="00D950C0" w:rsidRPr="00C14F0E">
        <w:rPr>
          <w:rFonts w:ascii="Times New Roman" w:hAnsi="Times New Roman"/>
          <w:sz w:val="28"/>
          <w:szCs w:val="28"/>
        </w:rPr>
        <w:t xml:space="preserve">  </w:t>
      </w:r>
      <w:r w:rsidRPr="00C14F0E">
        <w:rPr>
          <w:rFonts w:ascii="Times New Roman" w:hAnsi="Times New Roman"/>
          <w:sz w:val="28"/>
          <w:szCs w:val="28"/>
        </w:rPr>
        <w:t xml:space="preserve"> </w:t>
      </w:r>
      <w:r w:rsidRPr="00C14F0E">
        <w:rPr>
          <w:rFonts w:ascii="Times New Roman" w:hAnsi="Times New Roman"/>
          <w:sz w:val="28"/>
          <w:szCs w:val="28"/>
        </w:rPr>
        <w:tab/>
      </w:r>
      <w:r w:rsidRPr="00C14F0E">
        <w:rPr>
          <w:rFonts w:ascii="Times New Roman" w:hAnsi="Times New Roman"/>
          <w:sz w:val="28"/>
          <w:szCs w:val="28"/>
        </w:rPr>
        <w:tab/>
      </w:r>
      <w:r w:rsidRPr="00C14F0E">
        <w:rPr>
          <w:rFonts w:ascii="Times New Roman" w:hAnsi="Times New Roman"/>
          <w:sz w:val="28"/>
          <w:szCs w:val="28"/>
        </w:rPr>
        <w:tab/>
      </w:r>
      <w:r w:rsidRPr="00C14F0E">
        <w:rPr>
          <w:rFonts w:ascii="Times New Roman" w:hAnsi="Times New Roman"/>
          <w:sz w:val="28"/>
          <w:szCs w:val="28"/>
        </w:rPr>
        <w:tab/>
        <w:t xml:space="preserve">  </w:t>
      </w:r>
      <w:r w:rsidR="00D950C0" w:rsidRPr="00C14F0E">
        <w:rPr>
          <w:rFonts w:ascii="Times New Roman" w:hAnsi="Times New Roman"/>
          <w:sz w:val="28"/>
          <w:szCs w:val="28"/>
        </w:rPr>
        <w:t xml:space="preserve">    </w:t>
      </w:r>
      <w:r w:rsidRPr="00C14F0E">
        <w:rPr>
          <w:rFonts w:ascii="Times New Roman" w:hAnsi="Times New Roman"/>
          <w:sz w:val="28"/>
          <w:szCs w:val="28"/>
        </w:rPr>
        <w:t xml:space="preserve">  С.В. Ушарова</w:t>
      </w:r>
    </w:p>
    <w:p w:rsidR="009B641B" w:rsidRPr="00C14F0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C14F0E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950C0" w:rsidRPr="00C14F0E" w:rsidRDefault="00D950C0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708E5" w:rsidRPr="00C14F0E" w:rsidRDefault="001708E5" w:rsidP="00E206DA">
      <w:pPr>
        <w:spacing w:after="0" w:line="240" w:lineRule="auto"/>
        <w:ind w:left="4820" w:firstLine="7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lastRenderedPageBreak/>
        <w:t xml:space="preserve">Приложение к приказу Комитета по финансам от  </w:t>
      </w:r>
      <w:r w:rsidR="00A03A00">
        <w:rPr>
          <w:rFonts w:ascii="Times New Roman" w:hAnsi="Times New Roman"/>
          <w:sz w:val="28"/>
          <w:szCs w:val="28"/>
        </w:rPr>
        <w:t xml:space="preserve">   </w:t>
      </w:r>
      <w:r w:rsidRPr="00C14F0E">
        <w:rPr>
          <w:rFonts w:ascii="Times New Roman" w:hAnsi="Times New Roman"/>
          <w:sz w:val="28"/>
          <w:szCs w:val="28"/>
        </w:rPr>
        <w:t>января 202</w:t>
      </w:r>
      <w:r w:rsidR="00A03A00">
        <w:rPr>
          <w:rFonts w:ascii="Times New Roman" w:hAnsi="Times New Roman"/>
          <w:sz w:val="28"/>
          <w:szCs w:val="28"/>
        </w:rPr>
        <w:t>3</w:t>
      </w:r>
      <w:r w:rsidRPr="00C14F0E">
        <w:rPr>
          <w:rFonts w:ascii="Times New Roman" w:hAnsi="Times New Roman"/>
          <w:sz w:val="28"/>
          <w:szCs w:val="28"/>
        </w:rPr>
        <w:t xml:space="preserve"> года № </w:t>
      </w:r>
    </w:p>
    <w:p w:rsidR="001708E5" w:rsidRPr="00C14F0E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9B641B" w:rsidRPr="00C14F0E" w:rsidRDefault="001D585F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9" w:history="1">
        <w:r w:rsidR="009B641B" w:rsidRPr="00C14F0E">
          <w:rPr>
            <w:rFonts w:ascii="Times New Roman" w:hAnsi="Times New Roman"/>
            <w:b/>
            <w:sz w:val="28"/>
            <w:szCs w:val="28"/>
          </w:rPr>
          <w:t>Порядок</w:t>
        </w:r>
      </w:hyperlink>
      <w:r w:rsidR="009B641B" w:rsidRPr="00C14F0E">
        <w:rPr>
          <w:rFonts w:ascii="Times New Roman" w:hAnsi="Times New Roman"/>
          <w:b/>
          <w:sz w:val="28"/>
          <w:szCs w:val="28"/>
        </w:rPr>
        <w:t xml:space="preserve"> </w:t>
      </w:r>
    </w:p>
    <w:p w:rsidR="009B641B" w:rsidRPr="00C14F0E" w:rsidRDefault="009B641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применения перечня и кодов целевых статей расходов бюджета Березовского района</w:t>
      </w:r>
    </w:p>
    <w:p w:rsidR="000E3D77" w:rsidRPr="00C14F0E" w:rsidRDefault="000E3D77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E3D77" w:rsidRPr="00C14F0E" w:rsidRDefault="000E3D77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C231AD" w:rsidRPr="00C14F0E" w:rsidRDefault="00C231AD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07D4F" w:rsidRPr="00C14F0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14F0E">
        <w:rPr>
          <w:rFonts w:ascii="Times New Roman" w:hAnsi="Times New Roman" w:cs="Times New Roman"/>
          <w:sz w:val="28"/>
          <w:szCs w:val="28"/>
        </w:rPr>
        <w:t>разработан в соответствии с положениями статей 9, 21, 154</w:t>
      </w:r>
      <w:r w:rsidR="00F07D4F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F07D4F" w:rsidRPr="00C14F0E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C14F0E">
        <w:rPr>
          <w:rFonts w:ascii="Times New Roman" w:hAnsi="Times New Roman" w:cs="Times New Roman"/>
          <w:sz w:val="28"/>
          <w:szCs w:val="28"/>
        </w:rPr>
        <w:t xml:space="preserve"> обеспечивают привязку</w:t>
      </w:r>
      <w:r w:rsidR="00F07D4F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 </w:t>
      </w:r>
      <w:r w:rsidR="00F07D4F" w:rsidRPr="00C14F0E">
        <w:rPr>
          <w:rFonts w:ascii="Times New Roman" w:hAnsi="Times New Roman" w:cs="Times New Roman"/>
          <w:sz w:val="28"/>
          <w:szCs w:val="28"/>
        </w:rPr>
        <w:t>Березовского</w:t>
      </w:r>
      <w:r w:rsidRPr="00C14F0E">
        <w:rPr>
          <w:rFonts w:ascii="Times New Roman" w:hAnsi="Times New Roman" w:cs="Times New Roman"/>
          <w:sz w:val="28"/>
          <w:szCs w:val="28"/>
        </w:rPr>
        <w:t xml:space="preserve"> района к муниципальным программам</w:t>
      </w:r>
      <w:r w:rsidR="00F07D4F" w:rsidRPr="00C14F0E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Pr="00C14F0E">
        <w:rPr>
          <w:rFonts w:ascii="Times New Roman" w:hAnsi="Times New Roman" w:cs="Times New Roman"/>
          <w:sz w:val="28"/>
          <w:szCs w:val="28"/>
        </w:rPr>
        <w:t xml:space="preserve"> района, их подпрограммам, основным мероприятиям и (или) непрограммным</w:t>
      </w:r>
      <w:r w:rsidR="00F07D4F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направлениям деятельности органов местного самоуправления </w:t>
      </w:r>
      <w:r w:rsidR="00F07D4F" w:rsidRPr="00C14F0E">
        <w:rPr>
          <w:rFonts w:ascii="Times New Roman" w:hAnsi="Times New Roman" w:cs="Times New Roman"/>
          <w:sz w:val="28"/>
          <w:szCs w:val="28"/>
        </w:rPr>
        <w:t>Березовског</w:t>
      </w:r>
      <w:r w:rsidRPr="00C14F0E">
        <w:rPr>
          <w:rFonts w:ascii="Times New Roman" w:hAnsi="Times New Roman" w:cs="Times New Roman"/>
          <w:sz w:val="28"/>
          <w:szCs w:val="28"/>
        </w:rPr>
        <w:t>о района.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Коды целевых статей расходов бюджета </w:t>
      </w:r>
      <w:r w:rsidR="00F07D4F" w:rsidRPr="00C14F0E">
        <w:rPr>
          <w:rFonts w:ascii="Times New Roman" w:hAnsi="Times New Roman" w:cs="Times New Roman"/>
          <w:sz w:val="28"/>
          <w:szCs w:val="28"/>
        </w:rPr>
        <w:t>Березовског</w:t>
      </w:r>
      <w:r w:rsidRPr="00C14F0E">
        <w:rPr>
          <w:rFonts w:ascii="Times New Roman" w:hAnsi="Times New Roman" w:cs="Times New Roman"/>
          <w:sz w:val="28"/>
          <w:szCs w:val="28"/>
        </w:rPr>
        <w:t>о района формируются с учетом</w:t>
      </w:r>
      <w:r w:rsidR="00F07D4F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DB41D1" w:rsidRPr="00C14F0E">
        <w:rPr>
          <w:rFonts w:ascii="Times New Roman" w:hAnsi="Times New Roman" w:cs="Times New Roman"/>
          <w:sz w:val="28"/>
          <w:szCs w:val="28"/>
        </w:rPr>
        <w:t xml:space="preserve">Указаний о порядке применения </w:t>
      </w:r>
      <w:r w:rsidRPr="00C14F0E">
        <w:rPr>
          <w:rFonts w:ascii="Times New Roman" w:hAnsi="Times New Roman" w:cs="Times New Roman"/>
          <w:sz w:val="28"/>
          <w:szCs w:val="28"/>
        </w:rPr>
        <w:t>бюджетной классификации Российской</w:t>
      </w:r>
      <w:r w:rsidR="00DB41D1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Федерации, утвержденных Министерством финансов Российской Федерации.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Структура кода целевой статьи расходов бюджетов состоит из десяти разрядов и</w:t>
      </w:r>
      <w:r w:rsidR="00DB41D1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включает: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код программы (непрограммного направления деятельности) (1-2 разряды кода</w:t>
      </w:r>
      <w:r w:rsidR="006B286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целевой статьи), предназначенный для кодирования муниципальных программ </w:t>
      </w:r>
      <w:r w:rsidR="006B2863" w:rsidRPr="00C14F0E">
        <w:rPr>
          <w:rFonts w:ascii="Times New Roman" w:hAnsi="Times New Roman" w:cs="Times New Roman"/>
          <w:sz w:val="28"/>
          <w:szCs w:val="28"/>
        </w:rPr>
        <w:t>Березовског</w:t>
      </w:r>
      <w:r w:rsidRPr="00C14F0E">
        <w:rPr>
          <w:rFonts w:ascii="Times New Roman" w:hAnsi="Times New Roman" w:cs="Times New Roman"/>
          <w:sz w:val="28"/>
          <w:szCs w:val="28"/>
        </w:rPr>
        <w:t>о</w:t>
      </w:r>
      <w:r w:rsidR="006B286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района, непрограммных направлений деятельности муниципальных органов местного</w:t>
      </w:r>
      <w:r w:rsidR="006B286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B2863" w:rsidRPr="00C14F0E">
        <w:rPr>
          <w:rFonts w:ascii="Times New Roman" w:hAnsi="Times New Roman" w:cs="Times New Roman"/>
          <w:sz w:val="28"/>
          <w:szCs w:val="28"/>
        </w:rPr>
        <w:t>Березовско</w:t>
      </w:r>
      <w:r w:rsidRPr="00C14F0E">
        <w:rPr>
          <w:rFonts w:ascii="Times New Roman" w:hAnsi="Times New Roman" w:cs="Times New Roman"/>
          <w:sz w:val="28"/>
          <w:szCs w:val="28"/>
        </w:rPr>
        <w:t>го района;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код типа структурного элемента (элемента непрограммного направления</w:t>
      </w:r>
      <w:r w:rsidR="006B286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деятельности) подпрограммы (детализации непрограммного направления деятельности) (3</w:t>
      </w:r>
      <w:r w:rsidR="006B286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разряд кода целевой статьи расходов), предназначенный для кодирования бюджетных</w:t>
      </w:r>
      <w:r w:rsidR="006B286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ассигнований по подпрограммам муниципальных программ </w:t>
      </w:r>
      <w:r w:rsidR="006B2863" w:rsidRPr="00C14F0E">
        <w:rPr>
          <w:rFonts w:ascii="Times New Roman" w:hAnsi="Times New Roman" w:cs="Times New Roman"/>
          <w:sz w:val="28"/>
          <w:szCs w:val="28"/>
        </w:rPr>
        <w:t>Березовског</w:t>
      </w:r>
      <w:r w:rsidRPr="00C14F0E">
        <w:rPr>
          <w:rFonts w:ascii="Times New Roman" w:hAnsi="Times New Roman" w:cs="Times New Roman"/>
          <w:sz w:val="28"/>
          <w:szCs w:val="28"/>
        </w:rPr>
        <w:t>о района, а также по</w:t>
      </w:r>
      <w:r w:rsidR="006B286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расходам, детализирующим непрограммные направления деятельности муниципальных</w:t>
      </w:r>
      <w:r w:rsidR="006B286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B2863" w:rsidRPr="00C14F0E">
        <w:rPr>
          <w:rFonts w:ascii="Times New Roman" w:hAnsi="Times New Roman" w:cs="Times New Roman"/>
          <w:sz w:val="28"/>
          <w:szCs w:val="28"/>
        </w:rPr>
        <w:t>Березовско</w:t>
      </w:r>
      <w:r w:rsidRPr="00C14F0E">
        <w:rPr>
          <w:rFonts w:ascii="Times New Roman" w:hAnsi="Times New Roman" w:cs="Times New Roman"/>
          <w:sz w:val="28"/>
          <w:szCs w:val="28"/>
        </w:rPr>
        <w:t>го района;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код структурного элемента (основного мероприятия) (4-5 разряды кода целевой</w:t>
      </w:r>
      <w:r w:rsidR="00E206DA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статьи расходов), предназначенный для кодирования бюджетных ассигнований по основным</w:t>
      </w:r>
      <w:r w:rsidR="00E206DA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мероприятиям, региональным проектам, направленным на достижение соответствующих</w:t>
      </w:r>
      <w:r w:rsidR="00E206DA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результатов реализации федеральных проектов, входящих в состав национальных проектов</w:t>
      </w:r>
      <w:r w:rsidR="00E206DA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(программ) в рамках муниципальных программ </w:t>
      </w:r>
      <w:r w:rsidR="00E206DA" w:rsidRPr="00C14F0E">
        <w:rPr>
          <w:rFonts w:ascii="Times New Roman" w:hAnsi="Times New Roman" w:cs="Times New Roman"/>
          <w:sz w:val="28"/>
          <w:szCs w:val="28"/>
        </w:rPr>
        <w:t>Березовско</w:t>
      </w:r>
      <w:r w:rsidRPr="00C14F0E">
        <w:rPr>
          <w:rFonts w:ascii="Times New Roman" w:hAnsi="Times New Roman" w:cs="Times New Roman"/>
          <w:sz w:val="28"/>
          <w:szCs w:val="28"/>
        </w:rPr>
        <w:t>го района;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код направления расходов (6-10 разряды кода целевой статьи</w:t>
      </w:r>
      <w:r w:rsidR="00E206DA" w:rsidRPr="00C14F0E">
        <w:rPr>
          <w:rFonts w:ascii="Times New Roman" w:hAnsi="Times New Roman" w:cs="Times New Roman"/>
          <w:sz w:val="28"/>
          <w:szCs w:val="28"/>
        </w:rPr>
        <w:t xml:space="preserve"> р</w:t>
      </w:r>
      <w:r w:rsidRPr="00C14F0E">
        <w:rPr>
          <w:rFonts w:ascii="Times New Roman" w:hAnsi="Times New Roman" w:cs="Times New Roman"/>
          <w:sz w:val="28"/>
          <w:szCs w:val="28"/>
        </w:rPr>
        <w:t>асходов),</w:t>
      </w:r>
      <w:r w:rsidR="00E206DA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предназначенный для кодирования бюджетных ассигнований по соответствующему</w:t>
      </w:r>
      <w:r w:rsidR="00E206DA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направлению расходования средств, конкретизирующий (при необходимости) отдельные</w:t>
      </w:r>
      <w:r w:rsidR="00E206DA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направления расходов.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lastRenderedPageBreak/>
        <w:t>Отражение расходов на реализацию региональных проектов осуществляется на уровне</w:t>
      </w:r>
      <w:r w:rsidR="00B167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муниципальных программ </w:t>
      </w:r>
      <w:r w:rsidR="00B1672B" w:rsidRPr="00C14F0E">
        <w:rPr>
          <w:rFonts w:ascii="Times New Roman" w:hAnsi="Times New Roman" w:cs="Times New Roman"/>
          <w:sz w:val="28"/>
          <w:szCs w:val="28"/>
        </w:rPr>
        <w:t>Березов</w:t>
      </w:r>
      <w:r w:rsidRPr="00C14F0E">
        <w:rPr>
          <w:rFonts w:ascii="Times New Roman" w:hAnsi="Times New Roman" w:cs="Times New Roman"/>
          <w:sz w:val="28"/>
          <w:szCs w:val="28"/>
        </w:rPr>
        <w:t>ского района (4-5 разряды).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Четвертый разряд кода целевой статьи расходов (00 0 Х0 00000), отражающий</w:t>
      </w:r>
      <w:r w:rsidR="007E1F5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расходы на реализацию регионального проекта, отражающий расходы на реализацию</w:t>
      </w:r>
      <w:r w:rsidR="007E1F5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регионального проекта, соответствует буквенному значению соответствующего</w:t>
      </w:r>
      <w:r w:rsidR="007E1F5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="0083738C" w:rsidRPr="00C14F0E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Pr="00C14F0E">
        <w:rPr>
          <w:rFonts w:ascii="Times New Roman" w:hAnsi="Times New Roman" w:cs="Times New Roman"/>
          <w:sz w:val="28"/>
          <w:szCs w:val="28"/>
        </w:rPr>
        <w:t>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Пятый разряд кода целевой статьи расходов (00 0 ХY 00000) определяет цифровое</w:t>
      </w:r>
      <w:r w:rsidR="007E1F5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значение, соответствующее номеру регионального проекта, входящего в состав</w:t>
      </w:r>
      <w:r w:rsidR="007E1F53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национального проекта.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Отражение расходов бюджетов поселений, входящих в состав </w:t>
      </w:r>
      <w:r w:rsidR="00165C2B" w:rsidRPr="00C14F0E">
        <w:rPr>
          <w:rFonts w:ascii="Times New Roman" w:hAnsi="Times New Roman" w:cs="Times New Roman"/>
          <w:sz w:val="28"/>
          <w:szCs w:val="28"/>
        </w:rPr>
        <w:t>Березовского</w:t>
      </w:r>
      <w:r w:rsidRPr="00C14F0E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по целевым статьям расходов на реализацию региональных проектов, осуществляется на 4-5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разряде кода целевой статьи расходов, наименование и значение которых должны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соответствовать наименованию и значению 4-5 разряда кода целевой статьи расходов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5C2B" w:rsidRPr="00C14F0E">
        <w:rPr>
          <w:rFonts w:ascii="Times New Roman" w:hAnsi="Times New Roman" w:cs="Times New Roman"/>
          <w:sz w:val="28"/>
          <w:szCs w:val="28"/>
        </w:rPr>
        <w:t>Березовского</w:t>
      </w:r>
      <w:r w:rsidRPr="00C14F0E">
        <w:rPr>
          <w:rFonts w:ascii="Times New Roman" w:hAnsi="Times New Roman" w:cs="Times New Roman"/>
          <w:sz w:val="28"/>
          <w:szCs w:val="28"/>
        </w:rPr>
        <w:t xml:space="preserve"> района на реализацию региональных проектов.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Целевым статьям расходов бюджетов присваиваются уникальные коды,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сформированные с применением буквенно-цифрового ряда: 0, 1, 2, 3, 4, 5, 6, 7, 8, 9, А, Б, В,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Г, Д, Е, Ж, И, К, Л, М, Н, П, Р, С, Т, У, Ф, Ц, Ч, Ш, Щ, Э, Ю, Я, D, F, G, J, L, N, Q, R, S, U, V,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W, Y, Z.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Коды направлений расходов, содержащих значения:</w:t>
      </w:r>
    </w:p>
    <w:p w:rsidR="001708E5" w:rsidRPr="00C14F0E" w:rsidRDefault="001708E5" w:rsidP="001005B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50000-59990 – используются для отражения расходов бюджета </w:t>
      </w:r>
      <w:r w:rsidR="001442B0" w:rsidRPr="00C14F0E">
        <w:rPr>
          <w:rFonts w:ascii="Times New Roman" w:hAnsi="Times New Roman" w:cs="Times New Roman"/>
          <w:sz w:val="28"/>
          <w:szCs w:val="28"/>
        </w:rPr>
        <w:t>Березовского</w:t>
      </w:r>
      <w:r w:rsidRPr="00C14F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субвенции, иные межбюджетные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трансферты, предоставляемые из </w:t>
      </w:r>
      <w:r w:rsidR="001005B2" w:rsidRPr="00C14F0E">
        <w:rPr>
          <w:rFonts w:ascii="Times New Roman" w:hAnsi="Times New Roman" w:cs="Times New Roman"/>
          <w:sz w:val="28"/>
          <w:szCs w:val="28"/>
        </w:rPr>
        <w:t>федерального бюджета.</w:t>
      </w:r>
    </w:p>
    <w:p w:rsidR="001005B2" w:rsidRPr="00C14F0E" w:rsidRDefault="001005B2" w:rsidP="001005B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Также по данным кодам направлений расходов, соответствующим направлениям расходов федерального бюджета, отражаются расходы бюджета Березовского района, в том числе расходы на предоставление межбюджетных трансфертов бюджетам поселений, связанные с реализацией региональных проектов, в целях финансового обеспечения (софинансирования) которых предоставляются межбюджетные трансферты из федерального бюджета;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L0000-L9990 – используются для отражения расходов бюджета </w:t>
      </w:r>
      <w:r w:rsidR="001005B2" w:rsidRPr="00C14F0E">
        <w:rPr>
          <w:rFonts w:ascii="Times New Roman" w:hAnsi="Times New Roman" w:cs="Times New Roman"/>
          <w:sz w:val="28"/>
          <w:szCs w:val="28"/>
        </w:rPr>
        <w:t>Березовск</w:t>
      </w:r>
      <w:r w:rsidRPr="00C14F0E">
        <w:rPr>
          <w:rFonts w:ascii="Times New Roman" w:hAnsi="Times New Roman" w:cs="Times New Roman"/>
          <w:sz w:val="28"/>
          <w:szCs w:val="28"/>
        </w:rPr>
        <w:t>ого района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(за исключением расходов на реализацию региональных проектов), в том числе расходов на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бюджетам поселений, в целях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софинансирования которых из бюджета автономного округа предоставляются субсидии и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иные межбюджетные трансферты, в целях софинансирования которых бюджету автономного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округа предоставляются из федерального бюджета субсидии и иные межбюджетные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трансферты;</w:t>
      </w:r>
    </w:p>
    <w:p w:rsidR="00165C2B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D0000-D9990 – используются для отражения расходов бюджета </w:t>
      </w:r>
      <w:r w:rsidR="003311A8" w:rsidRPr="00C14F0E">
        <w:rPr>
          <w:rFonts w:ascii="Times New Roman" w:hAnsi="Times New Roman" w:cs="Times New Roman"/>
          <w:sz w:val="28"/>
          <w:szCs w:val="28"/>
        </w:rPr>
        <w:t>Березовск</w:t>
      </w:r>
      <w:r w:rsidRPr="00C14F0E">
        <w:rPr>
          <w:rFonts w:ascii="Times New Roman" w:hAnsi="Times New Roman" w:cs="Times New Roman"/>
          <w:sz w:val="28"/>
          <w:szCs w:val="28"/>
        </w:rPr>
        <w:t>ого района,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средства бюджета автономного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округа, дополнительно выделяемые на реализацию переданных полномочий Российской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Федерации, источником </w:t>
      </w:r>
      <w:r w:rsidRPr="00C14F0E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которых являются субвенции из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федерального бюджета;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82000-85990 – используются для отражения расходов бюджета </w:t>
      </w:r>
      <w:r w:rsidR="000C1F59" w:rsidRPr="00C14F0E">
        <w:rPr>
          <w:rFonts w:ascii="Times New Roman" w:hAnsi="Times New Roman" w:cs="Times New Roman"/>
          <w:sz w:val="28"/>
          <w:szCs w:val="28"/>
        </w:rPr>
        <w:t>Березовс</w:t>
      </w:r>
      <w:r w:rsidRPr="00C14F0E">
        <w:rPr>
          <w:rFonts w:ascii="Times New Roman" w:hAnsi="Times New Roman" w:cs="Times New Roman"/>
          <w:sz w:val="28"/>
          <w:szCs w:val="28"/>
        </w:rPr>
        <w:t>кого района,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субсидии, субвенции и иные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межбюджетные трансферты, имеющие целевое назначение, предоставляемые из бюджета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автономного округа;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S0000-S9990 – используются для отражения расходов бюджета </w:t>
      </w:r>
      <w:r w:rsidR="000C1F59" w:rsidRPr="00C14F0E">
        <w:rPr>
          <w:rFonts w:ascii="Times New Roman" w:hAnsi="Times New Roman" w:cs="Times New Roman"/>
          <w:sz w:val="28"/>
          <w:szCs w:val="28"/>
        </w:rPr>
        <w:t>Березовс</w:t>
      </w:r>
      <w:r w:rsidRPr="00C14F0E">
        <w:rPr>
          <w:rFonts w:ascii="Times New Roman" w:hAnsi="Times New Roman" w:cs="Times New Roman"/>
          <w:sz w:val="28"/>
          <w:szCs w:val="28"/>
        </w:rPr>
        <w:t>кого района,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0C1F59" w:rsidRPr="00C14F0E">
        <w:rPr>
          <w:rFonts w:ascii="Times New Roman" w:hAnsi="Times New Roman" w:cs="Times New Roman"/>
          <w:sz w:val="28"/>
          <w:szCs w:val="28"/>
        </w:rPr>
        <w:t>Березов</w:t>
      </w:r>
      <w:r w:rsidRPr="00C14F0E">
        <w:rPr>
          <w:rFonts w:ascii="Times New Roman" w:hAnsi="Times New Roman" w:cs="Times New Roman"/>
          <w:sz w:val="28"/>
          <w:szCs w:val="28"/>
        </w:rPr>
        <w:t>ского района (далее - местный бюджет), в целях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софинансирования которых бюджету </w:t>
      </w:r>
      <w:r w:rsidR="009835B7" w:rsidRPr="00C14F0E">
        <w:rPr>
          <w:rFonts w:ascii="Times New Roman" w:hAnsi="Times New Roman" w:cs="Times New Roman"/>
          <w:sz w:val="28"/>
          <w:szCs w:val="28"/>
        </w:rPr>
        <w:t>Березовск</w:t>
      </w:r>
      <w:r w:rsidRPr="00C14F0E">
        <w:rPr>
          <w:rFonts w:ascii="Times New Roman" w:hAnsi="Times New Roman" w:cs="Times New Roman"/>
          <w:sz w:val="28"/>
          <w:szCs w:val="28"/>
        </w:rPr>
        <w:t>ого района предоставляются субсидии из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бюд</w:t>
      </w:r>
      <w:r w:rsidR="009835B7" w:rsidRPr="00C14F0E">
        <w:rPr>
          <w:rFonts w:ascii="Times New Roman" w:hAnsi="Times New Roman" w:cs="Times New Roman"/>
          <w:sz w:val="28"/>
          <w:szCs w:val="28"/>
        </w:rPr>
        <w:t>жета автономного округа;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89000-89990 – используются для отражения расходов бюджета </w:t>
      </w:r>
      <w:r w:rsidR="00BA7CB6" w:rsidRPr="00C14F0E">
        <w:rPr>
          <w:rFonts w:ascii="Times New Roman" w:hAnsi="Times New Roman" w:cs="Times New Roman"/>
          <w:sz w:val="28"/>
          <w:szCs w:val="28"/>
        </w:rPr>
        <w:t>Березовс</w:t>
      </w:r>
      <w:r w:rsidRPr="00C14F0E">
        <w:rPr>
          <w:rFonts w:ascii="Times New Roman" w:hAnsi="Times New Roman" w:cs="Times New Roman"/>
          <w:sz w:val="28"/>
          <w:szCs w:val="28"/>
        </w:rPr>
        <w:t>кого района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на предоставление межбюджетных трансфертов бюджетам поселений на реализацию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BA7CB6" w:rsidRPr="00C14F0E">
        <w:rPr>
          <w:rFonts w:ascii="Times New Roman" w:hAnsi="Times New Roman" w:cs="Times New Roman"/>
          <w:sz w:val="28"/>
          <w:szCs w:val="28"/>
        </w:rPr>
        <w:t>Березовског</w:t>
      </w:r>
      <w:r w:rsidRPr="00C14F0E">
        <w:rPr>
          <w:rFonts w:ascii="Times New Roman" w:hAnsi="Times New Roman" w:cs="Times New Roman"/>
          <w:sz w:val="28"/>
          <w:szCs w:val="28"/>
        </w:rPr>
        <w:t>о района.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Перечень универсальных направлений расходов местного бюджета, которые могут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применяться в различных целевых статьях расходов бюджета </w:t>
      </w:r>
      <w:r w:rsidR="00962209" w:rsidRPr="00C14F0E">
        <w:rPr>
          <w:rFonts w:ascii="Times New Roman" w:hAnsi="Times New Roman" w:cs="Times New Roman"/>
          <w:sz w:val="28"/>
          <w:szCs w:val="28"/>
        </w:rPr>
        <w:t>Березовско</w:t>
      </w:r>
      <w:r w:rsidRPr="00C14F0E">
        <w:rPr>
          <w:rFonts w:ascii="Times New Roman" w:hAnsi="Times New Roman" w:cs="Times New Roman"/>
          <w:sz w:val="28"/>
          <w:szCs w:val="28"/>
        </w:rPr>
        <w:t>го района,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установлен разделом </w:t>
      </w:r>
      <w:r w:rsidR="00962209" w:rsidRPr="00C14F0E">
        <w:rPr>
          <w:rFonts w:ascii="Times New Roman" w:hAnsi="Times New Roman" w:cs="Times New Roman"/>
          <w:sz w:val="28"/>
          <w:szCs w:val="28"/>
        </w:rPr>
        <w:t>2</w:t>
      </w:r>
      <w:r w:rsidRPr="00C14F0E">
        <w:rPr>
          <w:rFonts w:ascii="Times New Roman" w:hAnsi="Times New Roman" w:cs="Times New Roman"/>
          <w:sz w:val="28"/>
          <w:szCs w:val="28"/>
        </w:rPr>
        <w:t xml:space="preserve"> «Универсальные направления расходов местного бюджета,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увязываемые с муниципальными программами </w:t>
      </w:r>
      <w:r w:rsidR="000E3D77" w:rsidRPr="00C14F0E">
        <w:rPr>
          <w:rFonts w:ascii="Times New Roman" w:hAnsi="Times New Roman" w:cs="Times New Roman"/>
          <w:sz w:val="28"/>
          <w:szCs w:val="28"/>
        </w:rPr>
        <w:t>Березовск</w:t>
      </w:r>
      <w:r w:rsidRPr="00C14F0E">
        <w:rPr>
          <w:rFonts w:ascii="Times New Roman" w:hAnsi="Times New Roman" w:cs="Times New Roman"/>
          <w:sz w:val="28"/>
          <w:szCs w:val="28"/>
        </w:rPr>
        <w:t>ого района, их подпрограммами,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основными мероприятиями и (или) непрограммными направлениями деятельности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(функциям) органов м</w:t>
      </w:r>
      <w:r w:rsidR="000E3D77" w:rsidRPr="00C14F0E">
        <w:rPr>
          <w:rFonts w:ascii="Times New Roman" w:hAnsi="Times New Roman" w:cs="Times New Roman"/>
          <w:sz w:val="28"/>
          <w:szCs w:val="28"/>
        </w:rPr>
        <w:t>естного самоуправления» настоящего</w:t>
      </w:r>
      <w:r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="000E3D77" w:rsidRPr="00C14F0E">
        <w:rPr>
          <w:rFonts w:ascii="Times New Roman" w:hAnsi="Times New Roman" w:cs="Times New Roman"/>
          <w:sz w:val="28"/>
          <w:szCs w:val="28"/>
        </w:rPr>
        <w:t>Порядка</w:t>
      </w:r>
      <w:r w:rsidRPr="00C14F0E">
        <w:rPr>
          <w:rFonts w:ascii="Times New Roman" w:hAnsi="Times New Roman" w:cs="Times New Roman"/>
          <w:sz w:val="28"/>
          <w:szCs w:val="28"/>
        </w:rPr>
        <w:t>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Наименования направлений расходов бюджета </w:t>
      </w:r>
      <w:r w:rsidR="000E3D77" w:rsidRPr="00C14F0E">
        <w:rPr>
          <w:rFonts w:ascii="Times New Roman" w:hAnsi="Times New Roman" w:cs="Times New Roman"/>
          <w:sz w:val="28"/>
          <w:szCs w:val="28"/>
        </w:rPr>
        <w:t>Березовс</w:t>
      </w:r>
      <w:r w:rsidRPr="00C14F0E">
        <w:rPr>
          <w:rFonts w:ascii="Times New Roman" w:hAnsi="Times New Roman" w:cs="Times New Roman"/>
          <w:sz w:val="28"/>
          <w:szCs w:val="28"/>
        </w:rPr>
        <w:t>кого района формируются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</w:t>
      </w:r>
      <w:r w:rsidR="000E3D77" w:rsidRPr="00C14F0E">
        <w:rPr>
          <w:rFonts w:ascii="Times New Roman" w:hAnsi="Times New Roman" w:cs="Times New Roman"/>
          <w:sz w:val="28"/>
          <w:szCs w:val="28"/>
        </w:rPr>
        <w:t>Березовского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района по целевому назначению направления расходов.</w:t>
      </w:r>
    </w:p>
    <w:p w:rsidR="001708E5" w:rsidRPr="00C14F0E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Перечень кодов и наименований целевых статей расходов бюджета </w:t>
      </w:r>
      <w:r w:rsidR="00E6373F" w:rsidRPr="00C14F0E">
        <w:rPr>
          <w:rFonts w:ascii="Times New Roman" w:hAnsi="Times New Roman" w:cs="Times New Roman"/>
          <w:sz w:val="28"/>
          <w:szCs w:val="28"/>
        </w:rPr>
        <w:t>Березовс</w:t>
      </w:r>
      <w:r w:rsidRPr="00C14F0E">
        <w:rPr>
          <w:rFonts w:ascii="Times New Roman" w:hAnsi="Times New Roman" w:cs="Times New Roman"/>
          <w:sz w:val="28"/>
          <w:szCs w:val="28"/>
        </w:rPr>
        <w:t>кого</w:t>
      </w:r>
      <w:r w:rsidR="00165C2B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района установлен приложением 1 к настоящ</w:t>
      </w:r>
      <w:r w:rsidR="00E6373F" w:rsidRPr="00C14F0E">
        <w:rPr>
          <w:rFonts w:ascii="Times New Roman" w:hAnsi="Times New Roman" w:cs="Times New Roman"/>
          <w:sz w:val="28"/>
          <w:szCs w:val="28"/>
        </w:rPr>
        <w:t>ему Порядку.</w:t>
      </w: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E3D77" w:rsidRPr="00C14F0E" w:rsidRDefault="000E3D77" w:rsidP="000E3D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C14F0E">
        <w:rPr>
          <w:rFonts w:ascii="Times New Roman" w:hAnsi="Times New Roman" w:cs="Times New Roman"/>
          <w:b/>
          <w:sz w:val="28"/>
          <w:szCs w:val="28"/>
        </w:rPr>
        <w:t>Универсальные направления расходов местного бюджета, увязываемые с муниципальными программами Березовского района, их подпрограммами, основными мероприятиями и (или) непрограммными направлениями деятельности (функциям) органов местного самоуправления</w:t>
      </w: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2377A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00590 Расходы на обеспечение деятельности (оказание услуг) муниципальных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учреждений.</w:t>
      </w:r>
    </w:p>
    <w:p w:rsidR="00F2377A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4A13DF" w:rsidRPr="00C14F0E">
        <w:rPr>
          <w:rFonts w:ascii="Times New Roman" w:hAnsi="Times New Roman" w:cs="Times New Roman"/>
          <w:sz w:val="28"/>
          <w:szCs w:val="28"/>
        </w:rPr>
        <w:t>Березовског</w:t>
      </w:r>
      <w:r w:rsidRPr="00C14F0E">
        <w:rPr>
          <w:rFonts w:ascii="Times New Roman" w:hAnsi="Times New Roman" w:cs="Times New Roman"/>
          <w:sz w:val="28"/>
          <w:szCs w:val="28"/>
        </w:rPr>
        <w:t>о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района на содержание и обеспечение деятельности (оказание услуг) муниципальных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учреждений.</w:t>
      </w:r>
    </w:p>
    <w:p w:rsidR="001D04BB" w:rsidRPr="00C14F0E" w:rsidRDefault="001D04BB" w:rsidP="001D04BB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02030 Расходы на содержание главы муниципального образования.</w:t>
      </w:r>
    </w:p>
    <w:p w:rsidR="001D04BB" w:rsidRPr="00C14F0E" w:rsidRDefault="001D04BB" w:rsidP="001D04B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содержание главы муниципального образования, включая расходы на оплату труда, с учетом начислений, и социальные выплаты работникам.</w:t>
      </w:r>
    </w:p>
    <w:p w:rsidR="001708E5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lastRenderedPageBreak/>
        <w:t>02040 Расходы на обеспечение функций органов местного самоуправления.</w:t>
      </w:r>
    </w:p>
    <w:p w:rsidR="00F2377A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4A13DF" w:rsidRPr="00C14F0E">
        <w:rPr>
          <w:rFonts w:ascii="Times New Roman" w:hAnsi="Times New Roman" w:cs="Times New Roman"/>
          <w:sz w:val="28"/>
          <w:szCs w:val="28"/>
        </w:rPr>
        <w:t>Березовск</w:t>
      </w:r>
      <w:r w:rsidRPr="00C14F0E">
        <w:rPr>
          <w:rFonts w:ascii="Times New Roman" w:hAnsi="Times New Roman" w:cs="Times New Roman"/>
          <w:sz w:val="28"/>
          <w:szCs w:val="28"/>
        </w:rPr>
        <w:t>ого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района на обеспечение функции органов местного самоуправления, включая расходы на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оплату труда, с учетом начислений, и социальные выплаты работникам.</w:t>
      </w:r>
    </w:p>
    <w:p w:rsidR="001D04BB" w:rsidRPr="00C14F0E" w:rsidRDefault="001D04BB" w:rsidP="001D04BB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02110 Расходы на содержание председателя представительного органа муниципального образования.</w:t>
      </w:r>
    </w:p>
    <w:p w:rsidR="001D04BB" w:rsidRPr="00C14F0E" w:rsidRDefault="001D04BB" w:rsidP="001D04B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содержание председателя представительного органа муниципального образования, включая расходы на оплату труда, с учетом начислений, и социальные выплаты работникам.</w:t>
      </w:r>
    </w:p>
    <w:p w:rsidR="00244AEA" w:rsidRPr="00C14F0E" w:rsidRDefault="00244AEA" w:rsidP="005376B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02120 Депутаты представительного органа муниципального образования. </w:t>
      </w:r>
    </w:p>
    <w:p w:rsidR="00244AEA" w:rsidRPr="00C14F0E" w:rsidRDefault="00244AEA" w:rsidP="005376B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  <w:r w:rsidR="00C0065A" w:rsidRPr="00C14F0E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="00A32DBF" w:rsidRPr="00C14F0E">
        <w:rPr>
          <w:rFonts w:ascii="Times New Roman" w:hAnsi="Times New Roman" w:cs="Times New Roman"/>
          <w:sz w:val="28"/>
          <w:szCs w:val="28"/>
        </w:rPr>
        <w:t>на содержание депутатов представительного органа муниципального образования.</w:t>
      </w:r>
    </w:p>
    <w:p w:rsidR="005376BD" w:rsidRPr="00C14F0E" w:rsidRDefault="005376BD" w:rsidP="005376BD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02250 </w:t>
      </w:r>
      <w:r w:rsidR="00D85BB6" w:rsidRPr="00C14F0E">
        <w:rPr>
          <w:rFonts w:ascii="Times New Roman" w:hAnsi="Times New Roman" w:cs="Times New Roman"/>
          <w:sz w:val="28"/>
          <w:szCs w:val="28"/>
        </w:rPr>
        <w:t>Р</w:t>
      </w:r>
      <w:r w:rsidRPr="00C14F0E">
        <w:rPr>
          <w:rFonts w:ascii="Times New Roman" w:hAnsi="Times New Roman" w:cs="Times New Roman"/>
          <w:sz w:val="28"/>
          <w:szCs w:val="28"/>
        </w:rPr>
        <w:t>уководител</w:t>
      </w:r>
      <w:r w:rsidR="00D85BB6" w:rsidRPr="00C14F0E">
        <w:rPr>
          <w:rFonts w:ascii="Times New Roman" w:hAnsi="Times New Roman" w:cs="Times New Roman"/>
          <w:sz w:val="28"/>
          <w:szCs w:val="28"/>
        </w:rPr>
        <w:t>ь</w:t>
      </w:r>
      <w:r w:rsidRPr="00C14F0E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и его заместител</w:t>
      </w:r>
      <w:r w:rsidR="00D85BB6" w:rsidRPr="00C14F0E">
        <w:rPr>
          <w:rFonts w:ascii="Times New Roman" w:hAnsi="Times New Roman" w:cs="Times New Roman"/>
          <w:sz w:val="28"/>
          <w:szCs w:val="28"/>
        </w:rPr>
        <w:t>и</w:t>
      </w:r>
      <w:r w:rsidRPr="00C14F0E">
        <w:rPr>
          <w:rFonts w:ascii="Times New Roman" w:hAnsi="Times New Roman" w:cs="Times New Roman"/>
          <w:sz w:val="28"/>
          <w:szCs w:val="28"/>
        </w:rPr>
        <w:t>.</w:t>
      </w:r>
    </w:p>
    <w:p w:rsidR="005376BD" w:rsidRPr="00C14F0E" w:rsidRDefault="005376BD" w:rsidP="005376B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содержание руководителя контрольно-счетной палаты муниципального образования и его заместителей, включая расходы на оплату труда, с учетом начислений, и социальные выплаты работникам.</w:t>
      </w:r>
    </w:p>
    <w:p w:rsidR="00F2377A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02400 Прочие </w:t>
      </w:r>
      <w:r w:rsidR="0044495E" w:rsidRPr="00C14F0E">
        <w:rPr>
          <w:rFonts w:ascii="Times New Roman" w:hAnsi="Times New Roman" w:cs="Times New Roman"/>
          <w:sz w:val="28"/>
          <w:szCs w:val="28"/>
        </w:rPr>
        <w:t>расходы</w:t>
      </w:r>
      <w:r w:rsidRPr="00C14F0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F2377A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4A13DF" w:rsidRPr="00C14F0E">
        <w:rPr>
          <w:rFonts w:ascii="Times New Roman" w:hAnsi="Times New Roman" w:cs="Times New Roman"/>
          <w:sz w:val="28"/>
          <w:szCs w:val="28"/>
        </w:rPr>
        <w:t>Березовс</w:t>
      </w:r>
      <w:r w:rsidR="001D04BB" w:rsidRPr="00C14F0E">
        <w:rPr>
          <w:rFonts w:ascii="Times New Roman" w:hAnsi="Times New Roman" w:cs="Times New Roman"/>
          <w:sz w:val="28"/>
          <w:szCs w:val="28"/>
        </w:rPr>
        <w:t>к</w:t>
      </w:r>
      <w:r w:rsidR="004A13DF" w:rsidRPr="00C14F0E">
        <w:rPr>
          <w:rFonts w:ascii="Times New Roman" w:hAnsi="Times New Roman" w:cs="Times New Roman"/>
          <w:sz w:val="28"/>
          <w:szCs w:val="28"/>
        </w:rPr>
        <w:t>ого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района на проведение прочих мероприятий, осуществляемых органами местного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924854" w:rsidRPr="00C14F0E" w:rsidRDefault="00924854" w:rsidP="009248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20010 Мероприяти</w:t>
      </w:r>
      <w:r w:rsidR="0044495E" w:rsidRPr="00C14F0E">
        <w:rPr>
          <w:rFonts w:ascii="Times New Roman" w:hAnsi="Times New Roman" w:cs="Times New Roman"/>
          <w:sz w:val="28"/>
          <w:szCs w:val="28"/>
        </w:rPr>
        <w:t>я</w:t>
      </w:r>
      <w:r w:rsidRPr="00C14F0E">
        <w:rPr>
          <w:rFonts w:ascii="Times New Roman" w:hAnsi="Times New Roman" w:cs="Times New Roman"/>
          <w:sz w:val="28"/>
          <w:szCs w:val="28"/>
        </w:rPr>
        <w:t xml:space="preserve"> по организации отдыха и оздоровления детей.</w:t>
      </w:r>
    </w:p>
    <w:p w:rsidR="00924854" w:rsidRPr="00C14F0E" w:rsidRDefault="00924854" w:rsidP="009248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мероприятий по организации отдыха и оздоровления детей.</w:t>
      </w:r>
    </w:p>
    <w:p w:rsidR="00F3522B" w:rsidRPr="00C14F0E" w:rsidRDefault="00F3522B" w:rsidP="005F0F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20070 Услуги в области информационных технологий.</w:t>
      </w:r>
    </w:p>
    <w:p w:rsidR="00F3522B" w:rsidRDefault="00F3522B" w:rsidP="00F3522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услуги в области информационных технологий.</w:t>
      </w:r>
    </w:p>
    <w:p w:rsidR="005E7F4E" w:rsidRPr="00E440DC" w:rsidRDefault="005E7F4E" w:rsidP="00F3522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21100 Предоставление субсидии на содержание автомобильных дорог общего пользования местного значения и искусственных сооружений на них</w:t>
      </w:r>
    </w:p>
    <w:p w:rsidR="005E7F4E" w:rsidRPr="00E440DC" w:rsidRDefault="005E7F4E" w:rsidP="00F3522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по предоставлению субсидии на содержание автомобильных дорог общего пользования местного значения и искусственных сооружений на них.</w:t>
      </w:r>
    </w:p>
    <w:p w:rsidR="003E10EF" w:rsidRPr="00E440DC" w:rsidRDefault="003E10EF" w:rsidP="005F0F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22010 Обслуживание муниципального долга Березовского района.</w:t>
      </w:r>
    </w:p>
    <w:p w:rsidR="003E10EF" w:rsidRPr="00C14F0E" w:rsidRDefault="003E10EF" w:rsidP="003E10E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по обслуживанию муниципального долга Березовского района.</w:t>
      </w:r>
    </w:p>
    <w:p w:rsidR="005F0FF6" w:rsidRPr="00C14F0E" w:rsidRDefault="005F0FF6" w:rsidP="005F0FF6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22020 Управление Резервным фондом.</w:t>
      </w:r>
    </w:p>
    <w:p w:rsidR="005F0FF6" w:rsidRPr="00C14F0E" w:rsidRDefault="005F0FF6" w:rsidP="005F0F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Березовского района по управлению резервным фондом.</w:t>
      </w:r>
    </w:p>
    <w:p w:rsidR="008D41A8" w:rsidRPr="00C14F0E" w:rsidRDefault="008D41A8" w:rsidP="008D41A8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22030 Условно утвержденные расходы.</w:t>
      </w:r>
    </w:p>
    <w:p w:rsidR="008D41A8" w:rsidRPr="00C14F0E" w:rsidRDefault="008D41A8" w:rsidP="008D41A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условно утвержденные расходы бюджета Березовского района.</w:t>
      </w:r>
    </w:p>
    <w:p w:rsidR="00F2377A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61100 Предоставление субсидий организациям.</w:t>
      </w:r>
    </w:p>
    <w:p w:rsidR="00F2377A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8D41A8" w:rsidRPr="00C14F0E">
        <w:rPr>
          <w:rFonts w:ascii="Times New Roman" w:hAnsi="Times New Roman" w:cs="Times New Roman"/>
          <w:sz w:val="28"/>
          <w:szCs w:val="28"/>
        </w:rPr>
        <w:t>Березовск</w:t>
      </w:r>
      <w:r w:rsidRPr="00C14F0E">
        <w:rPr>
          <w:rFonts w:ascii="Times New Roman" w:hAnsi="Times New Roman" w:cs="Times New Roman"/>
          <w:sz w:val="28"/>
          <w:szCs w:val="28"/>
        </w:rPr>
        <w:t>ого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района на предоставление субсидий организациям.</w:t>
      </w:r>
    </w:p>
    <w:p w:rsidR="00F2377A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61600 Субсидии </w:t>
      </w:r>
      <w:r w:rsidR="008D41A8" w:rsidRPr="00C14F0E">
        <w:rPr>
          <w:rFonts w:ascii="Times New Roman" w:hAnsi="Times New Roman" w:cs="Times New Roman"/>
          <w:sz w:val="28"/>
          <w:szCs w:val="28"/>
        </w:rPr>
        <w:t>бюджетным и автономным организациям, некоммерческим организациям</w:t>
      </w:r>
      <w:r w:rsidRPr="00C14F0E">
        <w:rPr>
          <w:rFonts w:ascii="Times New Roman" w:hAnsi="Times New Roman" w:cs="Times New Roman"/>
          <w:sz w:val="28"/>
          <w:szCs w:val="28"/>
        </w:rPr>
        <w:t>.</w:t>
      </w:r>
    </w:p>
    <w:p w:rsidR="00F2377A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8D41A8" w:rsidRPr="00C14F0E">
        <w:rPr>
          <w:rFonts w:ascii="Times New Roman" w:hAnsi="Times New Roman" w:cs="Times New Roman"/>
          <w:sz w:val="28"/>
          <w:szCs w:val="28"/>
        </w:rPr>
        <w:t>Березовс</w:t>
      </w:r>
      <w:r w:rsidRPr="00C14F0E">
        <w:rPr>
          <w:rFonts w:ascii="Times New Roman" w:hAnsi="Times New Roman" w:cs="Times New Roman"/>
          <w:sz w:val="28"/>
          <w:szCs w:val="28"/>
        </w:rPr>
        <w:t>кого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района на пр</w:t>
      </w:r>
      <w:r w:rsidR="008D41A8" w:rsidRPr="00C14F0E">
        <w:rPr>
          <w:rFonts w:ascii="Times New Roman" w:hAnsi="Times New Roman" w:cs="Times New Roman"/>
          <w:sz w:val="28"/>
          <w:szCs w:val="28"/>
        </w:rPr>
        <w:t xml:space="preserve">едоставление субсидий социально </w:t>
      </w:r>
      <w:r w:rsidRPr="00C14F0E">
        <w:rPr>
          <w:rFonts w:ascii="Times New Roman" w:hAnsi="Times New Roman" w:cs="Times New Roman"/>
          <w:sz w:val="28"/>
          <w:szCs w:val="28"/>
        </w:rPr>
        <w:t>ориентир</w:t>
      </w:r>
      <w:r w:rsidR="008D41A8" w:rsidRPr="00C14F0E">
        <w:rPr>
          <w:rFonts w:ascii="Times New Roman" w:hAnsi="Times New Roman" w:cs="Times New Roman"/>
          <w:sz w:val="28"/>
          <w:szCs w:val="28"/>
        </w:rPr>
        <w:t>ованным</w:t>
      </w:r>
      <w:r w:rsidRPr="00C14F0E">
        <w:rPr>
          <w:rFonts w:ascii="Times New Roman" w:hAnsi="Times New Roman" w:cs="Times New Roman"/>
          <w:sz w:val="28"/>
          <w:szCs w:val="28"/>
        </w:rPr>
        <w:t xml:space="preserve"> некоммерческим</w:t>
      </w:r>
      <w:r w:rsidR="00856338" w:rsidRPr="00C14F0E">
        <w:rPr>
          <w:rFonts w:ascii="Times New Roman" w:hAnsi="Times New Roman" w:cs="Times New Roman"/>
          <w:sz w:val="28"/>
          <w:szCs w:val="28"/>
        </w:rPr>
        <w:t xml:space="preserve"> </w:t>
      </w:r>
      <w:r w:rsidRPr="00C14F0E">
        <w:rPr>
          <w:rFonts w:ascii="Times New Roman" w:hAnsi="Times New Roman" w:cs="Times New Roman"/>
          <w:sz w:val="28"/>
          <w:szCs w:val="28"/>
        </w:rPr>
        <w:t>организациям.</w:t>
      </w:r>
    </w:p>
    <w:p w:rsidR="00A03A00" w:rsidRPr="00E440DC" w:rsidRDefault="00A03A00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72100 Пенсии за выслугу лет лицам, замещавшим муниципальные должности</w:t>
      </w:r>
    </w:p>
    <w:p w:rsidR="00A03A00" w:rsidRPr="00E440DC" w:rsidRDefault="00A03A00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выплату пенсии за выслугу лет лицам, замещавшим муниципальные должности.</w:t>
      </w:r>
    </w:p>
    <w:p w:rsidR="00A03A00" w:rsidRPr="00E440DC" w:rsidRDefault="00A03A00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72110 Выполнение полномочий Думы Березовского района в сфере наград</w:t>
      </w:r>
    </w:p>
    <w:p w:rsidR="00A03A00" w:rsidRPr="00E440DC" w:rsidRDefault="00A03A00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</w:t>
      </w:r>
      <w:r w:rsidR="00E440DC" w:rsidRPr="00E440DC">
        <w:rPr>
          <w:rFonts w:ascii="Times New Roman" w:hAnsi="Times New Roman" w:cs="Times New Roman"/>
          <w:sz w:val="28"/>
          <w:szCs w:val="28"/>
        </w:rPr>
        <w:t xml:space="preserve"> выплату премии Думы Березовского района.</w:t>
      </w:r>
    </w:p>
    <w:p w:rsidR="00A03A00" w:rsidRPr="00E440DC" w:rsidRDefault="00A03A00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72120 Выполнение полномочий главы Березовского района в сфере наград</w:t>
      </w:r>
    </w:p>
    <w:p w:rsidR="00A03A00" w:rsidRPr="00E440DC" w:rsidRDefault="00A03A00" w:rsidP="00A03A0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</w:t>
      </w:r>
      <w:r w:rsidR="00E440DC" w:rsidRPr="00E440DC">
        <w:rPr>
          <w:rFonts w:ascii="Times New Roman" w:hAnsi="Times New Roman" w:cs="Times New Roman"/>
          <w:sz w:val="28"/>
          <w:szCs w:val="28"/>
        </w:rPr>
        <w:t xml:space="preserve"> выплату премии главы Березовского района</w:t>
      </w:r>
    </w:p>
    <w:p w:rsidR="0041677C" w:rsidRPr="00C14F0E" w:rsidRDefault="0041677C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86010 Дотации</w:t>
      </w:r>
      <w:r w:rsidRPr="00C14F0E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на выравнивание бюджетной обеспеченности поселений, входящих в состав муниципального района.</w:t>
      </w:r>
    </w:p>
    <w:p w:rsidR="0041677C" w:rsidRDefault="0041677C" w:rsidP="0041677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0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предоставление дотации из бюджета муниципального района на выравнивание бюджетной обеспеченности поселений, входящих в состав муниципального района.</w:t>
      </w:r>
    </w:p>
    <w:p w:rsidR="00A03A00" w:rsidRPr="00E440DC" w:rsidRDefault="00A03A00" w:rsidP="0041677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89020 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</w:r>
    </w:p>
    <w:p w:rsidR="00A03A00" w:rsidRPr="00E440DC" w:rsidRDefault="00A03A00" w:rsidP="0041677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соглашениями.</w:t>
      </w:r>
    </w:p>
    <w:p w:rsidR="005E7F4E" w:rsidRPr="00E440DC" w:rsidRDefault="005E7F4E" w:rsidP="0041677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97000 Резервирование экономии бюджетных ассигнований, образовавшейся по итогам проведения закупок товаров, работ, услуг</w:t>
      </w:r>
    </w:p>
    <w:p w:rsidR="005E7F4E" w:rsidRPr="00E440DC" w:rsidRDefault="005E7F4E" w:rsidP="0041677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Березовского района расходы на Резервирование экономии бюджетных ассигнований, образовавшейся по итогам проведения закупок товаров, работ, услуг.</w:t>
      </w:r>
    </w:p>
    <w:p w:rsidR="00F2377A" w:rsidRPr="00E440DC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>99990 Реализация мероприятий.</w:t>
      </w:r>
    </w:p>
    <w:p w:rsidR="001708E5" w:rsidRPr="00C14F0E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D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8D41A8" w:rsidRPr="00E440DC">
        <w:rPr>
          <w:rFonts w:ascii="Times New Roman" w:hAnsi="Times New Roman" w:cs="Times New Roman"/>
          <w:sz w:val="28"/>
          <w:szCs w:val="28"/>
        </w:rPr>
        <w:t>Березовс</w:t>
      </w:r>
      <w:r w:rsidRPr="00E440DC">
        <w:rPr>
          <w:rFonts w:ascii="Times New Roman" w:hAnsi="Times New Roman" w:cs="Times New Roman"/>
          <w:sz w:val="28"/>
          <w:szCs w:val="28"/>
        </w:rPr>
        <w:t>кого</w:t>
      </w:r>
      <w:r w:rsidR="00856338" w:rsidRPr="00E440DC">
        <w:rPr>
          <w:rFonts w:ascii="Times New Roman" w:hAnsi="Times New Roman" w:cs="Times New Roman"/>
          <w:sz w:val="28"/>
          <w:szCs w:val="28"/>
        </w:rPr>
        <w:t xml:space="preserve"> </w:t>
      </w:r>
      <w:r w:rsidRPr="00E440DC">
        <w:rPr>
          <w:rFonts w:ascii="Times New Roman" w:hAnsi="Times New Roman" w:cs="Times New Roman"/>
          <w:sz w:val="28"/>
          <w:szCs w:val="28"/>
        </w:rPr>
        <w:t>района на реализацию мероприятий в рамках муниципальных программ и непрограммных</w:t>
      </w:r>
      <w:r w:rsidR="00856338" w:rsidRPr="00E440DC">
        <w:rPr>
          <w:rFonts w:ascii="Times New Roman" w:hAnsi="Times New Roman" w:cs="Times New Roman"/>
          <w:sz w:val="28"/>
          <w:szCs w:val="28"/>
        </w:rPr>
        <w:t xml:space="preserve"> </w:t>
      </w:r>
      <w:r w:rsidRPr="00E440DC">
        <w:rPr>
          <w:rFonts w:ascii="Times New Roman" w:hAnsi="Times New Roman" w:cs="Times New Roman"/>
          <w:sz w:val="28"/>
          <w:szCs w:val="28"/>
        </w:rPr>
        <w:t>направлений деятельности, не предусмотренные по обособленным направлениям расходов.</w:t>
      </w:r>
    </w:p>
    <w:p w:rsidR="001708E5" w:rsidRPr="00C14F0E" w:rsidRDefault="001708E5" w:rsidP="00856338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A5540" w:rsidRDefault="00DA5540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DA5540" w:rsidRDefault="00DA5540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DA5540" w:rsidRDefault="00DA5540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DA5540" w:rsidRDefault="00DA5540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DA5540" w:rsidRDefault="00DA5540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DA5540" w:rsidRDefault="00DA5540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DA5540" w:rsidRDefault="00DA5540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DA5540" w:rsidRDefault="00DA5540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DA5540" w:rsidRDefault="00DA5540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DA5540" w:rsidRDefault="00DA5540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DA5540" w:rsidRDefault="00DA5540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DA5540" w:rsidRDefault="00DA5540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DA5540" w:rsidRDefault="00DA5540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DA5540" w:rsidRDefault="00DA5540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DA5540" w:rsidRDefault="00DA5540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DA5540" w:rsidRDefault="00DA5540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C14F0E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lastRenderedPageBreak/>
        <w:t>Приложение 1 к Порядку применения перечня и кодов целевых статей расходов бюджета Березовского района</w:t>
      </w:r>
    </w:p>
    <w:p w:rsidR="001708E5" w:rsidRPr="00C14F0E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Перечень кодов и наименований целевых статей расходов бюджета Березовского района</w:t>
      </w:r>
    </w:p>
    <w:p w:rsidR="009B641B" w:rsidRPr="00C14F0E" w:rsidRDefault="009B641B"/>
    <w:tbl>
      <w:tblPr>
        <w:tblW w:w="9620" w:type="dxa"/>
        <w:tblInd w:w="-318" w:type="dxa"/>
        <w:tblLook w:val="04A0"/>
      </w:tblPr>
      <w:tblGrid>
        <w:gridCol w:w="580"/>
        <w:gridCol w:w="336"/>
        <w:gridCol w:w="523"/>
        <w:gridCol w:w="870"/>
        <w:gridCol w:w="7311"/>
      </w:tblGrid>
      <w:tr w:rsidR="00E440DC" w:rsidRPr="00E440DC" w:rsidTr="00E440DC">
        <w:trPr>
          <w:trHeight w:val="276"/>
        </w:trPr>
        <w:tc>
          <w:tcPr>
            <w:tcW w:w="23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40DC" w:rsidRPr="00E440DC" w:rsidRDefault="00E440DC" w:rsidP="00E4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0DC" w:rsidRPr="00E440DC" w:rsidRDefault="00E440DC" w:rsidP="00E4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E440DC" w:rsidRPr="00E440DC" w:rsidTr="00E440DC">
        <w:trPr>
          <w:trHeight w:val="276"/>
        </w:trPr>
        <w:tc>
          <w:tcPr>
            <w:tcW w:w="23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40DC" w:rsidRPr="00E440DC" w:rsidTr="00E440DC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E440DC" w:rsidRPr="00E440DC" w:rsidTr="00E440DC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E440DC" w:rsidRPr="00E440DC" w:rsidTr="00E440DC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E440DC" w:rsidRPr="00E440DC" w:rsidTr="00E440DC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E440DC" w:rsidRPr="00E440DC" w:rsidTr="00E440DC">
        <w:trPr>
          <w:trHeight w:val="21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образовательных организаций, организаций для отдыха и оздоровления детей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создание образовательных организаций, организаций для отдыха и оздоровления детей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440DC" w:rsidRPr="00E440DC" w:rsidTr="00E440DC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E440DC" w:rsidRPr="00E440DC" w:rsidTr="00E440DC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E440DC" w:rsidRPr="00E440DC" w:rsidTr="00E440DC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E440DC" w:rsidRPr="00E440DC" w:rsidTr="00E440DC">
        <w:trPr>
          <w:trHeight w:val="21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82860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муниципальных общеобразовательных организациях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S2860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расходов на создание новых мест в </w:t>
            </w: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Югры"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E440DC" w:rsidRPr="00E440DC" w:rsidTr="00E440DC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оплату стоимости питания детям школьного возраста в оздоровительных лагерях с дневным пребыванием детей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региональных и муниципальных музеев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55970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региональных и муниципальных музеев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"Стимулирование культурного разнообразия </w:t>
            </w: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E440DC" w:rsidRPr="00E440DC" w:rsidTr="00E440DC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расходов на развитие сети спортивных объектов </w:t>
            </w: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шаговой доступности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растениеводства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прочего животноводства"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84350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животноводства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E440DC" w:rsidRPr="00E440DC" w:rsidTr="00E440DC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</w:tr>
      <w:tr w:rsidR="00E440DC" w:rsidRPr="00E440DC" w:rsidTr="00E440DC">
        <w:trPr>
          <w:trHeight w:val="14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для территорий, на которые ранее проекты планировки и межевания не разрабатывались"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межевания земельных участков и проведение кадастровых работ 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"Администрирование переданных полномочий"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82911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жилья, выплата возмещения за изымаемую недвижимость"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строительства и жилищных отношений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S2901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полномочий в области строительства и жилищных отношений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E440DC" w:rsidRPr="00E440DC" w:rsidTr="00E440DC">
        <w:trPr>
          <w:trHeight w:val="14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E440DC" w:rsidRPr="00E440DC" w:rsidTr="00E440DC">
        <w:trPr>
          <w:trHeight w:val="14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E440DC" w:rsidRPr="00E440DC" w:rsidTr="00E440DC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</w:tr>
      <w:tr w:rsidR="00E440DC" w:rsidRPr="00E440DC" w:rsidTr="00E440DC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</w:tr>
      <w:tr w:rsidR="00E440DC" w:rsidRPr="00E440DC" w:rsidTr="00E440DC">
        <w:trPr>
          <w:trHeight w:val="14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жилищно-коммунального комплекса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и </w:t>
            </w: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отдельных прав граждан в Березовском районе"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E440DC" w:rsidRPr="00E440DC" w:rsidTr="00E440DC">
        <w:trPr>
          <w:trHeight w:val="14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E440DC" w:rsidRPr="00E440DC" w:rsidTr="00E440DC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"Материально-техническое и финансовое обеспечение деятельности МКУ "Управление гражданской защиты населения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84280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локальных)"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финансовую поддержку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субъектам малого и среднего предпринимательства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финансовую поддержку субъектов малого и среднего предпринимательства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автомобильным транспортом"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"Водный транспорт"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бюджета муниципального района на выравнивание бюджетной обеспеченности поселений, входящих в состав муниципального района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из бюджета муниципального района в бюджеты поселений за счет средств </w:t>
            </w: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района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резервными средствами бюджета Березовского района"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E440DC" w:rsidRPr="00E440DC" w:rsidTr="00E440D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Думы Березовского района в сфере наград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E440DC" w:rsidRPr="00E440DC" w:rsidTr="00E440DC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государственной национальной политики и профилактика экстремизма в Березовском </w:t>
            </w: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районе"</w:t>
            </w:r>
          </w:p>
        </w:tc>
      </w:tr>
      <w:tr w:rsidR="00E440DC" w:rsidRPr="00E440DC" w:rsidTr="00E440DC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"Информационное обеспечение"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</w:tr>
      <w:tr w:rsidR="00E440DC" w:rsidRPr="00E440DC" w:rsidTr="00E440DC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40DC" w:rsidRPr="00E440DC" w:rsidTr="00E440D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</w:tr>
      <w:tr w:rsidR="00E440DC" w:rsidRPr="00E440DC" w:rsidTr="00E440DC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МАУ "Березовский медиацентр"</w:t>
            </w:r>
          </w:p>
        </w:tc>
      </w:tr>
      <w:tr w:rsidR="00E440DC" w:rsidRPr="00E440DC" w:rsidTr="00E440DC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40DC" w:rsidRPr="00E440DC" w:rsidRDefault="00E440DC" w:rsidP="00E4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</w:tbl>
    <w:p w:rsidR="00C775F0" w:rsidRPr="00966575" w:rsidRDefault="00C775F0" w:rsidP="00CB7B58">
      <w:pPr>
        <w:rPr>
          <w:sz w:val="28"/>
          <w:szCs w:val="28"/>
        </w:rPr>
      </w:pPr>
    </w:p>
    <w:sectPr w:rsidR="00C775F0" w:rsidRPr="00966575" w:rsidSect="009B64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0DC" w:rsidRDefault="00E440DC" w:rsidP="009B641B">
      <w:pPr>
        <w:spacing w:after="0" w:line="240" w:lineRule="auto"/>
      </w:pPr>
      <w:r>
        <w:separator/>
      </w:r>
    </w:p>
  </w:endnote>
  <w:endnote w:type="continuationSeparator" w:id="1">
    <w:p w:rsidR="00E440DC" w:rsidRDefault="00E440DC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DC" w:rsidRDefault="00E440D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DC" w:rsidRDefault="00E440D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DC" w:rsidRDefault="00E440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0DC" w:rsidRDefault="00E440DC" w:rsidP="009B641B">
      <w:pPr>
        <w:spacing w:after="0" w:line="240" w:lineRule="auto"/>
      </w:pPr>
      <w:r>
        <w:separator/>
      </w:r>
    </w:p>
  </w:footnote>
  <w:footnote w:type="continuationSeparator" w:id="1">
    <w:p w:rsidR="00E440DC" w:rsidRDefault="00E440DC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DC" w:rsidRDefault="00E440D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DC" w:rsidRDefault="00E440DC" w:rsidP="009B641B">
    <w:pPr>
      <w:pStyle w:val="ac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DC" w:rsidRDefault="00E440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4684"/>
    <w:rsid w:val="000A5526"/>
    <w:rsid w:val="000B0C7F"/>
    <w:rsid w:val="000C1F59"/>
    <w:rsid w:val="000E2DD1"/>
    <w:rsid w:val="000E3D77"/>
    <w:rsid w:val="000F5E78"/>
    <w:rsid w:val="001005B2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B3118"/>
    <w:rsid w:val="001C5285"/>
    <w:rsid w:val="001D04BB"/>
    <w:rsid w:val="001D585F"/>
    <w:rsid w:val="001E5F96"/>
    <w:rsid w:val="00244AEA"/>
    <w:rsid w:val="0025137C"/>
    <w:rsid w:val="00263CCD"/>
    <w:rsid w:val="0026430B"/>
    <w:rsid w:val="002A0035"/>
    <w:rsid w:val="002D7015"/>
    <w:rsid w:val="002E319D"/>
    <w:rsid w:val="003133C6"/>
    <w:rsid w:val="003311A8"/>
    <w:rsid w:val="003579D6"/>
    <w:rsid w:val="00387FB0"/>
    <w:rsid w:val="003A25A8"/>
    <w:rsid w:val="003D2267"/>
    <w:rsid w:val="003D27CE"/>
    <w:rsid w:val="003E10EF"/>
    <w:rsid w:val="003E2AFA"/>
    <w:rsid w:val="003E5EAE"/>
    <w:rsid w:val="004125BF"/>
    <w:rsid w:val="0041677C"/>
    <w:rsid w:val="0044495E"/>
    <w:rsid w:val="004702C2"/>
    <w:rsid w:val="00474FFA"/>
    <w:rsid w:val="004A13DF"/>
    <w:rsid w:val="004A7754"/>
    <w:rsid w:val="004F4A90"/>
    <w:rsid w:val="005175C8"/>
    <w:rsid w:val="005376BD"/>
    <w:rsid w:val="00567E12"/>
    <w:rsid w:val="005E7F4E"/>
    <w:rsid w:val="005F0FF6"/>
    <w:rsid w:val="00605F94"/>
    <w:rsid w:val="00634DAF"/>
    <w:rsid w:val="006600FE"/>
    <w:rsid w:val="00675C38"/>
    <w:rsid w:val="006B2863"/>
    <w:rsid w:val="00707EBB"/>
    <w:rsid w:val="00755F42"/>
    <w:rsid w:val="007A41D8"/>
    <w:rsid w:val="007B4DAB"/>
    <w:rsid w:val="007E1F53"/>
    <w:rsid w:val="007E3018"/>
    <w:rsid w:val="008153E4"/>
    <w:rsid w:val="0083738C"/>
    <w:rsid w:val="00851278"/>
    <w:rsid w:val="00856338"/>
    <w:rsid w:val="0087157E"/>
    <w:rsid w:val="008900A9"/>
    <w:rsid w:val="008A6129"/>
    <w:rsid w:val="008D41A8"/>
    <w:rsid w:val="008E27FE"/>
    <w:rsid w:val="00924854"/>
    <w:rsid w:val="00924B61"/>
    <w:rsid w:val="00934527"/>
    <w:rsid w:val="009434BA"/>
    <w:rsid w:val="00962209"/>
    <w:rsid w:val="009631F1"/>
    <w:rsid w:val="00966575"/>
    <w:rsid w:val="00971E0C"/>
    <w:rsid w:val="00982D91"/>
    <w:rsid w:val="009835B7"/>
    <w:rsid w:val="009A4462"/>
    <w:rsid w:val="009A5A34"/>
    <w:rsid w:val="009B641B"/>
    <w:rsid w:val="009E152C"/>
    <w:rsid w:val="00A03A00"/>
    <w:rsid w:val="00A2568F"/>
    <w:rsid w:val="00A32DBF"/>
    <w:rsid w:val="00A43DC1"/>
    <w:rsid w:val="00A702EF"/>
    <w:rsid w:val="00AA0FED"/>
    <w:rsid w:val="00AB1D36"/>
    <w:rsid w:val="00AD5A25"/>
    <w:rsid w:val="00AF747B"/>
    <w:rsid w:val="00B1672B"/>
    <w:rsid w:val="00B36813"/>
    <w:rsid w:val="00B914ED"/>
    <w:rsid w:val="00BA7CB6"/>
    <w:rsid w:val="00BC4658"/>
    <w:rsid w:val="00BE2725"/>
    <w:rsid w:val="00C0065A"/>
    <w:rsid w:val="00C11296"/>
    <w:rsid w:val="00C14F0E"/>
    <w:rsid w:val="00C231AD"/>
    <w:rsid w:val="00C61E13"/>
    <w:rsid w:val="00C775F0"/>
    <w:rsid w:val="00CA7450"/>
    <w:rsid w:val="00CB7B58"/>
    <w:rsid w:val="00CC31B2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A5540"/>
    <w:rsid w:val="00DB302A"/>
    <w:rsid w:val="00DB41D1"/>
    <w:rsid w:val="00DC7549"/>
    <w:rsid w:val="00DD1B68"/>
    <w:rsid w:val="00DE4491"/>
    <w:rsid w:val="00E206DA"/>
    <w:rsid w:val="00E440DC"/>
    <w:rsid w:val="00E44D67"/>
    <w:rsid w:val="00E50553"/>
    <w:rsid w:val="00E6373F"/>
    <w:rsid w:val="00E91F27"/>
    <w:rsid w:val="00ED435D"/>
    <w:rsid w:val="00F02658"/>
    <w:rsid w:val="00F07D4F"/>
    <w:rsid w:val="00F2377A"/>
    <w:rsid w:val="00F3522B"/>
    <w:rsid w:val="00F646D6"/>
    <w:rsid w:val="00F71E47"/>
    <w:rsid w:val="00F91B20"/>
    <w:rsid w:val="00FA1DF0"/>
    <w:rsid w:val="00FD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customStyle="1" w:styleId="xl63">
    <w:name w:val="xl63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7B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7B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7B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500B86F354CA03D6E1C8CCEF61D45244754337F8D4C34C8DCB5BE144AF707D51F97B06EAAA59395C3B5FVCN5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7490</Words>
  <Characters>42697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4</cp:revision>
  <cp:lastPrinted>2022-02-04T07:32:00Z</cp:lastPrinted>
  <dcterms:created xsi:type="dcterms:W3CDTF">2022-12-28T05:29:00Z</dcterms:created>
  <dcterms:modified xsi:type="dcterms:W3CDTF">2022-12-28T06:14:00Z</dcterms:modified>
</cp:coreProperties>
</file>