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1" w:rsidRDefault="00A901AC" w:rsidP="00A901A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07687A" w:rsidRDefault="0007687A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824981" w:rsidP="00824981">
      <w:pPr>
        <w:rPr>
          <w:sz w:val="28"/>
          <w:szCs w:val="28"/>
        </w:rPr>
      </w:pPr>
    </w:p>
    <w:p w:rsidR="00824981" w:rsidRPr="00824981" w:rsidRDefault="00B808E1" w:rsidP="008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B718E">
        <w:rPr>
          <w:sz w:val="28"/>
          <w:szCs w:val="28"/>
        </w:rPr>
        <w:t>___________ 202</w:t>
      </w:r>
      <w:r w:rsidR="00A901AC"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№ </w:t>
      </w:r>
      <w:r w:rsidR="008B718E">
        <w:rPr>
          <w:sz w:val="28"/>
          <w:szCs w:val="28"/>
        </w:rPr>
        <w:t>____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824981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r w:rsidRPr="00824981">
        <w:rPr>
          <w:sz w:val="28"/>
          <w:szCs w:val="28"/>
        </w:rPr>
        <w:t xml:space="preserve">О муниципальной программе «Управление муниципальным имуществом </w:t>
      </w:r>
      <w:r w:rsidR="00111F81">
        <w:rPr>
          <w:sz w:val="28"/>
          <w:szCs w:val="28"/>
        </w:rPr>
        <w:t>городского поселения Березово</w:t>
      </w:r>
      <w:r w:rsidRPr="00824981">
        <w:rPr>
          <w:sz w:val="28"/>
          <w:szCs w:val="28"/>
        </w:rPr>
        <w:t xml:space="preserve">»  </w:t>
      </w:r>
    </w:p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Pr="00824981" w:rsidRDefault="001D35AB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981" w:rsidRPr="0082498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статьей 179 Бюджетного кодекса Российской Федерации, </w:t>
      </w:r>
      <w:r w:rsidR="00824981" w:rsidRPr="00824981">
        <w:rPr>
          <w:sz w:val="28"/>
          <w:szCs w:val="28"/>
        </w:rPr>
        <w:t xml:space="preserve"> </w:t>
      </w:r>
      <w:r w:rsidR="00824981" w:rsidRPr="00824981">
        <w:rPr>
          <w:color w:val="000000"/>
          <w:sz w:val="28"/>
          <w:szCs w:val="28"/>
        </w:rPr>
        <w:t xml:space="preserve">постановлением администрации Березовского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1"/>
        </w:smartTagPr>
        <w:r>
          <w:rPr>
            <w:color w:val="000000"/>
            <w:sz w:val="28"/>
            <w:szCs w:val="28"/>
          </w:rPr>
          <w:t>10 ноября</w:t>
        </w:r>
        <w:r w:rsidR="00824981" w:rsidRPr="00824981">
          <w:rPr>
            <w:color w:val="000000"/>
            <w:sz w:val="28"/>
            <w:szCs w:val="28"/>
          </w:rPr>
          <w:t xml:space="preserve"> 20</w:t>
        </w:r>
        <w:r>
          <w:rPr>
            <w:color w:val="000000"/>
            <w:sz w:val="28"/>
            <w:szCs w:val="28"/>
          </w:rPr>
          <w:t>21</w:t>
        </w:r>
        <w:r w:rsidR="00824981" w:rsidRPr="00824981">
          <w:rPr>
            <w:color w:val="000000"/>
            <w:sz w:val="28"/>
            <w:szCs w:val="28"/>
          </w:rPr>
          <w:t xml:space="preserve"> года</w:t>
        </w:r>
      </w:smartTag>
      <w:r w:rsidR="00824981" w:rsidRPr="00824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824981" w:rsidRPr="00824981">
        <w:rPr>
          <w:color w:val="000000"/>
          <w:sz w:val="28"/>
          <w:szCs w:val="28"/>
        </w:rPr>
        <w:t xml:space="preserve">  № </w:t>
      </w:r>
      <w:r w:rsidR="00111F81">
        <w:rPr>
          <w:color w:val="000000"/>
          <w:sz w:val="28"/>
          <w:szCs w:val="28"/>
        </w:rPr>
        <w:t>1379</w:t>
      </w:r>
      <w:r w:rsidR="00824981" w:rsidRPr="00824981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разработки и реализации муниципальных программ  </w:t>
      </w:r>
      <w:r w:rsidR="00111F81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, порядке </w:t>
      </w:r>
      <w:proofErr w:type="gramStart"/>
      <w:r>
        <w:rPr>
          <w:sz w:val="28"/>
          <w:szCs w:val="28"/>
        </w:rPr>
        <w:t xml:space="preserve">оценки эффективности реализации муниципальных программ </w:t>
      </w:r>
      <w:r w:rsidR="00111F81">
        <w:rPr>
          <w:sz w:val="28"/>
          <w:szCs w:val="28"/>
        </w:rPr>
        <w:t>городского поселения</w:t>
      </w:r>
      <w:proofErr w:type="gramEnd"/>
      <w:r w:rsidR="00111F81">
        <w:rPr>
          <w:sz w:val="28"/>
          <w:szCs w:val="28"/>
        </w:rPr>
        <w:t xml:space="preserve"> Березово</w:t>
      </w:r>
      <w:r w:rsidR="00111F81" w:rsidRPr="00824981">
        <w:rPr>
          <w:sz w:val="28"/>
          <w:szCs w:val="28"/>
        </w:rPr>
        <w:t xml:space="preserve"> </w:t>
      </w:r>
      <w:r w:rsidR="00824981" w:rsidRPr="00824981">
        <w:rPr>
          <w:sz w:val="28"/>
          <w:szCs w:val="28"/>
        </w:rPr>
        <w:t xml:space="preserve">и признании утратившими силу некоторых муниципальных нормативных правовых актов администрации Березовского района»: </w:t>
      </w:r>
    </w:p>
    <w:p w:rsidR="00824981" w:rsidRDefault="00AB7833" w:rsidP="00617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824981" w:rsidRPr="0061788B">
        <w:rPr>
          <w:sz w:val="28"/>
          <w:szCs w:val="28"/>
        </w:rPr>
        <w:t>муниципальную программу «Управление муниципальным и</w:t>
      </w:r>
      <w:r w:rsidR="008E07CC" w:rsidRPr="0061788B">
        <w:rPr>
          <w:sz w:val="28"/>
          <w:szCs w:val="28"/>
        </w:rPr>
        <w:t xml:space="preserve">муществом </w:t>
      </w:r>
      <w:r w:rsidR="00111F81">
        <w:rPr>
          <w:sz w:val="28"/>
          <w:szCs w:val="28"/>
        </w:rPr>
        <w:t>городского поселения Березово</w:t>
      </w:r>
      <w:r w:rsidR="0061788B">
        <w:rPr>
          <w:sz w:val="28"/>
          <w:szCs w:val="28"/>
        </w:rPr>
        <w:t xml:space="preserve">» согласно приложению </w:t>
      </w:r>
      <w:r w:rsidR="008E07CC" w:rsidRPr="0061788B">
        <w:rPr>
          <w:sz w:val="28"/>
          <w:szCs w:val="28"/>
        </w:rPr>
        <w:t>к настоящему постановлению</w:t>
      </w:r>
      <w:r w:rsidR="0061788B">
        <w:rPr>
          <w:sz w:val="28"/>
          <w:szCs w:val="28"/>
        </w:rPr>
        <w:t>;</w:t>
      </w:r>
    </w:p>
    <w:p w:rsidR="00824981" w:rsidRPr="00824981" w:rsidRDefault="008E07CC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824981" w:rsidRPr="00824981">
        <w:rPr>
          <w:sz w:val="28"/>
          <w:szCs w:val="28"/>
        </w:rPr>
        <w:t>официальном</w:t>
      </w:r>
      <w:proofErr w:type="gramEnd"/>
      <w:r w:rsidR="00824981" w:rsidRPr="0082498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 и распространяется на правоотношения, возникающие с 01.01.20</w:t>
      </w:r>
      <w:r w:rsidR="00B74EA9">
        <w:rPr>
          <w:sz w:val="28"/>
          <w:szCs w:val="28"/>
        </w:rPr>
        <w:t>2</w:t>
      </w:r>
      <w:r w:rsidR="00D06FDE">
        <w:rPr>
          <w:sz w:val="28"/>
          <w:szCs w:val="28"/>
        </w:rPr>
        <w:t>4</w:t>
      </w:r>
      <w:r w:rsidR="00A42DE3">
        <w:rPr>
          <w:sz w:val="28"/>
          <w:szCs w:val="28"/>
        </w:rPr>
        <w:t xml:space="preserve"> года.</w:t>
      </w:r>
    </w:p>
    <w:p w:rsidR="00A42DE3" w:rsidRP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2DE3">
        <w:rPr>
          <w:sz w:val="28"/>
          <w:szCs w:val="28"/>
        </w:rPr>
        <w:t xml:space="preserve">. </w:t>
      </w:r>
      <w:proofErr w:type="gramStart"/>
      <w:r w:rsidR="00A42DE3">
        <w:rPr>
          <w:sz w:val="28"/>
          <w:szCs w:val="28"/>
        </w:rPr>
        <w:t>Контроль за</w:t>
      </w:r>
      <w:proofErr w:type="gramEnd"/>
      <w:r w:rsidR="00A42DE3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</w:t>
      </w: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322A34" w:rsidRPr="003766D0" w:rsidRDefault="008E07CC" w:rsidP="00322A34">
      <w:pPr>
        <w:autoSpaceDE w:val="0"/>
        <w:autoSpaceDN w:val="0"/>
        <w:adjustRightInd w:val="0"/>
        <w:rPr>
          <w:sz w:val="20"/>
          <w:szCs w:val="20"/>
        </w:rPr>
        <w:sectPr w:rsidR="00322A34" w:rsidRPr="003766D0" w:rsidSect="00797BF8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021" w:left="1418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Г</w:t>
      </w:r>
      <w:r w:rsidR="00C6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6843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</w:t>
      </w:r>
      <w:r w:rsidR="00C66843">
        <w:rPr>
          <w:sz w:val="28"/>
          <w:szCs w:val="28"/>
        </w:rPr>
        <w:t xml:space="preserve">             </w:t>
      </w:r>
      <w:r w:rsidR="00B74EA9">
        <w:rPr>
          <w:sz w:val="28"/>
          <w:szCs w:val="28"/>
        </w:rPr>
        <w:t xml:space="preserve">        </w:t>
      </w:r>
      <w:r w:rsidR="00C66843">
        <w:rPr>
          <w:sz w:val="28"/>
          <w:szCs w:val="28"/>
        </w:rPr>
        <w:t xml:space="preserve"> </w:t>
      </w:r>
      <w:r w:rsidR="00B74EA9">
        <w:rPr>
          <w:sz w:val="28"/>
          <w:szCs w:val="28"/>
        </w:rPr>
        <w:t>П.В. Артеев</w:t>
      </w:r>
    </w:p>
    <w:p w:rsidR="008914A1" w:rsidRPr="000D3B9D" w:rsidRDefault="008914A1" w:rsidP="008914A1">
      <w:pPr>
        <w:jc w:val="right"/>
        <w:rPr>
          <w:sz w:val="28"/>
          <w:szCs w:val="28"/>
        </w:rPr>
      </w:pPr>
      <w:r w:rsidRPr="000D3B9D">
        <w:rPr>
          <w:sz w:val="28"/>
          <w:szCs w:val="28"/>
        </w:rPr>
        <w:lastRenderedPageBreak/>
        <w:t>Приложение</w:t>
      </w:r>
    </w:p>
    <w:p w:rsidR="008914A1" w:rsidRDefault="008914A1" w:rsidP="008914A1">
      <w:pPr>
        <w:jc w:val="right"/>
        <w:rPr>
          <w:sz w:val="28"/>
          <w:szCs w:val="28"/>
        </w:rPr>
      </w:pPr>
      <w:r w:rsidRPr="000D3B9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Березовского района</w:t>
      </w:r>
    </w:p>
    <w:p w:rsidR="008914A1" w:rsidRPr="000D3B9D" w:rsidRDefault="008914A1" w:rsidP="008914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«__» ______________ 2023 № ______</w:t>
      </w:r>
    </w:p>
    <w:p w:rsidR="008914A1" w:rsidRPr="00B53365" w:rsidRDefault="008914A1" w:rsidP="008914A1">
      <w:p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 xml:space="preserve">Паспорт </w:t>
      </w:r>
    </w:p>
    <w:p w:rsidR="008914A1" w:rsidRPr="00B53365" w:rsidRDefault="008914A1" w:rsidP="008914A1">
      <w:p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>муниципальной программы</w:t>
      </w:r>
    </w:p>
    <w:p w:rsidR="008914A1" w:rsidRPr="000D358D" w:rsidRDefault="008914A1" w:rsidP="008914A1">
      <w:pPr>
        <w:jc w:val="center"/>
        <w:rPr>
          <w:sz w:val="28"/>
          <w:szCs w:val="28"/>
          <w:vertAlign w:val="superscript"/>
        </w:rPr>
      </w:pPr>
      <w:r w:rsidRPr="00B53365">
        <w:rPr>
          <w:sz w:val="28"/>
          <w:szCs w:val="28"/>
        </w:rPr>
        <w:t>«</w:t>
      </w:r>
      <w:r w:rsidRPr="000D358D">
        <w:rPr>
          <w:sz w:val="28"/>
          <w:szCs w:val="28"/>
        </w:rPr>
        <w:t>Управление муниципальным имуществом городского поселения Березово</w:t>
      </w:r>
      <w:r w:rsidRPr="00B53365">
        <w:rPr>
          <w:sz w:val="28"/>
          <w:szCs w:val="28"/>
        </w:rPr>
        <w:t>»</w:t>
      </w:r>
    </w:p>
    <w:p w:rsidR="008914A1" w:rsidRPr="00B53365" w:rsidRDefault="008914A1" w:rsidP="008914A1">
      <w:pPr>
        <w:jc w:val="center"/>
        <w:rPr>
          <w:sz w:val="28"/>
          <w:szCs w:val="28"/>
          <w:vertAlign w:val="superscript"/>
        </w:rPr>
      </w:pPr>
    </w:p>
    <w:p w:rsidR="008914A1" w:rsidRDefault="008914A1" w:rsidP="008914A1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>Основные положения</w:t>
      </w:r>
    </w:p>
    <w:p w:rsidR="008914A1" w:rsidRDefault="008914A1" w:rsidP="008914A1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020"/>
      </w:tblGrid>
      <w:tr w:rsidR="008914A1" w:rsidRPr="00CC67BC" w:rsidTr="008914A1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4A1" w:rsidRPr="00CC67BC" w:rsidRDefault="008914A1" w:rsidP="008914A1">
            <w:pPr>
              <w:widowControl w:val="0"/>
              <w:ind w:left="142" w:right="191"/>
              <w:rPr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CC67BC" w:rsidRDefault="008914A1" w:rsidP="008914A1">
            <w:pPr>
              <w:widowControl w:val="0"/>
              <w:ind w:left="72"/>
              <w:rPr>
                <w:color w:val="000000"/>
                <w:sz w:val="22"/>
                <w:szCs w:val="22"/>
                <w:lang w:bidi="ru-RU"/>
              </w:rPr>
            </w:pPr>
            <w:r w:rsidRPr="00EB4E9D">
              <w:rPr>
                <w:color w:val="000000"/>
                <w:sz w:val="22"/>
                <w:szCs w:val="22"/>
                <w:lang w:bidi="ru-RU"/>
              </w:rPr>
              <w:t>Заместитель главы Березовского района, председатель комитета, в ведении которого находится 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8914A1" w:rsidRPr="00CC67BC" w:rsidTr="008914A1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4A1" w:rsidRPr="00CC67BC" w:rsidRDefault="008914A1" w:rsidP="008914A1">
            <w:pPr>
              <w:widowControl w:val="0"/>
              <w:ind w:left="142" w:right="191"/>
              <w:rPr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CC67BC" w:rsidRDefault="008914A1" w:rsidP="008914A1">
            <w:pPr>
              <w:widowControl w:val="0"/>
              <w:ind w:firstLine="72"/>
              <w:rPr>
                <w:color w:val="000000"/>
                <w:sz w:val="22"/>
                <w:szCs w:val="22"/>
                <w:lang w:bidi="ru-RU"/>
              </w:rPr>
            </w:pPr>
            <w:r w:rsidRPr="00EB4E9D">
              <w:rPr>
                <w:color w:val="000000"/>
                <w:sz w:val="22"/>
                <w:szCs w:val="22"/>
                <w:lang w:bidi="ru-RU"/>
              </w:rPr>
              <w:t>Комитет по земельным ресурса и управлению муниципальным имуществом  администрации Березовского района (далее – комитет по земельным ресурсам и управлению муниципальным имуществом)</w:t>
            </w:r>
          </w:p>
        </w:tc>
      </w:tr>
      <w:tr w:rsidR="008914A1" w:rsidRPr="00274B30" w:rsidTr="008914A1">
        <w:trPr>
          <w:trHeight w:hRule="exact" w:val="57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4A1" w:rsidRPr="00526342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274B30" w:rsidRDefault="008914A1" w:rsidP="008914A1">
            <w:pPr>
              <w:ind w:left="72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2024-2030</w:t>
            </w:r>
            <w:r w:rsidRPr="00274B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8914A1" w:rsidRPr="00274B30" w:rsidTr="008914A1">
        <w:trPr>
          <w:trHeight w:val="77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4A1" w:rsidRPr="00274B30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Цели муниципальной 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274B30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      </w:r>
          </w:p>
        </w:tc>
      </w:tr>
      <w:tr w:rsidR="008914A1" w:rsidRPr="00274B30" w:rsidTr="008914A1">
        <w:trPr>
          <w:trHeight w:hRule="exact" w:val="57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4A1" w:rsidRPr="00526342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274B30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914A1" w:rsidRPr="00F3397A" w:rsidTr="008914A1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4A1" w:rsidRPr="00CA3C4D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A1" w:rsidRPr="00F3397A" w:rsidRDefault="008914A1" w:rsidP="008914A1">
            <w:pPr>
              <w:ind w:left="72"/>
              <w:rPr>
                <w:sz w:val="22"/>
                <w:szCs w:val="22"/>
              </w:rPr>
            </w:pPr>
            <w:r w:rsidRPr="00F3397A">
              <w:rPr>
                <w:sz w:val="22"/>
                <w:szCs w:val="22"/>
              </w:rPr>
              <w:t xml:space="preserve">17779,5 </w:t>
            </w:r>
            <w:proofErr w:type="spellStart"/>
            <w:r w:rsidRPr="00F3397A">
              <w:rPr>
                <w:sz w:val="22"/>
                <w:szCs w:val="22"/>
              </w:rPr>
              <w:t>тыс</w:t>
            </w:r>
            <w:proofErr w:type="gramStart"/>
            <w:r w:rsidRPr="00F3397A">
              <w:rPr>
                <w:sz w:val="22"/>
                <w:szCs w:val="22"/>
              </w:rPr>
              <w:t>.р</w:t>
            </w:r>
            <w:proofErr w:type="gramEnd"/>
            <w:r w:rsidRPr="00F3397A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8914A1" w:rsidRPr="00274B30" w:rsidTr="008914A1">
        <w:trPr>
          <w:trHeight w:hRule="exact" w:val="162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4A1" w:rsidRPr="0030695C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30695C">
              <w:rPr>
                <w:rStyle w:val="285pt"/>
                <w:rFonts w:eastAsia="Calibr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A1" w:rsidRPr="00274B30" w:rsidRDefault="008914A1" w:rsidP="008914A1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>
              <w:rPr>
                <w:rStyle w:val="285pt"/>
                <w:rFonts w:eastAsia="Calibri"/>
                <w:sz w:val="22"/>
                <w:szCs w:val="22"/>
              </w:rPr>
              <w:t>Национальная цель: комфортная и безопасная среда для жизни/ Показатель «Улучшение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год»/ Государственная программа ХМАО – Югры «Управление государственным имуществом»/ Муниципальная программа «Управление муниципальным имуществом в Березовском районе»</w:t>
            </w:r>
          </w:p>
        </w:tc>
      </w:tr>
    </w:tbl>
    <w:p w:rsidR="008914A1" w:rsidRP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pStyle w:val="a3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016162">
        <w:rPr>
          <w:sz w:val="28"/>
          <w:szCs w:val="28"/>
        </w:rPr>
        <w:lastRenderedPageBreak/>
        <w:t>Показатели муниципальной программы</w:t>
      </w:r>
    </w:p>
    <w:p w:rsidR="008914A1" w:rsidRDefault="008914A1" w:rsidP="008914A1">
      <w:pPr>
        <w:jc w:val="center"/>
        <w:rPr>
          <w:sz w:val="28"/>
          <w:szCs w:val="28"/>
        </w:rPr>
      </w:pPr>
    </w:p>
    <w:tbl>
      <w:tblPr>
        <w:tblStyle w:val="af5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142"/>
        <w:gridCol w:w="709"/>
        <w:gridCol w:w="141"/>
        <w:gridCol w:w="851"/>
        <w:gridCol w:w="1559"/>
        <w:gridCol w:w="1276"/>
        <w:gridCol w:w="991"/>
      </w:tblGrid>
      <w:tr w:rsidR="008914A1" w:rsidRPr="00641BF3" w:rsidTr="008914A1">
        <w:tc>
          <w:tcPr>
            <w:tcW w:w="534" w:type="dxa"/>
            <w:vMerge w:val="restart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 xml:space="preserve">№ </w:t>
            </w:r>
            <w:proofErr w:type="gramStart"/>
            <w:r w:rsidRPr="00641BF3">
              <w:rPr>
                <w:sz w:val="20"/>
                <w:szCs w:val="20"/>
              </w:rPr>
              <w:t>п</w:t>
            </w:r>
            <w:proofErr w:type="gramEnd"/>
            <w:r w:rsidRPr="00641BF3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8914A1" w:rsidRPr="00263FB7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</w:tcPr>
          <w:p w:rsidR="008914A1" w:rsidRPr="00263FB7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850" w:type="dxa"/>
            <w:vMerge w:val="restart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0" w:type="dxa"/>
            <w:gridSpan w:val="2"/>
          </w:tcPr>
          <w:p w:rsidR="008914A1" w:rsidRPr="00882448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095" w:type="dxa"/>
            <w:gridSpan w:val="9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1559" w:type="dxa"/>
            <w:vMerge w:val="restart"/>
          </w:tcPr>
          <w:p w:rsidR="008914A1" w:rsidRPr="00263FB7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  <w:vMerge w:val="restart"/>
          </w:tcPr>
          <w:p w:rsidR="008914A1" w:rsidRPr="00263FB7" w:rsidRDefault="008914A1" w:rsidP="008914A1">
            <w:pPr>
              <w:jc w:val="center"/>
              <w:rPr>
                <w:sz w:val="20"/>
                <w:szCs w:val="20"/>
              </w:rPr>
            </w:pPr>
            <w:proofErr w:type="gramStart"/>
            <w:r w:rsidRPr="00641BF3">
              <w:rPr>
                <w:sz w:val="20"/>
                <w:szCs w:val="20"/>
              </w:rPr>
              <w:t>Ответственный</w:t>
            </w:r>
            <w:proofErr w:type="gramEnd"/>
            <w:r w:rsidRPr="00641BF3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991" w:type="dxa"/>
            <w:vMerge w:val="restart"/>
          </w:tcPr>
          <w:p w:rsidR="008914A1" w:rsidRPr="002F7D3F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8914A1" w:rsidRPr="00641BF3" w:rsidTr="008914A1">
        <w:tc>
          <w:tcPr>
            <w:tcW w:w="534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8914A1" w:rsidRPr="002F7D3F" w:rsidRDefault="008914A1" w:rsidP="008914A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8914A1" w:rsidRPr="00882448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vAlign w:val="center"/>
          </w:tcPr>
          <w:p w:rsidR="008914A1" w:rsidRPr="00882448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  <w:gridSpan w:val="2"/>
            <w:vAlign w:val="center"/>
          </w:tcPr>
          <w:p w:rsidR="008914A1" w:rsidRPr="00882448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992" w:type="dxa"/>
            <w:gridSpan w:val="2"/>
            <w:vAlign w:val="center"/>
          </w:tcPr>
          <w:p w:rsidR="008914A1" w:rsidRPr="00882448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641BF3" w:rsidTr="008914A1">
        <w:tc>
          <w:tcPr>
            <w:tcW w:w="534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914A1" w:rsidRPr="00641BF3" w:rsidTr="008914A1">
        <w:trPr>
          <w:trHeight w:val="388"/>
        </w:trPr>
        <w:tc>
          <w:tcPr>
            <w:tcW w:w="14991" w:type="dxa"/>
            <w:gridSpan w:val="18"/>
            <w:shd w:val="clear" w:color="auto" w:fill="auto"/>
            <w:vAlign w:val="center"/>
          </w:tcPr>
          <w:p w:rsidR="008914A1" w:rsidRPr="00261D68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№. Цель муниципальной </w:t>
            </w:r>
            <w:r w:rsidRPr="00261D68">
              <w:rPr>
                <w:sz w:val="20"/>
                <w:szCs w:val="20"/>
              </w:rPr>
              <w:t>программы «</w:t>
            </w:r>
            <w:r w:rsidRPr="000E2702">
              <w:rPr>
                <w:sz w:val="20"/>
                <w:szCs w:val="20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      </w:r>
            <w:r w:rsidRPr="00261D68">
              <w:rPr>
                <w:sz w:val="20"/>
                <w:szCs w:val="20"/>
              </w:rPr>
              <w:t>»</w:t>
            </w:r>
          </w:p>
        </w:tc>
      </w:tr>
      <w:tr w:rsidR="008914A1" w:rsidRPr="00641BF3" w:rsidTr="008914A1">
        <w:tc>
          <w:tcPr>
            <w:tcW w:w="534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8914A1" w:rsidRPr="002C1CB5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Количество вы</w:t>
            </w:r>
            <w:r>
              <w:rPr>
                <w:sz w:val="20"/>
                <w:szCs w:val="20"/>
              </w:rPr>
              <w:t>полненных кадастровых работ.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4A1" w:rsidRPr="00863752" w:rsidRDefault="008914A1" w:rsidP="008914A1">
            <w:pPr>
              <w:jc w:val="center"/>
              <w:rPr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 xml:space="preserve">МПГП 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276" w:type="dxa"/>
          </w:tcPr>
          <w:p w:rsidR="008914A1" w:rsidRPr="000E2702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641BF3" w:rsidTr="008914A1">
        <w:tc>
          <w:tcPr>
            <w:tcW w:w="534" w:type="dxa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Количество объектов муниципального имущества, застрахованных от рисков случа</w:t>
            </w:r>
            <w:r>
              <w:rPr>
                <w:sz w:val="20"/>
                <w:szCs w:val="20"/>
              </w:rPr>
              <w:t>йной гибели или уничтожения.</w:t>
            </w:r>
          </w:p>
        </w:tc>
        <w:tc>
          <w:tcPr>
            <w:tcW w:w="851" w:type="dxa"/>
          </w:tcPr>
          <w:p w:rsidR="008914A1" w:rsidRPr="002F163F" w:rsidRDefault="008914A1" w:rsidP="008914A1">
            <w:pPr>
              <w:jc w:val="center"/>
              <w:rPr>
                <w:i/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914A1" w:rsidRPr="002C1CB5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4A1" w:rsidRPr="000E2702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641BF3" w:rsidTr="008914A1">
        <w:trPr>
          <w:trHeight w:val="3311"/>
        </w:trPr>
        <w:tc>
          <w:tcPr>
            <w:tcW w:w="534" w:type="dxa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</w:tcPr>
          <w:p w:rsidR="008914A1" w:rsidRPr="002C1CB5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 xml:space="preserve">Количество выполненных ремонтных работ  объектов </w:t>
            </w:r>
            <w:r>
              <w:rPr>
                <w:sz w:val="20"/>
                <w:szCs w:val="20"/>
              </w:rPr>
              <w:t>муниципальной собственности.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4A1" w:rsidRPr="002F163F" w:rsidRDefault="008914A1" w:rsidP="008914A1">
            <w:pPr>
              <w:jc w:val="center"/>
              <w:rPr>
                <w:i/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914A1" w:rsidRPr="002C1CB5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 xml:space="preserve">Комитет по земельным ресурсам и управлению муниципальным имуществом, </w:t>
            </w:r>
            <w:r>
              <w:rPr>
                <w:sz w:val="20"/>
                <w:szCs w:val="20"/>
              </w:rPr>
              <w:t>управление по жилищно-коммунальному хозяйству</w:t>
            </w:r>
          </w:p>
        </w:tc>
        <w:tc>
          <w:tcPr>
            <w:tcW w:w="99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641BF3" w:rsidTr="008914A1">
        <w:tc>
          <w:tcPr>
            <w:tcW w:w="534" w:type="dxa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Количество предоставленных услуг по оценке рыночной стоимости муниципального им</w:t>
            </w:r>
            <w:r>
              <w:rPr>
                <w:sz w:val="20"/>
                <w:szCs w:val="20"/>
              </w:rPr>
              <w:t>ущества, земельных участков.</w:t>
            </w:r>
            <w:r w:rsidRPr="00641B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914A1" w:rsidRPr="002F163F" w:rsidRDefault="008914A1" w:rsidP="008914A1">
            <w:pPr>
              <w:jc w:val="center"/>
              <w:rPr>
                <w:i/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914A1" w:rsidRPr="002C1CB5" w:rsidRDefault="008914A1" w:rsidP="008914A1">
            <w:pPr>
              <w:jc w:val="center"/>
              <w:rPr>
                <w:sz w:val="20"/>
                <w:szCs w:val="20"/>
              </w:rPr>
            </w:pPr>
            <w:r w:rsidRPr="002C1CB5">
              <w:rPr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4A1" w:rsidRPr="000E2702" w:rsidRDefault="008914A1" w:rsidP="008914A1">
            <w:pPr>
              <w:jc w:val="center"/>
              <w:rPr>
                <w:sz w:val="20"/>
                <w:szCs w:val="20"/>
              </w:rPr>
            </w:pPr>
            <w:r w:rsidRPr="000E2702">
              <w:rPr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4A1" w:rsidRDefault="008914A1" w:rsidP="008914A1">
      <w:pPr>
        <w:pStyle w:val="affe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8914A1" w:rsidRDefault="008914A1" w:rsidP="008914A1">
      <w:pPr>
        <w:pStyle w:val="affe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8914A1" w:rsidRDefault="008914A1" w:rsidP="008914A1">
      <w:pPr>
        <w:pStyle w:val="a3"/>
        <w:numPr>
          <w:ilvl w:val="1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Прокси-показатели муниципальной программы в 2024 году</w:t>
      </w:r>
    </w:p>
    <w:p w:rsidR="008914A1" w:rsidRDefault="008914A1" w:rsidP="008914A1">
      <w:pPr>
        <w:jc w:val="center"/>
        <w:rPr>
          <w:sz w:val="28"/>
          <w:szCs w:val="28"/>
        </w:rPr>
      </w:pPr>
    </w:p>
    <w:tbl>
      <w:tblPr>
        <w:tblStyle w:val="af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8914A1" w:rsidRPr="00A82024" w:rsidTr="008914A1">
        <w:tc>
          <w:tcPr>
            <w:tcW w:w="817" w:type="dxa"/>
            <w:vMerge w:val="restart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 w:rsidRPr="00A82024">
              <w:rPr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sz w:val="20"/>
                <w:szCs w:val="20"/>
              </w:rPr>
              <w:t>п</w:t>
            </w:r>
            <w:proofErr w:type="gramEnd"/>
            <w:r w:rsidRPr="00A82024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показателя</w:t>
            </w:r>
          </w:p>
        </w:tc>
      </w:tr>
      <w:tr w:rsidR="008914A1" w:rsidRPr="00A82024" w:rsidTr="008914A1">
        <w:tc>
          <w:tcPr>
            <w:tcW w:w="817" w:type="dxa"/>
            <w:vMerge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8914A1" w:rsidRPr="00641BF3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 w:rsidRPr="00641BF3">
              <w:rPr>
                <w:sz w:val="20"/>
                <w:szCs w:val="20"/>
              </w:rPr>
              <w:t>№+</w:t>
            </w:r>
            <w:r w:rsidRPr="00641BF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A82024" w:rsidTr="008914A1">
        <w:tc>
          <w:tcPr>
            <w:tcW w:w="817" w:type="dxa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914A1" w:rsidRPr="00A8202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8914A1" w:rsidRPr="00AE5D76" w:rsidRDefault="008914A1" w:rsidP="00891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914A1" w:rsidRPr="00A82024" w:rsidTr="008914A1">
        <w:trPr>
          <w:trHeight w:val="418"/>
        </w:trPr>
        <w:tc>
          <w:tcPr>
            <w:tcW w:w="817" w:type="dxa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8914A1" w:rsidRPr="00B904A0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8914A1" w:rsidRDefault="008914A1" w:rsidP="008914A1">
      <w:pPr>
        <w:jc w:val="center"/>
        <w:rPr>
          <w:sz w:val="28"/>
          <w:szCs w:val="28"/>
        </w:rPr>
      </w:pPr>
    </w:p>
    <w:p w:rsidR="008914A1" w:rsidRPr="0046593D" w:rsidRDefault="008914A1" w:rsidP="008914A1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Помесячный план достижения показателей муниципальной программы в 2024 году</w:t>
      </w:r>
    </w:p>
    <w:p w:rsidR="008914A1" w:rsidRDefault="008914A1" w:rsidP="008914A1">
      <w:pPr>
        <w:jc w:val="center"/>
        <w:rPr>
          <w:sz w:val="28"/>
          <w:szCs w:val="28"/>
        </w:rPr>
      </w:pPr>
    </w:p>
    <w:tbl>
      <w:tblPr>
        <w:tblStyle w:val="af5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3DFE">
              <w:rPr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2024 года</w:t>
            </w:r>
          </w:p>
        </w:tc>
      </w:tr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</w:tr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16</w:t>
            </w:r>
          </w:p>
        </w:tc>
      </w:tr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5"/>
          </w:tcPr>
          <w:p w:rsidR="008914A1" w:rsidRPr="008319FE" w:rsidRDefault="008914A1" w:rsidP="008914A1">
            <w:pPr>
              <w:rPr>
                <w:sz w:val="20"/>
                <w:szCs w:val="20"/>
              </w:rPr>
            </w:pPr>
            <w:r w:rsidRPr="008319FE">
              <w:rPr>
                <w:sz w:val="20"/>
                <w:szCs w:val="20"/>
              </w:rPr>
              <w:t>Цель муниципальной программы</w:t>
            </w:r>
            <w:r>
              <w:rPr>
                <w:sz w:val="20"/>
                <w:szCs w:val="20"/>
              </w:rPr>
              <w:t xml:space="preserve">: </w:t>
            </w:r>
            <w:r w:rsidRPr="00BC6642">
              <w:rPr>
                <w:sz w:val="20"/>
                <w:szCs w:val="20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      </w:r>
          </w:p>
        </w:tc>
      </w:tr>
      <w:tr w:rsidR="008914A1" w:rsidRPr="0046593D" w:rsidTr="008914A1">
        <w:trPr>
          <w:trHeight w:val="482"/>
        </w:trPr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</w:tcPr>
          <w:p w:rsidR="008914A1" w:rsidRPr="00BC6642" w:rsidRDefault="008914A1" w:rsidP="008914A1">
            <w:pPr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Количество в</w:t>
            </w:r>
            <w:r>
              <w:rPr>
                <w:sz w:val="20"/>
                <w:szCs w:val="20"/>
              </w:rPr>
              <w:t>ыполненных кадастровых работ</w:t>
            </w:r>
            <w:r w:rsidRPr="00BC6642">
              <w:rPr>
                <w:sz w:val="20"/>
                <w:szCs w:val="20"/>
              </w:rPr>
              <w:t>.</w:t>
            </w:r>
          </w:p>
          <w:p w:rsidR="008914A1" w:rsidRPr="008319FE" w:rsidRDefault="008914A1" w:rsidP="008914A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61" w:type="dxa"/>
          </w:tcPr>
          <w:p w:rsidR="008914A1" w:rsidRPr="0046593D" w:rsidRDefault="008914A1" w:rsidP="008914A1">
            <w:pPr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Количество объектов муниципального имущества, застрахованных от рисков случ</w:t>
            </w:r>
            <w:r>
              <w:rPr>
                <w:sz w:val="20"/>
                <w:szCs w:val="20"/>
              </w:rPr>
              <w:t>айной гибели или уничтожения</w:t>
            </w:r>
            <w:r w:rsidRPr="00BC6642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914A1" w:rsidRPr="0046593D" w:rsidTr="008914A1">
        <w:tc>
          <w:tcPr>
            <w:tcW w:w="675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Количество выполненных ремонтных работ  объектов</w:t>
            </w:r>
            <w:r>
              <w:rPr>
                <w:sz w:val="20"/>
                <w:szCs w:val="20"/>
              </w:rPr>
              <w:t xml:space="preserve"> муниципальной собственности</w:t>
            </w:r>
            <w:r w:rsidRPr="00BC6642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4A1" w:rsidRPr="0046593D" w:rsidTr="008914A1">
        <w:tc>
          <w:tcPr>
            <w:tcW w:w="675" w:type="dxa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 xml:space="preserve">Количество предоставленных услуг по оценке рыночной стоимости муниципального имущества, </w:t>
            </w:r>
            <w:r>
              <w:rPr>
                <w:sz w:val="20"/>
                <w:szCs w:val="20"/>
              </w:rPr>
              <w:t>земельных участков</w:t>
            </w:r>
            <w:r w:rsidRPr="00BC6642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863752">
              <w:rPr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 w:rsidRPr="00BC6642">
              <w:rPr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914A1" w:rsidRPr="0046593D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914A1" w:rsidRPr="00BC6642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муниципальной программы</w:t>
      </w:r>
    </w:p>
    <w:p w:rsidR="008914A1" w:rsidRDefault="008914A1" w:rsidP="008914A1">
      <w:pPr>
        <w:jc w:val="center"/>
        <w:rPr>
          <w:sz w:val="28"/>
          <w:szCs w:val="28"/>
        </w:rPr>
      </w:pPr>
    </w:p>
    <w:tbl>
      <w:tblPr>
        <w:tblStyle w:val="af5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 w:rsidRPr="009B6A44">
              <w:rPr>
                <w:sz w:val="20"/>
                <w:szCs w:val="20"/>
              </w:rPr>
              <w:t xml:space="preserve">№ </w:t>
            </w:r>
            <w:proofErr w:type="gramStart"/>
            <w:r w:rsidRPr="009B6A44">
              <w:rPr>
                <w:sz w:val="20"/>
                <w:szCs w:val="20"/>
              </w:rPr>
              <w:t>п</w:t>
            </w:r>
            <w:proofErr w:type="gramEnd"/>
            <w:r w:rsidRPr="009B6A44">
              <w:rPr>
                <w:sz w:val="20"/>
                <w:szCs w:val="20"/>
              </w:rPr>
              <w:t>/п</w:t>
            </w:r>
          </w:p>
        </w:tc>
        <w:tc>
          <w:tcPr>
            <w:tcW w:w="4796" w:type="dxa"/>
          </w:tcPr>
          <w:p w:rsidR="008914A1" w:rsidRPr="00163E2B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A44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8914A1" w:rsidRPr="00446911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A44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8914A1" w:rsidRPr="00163E2B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Связь с показателями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«Управление и распоряжение муниципальным имуществом городского поселения Березово»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 К</w:t>
            </w:r>
            <w:r w:rsidRPr="00697D77">
              <w:rPr>
                <w:sz w:val="20"/>
                <w:szCs w:val="20"/>
              </w:rPr>
              <w:t>омитет по земельным ресурсам и управлению муниципальным имуществом администрации Березовского района</w:t>
            </w:r>
            <w:r>
              <w:rPr>
                <w:sz w:val="20"/>
                <w:szCs w:val="20"/>
              </w:rPr>
              <w:t xml:space="preserve"> Соисполнитель: </w:t>
            </w:r>
            <w:r w:rsidRPr="00036E80">
              <w:rPr>
                <w:sz w:val="20"/>
                <w:szCs w:val="20"/>
              </w:rPr>
              <w:t xml:space="preserve">Управление по жилищно-коммунальному хозяйству администрации Березовского района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  <w:vAlign w:val="center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2024-2030гг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96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Pr="003B7B9D">
              <w:rPr>
                <w:sz w:val="20"/>
                <w:szCs w:val="20"/>
              </w:rPr>
              <w:t>Совершенствование системы управления муниципальным имуществом городского поселения Березово</w:t>
            </w:r>
          </w:p>
        </w:tc>
        <w:tc>
          <w:tcPr>
            <w:tcW w:w="5910" w:type="dxa"/>
          </w:tcPr>
          <w:p w:rsidR="008914A1" w:rsidRDefault="008914A1" w:rsidP="008914A1">
            <w:pPr>
              <w:rPr>
                <w:sz w:val="20"/>
                <w:szCs w:val="20"/>
              </w:rPr>
            </w:pPr>
            <w:r w:rsidRPr="00B46AAE">
              <w:rPr>
                <w:sz w:val="20"/>
                <w:szCs w:val="20"/>
              </w:rPr>
              <w:t>Формирование эффективной системы управления муниципальным имуществом</w:t>
            </w:r>
            <w:r>
              <w:rPr>
                <w:sz w:val="20"/>
                <w:szCs w:val="20"/>
              </w:rPr>
              <w:t xml:space="preserve"> городского поселения Березово.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6009">
              <w:rPr>
                <w:sz w:val="20"/>
                <w:szCs w:val="20"/>
              </w:rPr>
              <w:t>.</w:t>
            </w:r>
            <w:proofErr w:type="gramEnd"/>
            <w:r w:rsidRPr="00DA6009">
              <w:rPr>
                <w:sz w:val="20"/>
                <w:szCs w:val="20"/>
              </w:rPr>
              <w:t xml:space="preserve"> На момент окончания действия программы</w:t>
            </w:r>
            <w:r>
              <w:rPr>
                <w:sz w:val="20"/>
                <w:szCs w:val="20"/>
              </w:rPr>
              <w:t xml:space="preserve"> будут достигнуты следующие показатели: </w:t>
            </w:r>
            <w:r w:rsidRPr="004F645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F6452">
              <w:rPr>
                <w:sz w:val="20"/>
                <w:szCs w:val="20"/>
              </w:rPr>
              <w:t>выполненных</w:t>
            </w:r>
            <w:proofErr w:type="gramEnd"/>
            <w:r w:rsidRPr="004F6452">
              <w:rPr>
                <w:sz w:val="20"/>
                <w:szCs w:val="20"/>
              </w:rPr>
              <w:t xml:space="preserve"> кадастровых работ</w:t>
            </w:r>
            <w:r>
              <w:rPr>
                <w:sz w:val="20"/>
                <w:szCs w:val="20"/>
              </w:rPr>
              <w:t>-140 ед.</w:t>
            </w:r>
          </w:p>
          <w:p w:rsidR="008914A1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 xml:space="preserve">Количество выполненных ремонтных работ  объектов </w:t>
            </w:r>
            <w:r>
              <w:rPr>
                <w:sz w:val="20"/>
                <w:szCs w:val="20"/>
              </w:rPr>
              <w:t>муниципальной собственности- 27 ед.</w:t>
            </w:r>
          </w:p>
          <w:p w:rsidR="008914A1" w:rsidRPr="009B6A44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>Количество предоставленных услуг по оценке рыночной стоимости муниципального имущества, земельных участков</w:t>
            </w:r>
            <w:r>
              <w:rPr>
                <w:sz w:val="20"/>
                <w:szCs w:val="20"/>
              </w:rPr>
              <w:t>- 70ед</w:t>
            </w:r>
          </w:p>
        </w:tc>
        <w:tc>
          <w:tcPr>
            <w:tcW w:w="3996" w:type="dxa"/>
          </w:tcPr>
          <w:p w:rsidR="008914A1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>Количество выполненных кадастровых работ</w:t>
            </w:r>
            <w:r>
              <w:rPr>
                <w:sz w:val="20"/>
                <w:szCs w:val="20"/>
              </w:rPr>
              <w:t>.</w:t>
            </w:r>
          </w:p>
          <w:p w:rsidR="008914A1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 xml:space="preserve">Количество выполненных ремонтных работ  объектов </w:t>
            </w:r>
            <w:r>
              <w:rPr>
                <w:sz w:val="20"/>
                <w:szCs w:val="20"/>
              </w:rPr>
              <w:t>муниципальной собственности.</w:t>
            </w:r>
          </w:p>
          <w:p w:rsidR="008914A1" w:rsidRPr="009B6A44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>Количество предоставленных услуг по оценке рыночной стоимости муниципального имущества, земельных участков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«Страхование муниципального имущества городского поселения Березово от  случайных и непредвиденных событий»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 К</w:t>
            </w:r>
            <w:r w:rsidRPr="00697D77">
              <w:rPr>
                <w:sz w:val="20"/>
                <w:szCs w:val="20"/>
              </w:rPr>
              <w:t>омитет по земельным ресурсам и управлению муниципальным имуществом администрации Березовского района</w:t>
            </w:r>
            <w:r>
              <w:rPr>
                <w:sz w:val="20"/>
                <w:szCs w:val="20"/>
              </w:rPr>
              <w:t xml:space="preserve"> Соисполнитель: </w:t>
            </w:r>
            <w:r w:rsidRPr="00036E80">
              <w:rPr>
                <w:sz w:val="20"/>
                <w:szCs w:val="20"/>
              </w:rPr>
              <w:t xml:space="preserve">Управление по жилищно-коммунальному хозяйству администрации Березовского района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2024-2030гг</w:t>
            </w:r>
          </w:p>
        </w:tc>
      </w:tr>
      <w:tr w:rsidR="008914A1" w:rsidRPr="009B6A44" w:rsidTr="008914A1">
        <w:tc>
          <w:tcPr>
            <w:tcW w:w="750" w:type="dxa"/>
          </w:tcPr>
          <w:p w:rsidR="008914A1" w:rsidRPr="009B6A44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796" w:type="dxa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Pr="003B7B9D">
              <w:rPr>
                <w:sz w:val="20"/>
                <w:szCs w:val="20"/>
              </w:rPr>
              <w:t>Совершенствование системы управления муниципальным имуществом городского поселения Березово</w:t>
            </w:r>
          </w:p>
        </w:tc>
        <w:tc>
          <w:tcPr>
            <w:tcW w:w="5910" w:type="dxa"/>
            <w:vAlign w:val="center"/>
          </w:tcPr>
          <w:p w:rsidR="008914A1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34A1">
              <w:rPr>
                <w:sz w:val="20"/>
                <w:szCs w:val="20"/>
              </w:rPr>
              <w:t xml:space="preserve">ащита имущественных интересов </w:t>
            </w:r>
            <w:r>
              <w:rPr>
                <w:sz w:val="20"/>
                <w:szCs w:val="20"/>
              </w:rPr>
              <w:t>на недвижимое имущество. На момент окончания действия программы буде застраховано 50 объектов</w:t>
            </w:r>
          </w:p>
        </w:tc>
        <w:tc>
          <w:tcPr>
            <w:tcW w:w="3996" w:type="dxa"/>
            <w:vAlign w:val="center"/>
          </w:tcPr>
          <w:p w:rsidR="008914A1" w:rsidRDefault="008914A1" w:rsidP="008914A1">
            <w:pPr>
              <w:rPr>
                <w:sz w:val="20"/>
                <w:szCs w:val="20"/>
              </w:rPr>
            </w:pPr>
            <w:r w:rsidRPr="004F6452">
              <w:rPr>
                <w:sz w:val="20"/>
                <w:szCs w:val="20"/>
              </w:rPr>
              <w:t>Количество объектов муниципального имущества, застрахованных от рисков случайной гибели или уничтожения</w:t>
            </w:r>
          </w:p>
        </w:tc>
      </w:tr>
    </w:tbl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rPr>
          <w:sz w:val="28"/>
          <w:szCs w:val="28"/>
        </w:rPr>
      </w:pPr>
    </w:p>
    <w:p w:rsidR="008914A1" w:rsidRDefault="008914A1" w:rsidP="008914A1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муниципальной программы</w:t>
      </w:r>
    </w:p>
    <w:p w:rsidR="008914A1" w:rsidRDefault="008914A1" w:rsidP="008914A1">
      <w:pPr>
        <w:jc w:val="center"/>
        <w:rPr>
          <w:sz w:val="28"/>
          <w:szCs w:val="28"/>
        </w:rPr>
      </w:pPr>
    </w:p>
    <w:tbl>
      <w:tblPr>
        <w:tblStyle w:val="af5"/>
        <w:tblW w:w="15050" w:type="dxa"/>
        <w:tblLook w:val="04A0" w:firstRow="1" w:lastRow="0" w:firstColumn="1" w:lastColumn="0" w:noHBand="0" w:noVBand="1"/>
      </w:tblPr>
      <w:tblGrid>
        <w:gridCol w:w="6629"/>
        <w:gridCol w:w="962"/>
        <w:gridCol w:w="962"/>
        <w:gridCol w:w="962"/>
        <w:gridCol w:w="963"/>
        <w:gridCol w:w="962"/>
        <w:gridCol w:w="962"/>
        <w:gridCol w:w="963"/>
        <w:gridCol w:w="1685"/>
      </w:tblGrid>
      <w:tr w:rsidR="008914A1" w:rsidRPr="008D0206" w:rsidTr="008914A1">
        <w:trPr>
          <w:trHeight w:val="355"/>
        </w:trPr>
        <w:tc>
          <w:tcPr>
            <w:tcW w:w="6629" w:type="dxa"/>
            <w:vMerge w:val="restart"/>
            <w:vAlign w:val="center"/>
          </w:tcPr>
          <w:p w:rsidR="008914A1" w:rsidRPr="00A56ECB" w:rsidRDefault="008914A1" w:rsidP="008914A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421" w:type="dxa"/>
            <w:gridSpan w:val="8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914A1" w:rsidRPr="008D0206" w:rsidTr="008914A1">
        <w:trPr>
          <w:trHeight w:val="274"/>
        </w:trPr>
        <w:tc>
          <w:tcPr>
            <w:tcW w:w="6629" w:type="dxa"/>
            <w:vMerge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914A1" w:rsidRPr="008D0206" w:rsidTr="008914A1">
        <w:tc>
          <w:tcPr>
            <w:tcW w:w="6629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17779,5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17779,5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A56ECB" w:rsidRDefault="008914A1" w:rsidP="008914A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налоговых расходов городского поселения Березово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2A7BC1" w:rsidRDefault="008914A1" w:rsidP="008914A1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 «Управление и распоряжение муниципальным имуществом городского поселения Березово» (всего), в том числе: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16610,5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16610,5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5D17FF" w:rsidRDefault="008914A1" w:rsidP="008914A1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  <w:r w:rsidRPr="005D17F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Страхование муниципального имущества городского поселения Березово от случайных и непредвиденных событий</w:t>
            </w:r>
            <w:r w:rsidRPr="005D17FF">
              <w:rPr>
                <w:sz w:val="20"/>
                <w:szCs w:val="20"/>
              </w:rPr>
              <w:t>» (всего), в том числе: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</w:tr>
      <w:tr w:rsidR="008914A1" w:rsidRPr="008D0206" w:rsidTr="008914A1">
        <w:trPr>
          <w:trHeight w:val="352"/>
        </w:trPr>
        <w:tc>
          <w:tcPr>
            <w:tcW w:w="6629" w:type="dxa"/>
            <w:vAlign w:val="center"/>
          </w:tcPr>
          <w:p w:rsidR="008914A1" w:rsidRPr="008D0206" w:rsidRDefault="008914A1" w:rsidP="0089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5" w:type="dxa"/>
            <w:vAlign w:val="center"/>
          </w:tcPr>
          <w:p w:rsidR="008914A1" w:rsidRPr="008D0206" w:rsidRDefault="008914A1" w:rsidP="0089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06FDE" w:rsidRDefault="00D06FDE" w:rsidP="00D06FDE">
      <w:pPr>
        <w:jc w:val="right"/>
        <w:rPr>
          <w:sz w:val="28"/>
          <w:szCs w:val="28"/>
        </w:rPr>
      </w:pPr>
      <w:bookmarkStart w:id="0" w:name="_GoBack"/>
      <w:bookmarkEnd w:id="0"/>
    </w:p>
    <w:p w:rsidR="008203F8" w:rsidRPr="008203F8" w:rsidRDefault="008203F8" w:rsidP="00322A34">
      <w:pPr>
        <w:ind w:left="567"/>
        <w:jc w:val="right"/>
      </w:pPr>
    </w:p>
    <w:sectPr w:rsidR="008203F8" w:rsidRPr="008203F8" w:rsidSect="00376CBE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pgSz w:w="16838" w:h="11906" w:orient="landscape"/>
      <w:pgMar w:top="1418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14" w:rsidRDefault="00B10B14" w:rsidP="00580C4C">
      <w:r>
        <w:separator/>
      </w:r>
    </w:p>
  </w:endnote>
  <w:endnote w:type="continuationSeparator" w:id="0">
    <w:p w:rsidR="00B10B14" w:rsidRDefault="00B10B14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14" w:rsidRDefault="00B10B14" w:rsidP="00580C4C">
      <w:r>
        <w:separator/>
      </w:r>
    </w:p>
  </w:footnote>
  <w:footnote w:type="continuationSeparator" w:id="0">
    <w:p w:rsidR="00B10B14" w:rsidRDefault="00B10B14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51197"/>
      <w:docPartObj>
        <w:docPartGallery w:val="Page Numbers (Top of Page)"/>
        <w:docPartUnique/>
      </w:docPartObj>
    </w:sdtPr>
    <w:sdtContent>
      <w:p w:rsidR="008914A1" w:rsidRDefault="008914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4A1" w:rsidRDefault="008914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Content>
      <w:p w:rsidR="008914A1" w:rsidRDefault="008914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FD">
          <w:rPr>
            <w:noProof/>
          </w:rPr>
          <w:t>3</w:t>
        </w:r>
        <w:r>
          <w:fldChar w:fldCharType="end"/>
        </w:r>
      </w:p>
    </w:sdtContent>
  </w:sdt>
  <w:p w:rsidR="008914A1" w:rsidRDefault="008914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1" w:rsidRDefault="008914A1">
    <w:pPr>
      <w:pStyle w:val="a6"/>
      <w:jc w:val="center"/>
    </w:pPr>
  </w:p>
  <w:p w:rsidR="008914A1" w:rsidRDefault="008914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18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2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6"/>
  </w:num>
  <w:num w:numId="20">
    <w:abstractNumId w:val="2"/>
  </w:num>
  <w:num w:numId="21">
    <w:abstractNumId w:val="10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112A6"/>
    <w:rsid w:val="0001329F"/>
    <w:rsid w:val="000144FD"/>
    <w:rsid w:val="000225F7"/>
    <w:rsid w:val="00023FE8"/>
    <w:rsid w:val="0003181E"/>
    <w:rsid w:val="000323F0"/>
    <w:rsid w:val="00033669"/>
    <w:rsid w:val="00034DB0"/>
    <w:rsid w:val="00050994"/>
    <w:rsid w:val="00056FB3"/>
    <w:rsid w:val="00057AB5"/>
    <w:rsid w:val="00060C89"/>
    <w:rsid w:val="0007687A"/>
    <w:rsid w:val="00080579"/>
    <w:rsid w:val="000827D1"/>
    <w:rsid w:val="00082815"/>
    <w:rsid w:val="00085C27"/>
    <w:rsid w:val="000A16A9"/>
    <w:rsid w:val="000A7FFA"/>
    <w:rsid w:val="000B164B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1F81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60950"/>
    <w:rsid w:val="00175C6B"/>
    <w:rsid w:val="0018252F"/>
    <w:rsid w:val="0018561A"/>
    <w:rsid w:val="0018584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52454"/>
    <w:rsid w:val="00265780"/>
    <w:rsid w:val="00267E42"/>
    <w:rsid w:val="002741C3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26F8"/>
    <w:rsid w:val="002F3866"/>
    <w:rsid w:val="002F632D"/>
    <w:rsid w:val="002F634B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5FD6"/>
    <w:rsid w:val="00386FD8"/>
    <w:rsid w:val="0039144F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324"/>
    <w:rsid w:val="005C3662"/>
    <w:rsid w:val="005C46F8"/>
    <w:rsid w:val="005D5425"/>
    <w:rsid w:val="005E2E2B"/>
    <w:rsid w:val="005F02F4"/>
    <w:rsid w:val="005F3127"/>
    <w:rsid w:val="005F52E5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93E78"/>
    <w:rsid w:val="0079783C"/>
    <w:rsid w:val="00797BF8"/>
    <w:rsid w:val="007A1820"/>
    <w:rsid w:val="007A7ED9"/>
    <w:rsid w:val="007B0AF2"/>
    <w:rsid w:val="007B273A"/>
    <w:rsid w:val="007B5C26"/>
    <w:rsid w:val="007C1C0B"/>
    <w:rsid w:val="007C39B0"/>
    <w:rsid w:val="007C7688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95380"/>
    <w:rsid w:val="009A0B14"/>
    <w:rsid w:val="009A1991"/>
    <w:rsid w:val="009A4F53"/>
    <w:rsid w:val="009A5A8D"/>
    <w:rsid w:val="009B49D9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C07"/>
    <w:rsid w:val="00A43C92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D8"/>
    <w:rsid w:val="00AA1F58"/>
    <w:rsid w:val="00AA394A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59DA"/>
    <w:rsid w:val="00C11FEE"/>
    <w:rsid w:val="00C20CA9"/>
    <w:rsid w:val="00C21219"/>
    <w:rsid w:val="00C26831"/>
    <w:rsid w:val="00C26AC7"/>
    <w:rsid w:val="00C33733"/>
    <w:rsid w:val="00C33C3F"/>
    <w:rsid w:val="00C370B0"/>
    <w:rsid w:val="00C43C9A"/>
    <w:rsid w:val="00C50319"/>
    <w:rsid w:val="00C617CF"/>
    <w:rsid w:val="00C642D8"/>
    <w:rsid w:val="00C66843"/>
    <w:rsid w:val="00C74650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0025"/>
    <w:rsid w:val="00D035AA"/>
    <w:rsid w:val="00D06B2C"/>
    <w:rsid w:val="00D06FDE"/>
    <w:rsid w:val="00D073D0"/>
    <w:rsid w:val="00D11F16"/>
    <w:rsid w:val="00D22CCF"/>
    <w:rsid w:val="00D24C8A"/>
    <w:rsid w:val="00D25F5A"/>
    <w:rsid w:val="00D261B4"/>
    <w:rsid w:val="00D36CAA"/>
    <w:rsid w:val="00D47987"/>
    <w:rsid w:val="00D52A6C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630C"/>
    <w:rsid w:val="00DD20B7"/>
    <w:rsid w:val="00DD3065"/>
    <w:rsid w:val="00DE0817"/>
    <w:rsid w:val="00DE0E77"/>
    <w:rsid w:val="00DE4482"/>
    <w:rsid w:val="00DE4783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D4A44"/>
    <w:rsid w:val="00ED71F7"/>
    <w:rsid w:val="00EE01BC"/>
    <w:rsid w:val="00EE7798"/>
    <w:rsid w:val="00F03201"/>
    <w:rsid w:val="00F03E15"/>
    <w:rsid w:val="00F14E9D"/>
    <w:rsid w:val="00F17F2F"/>
    <w:rsid w:val="00F26981"/>
    <w:rsid w:val="00F36961"/>
    <w:rsid w:val="00F42EBF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B16E9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9E57-74F9-4850-ABD1-29802F9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Ковязина Татьяна Владимировна</cp:lastModifiedBy>
  <cp:revision>2</cp:revision>
  <cp:lastPrinted>2023-11-10T10:38:00Z</cp:lastPrinted>
  <dcterms:created xsi:type="dcterms:W3CDTF">2023-11-10T11:08:00Z</dcterms:created>
  <dcterms:modified xsi:type="dcterms:W3CDTF">2023-11-10T11:08:00Z</dcterms:modified>
</cp:coreProperties>
</file>