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3" w:rsidRPr="00213993" w:rsidRDefault="00213993" w:rsidP="0021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68BD6A" wp14:editId="2D376640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993" w:rsidRPr="00213993" w:rsidRDefault="00213993" w:rsidP="0021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93" w:rsidRPr="00213993" w:rsidRDefault="00213993" w:rsidP="002139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139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213993" w:rsidRPr="00213993" w:rsidRDefault="00213993" w:rsidP="0021399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39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5D3ACF" w:rsidRDefault="00213993" w:rsidP="00213993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13993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213993" w:rsidRPr="00213993" w:rsidRDefault="00213993" w:rsidP="00213993">
      <w:pPr>
        <w:tabs>
          <w:tab w:val="left" w:pos="893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E7CDD">
        <w:rPr>
          <w:rFonts w:ascii="Times New Roman" w:eastAsia="Calibri" w:hAnsi="Times New Roman" w:cs="Times New Roman"/>
          <w:sz w:val="28"/>
          <w:szCs w:val="28"/>
        </w:rPr>
        <w:t>21.11.2023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5E7CDD">
        <w:rPr>
          <w:rFonts w:ascii="Times New Roman" w:eastAsia="Calibri" w:hAnsi="Times New Roman" w:cs="Times New Roman"/>
          <w:sz w:val="28"/>
          <w:szCs w:val="28"/>
        </w:rPr>
        <w:t>864-р</w:t>
      </w:r>
      <w:bookmarkStart w:id="0" w:name="_GoBack"/>
      <w:bookmarkEnd w:id="0"/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1681F">
        <w:rPr>
          <w:rFonts w:ascii="Times New Roman" w:eastAsia="Calibri" w:hAnsi="Times New Roman" w:cs="Times New Roman"/>
          <w:sz w:val="28"/>
          <w:szCs w:val="28"/>
        </w:rPr>
        <w:t>288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 w:rsidR="0011681F">
        <w:rPr>
          <w:rFonts w:ascii="Times New Roman" w:eastAsia="Calibri" w:hAnsi="Times New Roman" w:cs="Times New Roman"/>
          <w:sz w:val="28"/>
          <w:szCs w:val="28"/>
        </w:rPr>
        <w:t>17.04.2019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 w:rsidR="0011681F">
        <w:rPr>
          <w:rFonts w:ascii="Times New Roman" w:eastAsia="Calibri" w:hAnsi="Times New Roman" w:cs="Times New Roman"/>
          <w:sz w:val="28"/>
          <w:szCs w:val="28"/>
        </w:rPr>
        <w:t>ых</w:t>
      </w:r>
      <w:proofErr w:type="gramEnd"/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 w:rsidR="0011681F">
        <w:rPr>
          <w:rFonts w:ascii="Times New Roman" w:eastAsia="Calibri" w:hAnsi="Times New Roman" w:cs="Times New Roman"/>
          <w:sz w:val="28"/>
          <w:szCs w:val="28"/>
        </w:rPr>
        <w:t>ых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11681F">
        <w:rPr>
          <w:rFonts w:ascii="Times New Roman" w:eastAsia="Calibri" w:hAnsi="Times New Roman" w:cs="Times New Roman"/>
          <w:sz w:val="28"/>
          <w:szCs w:val="28"/>
        </w:rPr>
        <w:t>ов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аварийным</w:t>
      </w:r>
      <w:r w:rsidR="0011681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и подлежащим</w:t>
      </w:r>
      <w:r w:rsidR="0011681F">
        <w:rPr>
          <w:rFonts w:ascii="Times New Roman" w:eastAsia="Calibri" w:hAnsi="Times New Roman" w:cs="Times New Roman"/>
          <w:sz w:val="28"/>
          <w:szCs w:val="28"/>
        </w:rPr>
        <w:t>и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сносу»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администрации Березовского района в соответствие с действующим законодательством:</w:t>
      </w:r>
    </w:p>
    <w:p w:rsidR="005D3ACF" w:rsidRPr="0011681F" w:rsidRDefault="005D3ACF" w:rsidP="0011681F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81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7871D4">
        <w:rPr>
          <w:rFonts w:ascii="Times New Roman" w:eastAsia="Calibri" w:hAnsi="Times New Roman" w:cs="Times New Roman"/>
          <w:sz w:val="28"/>
          <w:szCs w:val="28"/>
        </w:rPr>
        <w:t>2</w:t>
      </w:r>
      <w:r w:rsidRPr="0011681F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Березовского района                       </w:t>
      </w:r>
      <w:r w:rsidR="0011681F" w:rsidRPr="0011681F">
        <w:rPr>
          <w:rFonts w:ascii="Times New Roman" w:eastAsia="Calibri" w:hAnsi="Times New Roman" w:cs="Times New Roman"/>
          <w:sz w:val="28"/>
          <w:szCs w:val="28"/>
        </w:rPr>
        <w:t xml:space="preserve">№ 288-р от 17.04.2019 «О признании жилых многоквартирных домов аварийными и подлежащими сносу» </w:t>
      </w:r>
      <w:r w:rsidRPr="0011681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1D6427" w:rsidRDefault="005D3ACF" w:rsidP="0011681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«</w:t>
      </w:r>
      <w:r w:rsidR="006141C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Расселение жителей из </w:t>
      </w:r>
      <w:r w:rsidR="001D6427">
        <w:rPr>
          <w:rFonts w:ascii="Times New Roman" w:eastAsia="Calibri" w:hAnsi="Times New Roman" w:cs="Times New Roman"/>
          <w:sz w:val="28"/>
          <w:szCs w:val="28"/>
        </w:rPr>
        <w:t>многоквартирных домов:</w:t>
      </w:r>
    </w:p>
    <w:p w:rsidR="001D6427" w:rsidRDefault="001D6427" w:rsidP="0011681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Березово, 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д. 30, с. Теги, пер. Центральный, д.9 осуществить в соответствии 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с муниципальной программой «Развитие жилищной сферы в Березовском районе», утвержденной постановлением администрации Березовского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28.12.2021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1581</w:t>
      </w:r>
      <w:r w:rsidR="0016421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3F3982">
        <w:rPr>
          <w:rFonts w:ascii="Times New Roman" w:eastAsia="Calibri" w:hAnsi="Times New Roman" w:cs="Times New Roman"/>
          <w:sz w:val="28"/>
          <w:szCs w:val="28"/>
        </w:rPr>
        <w:t>30.06</w:t>
      </w:r>
      <w:r>
        <w:rPr>
          <w:rFonts w:ascii="Times New Roman" w:eastAsia="Calibri" w:hAnsi="Times New Roman" w:cs="Times New Roman"/>
          <w:sz w:val="28"/>
          <w:szCs w:val="28"/>
        </w:rPr>
        <w:t>.2027;</w:t>
      </w:r>
    </w:p>
    <w:p w:rsidR="005D3ACF" w:rsidRPr="005D3ACF" w:rsidRDefault="001D6427" w:rsidP="0011681F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1D6427">
        <w:rPr>
          <w:rFonts w:ascii="Times New Roman" w:eastAsia="Calibri" w:hAnsi="Times New Roman" w:cs="Times New Roman"/>
          <w:sz w:val="28"/>
          <w:szCs w:val="28"/>
        </w:rPr>
        <w:t>расположенн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 по адрес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D642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. Березово, ул. </w:t>
      </w:r>
      <w:r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</w:rPr>
        <w:t>13/7</w:t>
      </w:r>
      <w:r w:rsidRPr="001D6427">
        <w:rPr>
          <w:rFonts w:ascii="Times New Roman" w:eastAsia="Calibri" w:hAnsi="Times New Roman" w:cs="Times New Roman"/>
          <w:sz w:val="28"/>
          <w:szCs w:val="28"/>
        </w:rPr>
        <w:t>, осуществить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первоочередном порядке в</w:t>
      </w:r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 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28.12.2021 № 1581</w:t>
      </w:r>
      <w:r w:rsidR="00164213">
        <w:rPr>
          <w:rFonts w:ascii="Times New Roman" w:eastAsia="Calibri" w:hAnsi="Times New Roman" w:cs="Times New Roman"/>
          <w:sz w:val="28"/>
          <w:szCs w:val="28"/>
        </w:rPr>
        <w:t>,</w:t>
      </w:r>
      <w:r w:rsidRPr="001D6427">
        <w:rPr>
          <w:rFonts w:ascii="Times New Roman" w:eastAsia="Calibri" w:hAnsi="Times New Roman" w:cs="Times New Roman"/>
          <w:sz w:val="28"/>
          <w:szCs w:val="28"/>
        </w:rPr>
        <w:t xml:space="preserve"> в срок до </w:t>
      </w:r>
      <w:r w:rsidR="00785151">
        <w:rPr>
          <w:rFonts w:ascii="Times New Roman" w:eastAsia="Calibri" w:hAnsi="Times New Roman" w:cs="Times New Roman"/>
          <w:sz w:val="28"/>
          <w:szCs w:val="28"/>
        </w:rPr>
        <w:t>31.12.2024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D3ACF" w:rsidRPr="005D3ACF" w:rsidRDefault="005D3ACF" w:rsidP="0011681F">
      <w:pPr>
        <w:numPr>
          <w:ilvl w:val="0"/>
          <w:numId w:val="1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1CF" w:rsidRPr="005D3ACF" w:rsidRDefault="006141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FA5D33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F398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F3982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П.В. Артеев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1681F"/>
    <w:rsid w:val="00164213"/>
    <w:rsid w:val="001D6427"/>
    <w:rsid w:val="00213993"/>
    <w:rsid w:val="003F3982"/>
    <w:rsid w:val="005D3ACF"/>
    <w:rsid w:val="005E7CDD"/>
    <w:rsid w:val="006141CF"/>
    <w:rsid w:val="00614843"/>
    <w:rsid w:val="00785151"/>
    <w:rsid w:val="007871D4"/>
    <w:rsid w:val="00DD2092"/>
    <w:rsid w:val="00F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2022-10-27T10:28:00Z</dcterms:created>
  <dcterms:modified xsi:type="dcterms:W3CDTF">2023-12-19T09:01:00Z</dcterms:modified>
</cp:coreProperties>
</file>