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93" w:rsidRPr="00E90426" w:rsidRDefault="00C846AC" w:rsidP="00C846AC">
      <w:pPr>
        <w:ind w:right="143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5D0C301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2CF" w:rsidRDefault="001A52CF" w:rsidP="003D40F9">
      <w:pPr>
        <w:ind w:right="143"/>
        <w:jc w:val="center"/>
        <w:rPr>
          <w:b/>
          <w:sz w:val="36"/>
          <w:szCs w:val="36"/>
        </w:rPr>
      </w:pPr>
    </w:p>
    <w:p w:rsidR="003D40F9" w:rsidRPr="002837DB" w:rsidRDefault="003D40F9" w:rsidP="003D40F9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3D40F9" w:rsidRPr="002837DB" w:rsidRDefault="003D40F9" w:rsidP="003D40F9">
      <w:pPr>
        <w:ind w:right="143"/>
        <w:rPr>
          <w:b/>
          <w:sz w:val="32"/>
          <w:szCs w:val="32"/>
        </w:rPr>
      </w:pPr>
    </w:p>
    <w:p w:rsidR="003D40F9" w:rsidRPr="002837DB" w:rsidRDefault="003D40F9" w:rsidP="003D40F9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3D40F9" w:rsidRPr="002837DB" w:rsidRDefault="003D40F9" w:rsidP="003D40F9">
      <w:pPr>
        <w:ind w:right="143"/>
        <w:jc w:val="center"/>
        <w:rPr>
          <w:b/>
          <w:sz w:val="20"/>
          <w:szCs w:val="20"/>
        </w:rPr>
      </w:pPr>
    </w:p>
    <w:p w:rsidR="003D40F9" w:rsidRPr="002837DB" w:rsidRDefault="00D87F64" w:rsidP="003D40F9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97211" w:rsidRDefault="00197211" w:rsidP="00197211">
      <w:pPr>
        <w:ind w:right="143"/>
        <w:jc w:val="both"/>
        <w:rPr>
          <w:b/>
          <w:sz w:val="32"/>
          <w:szCs w:val="32"/>
        </w:rPr>
      </w:pPr>
    </w:p>
    <w:p w:rsidR="002C7DD8" w:rsidRPr="002837DB" w:rsidRDefault="00752EDD" w:rsidP="00C846AC">
      <w:pPr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7211">
        <w:rPr>
          <w:sz w:val="28"/>
          <w:szCs w:val="28"/>
        </w:rPr>
        <w:t>т</w:t>
      </w:r>
      <w:r>
        <w:rPr>
          <w:sz w:val="28"/>
          <w:szCs w:val="28"/>
        </w:rPr>
        <w:t xml:space="preserve"> 25.04.</w:t>
      </w:r>
      <w:r w:rsidR="00197211">
        <w:rPr>
          <w:sz w:val="28"/>
          <w:szCs w:val="28"/>
        </w:rPr>
        <w:t>2024</w:t>
      </w:r>
      <w:r w:rsidR="00C846AC">
        <w:rPr>
          <w:sz w:val="28"/>
          <w:szCs w:val="28"/>
        </w:rPr>
        <w:t xml:space="preserve">          </w:t>
      </w:r>
      <w:r w:rsidR="001A52CF">
        <w:rPr>
          <w:sz w:val="28"/>
          <w:szCs w:val="28"/>
        </w:rPr>
        <w:t xml:space="preserve">               </w:t>
      </w:r>
      <w:r w:rsidR="002C7DD8" w:rsidRPr="002837DB">
        <w:rPr>
          <w:sz w:val="28"/>
          <w:szCs w:val="28"/>
        </w:rPr>
        <w:t xml:space="preserve">           </w:t>
      </w:r>
      <w:r w:rsidR="00C846AC">
        <w:rPr>
          <w:sz w:val="28"/>
          <w:szCs w:val="28"/>
        </w:rPr>
        <w:t xml:space="preserve">    </w:t>
      </w:r>
      <w:r w:rsidR="002C7DD8" w:rsidRPr="002837DB">
        <w:rPr>
          <w:sz w:val="28"/>
          <w:szCs w:val="28"/>
        </w:rPr>
        <w:t xml:space="preserve">                                  </w:t>
      </w:r>
      <w:r w:rsidR="002C7DD8">
        <w:rPr>
          <w:sz w:val="28"/>
          <w:szCs w:val="28"/>
        </w:rPr>
        <w:t xml:space="preserve">               </w:t>
      </w:r>
      <w:r w:rsidR="00C846AC">
        <w:rPr>
          <w:sz w:val="28"/>
          <w:szCs w:val="28"/>
        </w:rPr>
        <w:t xml:space="preserve">   </w:t>
      </w:r>
      <w:r w:rsidR="002C7DD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2C7D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376</w:t>
      </w:r>
    </w:p>
    <w:p w:rsidR="002C7DD8" w:rsidRDefault="002C7DD8" w:rsidP="00197211">
      <w:pPr>
        <w:spacing w:line="276" w:lineRule="auto"/>
        <w:ind w:left="567" w:right="143" w:hanging="567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197211" w:rsidRPr="002837DB" w:rsidRDefault="00197211" w:rsidP="00197211">
      <w:pPr>
        <w:spacing w:line="276" w:lineRule="auto"/>
        <w:ind w:left="567" w:right="143" w:hanging="567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C7DD8" w:rsidTr="00A36F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C7DD8" w:rsidRDefault="00E90426" w:rsidP="0019721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Березовского района от 23.04.2024 № 349 «</w:t>
            </w:r>
            <w:r w:rsidR="002C7DD8" w:rsidRPr="00F9049A">
              <w:rPr>
                <w:sz w:val="28"/>
                <w:szCs w:val="28"/>
              </w:rPr>
              <w:t>О введении особого</w:t>
            </w:r>
            <w:r w:rsidR="002C7DD8">
              <w:rPr>
                <w:sz w:val="28"/>
                <w:szCs w:val="28"/>
              </w:rPr>
              <w:t xml:space="preserve"> </w:t>
            </w:r>
            <w:r w:rsidR="002C7DD8" w:rsidRPr="00F9049A">
              <w:rPr>
                <w:sz w:val="28"/>
                <w:szCs w:val="28"/>
              </w:rPr>
              <w:t>противопожарного режима</w:t>
            </w:r>
            <w:r w:rsidR="002C7DD8">
              <w:rPr>
                <w:sz w:val="28"/>
                <w:szCs w:val="28"/>
              </w:rPr>
              <w:t xml:space="preserve"> </w:t>
            </w:r>
            <w:r w:rsidR="002C7DD8" w:rsidRPr="00F9049A">
              <w:rPr>
                <w:sz w:val="28"/>
                <w:szCs w:val="28"/>
              </w:rPr>
              <w:t>на территории городского</w:t>
            </w:r>
            <w:r w:rsidR="002C7DD8">
              <w:rPr>
                <w:sz w:val="28"/>
                <w:szCs w:val="28"/>
              </w:rPr>
              <w:t xml:space="preserve"> </w:t>
            </w:r>
            <w:r w:rsidR="00EB6102">
              <w:rPr>
                <w:sz w:val="28"/>
                <w:szCs w:val="28"/>
              </w:rPr>
              <w:t>посе</w:t>
            </w:r>
            <w:r w:rsidR="002C7DD8" w:rsidRPr="00F9049A">
              <w:rPr>
                <w:sz w:val="28"/>
                <w:szCs w:val="28"/>
              </w:rPr>
              <w:t>ления Березово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C7DD8" w:rsidRDefault="00F43015" w:rsidP="002C7DD8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90426" w:rsidRPr="00197211" w:rsidRDefault="00E90426" w:rsidP="001972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7211">
        <w:rPr>
          <w:rFonts w:eastAsia="Calibri"/>
          <w:sz w:val="28"/>
          <w:szCs w:val="28"/>
          <w:lang w:eastAsia="en-US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E90426" w:rsidRPr="00197211" w:rsidRDefault="00E90426" w:rsidP="00197211">
      <w:pPr>
        <w:spacing w:line="276" w:lineRule="auto"/>
        <w:ind w:firstLine="709"/>
        <w:jc w:val="both"/>
        <w:rPr>
          <w:sz w:val="28"/>
          <w:szCs w:val="28"/>
        </w:rPr>
      </w:pPr>
      <w:r w:rsidRPr="00197211">
        <w:rPr>
          <w:sz w:val="28"/>
          <w:szCs w:val="28"/>
        </w:rPr>
        <w:t>1. Пункт 1 постановления администрации Березовского района от 23.04.2024 № 349 «О введении особого противопожарного режима на территории городского поселения Березово» изложить в следующей редакции:</w:t>
      </w:r>
    </w:p>
    <w:p w:rsidR="002C7DD8" w:rsidRPr="00197211" w:rsidRDefault="00E90426" w:rsidP="00197211">
      <w:pPr>
        <w:spacing w:line="276" w:lineRule="auto"/>
        <w:ind w:firstLine="709"/>
        <w:jc w:val="both"/>
        <w:rPr>
          <w:sz w:val="28"/>
          <w:szCs w:val="28"/>
        </w:rPr>
      </w:pPr>
      <w:r w:rsidRPr="00197211">
        <w:rPr>
          <w:sz w:val="28"/>
          <w:szCs w:val="28"/>
        </w:rPr>
        <w:t>«</w:t>
      </w:r>
      <w:r w:rsidR="002C7DD8" w:rsidRPr="00197211">
        <w:rPr>
          <w:sz w:val="28"/>
          <w:szCs w:val="28"/>
        </w:rPr>
        <w:t>1. Ввести особый противопожарный режим на территории городского</w:t>
      </w:r>
      <w:r w:rsidR="00A36580" w:rsidRPr="00197211">
        <w:rPr>
          <w:sz w:val="28"/>
          <w:szCs w:val="28"/>
        </w:rPr>
        <w:t xml:space="preserve"> </w:t>
      </w:r>
      <w:r w:rsidR="008A1BBB" w:rsidRPr="00197211">
        <w:rPr>
          <w:sz w:val="28"/>
          <w:szCs w:val="28"/>
        </w:rPr>
        <w:t>поселения Березово в период с 28</w:t>
      </w:r>
      <w:r w:rsidR="00A36580" w:rsidRPr="00197211">
        <w:rPr>
          <w:sz w:val="28"/>
          <w:szCs w:val="28"/>
        </w:rPr>
        <w:t xml:space="preserve"> </w:t>
      </w:r>
      <w:r w:rsidR="008A1BBB" w:rsidRPr="00197211">
        <w:rPr>
          <w:sz w:val="28"/>
          <w:szCs w:val="28"/>
        </w:rPr>
        <w:t>апреля 2024</w:t>
      </w:r>
      <w:r w:rsidRPr="00197211">
        <w:rPr>
          <w:sz w:val="28"/>
          <w:szCs w:val="28"/>
        </w:rPr>
        <w:t xml:space="preserve"> года по 09</w:t>
      </w:r>
      <w:r w:rsidR="006E3E24" w:rsidRPr="00197211">
        <w:rPr>
          <w:sz w:val="28"/>
          <w:szCs w:val="28"/>
        </w:rPr>
        <w:t xml:space="preserve"> </w:t>
      </w:r>
      <w:r w:rsidR="008A1BBB" w:rsidRPr="00197211">
        <w:rPr>
          <w:sz w:val="28"/>
          <w:szCs w:val="28"/>
        </w:rPr>
        <w:t>мая</w:t>
      </w:r>
      <w:r w:rsidR="002C7DD8" w:rsidRPr="00197211">
        <w:rPr>
          <w:sz w:val="28"/>
          <w:szCs w:val="28"/>
        </w:rPr>
        <w:t xml:space="preserve"> 202</w:t>
      </w:r>
      <w:r w:rsidR="008A1BBB" w:rsidRPr="00197211">
        <w:rPr>
          <w:sz w:val="28"/>
          <w:szCs w:val="28"/>
        </w:rPr>
        <w:t>4</w:t>
      </w:r>
      <w:r w:rsidR="009B1093" w:rsidRPr="00197211">
        <w:rPr>
          <w:sz w:val="28"/>
          <w:szCs w:val="28"/>
        </w:rPr>
        <w:t xml:space="preserve"> года</w:t>
      </w:r>
      <w:proofErr w:type="gramStart"/>
      <w:r w:rsidR="009B1093" w:rsidRPr="00197211">
        <w:rPr>
          <w:sz w:val="28"/>
          <w:szCs w:val="28"/>
        </w:rPr>
        <w:t>.</w:t>
      </w:r>
      <w:r w:rsidRPr="00197211">
        <w:rPr>
          <w:sz w:val="28"/>
          <w:szCs w:val="28"/>
        </w:rPr>
        <w:t>».</w:t>
      </w:r>
      <w:proofErr w:type="gramEnd"/>
    </w:p>
    <w:p w:rsidR="002C7DD8" w:rsidRPr="00197211" w:rsidRDefault="00197211" w:rsidP="00197211">
      <w:pPr>
        <w:spacing w:line="276" w:lineRule="auto"/>
        <w:ind w:firstLine="709"/>
        <w:jc w:val="both"/>
        <w:rPr>
          <w:sz w:val="28"/>
          <w:szCs w:val="28"/>
        </w:rPr>
      </w:pPr>
      <w:r w:rsidRPr="00197211">
        <w:rPr>
          <w:sz w:val="28"/>
          <w:szCs w:val="28"/>
        </w:rPr>
        <w:t>2</w:t>
      </w:r>
      <w:r w:rsidR="002C7DD8" w:rsidRPr="00197211">
        <w:rPr>
          <w:sz w:val="28"/>
          <w:szCs w:val="28"/>
        </w:rPr>
        <w:t xml:space="preserve">. Разместить настоящее </w:t>
      </w:r>
      <w:r w:rsidR="00D87F64" w:rsidRPr="00197211">
        <w:rPr>
          <w:sz w:val="28"/>
          <w:szCs w:val="28"/>
        </w:rPr>
        <w:t>постановление</w:t>
      </w:r>
      <w:r w:rsidR="002C7DD8" w:rsidRPr="00197211">
        <w:rPr>
          <w:sz w:val="28"/>
          <w:szCs w:val="28"/>
        </w:rPr>
        <w:t xml:space="preserve"> на официальном веб-сайте органов местного самоуправления Березовского района.</w:t>
      </w:r>
    </w:p>
    <w:p w:rsidR="002C7DD8" w:rsidRPr="00197211" w:rsidRDefault="00197211" w:rsidP="00197211">
      <w:pPr>
        <w:spacing w:line="276" w:lineRule="auto"/>
        <w:ind w:firstLine="709"/>
        <w:jc w:val="both"/>
        <w:rPr>
          <w:sz w:val="28"/>
          <w:szCs w:val="28"/>
        </w:rPr>
      </w:pPr>
      <w:r w:rsidRPr="00197211">
        <w:rPr>
          <w:sz w:val="28"/>
          <w:szCs w:val="28"/>
        </w:rPr>
        <w:t>3</w:t>
      </w:r>
      <w:r w:rsidR="002C7DD8" w:rsidRPr="00197211">
        <w:rPr>
          <w:sz w:val="28"/>
          <w:szCs w:val="28"/>
        </w:rPr>
        <w:t xml:space="preserve">. Настоящее </w:t>
      </w:r>
      <w:r w:rsidR="00D87F64" w:rsidRPr="00197211">
        <w:rPr>
          <w:sz w:val="28"/>
          <w:szCs w:val="28"/>
        </w:rPr>
        <w:t>постановление</w:t>
      </w:r>
      <w:r w:rsidR="002C7DD8" w:rsidRPr="00197211">
        <w:rPr>
          <w:sz w:val="28"/>
          <w:szCs w:val="28"/>
        </w:rPr>
        <w:t xml:space="preserve"> вступает в силу после его подписания.</w:t>
      </w:r>
    </w:p>
    <w:p w:rsidR="002C7DD8" w:rsidRDefault="002C7DD8" w:rsidP="002C7DD8">
      <w:pPr>
        <w:ind w:firstLine="709"/>
        <w:jc w:val="both"/>
        <w:rPr>
          <w:sz w:val="28"/>
          <w:szCs w:val="28"/>
        </w:rPr>
      </w:pPr>
    </w:p>
    <w:p w:rsidR="00F43015" w:rsidRDefault="00F43015" w:rsidP="00F43015">
      <w:pPr>
        <w:autoSpaceDE w:val="0"/>
        <w:autoSpaceDN w:val="0"/>
        <w:adjustRightInd w:val="0"/>
        <w:rPr>
          <w:sz w:val="28"/>
          <w:szCs w:val="28"/>
        </w:rPr>
      </w:pPr>
    </w:p>
    <w:p w:rsidR="00754B12" w:rsidRDefault="008A1BBB" w:rsidP="00E9042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C7DD8" w:rsidRPr="002207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7DD8">
        <w:rPr>
          <w:sz w:val="28"/>
          <w:szCs w:val="28"/>
        </w:rPr>
        <w:t xml:space="preserve"> </w:t>
      </w:r>
      <w:r w:rsidR="002C7DD8" w:rsidRPr="002207FA">
        <w:rPr>
          <w:sz w:val="28"/>
          <w:szCs w:val="28"/>
        </w:rPr>
        <w:t xml:space="preserve">района </w:t>
      </w:r>
      <w:r w:rsidR="00F43015">
        <w:rPr>
          <w:sz w:val="28"/>
          <w:szCs w:val="28"/>
        </w:rPr>
        <w:t xml:space="preserve">                   </w:t>
      </w:r>
      <w:r w:rsidR="00F11C33">
        <w:rPr>
          <w:sz w:val="28"/>
          <w:szCs w:val="28"/>
        </w:rPr>
        <w:t xml:space="preserve">  </w:t>
      </w:r>
      <w:r w:rsidR="00F43015">
        <w:rPr>
          <w:sz w:val="28"/>
          <w:szCs w:val="28"/>
        </w:rPr>
        <w:t xml:space="preserve">                     </w:t>
      </w:r>
      <w:bookmarkStart w:id="0" w:name="_GoBack"/>
      <w:bookmarkEnd w:id="0"/>
      <w:r w:rsidR="00F43015">
        <w:rPr>
          <w:sz w:val="28"/>
          <w:szCs w:val="28"/>
        </w:rPr>
        <w:t xml:space="preserve">            </w:t>
      </w:r>
      <w:r w:rsidR="00A36F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A36580">
        <w:rPr>
          <w:sz w:val="28"/>
          <w:szCs w:val="28"/>
        </w:rPr>
        <w:t xml:space="preserve"> </w:t>
      </w:r>
      <w:r>
        <w:rPr>
          <w:sz w:val="28"/>
          <w:szCs w:val="28"/>
        </w:rPr>
        <w:t>Г.Г. Кудряшов</w:t>
      </w:r>
    </w:p>
    <w:sectPr w:rsidR="00754B12" w:rsidSect="00752E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7"/>
    <w:rsid w:val="000A111F"/>
    <w:rsid w:val="000B06BE"/>
    <w:rsid w:val="001502CC"/>
    <w:rsid w:val="00197211"/>
    <w:rsid w:val="001A52CF"/>
    <w:rsid w:val="002C7DD8"/>
    <w:rsid w:val="003947BF"/>
    <w:rsid w:val="003D40F9"/>
    <w:rsid w:val="00491B02"/>
    <w:rsid w:val="004E6B27"/>
    <w:rsid w:val="00506A88"/>
    <w:rsid w:val="005B2125"/>
    <w:rsid w:val="005D2D45"/>
    <w:rsid w:val="005F49B1"/>
    <w:rsid w:val="00616C6B"/>
    <w:rsid w:val="00617724"/>
    <w:rsid w:val="00664447"/>
    <w:rsid w:val="006B27BA"/>
    <w:rsid w:val="006E3E24"/>
    <w:rsid w:val="00752EDD"/>
    <w:rsid w:val="00754B12"/>
    <w:rsid w:val="007B0F77"/>
    <w:rsid w:val="007F7059"/>
    <w:rsid w:val="008A1BBB"/>
    <w:rsid w:val="009B1093"/>
    <w:rsid w:val="00A36580"/>
    <w:rsid w:val="00A36F1D"/>
    <w:rsid w:val="00A75A6B"/>
    <w:rsid w:val="00C846AC"/>
    <w:rsid w:val="00CD2A97"/>
    <w:rsid w:val="00D87F64"/>
    <w:rsid w:val="00DB0D3E"/>
    <w:rsid w:val="00DC743C"/>
    <w:rsid w:val="00DD3C09"/>
    <w:rsid w:val="00E90426"/>
    <w:rsid w:val="00EB6102"/>
    <w:rsid w:val="00F11C33"/>
    <w:rsid w:val="00F16050"/>
    <w:rsid w:val="00F43015"/>
    <w:rsid w:val="00FB2309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DB84-AF03-43AD-8313-BBC814BA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</dc:creator>
  <cp:keywords/>
  <dc:description/>
  <cp:lastModifiedBy>Дадашова Оксана Владимировна</cp:lastModifiedBy>
  <cp:revision>40</cp:revision>
  <cp:lastPrinted>2024-04-26T05:50:00Z</cp:lastPrinted>
  <dcterms:created xsi:type="dcterms:W3CDTF">2020-04-27T06:32:00Z</dcterms:created>
  <dcterms:modified xsi:type="dcterms:W3CDTF">2024-04-26T05:51:00Z</dcterms:modified>
</cp:coreProperties>
</file>