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4C" w:rsidRPr="007B434C" w:rsidRDefault="007B434C" w:rsidP="007B434C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4C" w:rsidRPr="007B434C" w:rsidRDefault="007B434C" w:rsidP="007B43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B434C" w:rsidRPr="007B434C" w:rsidRDefault="007B434C" w:rsidP="007B434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434C" w:rsidRPr="007B434C" w:rsidRDefault="007B434C" w:rsidP="007B43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43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7B434C" w:rsidRPr="007B434C" w:rsidRDefault="007B434C" w:rsidP="007B43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34C" w:rsidRPr="007B434C" w:rsidRDefault="007B434C" w:rsidP="007B43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B434C" w:rsidRPr="007B434C" w:rsidRDefault="007B434C" w:rsidP="007B43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4C" w:rsidRPr="007B434C" w:rsidRDefault="00590754" w:rsidP="007B43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       </w:t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34C"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1057</w:t>
      </w:r>
    </w:p>
    <w:p w:rsidR="007B434C" w:rsidRPr="007B434C" w:rsidRDefault="007B434C" w:rsidP="007B434C">
      <w:pPr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E04621" w:rsidRPr="00E04621" w:rsidRDefault="005D1A1C" w:rsidP="00E04621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0C115C" w:rsidRPr="00E04621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E04621">
        <w:rPr>
          <w:rFonts w:ascii="Times New Roman" w:hAnsi="Times New Roman" w:cs="Times New Roman"/>
          <w:sz w:val="28"/>
          <w:szCs w:val="28"/>
        </w:rPr>
        <w:t>2017 года»</w:t>
      </w:r>
      <w:r w:rsidR="00E04621" w:rsidRPr="00E04621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E04621" w:rsidRPr="00E04621">
        <w:rPr>
          <w:rFonts w:ascii="Times New Roman" w:hAnsi="Times New Roman" w:cs="Times New Roman"/>
          <w:sz w:val="28"/>
          <w:szCs w:val="28"/>
        </w:rPr>
        <w:t>утративши</w:t>
      </w:r>
      <w:r w:rsidR="0080076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00769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</w:t>
      </w:r>
      <w:r w:rsidR="00E04621" w:rsidRPr="00E04621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Березовского района </w:t>
      </w:r>
    </w:p>
    <w:p w:rsidR="005D1A1C" w:rsidRPr="000C115C" w:rsidRDefault="005D1A1C" w:rsidP="005D1A1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699C" w:rsidRPr="000C115C" w:rsidRDefault="0042699C" w:rsidP="0042699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264.2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 xml:space="preserve">Положения об отдельных вопросах организации и осуществления бюджетного процесса в Березовском районе </w:t>
      </w:r>
      <w:r>
        <w:rPr>
          <w:rFonts w:ascii="Times New Roman" w:hAnsi="Times New Roman"/>
          <w:b w:val="0"/>
          <w:sz w:val="28"/>
          <w:szCs w:val="28"/>
        </w:rPr>
        <w:t>утвержденным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0C115C">
        <w:rPr>
          <w:rFonts w:ascii="Times New Roman" w:hAnsi="Times New Roman"/>
          <w:b w:val="0"/>
          <w:sz w:val="28"/>
          <w:szCs w:val="28"/>
        </w:rPr>
        <w:t xml:space="preserve"> от 19 сентября 2013 года   № 341,</w:t>
      </w:r>
      <w:r w:rsidRPr="000C115C">
        <w:rPr>
          <w:rFonts w:ascii="Times New Roman" w:hAnsi="Times New Roman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>рассмотрев отчет об исполнении бюджета Березовского района за девять месяцев 2017 года:</w:t>
      </w:r>
    </w:p>
    <w:p w:rsidR="0042699C" w:rsidRPr="000C115C" w:rsidRDefault="0042699C" w:rsidP="0042699C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девять месяцев 2017 года согласно приложению к настоящему постановлению: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по доходам в сумме </w:t>
      </w:r>
      <w:r w:rsidRPr="000C115C">
        <w:rPr>
          <w:rFonts w:ascii="Times New Roman" w:hAnsi="Times New Roman" w:cs="Times New Roman"/>
          <w:bCs/>
          <w:color w:val="000000"/>
          <w:sz w:val="28"/>
          <w:szCs w:val="28"/>
        </w:rPr>
        <w:t>2 339 928,9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рублей;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0C115C">
        <w:rPr>
          <w:rFonts w:ascii="Times New Roman" w:hAnsi="Times New Roman" w:cs="Times New Roman"/>
          <w:bCs/>
          <w:color w:val="000000"/>
          <w:sz w:val="28"/>
          <w:szCs w:val="28"/>
        </w:rPr>
        <w:t>91 240,5)</w:t>
      </w:r>
      <w:r w:rsidRPr="000C1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115C">
        <w:rPr>
          <w:rFonts w:ascii="Times New Roman" w:hAnsi="Times New Roman"/>
          <w:sz w:val="28"/>
          <w:szCs w:val="28"/>
        </w:rPr>
        <w:t>тыс. рублей (профицит);</w:t>
      </w:r>
    </w:p>
    <w:p w:rsidR="0042699C" w:rsidRPr="000C115C" w:rsidRDefault="0042699C" w:rsidP="0042699C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по расходам в сумме</w:t>
      </w:r>
      <w:r w:rsidRPr="000C11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2 248 688,4</w:t>
      </w:r>
      <w:r w:rsidRPr="000C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C115C">
        <w:rPr>
          <w:rFonts w:ascii="Times New Roman" w:hAnsi="Times New Roman"/>
          <w:sz w:val="28"/>
          <w:szCs w:val="28"/>
        </w:rPr>
        <w:t>тыс. рублей.</w:t>
      </w:r>
    </w:p>
    <w:p w:rsidR="0042699C" w:rsidRPr="000C115C" w:rsidRDefault="0042699C" w:rsidP="0042699C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районного бюджета, главным распорядителям бюджетных сре</w:t>
      </w:r>
      <w:proofErr w:type="gramStart"/>
      <w:r w:rsidRPr="000C115C">
        <w:rPr>
          <w:rFonts w:ascii="Times New Roman" w:hAnsi="Times New Roman"/>
          <w:sz w:val="28"/>
          <w:szCs w:val="28"/>
        </w:rPr>
        <w:t>дств пр</w:t>
      </w:r>
      <w:proofErr w:type="gramEnd"/>
      <w:r w:rsidRPr="000C115C">
        <w:rPr>
          <w:rFonts w:ascii="Times New Roman" w:hAnsi="Times New Roman"/>
          <w:sz w:val="28"/>
          <w:szCs w:val="28"/>
        </w:rPr>
        <w:t>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2017 год.</w:t>
      </w:r>
    </w:p>
    <w:p w:rsidR="0042699C" w:rsidRDefault="0042699C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 и к</w:t>
      </w:r>
      <w:r w:rsidRPr="000C115C">
        <w:rPr>
          <w:rFonts w:ascii="Times New Roman" w:hAnsi="Times New Roman"/>
          <w:sz w:val="28"/>
          <w:szCs w:val="28"/>
        </w:rPr>
        <w:t>онтрольно-счетную палату Березовского района.</w:t>
      </w:r>
    </w:p>
    <w:p w:rsidR="00E04621" w:rsidRPr="000C115C" w:rsidRDefault="00E04621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3D44">
        <w:rPr>
          <w:rFonts w:ascii="Times New Roman" w:hAnsi="Times New Roman"/>
          <w:sz w:val="28"/>
          <w:szCs w:val="28"/>
        </w:rPr>
        <w:t>Постановление администрации Березовского района от 25 октября      2017 года № 888 «Об утверждении отчета «Об исполнении бюджета Березовского района за девять месяцев 2017 года» признать утратившим силу.</w:t>
      </w:r>
    </w:p>
    <w:p w:rsidR="007B3D44" w:rsidRPr="000C115C" w:rsidRDefault="00E04621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2699C" w:rsidRPr="000C115C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</w:t>
      </w:r>
      <w:r w:rsidR="0042699C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42699C">
        <w:rPr>
          <w:rFonts w:ascii="Times New Roman" w:hAnsi="Times New Roman"/>
          <w:sz w:val="28"/>
          <w:szCs w:val="28"/>
          <w:lang w:val="en-US"/>
        </w:rPr>
        <w:t>web</w:t>
      </w:r>
      <w:r w:rsidR="0042699C" w:rsidRPr="00330AFD">
        <w:rPr>
          <w:rFonts w:ascii="Times New Roman" w:hAnsi="Times New Roman"/>
          <w:sz w:val="28"/>
          <w:szCs w:val="28"/>
        </w:rPr>
        <w:t>-</w:t>
      </w:r>
      <w:r w:rsidR="0042699C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="0042699C" w:rsidRPr="000C115C">
        <w:rPr>
          <w:rFonts w:ascii="Times New Roman" w:hAnsi="Times New Roman"/>
          <w:sz w:val="28"/>
          <w:szCs w:val="28"/>
        </w:rPr>
        <w:t>.</w:t>
      </w:r>
    </w:p>
    <w:p w:rsidR="0042699C" w:rsidRPr="000C115C" w:rsidRDefault="00E04621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99C"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42699C" w:rsidRPr="000C115C" w:rsidRDefault="00E04621" w:rsidP="0042699C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699C"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99C"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699C"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 w:rsidR="0042699C">
        <w:rPr>
          <w:rFonts w:ascii="Times New Roman" w:hAnsi="Times New Roman"/>
          <w:sz w:val="28"/>
          <w:szCs w:val="28"/>
        </w:rPr>
        <w:t>ения возложить на председателя к</w:t>
      </w:r>
      <w:r w:rsidR="0042699C" w:rsidRPr="000C115C">
        <w:rPr>
          <w:rFonts w:ascii="Times New Roman" w:hAnsi="Times New Roman"/>
          <w:sz w:val="28"/>
          <w:szCs w:val="28"/>
        </w:rPr>
        <w:t>омитета по финансам С. В. Ушарову.</w:t>
      </w:r>
    </w:p>
    <w:p w:rsidR="00330AFD" w:rsidRDefault="00330AFD" w:rsidP="005F49E7">
      <w:pPr>
        <w:jc w:val="left"/>
        <w:rPr>
          <w:rFonts w:ascii="Times New Roman" w:hAnsi="Times New Roman"/>
          <w:sz w:val="28"/>
          <w:szCs w:val="28"/>
        </w:rPr>
      </w:pPr>
    </w:p>
    <w:p w:rsidR="0042699C" w:rsidRDefault="0042699C" w:rsidP="005F49E7">
      <w:pPr>
        <w:jc w:val="left"/>
        <w:rPr>
          <w:rFonts w:ascii="Times New Roman" w:hAnsi="Times New Roman"/>
          <w:sz w:val="28"/>
          <w:szCs w:val="28"/>
        </w:rPr>
      </w:pPr>
    </w:p>
    <w:p w:rsidR="00D01E45" w:rsidRPr="00D01E45" w:rsidRDefault="00D01E45" w:rsidP="00D01E45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района, </w:t>
      </w:r>
    </w:p>
    <w:p w:rsidR="00D01E45" w:rsidRPr="00D01E45" w:rsidRDefault="00D01E45" w:rsidP="00D01E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                                                                   С.Г. Антоненков       </w:t>
      </w:r>
    </w:p>
    <w:p w:rsidR="0042699C" w:rsidRDefault="0042699C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42699C" w:rsidRDefault="0042699C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B3D44" w:rsidRDefault="007B3D44" w:rsidP="0042699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7B3D44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7B434C" w:rsidRPr="007B434C" w:rsidRDefault="007B434C" w:rsidP="007B434C">
      <w:pPr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34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7B434C" w:rsidRPr="007B434C" w:rsidRDefault="00590754" w:rsidP="007B43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07.12.2017  № 1057</w:t>
      </w:r>
      <w:bookmarkStart w:id="0" w:name="_GoBack"/>
      <w:bookmarkEnd w:id="0"/>
    </w:p>
    <w:p w:rsidR="005D1A1C" w:rsidRDefault="005D1A1C"/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041E6D" w:rsidRPr="00041E6D" w:rsidRDefault="00041E6D" w:rsidP="0004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041E6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20"/>
        <w:gridCol w:w="3240"/>
        <w:gridCol w:w="1480"/>
        <w:gridCol w:w="1531"/>
        <w:gridCol w:w="1525"/>
      </w:tblGrid>
      <w:tr w:rsidR="00041E6D" w:rsidRPr="00041E6D" w:rsidTr="00E12624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1.10.2017 года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41E6D" w:rsidRPr="00041E6D" w:rsidTr="00E12624">
        <w:trPr>
          <w:trHeight w:val="88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6D" w:rsidRPr="00041E6D" w:rsidRDefault="00041E6D" w:rsidP="00041E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6D" w:rsidRPr="00041E6D" w:rsidRDefault="00041E6D" w:rsidP="00041E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6D" w:rsidRPr="00041E6D" w:rsidRDefault="00041E6D" w:rsidP="00041E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6D" w:rsidRPr="00041E6D" w:rsidRDefault="00041E6D" w:rsidP="00041E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6D" w:rsidRPr="00041E6D" w:rsidRDefault="00041E6D" w:rsidP="00041E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E6D" w:rsidRPr="00041E6D" w:rsidTr="00E12624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340 257,7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253 642,9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300 281,2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221 343,3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041E6D" w:rsidRPr="00041E6D" w:rsidTr="00E12624">
        <w:trPr>
          <w:trHeight w:val="51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248 310,7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180 735,9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248 310,7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180 735,9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041E6D" w:rsidRPr="00041E6D" w:rsidTr="00E12624">
        <w:trPr>
          <w:trHeight w:val="9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041E6D" w:rsidRPr="00041E6D" w:rsidTr="00E12624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041E6D" w:rsidRPr="00041E6D" w:rsidTr="00E12624">
        <w:trPr>
          <w:trHeight w:val="9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041E6D" w:rsidRPr="00041E6D" w:rsidTr="00E12624">
        <w:trPr>
          <w:trHeight w:val="4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210,4</w:t>
            </w:r>
          </w:p>
        </w:tc>
      </w:tr>
      <w:tr w:rsidR="00041E6D" w:rsidRPr="00041E6D" w:rsidTr="00E12624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41E6D" w:rsidRPr="00041E6D" w:rsidTr="00E12624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041E6D" w:rsidRPr="00041E6D" w:rsidTr="00E12624">
        <w:trPr>
          <w:trHeight w:val="13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39 976,5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041E6D" w:rsidRPr="00041E6D" w:rsidTr="00E12624">
        <w:trPr>
          <w:trHeight w:val="14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041E6D" w:rsidRPr="00041E6D" w:rsidTr="00E12624">
        <w:trPr>
          <w:trHeight w:val="21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000 1 11 01050 05 0000 120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A0" w:rsidRPr="00041E6D" w:rsidRDefault="00ED1BA0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15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041E6D" w:rsidRPr="00041E6D" w:rsidTr="00E12624">
        <w:trPr>
          <w:trHeight w:val="31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000 1 11 07000 00 0000 120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12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041E6D" w:rsidRPr="00041E6D" w:rsidTr="00E12624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041E6D" w:rsidRPr="00041E6D" w:rsidTr="00E12624">
        <w:trPr>
          <w:trHeight w:val="12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000 1 13 02000 00 0000 130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041E6D" w:rsidRPr="00041E6D" w:rsidTr="00E12624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041E6D" w:rsidRPr="00041E6D" w:rsidTr="00E12624">
        <w:trPr>
          <w:trHeight w:val="9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E6D" w:rsidRPr="00041E6D" w:rsidTr="00E12624">
        <w:trPr>
          <w:trHeight w:val="25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E6D" w:rsidRPr="00041E6D" w:rsidTr="00E12624">
        <w:trPr>
          <w:trHeight w:val="18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041E6D" w:rsidRPr="00041E6D" w:rsidTr="00E12624">
        <w:trPr>
          <w:trHeight w:val="15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</w:t>
            </w:r>
            <w:proofErr w:type="spellStart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органми</w:t>
            </w:r>
            <w:proofErr w:type="spellEnd"/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08B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89008B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041E6D"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3 280 682,6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2 086 286,0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041E6D" w:rsidRPr="00041E6D" w:rsidTr="00E12624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3 278 752,6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2 144 885,9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041E6D" w:rsidRPr="00041E6D" w:rsidTr="00E12624">
        <w:trPr>
          <w:trHeight w:val="6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00 2 02 10000 00 0000 151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901 064,9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692 994,9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041E6D" w:rsidRPr="00041E6D" w:rsidTr="00E12624">
        <w:trPr>
          <w:trHeight w:val="9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647 425,7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236 818,0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41E6D" w:rsidRPr="00041E6D" w:rsidTr="00E12624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1 594 315,3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1 153 698,6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135 946,7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61 374,4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  <w:tr w:rsidR="00041E6D" w:rsidRPr="00041E6D" w:rsidTr="00E12624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E6D" w:rsidRPr="00041E6D" w:rsidTr="00E12624">
        <w:trPr>
          <w:trHeight w:val="7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000 2 07 00000 05 0000 180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E6D" w:rsidRPr="00041E6D" w:rsidTr="00E12624">
        <w:trPr>
          <w:trHeight w:val="24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23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000 2 18 60010 05 0000 151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15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04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-60 529,9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15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-60 529,9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E6D" w:rsidRPr="00041E6D" w:rsidTr="00E12624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3 620 940,3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2 339 928,9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6D" w:rsidRPr="00041E6D" w:rsidRDefault="00041E6D" w:rsidP="0004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</w:tbl>
    <w:p w:rsidR="008926EF" w:rsidRDefault="008926EF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382"/>
        <w:gridCol w:w="1531"/>
        <w:gridCol w:w="1765"/>
      </w:tblGrid>
      <w:tr w:rsidR="00E12624" w:rsidRPr="00E12624" w:rsidTr="00E12624">
        <w:trPr>
          <w:trHeight w:val="375"/>
        </w:trPr>
        <w:tc>
          <w:tcPr>
            <w:tcW w:w="8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ind w:firstLine="8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финансирования дефицита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624" w:rsidRPr="00E12624" w:rsidTr="00E12624">
        <w:trPr>
          <w:trHeight w:val="39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E12624" w:rsidRPr="00E12624" w:rsidTr="00E12624">
        <w:trPr>
          <w:trHeight w:val="379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1.10.2017 год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E12624" w:rsidRPr="00E12624" w:rsidTr="00E12624">
        <w:trPr>
          <w:trHeight w:val="103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-27 195,3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45 109,2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-165,9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159 360,4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159 360,4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186 555,7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114 251,2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E12624" w:rsidRPr="00E12624" w:rsidTr="00E12624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46 251,2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-46 411,8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-100,3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125 337,3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383,6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78 925,5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78 925,5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32 767,8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-89 937,9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-274,5</w:t>
            </w:r>
          </w:p>
        </w:tc>
      </w:tr>
      <w:tr w:rsidR="00E12624" w:rsidRPr="00E12624" w:rsidTr="00E12624">
        <w:trPr>
          <w:trHeight w:val="9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6 846,9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24" w:rsidRPr="00E12624" w:rsidTr="00E12624">
        <w:trPr>
          <w:trHeight w:val="30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000 01 06 04 01 05 0000 810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6 846,9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24" w:rsidRPr="00E12624" w:rsidTr="00E12624">
        <w:trPr>
          <w:trHeight w:val="9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-83 091,0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-209,7</w:t>
            </w:r>
          </w:p>
        </w:tc>
      </w:tr>
      <w:tr w:rsidR="00E12624" w:rsidRPr="00E12624" w:rsidTr="00E12624">
        <w:trPr>
          <w:trHeight w:val="10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204 963,6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81 957,9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198 963,6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80 507,9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E12624" w:rsidRPr="00E12624" w:rsidTr="00E12624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12624" w:rsidRPr="00E12624" w:rsidTr="00E12624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165 348,9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165 048,9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E12624" w:rsidRPr="00E12624" w:rsidTr="00E12624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24" w:rsidRPr="00E12624" w:rsidTr="00E12624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E12624" w:rsidRPr="00E12624" w:rsidTr="00E12624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51 823,7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-91 240,5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624" w:rsidRPr="00E12624" w:rsidRDefault="00E12624" w:rsidP="00E12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-176,1</w:t>
            </w:r>
          </w:p>
        </w:tc>
      </w:tr>
    </w:tbl>
    <w:p w:rsidR="008926EF" w:rsidRDefault="008926EF"/>
    <w:p w:rsidR="000B39A9" w:rsidRDefault="000B39A9"/>
    <w:p w:rsidR="000B39A9" w:rsidRDefault="000B39A9"/>
    <w:p w:rsidR="000B39A9" w:rsidRDefault="000B39A9"/>
    <w:p w:rsidR="000B39A9" w:rsidRDefault="000B39A9"/>
    <w:p w:rsidR="000B39A9" w:rsidRDefault="000B39A9"/>
    <w:p w:rsidR="000B39A9" w:rsidRDefault="000B39A9"/>
    <w:p w:rsidR="000B39A9" w:rsidRDefault="000B39A9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lastRenderedPageBreak/>
        <w:t>По расходам</w:t>
      </w:r>
    </w:p>
    <w:p w:rsidR="00804CF9" w:rsidRDefault="000B39A9" w:rsidP="000B39A9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3276"/>
        <w:gridCol w:w="473"/>
        <w:gridCol w:w="387"/>
        <w:gridCol w:w="448"/>
        <w:gridCol w:w="783"/>
        <w:gridCol w:w="516"/>
        <w:gridCol w:w="1467"/>
        <w:gridCol w:w="1312"/>
        <w:gridCol w:w="1291"/>
      </w:tblGrid>
      <w:tr w:rsidR="0042699C" w:rsidRPr="00ED1BA0" w:rsidTr="0042699C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2017 год (уточненный)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1.10.2017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1 792 371,6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978 923,40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54,62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деятельности в области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83,85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83,85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90,16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90,16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1 215 889,8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775 519,30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63,78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ED1BA0">
        <w:trPr>
          <w:trHeight w:val="15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10 335,1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364 985,1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241 300,80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50 324,0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37 582,50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74,68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50 324,0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37 582,50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74,68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314 661,1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203 718,30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314 661,1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203 718,30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314 661,1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203 718,30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64,74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39 941,7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33 808,30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39 941,7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33 808,30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39 941,7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33 808,30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84,64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4 072,90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56,44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4 072,90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4 072,90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4 072,90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56,44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5,83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70,62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17 682,2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17 682,2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17 682,2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17 682,2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"Премирование обучающихся и воспитанников Главой Березовского района и (или) Главой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37,38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37,38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37,38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608 856,4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388 714,90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96,34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603 576,3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383 628,10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63,56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603 576,3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383 628,10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63,56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603 576,3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383 628,10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63,56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51 513,60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62 657,0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49 120,50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62 657,0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49 120,50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61,67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61,67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61,67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11 121,10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65,76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11 121,10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65,76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11 121,10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65,76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11 121,10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65,76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35,54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52 298,1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25 167,40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48,12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7 926,90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46,86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16 917,1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7 926,90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46,86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17 240,50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17 240,50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48,73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16,39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46,03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"Премирование обучающихся и воспитанников Главой Березовского района и (или) Главой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70 359,6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48 622,00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69,10</w:t>
            </w:r>
          </w:p>
        </w:tc>
      </w:tr>
      <w:tr w:rsidR="0042699C" w:rsidRPr="00ED1BA0" w:rsidTr="0042699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65 600,3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44 959,60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68,54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62 458,3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43 389,60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69,47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62 458,3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43 389,60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69,47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квалификации педагогических работников и прочего персонала образовательных организаций дополнительного образования по различным  направлениям деятельности"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33,85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33,85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33,85</w:t>
            </w:r>
          </w:p>
        </w:tc>
      </w:tr>
      <w:tr w:rsidR="0042699C" w:rsidRPr="00ED1BA0" w:rsidTr="0042699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деятельности в области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62 666,2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50 855,40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81,15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44 409,9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36 530,10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82,26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44 409,9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36 530,10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82,26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44 409,9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36 530,10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82,26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64,19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64,19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17 985,7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14 151,60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78,68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17 985,7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14 151,60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17 985,7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14 151,60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независимой государственной (итоговой) аттестации выпускников, в том числе в новой форме (9 класс) и в форме ЕГЭ"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деятельности в области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28 751,5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19 033,10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66,20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69,18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69,18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69,18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65,99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65,99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83,66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99,81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"Компенсация части родительской платы за присмотр и уход за детьми в образовательных учреждениях"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15 553,60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15 553,60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15 553,60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413 689,1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84 032,50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20,31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405 132,0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78 875,30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19,47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277 021,0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56 439,40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20,37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277 021,0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56 439,40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20,37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68,53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68,53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94,05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94,05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78,57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78,57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11,04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78,15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78,15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78,15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капитальных ремонтов зданий дошкольных образовательных организаций и общеобразовательных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6 288,6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3 747,90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6 288,6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3 747,90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6 288,6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3 747,90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167 679,5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109 543,30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65,33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"Дети Югры"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комплесного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развития социальной инфраструктуры сельских поселений"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"Поддержка социально-ориентированных негосударственных некоммерческих организаций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"Оказание финансовой, информационной, консультативной поддержки социально-ориентированным негосударственным некоммерческим организациям"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"Дети Югры"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91 522,5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71 719,50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78,36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20 429,8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16 901,00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82,73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63,01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94,48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94,48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74,12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74,12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80,47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80,47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4 305,2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3 581,20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83,18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4 305,2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3 581,20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83,18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54 818,50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77,11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51 285,00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51 285,00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90,60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90,60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"Преодоление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социальной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исключен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ости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24 668,80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уровня благосостояния малоимущих граждан и граждан нуждающихся в особой защите государства"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24 668,80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24 668,80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24 668,80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"Дети Югры"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70,47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"Преодоление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социальной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исключености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"Предоставление дополнительных гарантий, прав на жилое помещение детям-сиротам и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детям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оставшимся без попечения родителей,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лицаи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 числа детей-сирот и детей оставшихся без попечения родителей"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"Дети Югры"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71,85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71,85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71,85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71,85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242 340,0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166 328,20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30 974,30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80,23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30 974,30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80,23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30 974,30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80,23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30 974,30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57,99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57,99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"Организация, реализация и участие в мероприятиях, направленных на развитие внутреннего и въездного туризма"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63,25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63,25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50,99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50,99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9,83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84 953,5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56 890,40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66,97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84 953,5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56 890,40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66,97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80 411,3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56 105,40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69,77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80 411,3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56 105,40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69,77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30 615,5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21 027,20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68,12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68,12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68,12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10 058,20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69,31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10 058,20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10 058,20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11 442,40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11 442,40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71,56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11 442,40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15 991,0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11 442,40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6 473,9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3 243,60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50,10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58,58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58,58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59,13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59,13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58,83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58,83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23 794,90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23 794,90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23 794,90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23 794,90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79,20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79,20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79,20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99,74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99,74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99,74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"Кинообслуживание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муниципальных услуг в области кинематографии"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78,65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78,65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10 070,80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78,65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89,48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89,48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74,08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74,08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76,32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"Охрана и сохранение культурного наследия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Полпрограмма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"Обеспечение реализации переданных полномочий городского поселения Березово"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29,79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поселения"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102 875,4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79 643,20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15 165,9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9 950,60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65,61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15 165,9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9 950,60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76,04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87 189,5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69 562,70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79,78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87 189,5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69 562,70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79,78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83 609,8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67 627,00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80,88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83 609,8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67 627,00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80,88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48,28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48,28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8 712,60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65,25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11 581,6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7 424,60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64,11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11 581,6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7 424,60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64,11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66,65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66,65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51,79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51,79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72,69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98,40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98,40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агропромышленного комплекса Березовского района в 2016 – 2020 годах"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30 602,40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60,68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защиты населения от болезней, общих для человека и животных"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55,22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55,22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86,76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86,76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38 255,0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рыбохозяйственного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38 255,0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62,17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38 255,0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62,17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38 255,0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62,17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"Социально-экономическое развитие коренных малочисленных народов Севера Березовского района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29,62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в развитии традиционных национальных ремесел и промыслов коренных малочисленных народов Севера"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"Организация, проведение и участие в мероприятиях, направленных на развитие традиционных ремесел и промыслов коренных народов Севера"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и повышение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уровня адаптации традиционного хозяйствования коренных малочисленных народов Севера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 современным экономическим условиям, с учетом обеспечения защиты исконной среды обитания и традиционного образа жизни"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28 181,20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49,41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"Подготовка  материалов для внесения сведений  о  границах населенных пунктов,  охранных зон, санитарно-защитных зон, зон объектов культурного наследия,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водоохранных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зон, и иных зон в государственный кадастр недвижимости"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Градостроительная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субсидии на градостроительную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42 226,9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26 670,40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63,16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"Приобретение жилых помещений"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34 943,7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25 555,30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73,13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70,38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70,38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70,38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субсидии на приобретение жилья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гражданам выкупной стоимости"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"Приобретение жилых помещений для переселения граждан с береговой линии, подверженной абразии, выплата выкупной стоимости"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местного бюджета на софинансирование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29,55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98,37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"Субвенции на реализацию полномочий, указанных в п.3.1., 3.2 Закона ХМАО-Югры от 31.03.2009 г. №36-оз"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жилищных условий молодых семей в соответствии с федеральной целевой программой «Жилище»"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98,26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42699C" w:rsidRPr="00ED1BA0" w:rsidTr="0042699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"Субсидия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"Содействие развитию жилищного строительства"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8 037,3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8 037,3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59,94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59,94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59,94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59,94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456 348,5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293 482,60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9 788,8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9 788,8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4 683,6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4 683,6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390 314,3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270 184,90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60,11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60,11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60,11</w:t>
            </w:r>
          </w:p>
        </w:tc>
      </w:tr>
      <w:tr w:rsidR="0042699C" w:rsidRPr="00ED1BA0" w:rsidTr="0042699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272 893,0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70,76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272 893,0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70,76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272 893,0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70,76</w:t>
            </w:r>
          </w:p>
        </w:tc>
      </w:tr>
      <w:tr w:rsidR="0042699C" w:rsidRPr="00ED1BA0" w:rsidTr="0042699C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100 384,8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66 844,10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66,59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60 306,0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37 646,40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60 306,0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37 646,40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62,43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40 078,8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72,85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40 078,8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72,85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части переданных полномочий городского поселения Березово в сфере жилищно - коммунального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29 846,9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14 766,40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49,47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7,76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на возмещение недополученных доходов при оказании жилищно - коммунальных услуг, услуг бани, населению по регулируемым ценам"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82,97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82,97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"Подготовка систем коммунальной инфраструктуры к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осенне - зимнему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периоду"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программы "Комплексное развитие коммунальной инфраструктуры городского поселения Березово""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на возмещение недополученных доходов при оказании жилищно - коммунальных услуг, услуг бани, населению по регулируемым ценам"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70,88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70,88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на возмещение недополученных доходов при оказании коммунальных услуг по результатам деятельности предприятий"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части переданных полномочий городского поселения Березово в сфере благоустройства"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14 967,9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2 685,60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43,23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43,23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по организации работ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28,79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28,79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28,79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53,08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53,08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53,42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53,42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54,03</w:t>
            </w:r>
          </w:p>
        </w:tc>
      </w:tr>
      <w:tr w:rsidR="0042699C" w:rsidRPr="00ED1BA0" w:rsidTr="0042699C">
        <w:trPr>
          <w:trHeight w:val="27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7 837,6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5 097,20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69,21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86,89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86,89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10,49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66,53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77,76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68,54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68,54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казачества"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33,78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переданных полномочий городского поселения Березово"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78,97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78,97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57,97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17 211,9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10 560,70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61,36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"Материально-техническое и финансовое обеспечение МКУ "ЕДДС"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"Материально-техническое и финансовое обеспечение МКУ "ЕДДС"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76,95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6 057,40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6 057,40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65,34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65,34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97,67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97,67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"Реконструкция территориальной системы оповещения ГО и ЧС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89,06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89,06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переданных полномочий городского поселения Берёзово"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51,19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"Отопление пожарных водоёмов"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"Участие в предупреждении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67,40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и проведение международной экологической акции "Спасти и сохранить"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локальных)"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«Социально-экономическое развитие, инвестиции и инновации Березовского района на 2016-2020 годы»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26 473,30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81,59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предпринимательстве. Проведение образовательных мероприятий для субъектов и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"Стимулирование развития молодежного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28 020,2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23 638,20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84,36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28 020,2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23 638,20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84,36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76,45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20 679,2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18 152,30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87,78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20 679,2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18 152,30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87,78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60,20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59,51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«Информационное общество Березовского района на 2016-2020 годы»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54 267,0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40 330,90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74,32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МКУ "Служба технического обеспечения"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17 067,90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выполнения своих служебных обязанностей работниками МКУ "Служба технического обеспечения"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17 067,90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17 026,20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17 026,20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"Обеспечение условий для выполнения функций, возложенных на администрацию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деятельности МБУ "Студия "АТВ"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14 993,6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73,35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телевидения"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14 993,6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73,35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74,35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74,35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и развитие печатного средства массовой информации на территории Березовского района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78,20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МБУ "Редакция газеты "Жизнь Югры"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78,20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78,20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9 621,30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78,20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65 097,50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58,11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83,75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"Гражданская авиация"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36 973,7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23 965,10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64,82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36 973,7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23 965,10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36 973,7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23 965,10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36 973,7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23 965,10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64,82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"Водный транспорт"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67,23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67,23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67,23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67,23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30 418,2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15 864,10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52,15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30 418,2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15 864,10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52,15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15 763,9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10 164,10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15 763,9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10 164,10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14 579,3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14 579,3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26 366,8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47,06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45,18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45,18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транспортной безопасности объектов дорожного хозяйства"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11 956,1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11 956,1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11 956,1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221 633,4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173 280,00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78,18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"Организация бюджетного процесса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33 330,7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33 330,7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71,55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33 296,8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23 836,20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33 296,8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23 836,20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71,59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33,63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33,63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 долгом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55,05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46,97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46,97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 долгом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"Обслуживание муниципального долга Березовского район"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79,13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180 296,0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144 237,10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из районного фонда финансовой поддержки поселений бюджетам поселений района дотаций на выравнивание бюджетной обеспеченности"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180 296,0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144 237,10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90 995,8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72 796,60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90 995,8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72 796,60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71 440,50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71 440,50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муниципальным имуществом в Березовском районе на 2016-2020 годы»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11 711,40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99,65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30,66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255 528,8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198 690,90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77,76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191 714,1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149 599,90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78,03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191 714,1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149 599,90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78,03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149 738,8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115 780,80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77,32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149 738,8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115 780,80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77,32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74,89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23 412,6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23 412,6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71,17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71,17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18 566,6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71,17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6 236,4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68,42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6 236,4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4 266,80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68,42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70,74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67,48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9 367,20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70,30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71,02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71,02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42,30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42,30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78,81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24,61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30,25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30,25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12,63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93,69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93,69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97,88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75,35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75,35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75,55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69,97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69,97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73,49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73,49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73,49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15 058,6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15 058,60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15 058,6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15 058,60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части преданных полномочий городского поселения Берёзово"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40,30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40,30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33,03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33,03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75,03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75,03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муниципального образования Березовский район на 2017 год"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"Благоустройства мест массового отдыха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местного бюджета на софинансирование субсидий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S555F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59 273,5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20 268,10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13 245,9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10 149,60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76,62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6 984,60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77,94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6 984,60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77,94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70,87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79,41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79,41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граммное напр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8 199,6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6 011,70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73,32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5 744,6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75,81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5 744,6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75,81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67,48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67,48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70,90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85,56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85,56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46,04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46,04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77,42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77,42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95,37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95,37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95,37</w:t>
            </w:r>
          </w:p>
        </w:tc>
      </w:tr>
      <w:tr w:rsidR="0042699C" w:rsidRPr="00ED1BA0" w:rsidTr="0042699C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88,18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88,18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"Ликвидация последствий ЧС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с.п. Саранпауль, ремонт автомобильных дорог по улицам Кооперации, Е.Артеевой"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10 176,9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"Ликвидация последствий ЧС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с.п. Саранпауль, выполнение берегоукрепительных работ в районе ул. </w:t>
            </w:r>
            <w:proofErr w:type="gram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Дальняя</w:t>
            </w:r>
            <w:proofErr w:type="gram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Ляпинская</w:t>
            </w:r>
            <w:proofErr w:type="spellEnd"/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62,99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62,99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62,99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граммное напр</w:t>
            </w:r>
            <w:r w:rsid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2699C" w:rsidRPr="00ED1BA0" w:rsidTr="0042699C">
        <w:trPr>
          <w:trHeight w:val="330"/>
        </w:trPr>
        <w:tc>
          <w:tcPr>
            <w:tcW w:w="5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3 672 764,0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2 248 688,40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99C" w:rsidRPr="00ED1BA0" w:rsidRDefault="0042699C" w:rsidP="004269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61,23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12624" w:rsidRDefault="00E12624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42699C" w:rsidRDefault="0042699C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42699C" w:rsidSect="00330AFD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6" w:rsidRDefault="00DC1DC6" w:rsidP="00B452D4">
      <w:r>
        <w:separator/>
      </w:r>
    </w:p>
  </w:endnote>
  <w:endnote w:type="continuationSeparator" w:id="0">
    <w:p w:rsidR="00DC1DC6" w:rsidRDefault="00DC1DC6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6" w:rsidRDefault="00DC1DC6" w:rsidP="00B452D4">
      <w:r>
        <w:separator/>
      </w:r>
    </w:p>
  </w:footnote>
  <w:footnote w:type="continuationSeparator" w:id="0">
    <w:p w:rsidR="00DC1DC6" w:rsidRDefault="00DC1DC6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3F1" w:rsidRDefault="00A465C0">
        <w:pPr>
          <w:pStyle w:val="a5"/>
          <w:jc w:val="center"/>
        </w:pPr>
        <w:r w:rsidRPr="000B2AAA">
          <w:rPr>
            <w:rFonts w:ascii="Times New Roman" w:hAnsi="Times New Roman" w:cs="Times New Roman"/>
          </w:rPr>
          <w:fldChar w:fldCharType="begin"/>
        </w:r>
        <w:r w:rsidR="00BD73F1" w:rsidRPr="000B2AAA">
          <w:rPr>
            <w:rFonts w:ascii="Times New Roman" w:hAnsi="Times New Roman" w:cs="Times New Roman"/>
          </w:rPr>
          <w:instrText xml:space="preserve"> PAGE   \* MERGEFORMAT </w:instrText>
        </w:r>
        <w:r w:rsidRPr="000B2AAA">
          <w:rPr>
            <w:rFonts w:ascii="Times New Roman" w:hAnsi="Times New Roman" w:cs="Times New Roman"/>
          </w:rPr>
          <w:fldChar w:fldCharType="separate"/>
        </w:r>
        <w:r w:rsidR="00590754">
          <w:rPr>
            <w:rFonts w:ascii="Times New Roman" w:hAnsi="Times New Roman" w:cs="Times New Roman"/>
            <w:noProof/>
          </w:rPr>
          <w:t>3</w:t>
        </w:r>
        <w:r w:rsidRPr="000B2AAA">
          <w:rPr>
            <w:rFonts w:ascii="Times New Roman" w:hAnsi="Times New Roman" w:cs="Times New Roman"/>
          </w:rPr>
          <w:fldChar w:fldCharType="end"/>
        </w:r>
      </w:p>
    </w:sdtContent>
  </w:sdt>
  <w:p w:rsidR="00BD73F1" w:rsidRDefault="00BD73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41E6D"/>
    <w:rsid w:val="0005701A"/>
    <w:rsid w:val="000B0A9D"/>
    <w:rsid w:val="000B2AAA"/>
    <w:rsid w:val="000B39A9"/>
    <w:rsid w:val="000C115C"/>
    <w:rsid w:val="000C47BA"/>
    <w:rsid w:val="00195973"/>
    <w:rsid w:val="0029382A"/>
    <w:rsid w:val="0030264A"/>
    <w:rsid w:val="00330AFD"/>
    <w:rsid w:val="00352E77"/>
    <w:rsid w:val="003E4DAD"/>
    <w:rsid w:val="0042699C"/>
    <w:rsid w:val="00452501"/>
    <w:rsid w:val="00493788"/>
    <w:rsid w:val="00523BEF"/>
    <w:rsid w:val="00556D93"/>
    <w:rsid w:val="00590754"/>
    <w:rsid w:val="005D1A1C"/>
    <w:rsid w:val="005E79DE"/>
    <w:rsid w:val="005F49E7"/>
    <w:rsid w:val="006E1ABF"/>
    <w:rsid w:val="00703345"/>
    <w:rsid w:val="00750671"/>
    <w:rsid w:val="00766D87"/>
    <w:rsid w:val="007B3D44"/>
    <w:rsid w:val="007B434C"/>
    <w:rsid w:val="007E13F1"/>
    <w:rsid w:val="00800769"/>
    <w:rsid w:val="00804CF9"/>
    <w:rsid w:val="0089008B"/>
    <w:rsid w:val="008926EF"/>
    <w:rsid w:val="008B7D26"/>
    <w:rsid w:val="00946C0C"/>
    <w:rsid w:val="009841DB"/>
    <w:rsid w:val="00993CDC"/>
    <w:rsid w:val="009A0704"/>
    <w:rsid w:val="009B6203"/>
    <w:rsid w:val="009E0924"/>
    <w:rsid w:val="009F4743"/>
    <w:rsid w:val="00A2457B"/>
    <w:rsid w:val="00A465C0"/>
    <w:rsid w:val="00B1467D"/>
    <w:rsid w:val="00B452D4"/>
    <w:rsid w:val="00BD5282"/>
    <w:rsid w:val="00BD73F1"/>
    <w:rsid w:val="00C21618"/>
    <w:rsid w:val="00D01E45"/>
    <w:rsid w:val="00D03E3F"/>
    <w:rsid w:val="00D13D3B"/>
    <w:rsid w:val="00D3187E"/>
    <w:rsid w:val="00D779F7"/>
    <w:rsid w:val="00DC1DC6"/>
    <w:rsid w:val="00DD4933"/>
    <w:rsid w:val="00DF7AC1"/>
    <w:rsid w:val="00E04621"/>
    <w:rsid w:val="00E12624"/>
    <w:rsid w:val="00E82460"/>
    <w:rsid w:val="00ED1BA0"/>
    <w:rsid w:val="00EF3B62"/>
    <w:rsid w:val="00EF7E4C"/>
    <w:rsid w:val="00F24546"/>
    <w:rsid w:val="00F55B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21384</Words>
  <Characters>121895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2017-12-08T04:54:00Z</cp:lastPrinted>
  <dcterms:created xsi:type="dcterms:W3CDTF">2017-07-25T08:28:00Z</dcterms:created>
  <dcterms:modified xsi:type="dcterms:W3CDTF">2017-12-08T04:54:00Z</dcterms:modified>
</cp:coreProperties>
</file>