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3B" w:rsidRDefault="006B1A3B" w:rsidP="006B1A3B">
      <w:pPr>
        <w:pStyle w:val="af0"/>
        <w:ind w:firstLine="709"/>
        <w:jc w:val="right"/>
        <w:rPr>
          <w:szCs w:val="28"/>
        </w:rPr>
      </w:pPr>
      <w:r>
        <w:rPr>
          <w:szCs w:val="28"/>
        </w:rPr>
        <w:t>П</w:t>
      </w:r>
      <w:r w:rsidR="00BE520C">
        <w:rPr>
          <w:szCs w:val="28"/>
        </w:rPr>
        <w:t>роект</w:t>
      </w:r>
    </w:p>
    <w:p w:rsidR="00F670A1" w:rsidRPr="00BE520C" w:rsidRDefault="00F670A1" w:rsidP="006B1A3B">
      <w:pPr>
        <w:pStyle w:val="af0"/>
        <w:ind w:firstLine="709"/>
        <w:jc w:val="right"/>
        <w:rPr>
          <w:szCs w:val="28"/>
        </w:rPr>
      </w:pPr>
    </w:p>
    <w:p w:rsidR="007F46CE" w:rsidRPr="00C02EF1" w:rsidRDefault="007F46CE" w:rsidP="007F46CE">
      <w:pPr>
        <w:pStyle w:val="af0"/>
        <w:ind w:firstLine="709"/>
        <w:jc w:val="center"/>
        <w:rPr>
          <w:sz w:val="16"/>
          <w:szCs w:val="16"/>
        </w:rPr>
      </w:pPr>
      <w:r w:rsidRPr="00C02EF1">
        <w:rPr>
          <w:b/>
          <w:sz w:val="36"/>
        </w:rPr>
        <w:t>АДМИНИСТРАЦИЯ БЕРЕЗОВСКОГО РАЙОНА</w:t>
      </w:r>
    </w:p>
    <w:p w:rsidR="007F46CE" w:rsidRPr="007F46CE" w:rsidRDefault="007F46CE" w:rsidP="007F46CE">
      <w:pPr>
        <w:ind w:firstLine="709"/>
        <w:jc w:val="center"/>
        <w:rPr>
          <w:b/>
          <w:sz w:val="20"/>
        </w:rPr>
      </w:pPr>
    </w:p>
    <w:p w:rsidR="007F46CE" w:rsidRPr="007F46CE" w:rsidRDefault="007F46CE" w:rsidP="007F46CE">
      <w:pPr>
        <w:spacing w:line="360" w:lineRule="auto"/>
        <w:ind w:firstLine="709"/>
        <w:jc w:val="center"/>
        <w:rPr>
          <w:b/>
          <w:sz w:val="20"/>
        </w:rPr>
      </w:pPr>
      <w:r w:rsidRPr="007F46CE">
        <w:rPr>
          <w:b/>
          <w:sz w:val="20"/>
        </w:rPr>
        <w:t>ХАНТЫ-МАНСИЙСКОГО АВТОНОМНОГО ОКРУГА – ЮГРЫ</w:t>
      </w:r>
    </w:p>
    <w:p w:rsidR="007F46CE" w:rsidRPr="00866E4D" w:rsidRDefault="007F46CE" w:rsidP="007F46CE">
      <w:pPr>
        <w:widowControl w:val="0"/>
        <w:autoSpaceDE w:val="0"/>
        <w:autoSpaceDN w:val="0"/>
        <w:adjustRightInd w:val="0"/>
        <w:ind w:firstLine="709"/>
        <w:jc w:val="center"/>
        <w:rPr>
          <w:b/>
          <w:bCs/>
          <w:sz w:val="36"/>
          <w:szCs w:val="36"/>
        </w:rPr>
      </w:pPr>
      <w:r w:rsidRPr="00866E4D">
        <w:rPr>
          <w:b/>
          <w:bCs/>
          <w:sz w:val="36"/>
          <w:szCs w:val="36"/>
        </w:rPr>
        <w:t>ПОСТАНОВЛЕНИЕ</w:t>
      </w:r>
    </w:p>
    <w:p w:rsidR="007F46CE" w:rsidRPr="00FE6961" w:rsidRDefault="007F46CE" w:rsidP="007F46CE">
      <w:pPr>
        <w:tabs>
          <w:tab w:val="left" w:pos="567"/>
        </w:tabs>
        <w:rPr>
          <w:b/>
          <w:szCs w:val="28"/>
        </w:rPr>
      </w:pPr>
    </w:p>
    <w:p w:rsidR="007F46CE" w:rsidRPr="00FE6961" w:rsidRDefault="00084369" w:rsidP="007F46CE">
      <w:pPr>
        <w:tabs>
          <w:tab w:val="left" w:pos="567"/>
        </w:tabs>
        <w:jc w:val="both"/>
        <w:rPr>
          <w:szCs w:val="28"/>
        </w:rPr>
      </w:pPr>
      <w:r>
        <w:rPr>
          <w:szCs w:val="28"/>
        </w:rPr>
        <w:t xml:space="preserve">от  </w:t>
      </w:r>
      <w:r w:rsidR="00BE520C">
        <w:rPr>
          <w:szCs w:val="28"/>
        </w:rPr>
        <w:t xml:space="preserve">___________ </w:t>
      </w:r>
      <w:r>
        <w:rPr>
          <w:szCs w:val="28"/>
        </w:rPr>
        <w:t>201</w:t>
      </w:r>
      <w:r w:rsidR="00C41D65">
        <w:rPr>
          <w:szCs w:val="28"/>
        </w:rPr>
        <w:t>9</w:t>
      </w:r>
      <w:r w:rsidR="00BE520C">
        <w:rPr>
          <w:szCs w:val="28"/>
        </w:rPr>
        <w:t xml:space="preserve"> года</w:t>
      </w:r>
      <w:r>
        <w:rPr>
          <w:szCs w:val="28"/>
        </w:rPr>
        <w:t xml:space="preserve"> </w:t>
      </w:r>
      <w:r w:rsidR="007F46CE" w:rsidRPr="00FE6961">
        <w:rPr>
          <w:szCs w:val="28"/>
        </w:rPr>
        <w:tab/>
        <w:t xml:space="preserve">                                           </w:t>
      </w:r>
      <w:r w:rsidR="007F46CE">
        <w:rPr>
          <w:szCs w:val="28"/>
        </w:rPr>
        <w:t xml:space="preserve">    </w:t>
      </w:r>
      <w:r w:rsidR="00BE520C">
        <w:rPr>
          <w:szCs w:val="28"/>
        </w:rPr>
        <w:t xml:space="preserve">                      </w:t>
      </w:r>
      <w:r w:rsidR="007F46CE">
        <w:rPr>
          <w:szCs w:val="28"/>
        </w:rPr>
        <w:t xml:space="preserve"> </w:t>
      </w:r>
      <w:r w:rsidR="00BE520C">
        <w:rPr>
          <w:szCs w:val="28"/>
        </w:rPr>
        <w:t xml:space="preserve">    </w:t>
      </w:r>
      <w:r>
        <w:rPr>
          <w:szCs w:val="28"/>
        </w:rPr>
        <w:t xml:space="preserve">№ </w:t>
      </w:r>
      <w:r w:rsidR="00BE520C">
        <w:rPr>
          <w:szCs w:val="28"/>
        </w:rPr>
        <w:t>______</w:t>
      </w:r>
    </w:p>
    <w:p w:rsidR="007F46CE" w:rsidRPr="00FE6961" w:rsidRDefault="007F46CE" w:rsidP="007F46CE">
      <w:pPr>
        <w:tabs>
          <w:tab w:val="left" w:pos="567"/>
          <w:tab w:val="left" w:pos="4200"/>
        </w:tabs>
        <w:rPr>
          <w:szCs w:val="28"/>
        </w:rPr>
      </w:pPr>
      <w:r w:rsidRPr="00FE6961">
        <w:rPr>
          <w:szCs w:val="28"/>
        </w:rPr>
        <w:t>пгт. Березово</w:t>
      </w:r>
    </w:p>
    <w:p w:rsidR="007F46CE" w:rsidRPr="003511CE" w:rsidRDefault="007F46CE" w:rsidP="007F46CE">
      <w:pPr>
        <w:tabs>
          <w:tab w:val="left" w:pos="567"/>
        </w:tabs>
        <w:rPr>
          <w:sz w:val="36"/>
          <w:szCs w:val="36"/>
        </w:rPr>
      </w:pPr>
    </w:p>
    <w:p w:rsidR="007F46CE" w:rsidRDefault="00BE520C" w:rsidP="00BE520C">
      <w:pPr>
        <w:pStyle w:val="a9"/>
        <w:ind w:right="4818"/>
        <w:jc w:val="both"/>
        <w:rPr>
          <w:rFonts w:ascii="Times New Roman" w:hAnsi="Times New Roman" w:cs="Times New Roman"/>
          <w:sz w:val="28"/>
          <w:szCs w:val="28"/>
        </w:rPr>
      </w:pPr>
      <w:r w:rsidRPr="00C02EF1">
        <w:rPr>
          <w:rFonts w:ascii="Times New Roman" w:hAnsi="Times New Roman" w:cs="Times New Roman"/>
          <w:bCs/>
          <w:sz w:val="28"/>
        </w:rPr>
        <w:t>О внесении изменений в</w:t>
      </w:r>
      <w:r>
        <w:rPr>
          <w:rFonts w:ascii="Times New Roman" w:hAnsi="Times New Roman" w:cs="Times New Roman"/>
          <w:bCs/>
          <w:sz w:val="28"/>
        </w:rPr>
        <w:t xml:space="preserve"> </w:t>
      </w:r>
      <w:r w:rsidR="00D60AB2">
        <w:rPr>
          <w:rFonts w:ascii="Times New Roman" w:hAnsi="Times New Roman" w:cs="Times New Roman"/>
          <w:bCs/>
          <w:sz w:val="28"/>
        </w:rPr>
        <w:t>п</w:t>
      </w:r>
      <w:r w:rsidRPr="00C02EF1">
        <w:rPr>
          <w:rFonts w:ascii="Times New Roman" w:hAnsi="Times New Roman" w:cs="Times New Roman"/>
          <w:bCs/>
          <w:sz w:val="28"/>
        </w:rPr>
        <w:t>остановлени</w:t>
      </w:r>
      <w:r w:rsidR="00D60AB2">
        <w:rPr>
          <w:rFonts w:ascii="Times New Roman" w:hAnsi="Times New Roman" w:cs="Times New Roman"/>
          <w:bCs/>
          <w:sz w:val="28"/>
        </w:rPr>
        <w:t>е</w:t>
      </w:r>
      <w:r w:rsidRPr="00C02EF1">
        <w:rPr>
          <w:rFonts w:ascii="Times New Roman" w:hAnsi="Times New Roman" w:cs="Times New Roman"/>
          <w:bCs/>
          <w:sz w:val="28"/>
        </w:rPr>
        <w:t xml:space="preserve"> администрации </w:t>
      </w:r>
      <w:r>
        <w:rPr>
          <w:rFonts w:ascii="Times New Roman" w:hAnsi="Times New Roman" w:cs="Times New Roman"/>
          <w:bCs/>
          <w:sz w:val="28"/>
        </w:rPr>
        <w:t>Березовского района</w:t>
      </w:r>
      <w:r w:rsidRPr="00C02EF1">
        <w:rPr>
          <w:rFonts w:ascii="Times New Roman" w:hAnsi="Times New Roman" w:cs="Times New Roman"/>
          <w:bCs/>
          <w:sz w:val="28"/>
        </w:rPr>
        <w:t xml:space="preserve"> от </w:t>
      </w:r>
      <w:r>
        <w:rPr>
          <w:rFonts w:ascii="Times New Roman" w:hAnsi="Times New Roman" w:cs="Times New Roman"/>
          <w:bCs/>
          <w:sz w:val="28"/>
        </w:rPr>
        <w:t>29</w:t>
      </w:r>
      <w:r w:rsidRPr="00C02EF1">
        <w:rPr>
          <w:rFonts w:ascii="Times New Roman" w:hAnsi="Times New Roman" w:cs="Times New Roman"/>
          <w:bCs/>
          <w:sz w:val="28"/>
        </w:rPr>
        <w:t>.1</w:t>
      </w:r>
      <w:r>
        <w:rPr>
          <w:rFonts w:ascii="Times New Roman" w:hAnsi="Times New Roman" w:cs="Times New Roman"/>
          <w:bCs/>
          <w:sz w:val="28"/>
        </w:rPr>
        <w:t>0</w:t>
      </w:r>
      <w:r w:rsidRPr="00C02EF1">
        <w:rPr>
          <w:rFonts w:ascii="Times New Roman" w:hAnsi="Times New Roman" w:cs="Times New Roman"/>
          <w:bCs/>
          <w:sz w:val="28"/>
        </w:rPr>
        <w:t>.201</w:t>
      </w:r>
      <w:r>
        <w:rPr>
          <w:rFonts w:ascii="Times New Roman" w:hAnsi="Times New Roman" w:cs="Times New Roman"/>
          <w:bCs/>
          <w:sz w:val="28"/>
        </w:rPr>
        <w:t>8</w:t>
      </w:r>
      <w:r w:rsidRPr="00C02EF1">
        <w:rPr>
          <w:rFonts w:ascii="Times New Roman" w:hAnsi="Times New Roman" w:cs="Times New Roman"/>
          <w:bCs/>
          <w:sz w:val="28"/>
        </w:rPr>
        <w:t xml:space="preserve"> № </w:t>
      </w:r>
      <w:r>
        <w:rPr>
          <w:rFonts w:ascii="Times New Roman" w:hAnsi="Times New Roman" w:cs="Times New Roman"/>
          <w:bCs/>
          <w:sz w:val="28"/>
        </w:rPr>
        <w:t>933 «</w:t>
      </w:r>
      <w:r w:rsidR="007F46CE" w:rsidRPr="007F46CE">
        <w:rPr>
          <w:rFonts w:ascii="Times New Roman" w:hAnsi="Times New Roman" w:cs="Times New Roman"/>
          <w:bCs/>
          <w:sz w:val="28"/>
          <w:szCs w:val="28"/>
        </w:rPr>
        <w:t xml:space="preserve">О </w:t>
      </w:r>
      <w:r w:rsidR="007F46CE" w:rsidRPr="007F46CE">
        <w:rPr>
          <w:rFonts w:ascii="Times New Roman" w:hAnsi="Times New Roman" w:cs="Times New Roman"/>
          <w:sz w:val="28"/>
          <w:szCs w:val="28"/>
        </w:rPr>
        <w:t>муниципальной программе «Формирование современной городской  среды в Березовском районе</w:t>
      </w:r>
      <w:r w:rsidR="00397047">
        <w:rPr>
          <w:rFonts w:ascii="Times New Roman" w:hAnsi="Times New Roman" w:cs="Times New Roman"/>
          <w:sz w:val="28"/>
          <w:szCs w:val="28"/>
        </w:rPr>
        <w:t>»</w:t>
      </w:r>
      <w:r w:rsidR="00F6033E">
        <w:rPr>
          <w:rFonts w:ascii="Times New Roman" w:hAnsi="Times New Roman" w:cs="Times New Roman"/>
          <w:sz w:val="28"/>
          <w:szCs w:val="28"/>
        </w:rPr>
        <w:t xml:space="preserve"> </w:t>
      </w:r>
      <w:r w:rsidR="00397047" w:rsidRPr="00397047">
        <w:rPr>
          <w:rFonts w:ascii="Times New Roman" w:hAnsi="Times New Roman" w:cs="Times New Roman"/>
          <w:sz w:val="28"/>
          <w:szCs w:val="28"/>
        </w:rPr>
        <w:t>и признании утратившими силу некоторых муниципальных правовых актов администрации Березовского района</w:t>
      </w:r>
      <w:r>
        <w:rPr>
          <w:rFonts w:ascii="Times New Roman" w:hAnsi="Times New Roman" w:cs="Times New Roman"/>
          <w:sz w:val="28"/>
          <w:szCs w:val="28"/>
        </w:rPr>
        <w:t>»</w:t>
      </w:r>
    </w:p>
    <w:p w:rsidR="00BE520C" w:rsidRPr="00BE520C" w:rsidRDefault="00BE520C" w:rsidP="00BE520C">
      <w:pPr>
        <w:pStyle w:val="a9"/>
        <w:ind w:right="4818"/>
        <w:jc w:val="both"/>
        <w:rPr>
          <w:rFonts w:ascii="Times New Roman" w:hAnsi="Times New Roman" w:cs="Times New Roman"/>
          <w:sz w:val="28"/>
          <w:szCs w:val="28"/>
        </w:rPr>
      </w:pPr>
    </w:p>
    <w:p w:rsidR="007F46CE" w:rsidRDefault="00BE520C" w:rsidP="007F46CE">
      <w:pPr>
        <w:ind w:firstLine="708"/>
        <w:jc w:val="both"/>
        <w:rPr>
          <w:szCs w:val="28"/>
        </w:rPr>
      </w:pPr>
      <w:r w:rsidRPr="00CF7941">
        <w:rPr>
          <w:szCs w:val="28"/>
        </w:rPr>
        <w:t>В соответствии</w:t>
      </w:r>
      <w:r w:rsidRPr="00BF4830">
        <w:rPr>
          <w:szCs w:val="28"/>
        </w:rPr>
        <w:t xml:space="preserve"> </w:t>
      </w:r>
      <w:r>
        <w:rPr>
          <w:szCs w:val="28"/>
        </w:rPr>
        <w:t>р</w:t>
      </w:r>
      <w:r w:rsidRPr="00BF4830">
        <w:rPr>
          <w:szCs w:val="28"/>
        </w:rPr>
        <w:t>ешением</w:t>
      </w:r>
      <w:r>
        <w:rPr>
          <w:szCs w:val="28"/>
        </w:rPr>
        <w:t xml:space="preserve"> Думы </w:t>
      </w:r>
      <w:r w:rsidR="00D41460">
        <w:rPr>
          <w:szCs w:val="28"/>
        </w:rPr>
        <w:t>Березовского района от 20.12.2018 № 351 «О бюджете Березовского района на 2019 год и плановый период 2020 и 2021 годов»</w:t>
      </w:r>
      <w:r w:rsidR="007F46CE">
        <w:rPr>
          <w:szCs w:val="28"/>
        </w:rPr>
        <w:t>:</w:t>
      </w:r>
    </w:p>
    <w:p w:rsidR="00D41460" w:rsidRPr="00DF5740" w:rsidRDefault="00D41460" w:rsidP="00D41460">
      <w:pPr>
        <w:pStyle w:val="ConsPlusNonformat"/>
        <w:ind w:firstLine="709"/>
        <w:jc w:val="both"/>
        <w:rPr>
          <w:rFonts w:ascii="Times New Roman" w:hAnsi="Times New Roman" w:cs="Times New Roman"/>
          <w:bCs/>
          <w:sz w:val="28"/>
        </w:rPr>
      </w:pPr>
      <w:r w:rsidRPr="005F6457">
        <w:rPr>
          <w:rFonts w:ascii="Times New Roman" w:hAnsi="Times New Roman" w:cs="Times New Roman"/>
          <w:bCs/>
          <w:sz w:val="28"/>
        </w:rPr>
        <w:t xml:space="preserve">1. Внести в приложение к постановлению администрации </w:t>
      </w:r>
      <w:r>
        <w:rPr>
          <w:rFonts w:ascii="Times New Roman" w:hAnsi="Times New Roman" w:cs="Times New Roman"/>
          <w:bCs/>
          <w:sz w:val="28"/>
        </w:rPr>
        <w:t>Березовского района</w:t>
      </w:r>
      <w:r w:rsidRPr="00C02EF1">
        <w:rPr>
          <w:rFonts w:ascii="Times New Roman" w:hAnsi="Times New Roman" w:cs="Times New Roman"/>
          <w:bCs/>
          <w:sz w:val="28"/>
        </w:rPr>
        <w:t xml:space="preserve"> от </w:t>
      </w:r>
      <w:r>
        <w:rPr>
          <w:rFonts w:ascii="Times New Roman" w:hAnsi="Times New Roman" w:cs="Times New Roman"/>
          <w:bCs/>
          <w:sz w:val="28"/>
        </w:rPr>
        <w:t>29</w:t>
      </w:r>
      <w:r w:rsidRPr="00C02EF1">
        <w:rPr>
          <w:rFonts w:ascii="Times New Roman" w:hAnsi="Times New Roman" w:cs="Times New Roman"/>
          <w:bCs/>
          <w:sz w:val="28"/>
        </w:rPr>
        <w:t>.1</w:t>
      </w:r>
      <w:r>
        <w:rPr>
          <w:rFonts w:ascii="Times New Roman" w:hAnsi="Times New Roman" w:cs="Times New Roman"/>
          <w:bCs/>
          <w:sz w:val="28"/>
        </w:rPr>
        <w:t>0</w:t>
      </w:r>
      <w:r w:rsidRPr="00C02EF1">
        <w:rPr>
          <w:rFonts w:ascii="Times New Roman" w:hAnsi="Times New Roman" w:cs="Times New Roman"/>
          <w:bCs/>
          <w:sz w:val="28"/>
        </w:rPr>
        <w:t>.201</w:t>
      </w:r>
      <w:r>
        <w:rPr>
          <w:rFonts w:ascii="Times New Roman" w:hAnsi="Times New Roman" w:cs="Times New Roman"/>
          <w:bCs/>
          <w:sz w:val="28"/>
        </w:rPr>
        <w:t>8</w:t>
      </w:r>
      <w:r w:rsidRPr="00C02EF1">
        <w:rPr>
          <w:rFonts w:ascii="Times New Roman" w:hAnsi="Times New Roman" w:cs="Times New Roman"/>
          <w:bCs/>
          <w:sz w:val="28"/>
        </w:rPr>
        <w:t xml:space="preserve"> № </w:t>
      </w:r>
      <w:r>
        <w:rPr>
          <w:rFonts w:ascii="Times New Roman" w:hAnsi="Times New Roman" w:cs="Times New Roman"/>
          <w:bCs/>
          <w:sz w:val="28"/>
        </w:rPr>
        <w:t>933 «</w:t>
      </w:r>
      <w:r w:rsidRPr="007F46CE">
        <w:rPr>
          <w:rFonts w:ascii="Times New Roman" w:hAnsi="Times New Roman" w:cs="Times New Roman"/>
          <w:bCs/>
          <w:sz w:val="28"/>
          <w:szCs w:val="28"/>
        </w:rPr>
        <w:t xml:space="preserve">О </w:t>
      </w:r>
      <w:r w:rsidRPr="007F46CE">
        <w:rPr>
          <w:rFonts w:ascii="Times New Roman" w:hAnsi="Times New Roman" w:cs="Times New Roman"/>
          <w:sz w:val="28"/>
          <w:szCs w:val="28"/>
        </w:rPr>
        <w:t>муниципальной программе «Формирование современной городской  среды в Березовском районе</w:t>
      </w:r>
      <w:r>
        <w:rPr>
          <w:rFonts w:ascii="Times New Roman" w:hAnsi="Times New Roman" w:cs="Times New Roman"/>
          <w:sz w:val="28"/>
          <w:szCs w:val="28"/>
        </w:rPr>
        <w:t xml:space="preserve">» </w:t>
      </w:r>
      <w:r w:rsidRPr="00397047">
        <w:rPr>
          <w:rFonts w:ascii="Times New Roman" w:hAnsi="Times New Roman" w:cs="Times New Roman"/>
          <w:sz w:val="28"/>
          <w:szCs w:val="28"/>
        </w:rPr>
        <w:t>и признании утратившими силу некоторых муниципальных правовых актов администрации Березовского района</w:t>
      </w:r>
      <w:r>
        <w:rPr>
          <w:rFonts w:ascii="Times New Roman" w:hAnsi="Times New Roman" w:cs="Times New Roman"/>
          <w:sz w:val="28"/>
          <w:szCs w:val="28"/>
        </w:rPr>
        <w:t>»</w:t>
      </w:r>
      <w:r w:rsidRPr="005F6457">
        <w:rPr>
          <w:rFonts w:ascii="Times New Roman" w:hAnsi="Times New Roman" w:cs="Times New Roman"/>
          <w:bCs/>
          <w:sz w:val="28"/>
        </w:rPr>
        <w:t xml:space="preserve"> (далее муниципальная программа) следующие изменения:</w:t>
      </w:r>
    </w:p>
    <w:p w:rsidR="00D41460" w:rsidRDefault="00D41460" w:rsidP="00D41460">
      <w:pPr>
        <w:widowControl w:val="0"/>
        <w:autoSpaceDE w:val="0"/>
        <w:autoSpaceDN w:val="0"/>
        <w:adjustRightInd w:val="0"/>
        <w:ind w:firstLine="709"/>
        <w:jc w:val="both"/>
        <w:rPr>
          <w:szCs w:val="28"/>
        </w:rPr>
      </w:pPr>
      <w:r w:rsidRPr="00727A06">
        <w:rPr>
          <w:szCs w:val="28"/>
        </w:rPr>
        <w:t>1.</w:t>
      </w:r>
      <w:r>
        <w:rPr>
          <w:szCs w:val="28"/>
        </w:rPr>
        <w:t xml:space="preserve"> 1.</w:t>
      </w:r>
      <w:r w:rsidRPr="00727A06">
        <w:rPr>
          <w:szCs w:val="28"/>
        </w:rPr>
        <w:t xml:space="preserve"> </w:t>
      </w:r>
      <w:r w:rsidRPr="00C02EF1">
        <w:rPr>
          <w:bCs/>
        </w:rPr>
        <w:t>Паспорт муниципальной программы изложить в следующей редакции</w:t>
      </w:r>
      <w:r w:rsidRPr="00C02EF1">
        <w:rPr>
          <w:szCs w:val="28"/>
        </w:rPr>
        <w:t xml:space="preserve"> согласно приложению 1 к настоящему постановлению</w:t>
      </w:r>
      <w:r>
        <w:rPr>
          <w:szCs w:val="28"/>
        </w:rPr>
        <w:t>.</w:t>
      </w:r>
    </w:p>
    <w:p w:rsidR="00D41460" w:rsidRDefault="00D41460" w:rsidP="00D41460">
      <w:pPr>
        <w:widowControl w:val="0"/>
        <w:autoSpaceDE w:val="0"/>
        <w:autoSpaceDN w:val="0"/>
        <w:adjustRightInd w:val="0"/>
        <w:ind w:firstLine="709"/>
        <w:jc w:val="both"/>
        <w:rPr>
          <w:bCs/>
        </w:rPr>
      </w:pPr>
      <w:r>
        <w:rPr>
          <w:bCs/>
        </w:rPr>
        <w:t>1.2</w:t>
      </w:r>
      <w:r w:rsidRPr="00C02EF1">
        <w:rPr>
          <w:bCs/>
        </w:rPr>
        <w:t xml:space="preserve">. </w:t>
      </w:r>
      <w:r>
        <w:rPr>
          <w:bCs/>
        </w:rPr>
        <w:t>Таблицу 1 к муниципальной программе изложить</w:t>
      </w:r>
      <w:r w:rsidRPr="00851616">
        <w:rPr>
          <w:bCs/>
        </w:rPr>
        <w:t xml:space="preserve"> </w:t>
      </w:r>
      <w:r w:rsidRPr="006B2432">
        <w:rPr>
          <w:bCs/>
        </w:rPr>
        <w:t>в следующей редакции</w:t>
      </w:r>
      <w:r w:rsidRPr="006B2432">
        <w:rPr>
          <w:szCs w:val="28"/>
        </w:rPr>
        <w:t xml:space="preserve"> согласно приложению </w:t>
      </w:r>
      <w:r>
        <w:rPr>
          <w:szCs w:val="28"/>
        </w:rPr>
        <w:t>2</w:t>
      </w:r>
      <w:r w:rsidRPr="006B2432">
        <w:rPr>
          <w:szCs w:val="28"/>
        </w:rPr>
        <w:t xml:space="preserve"> к настоящему постановлению</w:t>
      </w:r>
      <w:r>
        <w:rPr>
          <w:szCs w:val="28"/>
        </w:rPr>
        <w:t>.</w:t>
      </w:r>
      <w:r>
        <w:rPr>
          <w:bCs/>
        </w:rPr>
        <w:t xml:space="preserve"> </w:t>
      </w:r>
    </w:p>
    <w:p w:rsidR="00D41460" w:rsidRDefault="00D41460" w:rsidP="00D41460">
      <w:pPr>
        <w:widowControl w:val="0"/>
        <w:autoSpaceDE w:val="0"/>
        <w:autoSpaceDN w:val="0"/>
        <w:adjustRightInd w:val="0"/>
        <w:ind w:firstLine="709"/>
        <w:jc w:val="both"/>
        <w:rPr>
          <w:szCs w:val="28"/>
        </w:rPr>
      </w:pPr>
      <w:r>
        <w:rPr>
          <w:bCs/>
        </w:rPr>
        <w:t>1.3. Таблицу 2 к муниципальной программе изложить</w:t>
      </w:r>
      <w:r w:rsidRPr="00851616">
        <w:rPr>
          <w:bCs/>
        </w:rPr>
        <w:t xml:space="preserve"> </w:t>
      </w:r>
      <w:r w:rsidRPr="006B2432">
        <w:rPr>
          <w:bCs/>
        </w:rPr>
        <w:t>в следующей редакции</w:t>
      </w:r>
      <w:r w:rsidRPr="006B2432">
        <w:rPr>
          <w:szCs w:val="28"/>
        </w:rPr>
        <w:t xml:space="preserve"> согласно приложению </w:t>
      </w:r>
      <w:r>
        <w:rPr>
          <w:szCs w:val="28"/>
        </w:rPr>
        <w:t>3</w:t>
      </w:r>
      <w:r w:rsidRPr="006B2432">
        <w:rPr>
          <w:szCs w:val="28"/>
        </w:rPr>
        <w:t xml:space="preserve"> к настоящему постановлению</w:t>
      </w:r>
      <w:r>
        <w:rPr>
          <w:szCs w:val="28"/>
        </w:rPr>
        <w:t>.</w:t>
      </w:r>
    </w:p>
    <w:p w:rsidR="00D41460" w:rsidRDefault="00D41460" w:rsidP="00D41460">
      <w:pPr>
        <w:widowControl w:val="0"/>
        <w:autoSpaceDE w:val="0"/>
        <w:autoSpaceDN w:val="0"/>
        <w:adjustRightInd w:val="0"/>
        <w:ind w:firstLine="709"/>
        <w:jc w:val="both"/>
        <w:rPr>
          <w:szCs w:val="28"/>
        </w:rPr>
      </w:pPr>
      <w:r>
        <w:rPr>
          <w:szCs w:val="28"/>
        </w:rPr>
        <w:t xml:space="preserve">1.4. </w:t>
      </w:r>
      <w:r>
        <w:rPr>
          <w:bCs/>
        </w:rPr>
        <w:t>Таблицу 3 к муниципальной программе изложить</w:t>
      </w:r>
      <w:r w:rsidRPr="00851616">
        <w:rPr>
          <w:bCs/>
        </w:rPr>
        <w:t xml:space="preserve"> </w:t>
      </w:r>
      <w:r w:rsidRPr="006B2432">
        <w:rPr>
          <w:bCs/>
        </w:rPr>
        <w:t>в следующей редакции</w:t>
      </w:r>
      <w:r w:rsidRPr="006B2432">
        <w:rPr>
          <w:szCs w:val="28"/>
        </w:rPr>
        <w:t xml:space="preserve"> согласно приложению </w:t>
      </w:r>
      <w:r>
        <w:rPr>
          <w:szCs w:val="28"/>
        </w:rPr>
        <w:t>4</w:t>
      </w:r>
      <w:r w:rsidRPr="006B2432">
        <w:rPr>
          <w:szCs w:val="28"/>
        </w:rPr>
        <w:t xml:space="preserve"> к настоящему постановлению</w:t>
      </w:r>
      <w:r>
        <w:rPr>
          <w:szCs w:val="28"/>
        </w:rPr>
        <w:t>.</w:t>
      </w:r>
    </w:p>
    <w:p w:rsidR="00F670A1" w:rsidRDefault="00F670A1" w:rsidP="00D41460">
      <w:pPr>
        <w:widowControl w:val="0"/>
        <w:autoSpaceDE w:val="0"/>
        <w:autoSpaceDN w:val="0"/>
        <w:adjustRightInd w:val="0"/>
        <w:ind w:firstLine="709"/>
        <w:jc w:val="both"/>
        <w:rPr>
          <w:szCs w:val="28"/>
        </w:rPr>
      </w:pPr>
      <w:r>
        <w:rPr>
          <w:szCs w:val="28"/>
        </w:rPr>
        <w:t xml:space="preserve">1.5. </w:t>
      </w:r>
      <w:r>
        <w:rPr>
          <w:bCs/>
        </w:rPr>
        <w:t>Таблицу 4 к муниципальной программе изложить</w:t>
      </w:r>
      <w:r w:rsidRPr="00851616">
        <w:rPr>
          <w:bCs/>
        </w:rPr>
        <w:t xml:space="preserve"> </w:t>
      </w:r>
      <w:r w:rsidRPr="006B2432">
        <w:rPr>
          <w:bCs/>
        </w:rPr>
        <w:t>в следующей редакции</w:t>
      </w:r>
      <w:r w:rsidRPr="006B2432">
        <w:rPr>
          <w:szCs w:val="28"/>
        </w:rPr>
        <w:t xml:space="preserve"> согласно приложению </w:t>
      </w:r>
      <w:r>
        <w:rPr>
          <w:szCs w:val="28"/>
        </w:rPr>
        <w:t>5</w:t>
      </w:r>
      <w:r w:rsidRPr="006B2432">
        <w:rPr>
          <w:szCs w:val="28"/>
        </w:rPr>
        <w:t xml:space="preserve"> к настоящему постановлению</w:t>
      </w:r>
      <w:r>
        <w:rPr>
          <w:szCs w:val="28"/>
        </w:rPr>
        <w:t>.</w:t>
      </w:r>
    </w:p>
    <w:p w:rsidR="007F46CE" w:rsidRPr="00745767" w:rsidRDefault="00D41460" w:rsidP="00D41460">
      <w:pPr>
        <w:tabs>
          <w:tab w:val="left" w:pos="567"/>
        </w:tabs>
        <w:ind w:firstLine="709"/>
        <w:jc w:val="both"/>
        <w:rPr>
          <w:b/>
          <w:szCs w:val="28"/>
          <w:u w:val="single"/>
        </w:rPr>
      </w:pPr>
      <w:r>
        <w:rPr>
          <w:bCs/>
        </w:rPr>
        <w:t>1.</w:t>
      </w:r>
      <w:r w:rsidR="00F670A1">
        <w:rPr>
          <w:bCs/>
        </w:rPr>
        <w:t>6</w:t>
      </w:r>
      <w:r>
        <w:rPr>
          <w:bCs/>
        </w:rPr>
        <w:t xml:space="preserve">. </w:t>
      </w:r>
      <w:r w:rsidRPr="00D41460">
        <w:rPr>
          <w:szCs w:val="28"/>
        </w:rPr>
        <w:t>М</w:t>
      </w:r>
      <w:r w:rsidR="00BE520C" w:rsidRPr="00D41460">
        <w:rPr>
          <w:szCs w:val="28"/>
        </w:rPr>
        <w:t xml:space="preserve">униципальную программу дополнить </w:t>
      </w:r>
      <w:r>
        <w:rPr>
          <w:szCs w:val="28"/>
        </w:rPr>
        <w:t>таблицей</w:t>
      </w:r>
      <w:r w:rsidR="00BE520C" w:rsidRPr="00D41460">
        <w:rPr>
          <w:szCs w:val="28"/>
        </w:rPr>
        <w:t xml:space="preserve"> </w:t>
      </w:r>
      <w:r>
        <w:rPr>
          <w:szCs w:val="28"/>
        </w:rPr>
        <w:t>9</w:t>
      </w:r>
      <w:r w:rsidR="00BE520C" w:rsidRPr="00D41460">
        <w:rPr>
          <w:szCs w:val="28"/>
        </w:rPr>
        <w:t xml:space="preserve"> следующего содержания согласно приложению </w:t>
      </w:r>
      <w:r w:rsidR="00F670A1">
        <w:rPr>
          <w:szCs w:val="28"/>
        </w:rPr>
        <w:t>6</w:t>
      </w:r>
      <w:r w:rsidR="00BE520C" w:rsidRPr="00D41460">
        <w:rPr>
          <w:szCs w:val="28"/>
        </w:rPr>
        <w:t xml:space="preserve"> к настоящему постановлению.</w:t>
      </w:r>
    </w:p>
    <w:p w:rsidR="007F46CE" w:rsidRDefault="006B1A3B" w:rsidP="007F46CE">
      <w:pPr>
        <w:widowControl w:val="0"/>
        <w:tabs>
          <w:tab w:val="left" w:pos="567"/>
        </w:tabs>
        <w:autoSpaceDE w:val="0"/>
        <w:autoSpaceDN w:val="0"/>
        <w:adjustRightInd w:val="0"/>
        <w:ind w:firstLine="709"/>
        <w:jc w:val="both"/>
        <w:rPr>
          <w:szCs w:val="28"/>
        </w:rPr>
      </w:pPr>
      <w:r>
        <w:rPr>
          <w:szCs w:val="28"/>
        </w:rPr>
        <w:t>2</w:t>
      </w:r>
      <w:r w:rsidR="007F46CE" w:rsidRPr="00B07760">
        <w:rPr>
          <w:szCs w:val="28"/>
        </w:rPr>
        <w:t>. Опубликовать настоящее постановление</w:t>
      </w:r>
      <w:r w:rsidR="007F46CE" w:rsidRPr="00AC3A1E">
        <w:rPr>
          <w:szCs w:val="28"/>
        </w:rPr>
        <w:t xml:space="preserve"> в газете «Жизнь Югры» и разместить на официальном веб-сайте </w:t>
      </w:r>
      <w:r w:rsidR="007F46CE">
        <w:rPr>
          <w:szCs w:val="28"/>
        </w:rPr>
        <w:t>органов местного самоуправления Березовского района.</w:t>
      </w:r>
    </w:p>
    <w:p w:rsidR="006B1A3B" w:rsidRPr="006D082D" w:rsidRDefault="006B1A3B" w:rsidP="006B1A3B">
      <w:pPr>
        <w:ind w:firstLine="709"/>
        <w:jc w:val="both"/>
        <w:rPr>
          <w:szCs w:val="28"/>
        </w:rPr>
      </w:pPr>
      <w:r>
        <w:rPr>
          <w:szCs w:val="28"/>
        </w:rPr>
        <w:lastRenderedPageBreak/>
        <w:t xml:space="preserve">3. </w:t>
      </w:r>
      <w:r w:rsidRPr="006D082D">
        <w:rPr>
          <w:szCs w:val="28"/>
        </w:rPr>
        <w:t xml:space="preserve">Настоящее постановление вступает в силу </w:t>
      </w:r>
      <w:r>
        <w:rPr>
          <w:szCs w:val="28"/>
        </w:rPr>
        <w:t xml:space="preserve">после </w:t>
      </w:r>
      <w:r w:rsidRPr="006D082D">
        <w:rPr>
          <w:szCs w:val="28"/>
        </w:rPr>
        <w:t>его официально</w:t>
      </w:r>
      <w:r>
        <w:rPr>
          <w:szCs w:val="28"/>
        </w:rPr>
        <w:t>го опубликования</w:t>
      </w:r>
      <w:r w:rsidRPr="006D082D">
        <w:rPr>
          <w:szCs w:val="28"/>
        </w:rPr>
        <w:t>.</w:t>
      </w:r>
    </w:p>
    <w:p w:rsidR="00496CDC" w:rsidRDefault="00496CDC" w:rsidP="00496CDC">
      <w:pPr>
        <w:ind w:firstLine="709"/>
        <w:jc w:val="both"/>
        <w:rPr>
          <w:szCs w:val="28"/>
        </w:rPr>
      </w:pPr>
    </w:p>
    <w:p w:rsidR="007F46CE" w:rsidRDefault="007F46CE" w:rsidP="00496CDC">
      <w:pPr>
        <w:ind w:firstLine="709"/>
        <w:jc w:val="both"/>
        <w:rPr>
          <w:szCs w:val="28"/>
        </w:rPr>
      </w:pPr>
      <w:r>
        <w:rPr>
          <w:szCs w:val="28"/>
        </w:rPr>
        <w:t xml:space="preserve">                                                                      </w:t>
      </w:r>
      <w:r w:rsidR="00084369">
        <w:rPr>
          <w:szCs w:val="28"/>
        </w:rPr>
        <w:t xml:space="preserve">                           </w:t>
      </w:r>
      <w:r>
        <w:rPr>
          <w:szCs w:val="28"/>
        </w:rPr>
        <w:t xml:space="preserve">                                                                                                                                                                                                                                                                                                                                                                                                                                                                                                                                                                                                                                                                                                                                                                                                                                                                                    </w:t>
      </w:r>
      <w:r w:rsidRPr="00395EA7">
        <w:rPr>
          <w:szCs w:val="28"/>
        </w:rPr>
        <w:t xml:space="preserve"> </w:t>
      </w:r>
    </w:p>
    <w:p w:rsidR="00D41460" w:rsidRDefault="00D41460" w:rsidP="006B1A3B">
      <w:pPr>
        <w:tabs>
          <w:tab w:val="left" w:pos="567"/>
        </w:tabs>
        <w:rPr>
          <w:szCs w:val="28"/>
        </w:rPr>
      </w:pPr>
      <w:r>
        <w:rPr>
          <w:szCs w:val="28"/>
        </w:rPr>
        <w:t>Г</w:t>
      </w:r>
      <w:r w:rsidR="00084369">
        <w:rPr>
          <w:szCs w:val="28"/>
        </w:rPr>
        <w:t>лав</w:t>
      </w:r>
      <w:r>
        <w:rPr>
          <w:szCs w:val="28"/>
        </w:rPr>
        <w:t>а</w:t>
      </w:r>
      <w:r w:rsidR="007F46CE" w:rsidRPr="00395EA7">
        <w:rPr>
          <w:szCs w:val="28"/>
        </w:rPr>
        <w:t xml:space="preserve">  района                                         </w:t>
      </w:r>
      <w:r w:rsidR="00084369">
        <w:rPr>
          <w:szCs w:val="28"/>
        </w:rPr>
        <w:t xml:space="preserve">                            </w:t>
      </w:r>
      <w:r>
        <w:rPr>
          <w:szCs w:val="28"/>
        </w:rPr>
        <w:t xml:space="preserve">                </w:t>
      </w:r>
      <w:r w:rsidR="00084369">
        <w:rPr>
          <w:szCs w:val="28"/>
        </w:rPr>
        <w:t xml:space="preserve">           </w:t>
      </w:r>
      <w:bookmarkStart w:id="0" w:name="_GoBack"/>
      <w:bookmarkEnd w:id="0"/>
      <w:r w:rsidR="007F46CE" w:rsidRPr="00395EA7">
        <w:rPr>
          <w:szCs w:val="28"/>
        </w:rPr>
        <w:t xml:space="preserve"> </w:t>
      </w:r>
      <w:r>
        <w:rPr>
          <w:szCs w:val="28"/>
        </w:rPr>
        <w:t>В.И. Фомин</w:t>
      </w: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F670A1" w:rsidRDefault="00F670A1" w:rsidP="00A87BA4">
      <w:pPr>
        <w:widowControl w:val="0"/>
        <w:autoSpaceDE w:val="0"/>
        <w:autoSpaceDN w:val="0"/>
        <w:jc w:val="right"/>
        <w:outlineLvl w:val="1"/>
        <w:rPr>
          <w:szCs w:val="28"/>
        </w:rPr>
      </w:pPr>
    </w:p>
    <w:p w:rsidR="00A87BA4" w:rsidRDefault="00A87BA4" w:rsidP="00A87BA4">
      <w:pPr>
        <w:widowControl w:val="0"/>
        <w:autoSpaceDE w:val="0"/>
        <w:autoSpaceDN w:val="0"/>
        <w:jc w:val="right"/>
        <w:outlineLvl w:val="1"/>
        <w:rPr>
          <w:szCs w:val="28"/>
        </w:rPr>
      </w:pPr>
      <w:r>
        <w:rPr>
          <w:szCs w:val="28"/>
        </w:rPr>
        <w:lastRenderedPageBreak/>
        <w:t>Приложение</w:t>
      </w:r>
      <w:r w:rsidR="00843631">
        <w:rPr>
          <w:szCs w:val="28"/>
        </w:rPr>
        <w:t xml:space="preserve"> 1</w:t>
      </w:r>
    </w:p>
    <w:p w:rsidR="00A87BA4" w:rsidRDefault="00A87BA4" w:rsidP="00A87BA4">
      <w:pPr>
        <w:widowControl w:val="0"/>
        <w:autoSpaceDE w:val="0"/>
        <w:autoSpaceDN w:val="0"/>
        <w:jc w:val="right"/>
        <w:outlineLvl w:val="1"/>
        <w:rPr>
          <w:szCs w:val="28"/>
        </w:rPr>
      </w:pPr>
      <w:r>
        <w:rPr>
          <w:szCs w:val="28"/>
        </w:rPr>
        <w:t xml:space="preserve"> к постановлению администрации Березовского района</w:t>
      </w:r>
    </w:p>
    <w:p w:rsidR="00A87BA4" w:rsidRDefault="00084369" w:rsidP="00A87BA4">
      <w:pPr>
        <w:widowControl w:val="0"/>
        <w:autoSpaceDE w:val="0"/>
        <w:autoSpaceDN w:val="0"/>
        <w:jc w:val="right"/>
        <w:outlineLvl w:val="1"/>
        <w:rPr>
          <w:szCs w:val="28"/>
        </w:rPr>
      </w:pPr>
      <w:r>
        <w:rPr>
          <w:szCs w:val="28"/>
        </w:rPr>
        <w:t xml:space="preserve">от </w:t>
      </w:r>
      <w:r w:rsidR="00843631">
        <w:rPr>
          <w:szCs w:val="28"/>
        </w:rPr>
        <w:t xml:space="preserve">____________ 2019 года </w:t>
      </w:r>
      <w:r>
        <w:rPr>
          <w:szCs w:val="28"/>
        </w:rPr>
        <w:t xml:space="preserve"> № </w:t>
      </w:r>
      <w:r w:rsidR="00843631">
        <w:rPr>
          <w:szCs w:val="28"/>
        </w:rPr>
        <w:t>____</w:t>
      </w:r>
    </w:p>
    <w:p w:rsidR="00A87BA4" w:rsidRDefault="00A87BA4" w:rsidP="00A87BA4">
      <w:pPr>
        <w:widowControl w:val="0"/>
        <w:autoSpaceDE w:val="0"/>
        <w:autoSpaceDN w:val="0"/>
        <w:jc w:val="right"/>
        <w:outlineLvl w:val="1"/>
        <w:rPr>
          <w:szCs w:val="28"/>
        </w:rPr>
      </w:pPr>
    </w:p>
    <w:p w:rsidR="00A87BA4" w:rsidRDefault="00A87BA4" w:rsidP="00A87BA4">
      <w:pPr>
        <w:widowControl w:val="0"/>
        <w:autoSpaceDE w:val="0"/>
        <w:autoSpaceDN w:val="0"/>
        <w:jc w:val="right"/>
        <w:outlineLvl w:val="1"/>
        <w:rPr>
          <w:szCs w:val="28"/>
        </w:rPr>
      </w:pPr>
    </w:p>
    <w:p w:rsidR="00A87BA4" w:rsidRPr="003766D0" w:rsidRDefault="00A87BA4" w:rsidP="00A87BA4">
      <w:pPr>
        <w:widowControl w:val="0"/>
        <w:autoSpaceDE w:val="0"/>
        <w:autoSpaceDN w:val="0"/>
        <w:jc w:val="center"/>
        <w:outlineLvl w:val="1"/>
        <w:rPr>
          <w:szCs w:val="28"/>
        </w:rPr>
      </w:pPr>
      <w:r w:rsidRPr="003766D0">
        <w:rPr>
          <w:szCs w:val="28"/>
        </w:rPr>
        <w:t xml:space="preserve">Паспорт муниципальной программы </w:t>
      </w:r>
      <w:r w:rsidR="001833B2" w:rsidRPr="00662532">
        <w:rPr>
          <w:szCs w:val="28"/>
        </w:rPr>
        <w:t xml:space="preserve">Формирование современной городской  среды </w:t>
      </w:r>
      <w:r w:rsidR="001833B2">
        <w:rPr>
          <w:szCs w:val="28"/>
        </w:rPr>
        <w:t>в Березовском районе</w:t>
      </w:r>
    </w:p>
    <w:p w:rsidR="00A87BA4" w:rsidRPr="003766D0" w:rsidRDefault="00A87BA4" w:rsidP="00A87BA4">
      <w:pPr>
        <w:widowControl w:val="0"/>
        <w:autoSpaceDE w:val="0"/>
        <w:autoSpaceDN w:val="0"/>
        <w:jc w:val="center"/>
        <w:rPr>
          <w:szCs w:val="28"/>
        </w:rPr>
      </w:pPr>
      <w:r w:rsidRPr="003766D0">
        <w:rPr>
          <w:szCs w:val="28"/>
        </w:rPr>
        <w:t>(далее – муниципальная программа)</w:t>
      </w:r>
    </w:p>
    <w:p w:rsidR="00A87BA4" w:rsidRPr="003766D0" w:rsidRDefault="00A87BA4" w:rsidP="00A87BA4">
      <w:pPr>
        <w:widowControl w:val="0"/>
        <w:autoSpaceDE w:val="0"/>
        <w:autoSpaceDN w:val="0"/>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812"/>
      </w:tblGrid>
      <w:tr w:rsidR="00A87BA4" w:rsidRPr="003766D0" w:rsidTr="00792706">
        <w:tc>
          <w:tcPr>
            <w:tcW w:w="4219" w:type="dxa"/>
          </w:tcPr>
          <w:p w:rsidR="00A87BA4" w:rsidRPr="003766D0" w:rsidRDefault="00A87BA4" w:rsidP="00792706">
            <w:pPr>
              <w:widowControl w:val="0"/>
              <w:autoSpaceDE w:val="0"/>
              <w:autoSpaceDN w:val="0"/>
              <w:adjustRightInd w:val="0"/>
              <w:rPr>
                <w:rFonts w:eastAsia="Calibri" w:cs="Courier New"/>
              </w:rPr>
            </w:pPr>
            <w:r w:rsidRPr="003766D0">
              <w:rPr>
                <w:rFonts w:eastAsia="Calibri" w:cs="Courier New"/>
              </w:rPr>
              <w:t>Наименование муниципальной программы</w:t>
            </w:r>
          </w:p>
        </w:tc>
        <w:tc>
          <w:tcPr>
            <w:tcW w:w="5812" w:type="dxa"/>
          </w:tcPr>
          <w:p w:rsidR="00A87BA4" w:rsidRPr="000C038A" w:rsidRDefault="00B20C70" w:rsidP="001833B2">
            <w:pPr>
              <w:autoSpaceDE w:val="0"/>
              <w:autoSpaceDN w:val="0"/>
              <w:adjustRightInd w:val="0"/>
              <w:rPr>
                <w:szCs w:val="28"/>
              </w:rPr>
            </w:pPr>
            <w:r w:rsidRPr="00662532">
              <w:rPr>
                <w:szCs w:val="28"/>
              </w:rPr>
              <w:t xml:space="preserve">Формирование современной городской  среды </w:t>
            </w:r>
            <w:r w:rsidR="001833B2">
              <w:rPr>
                <w:szCs w:val="28"/>
              </w:rPr>
              <w:t>в Березовском районе</w:t>
            </w:r>
          </w:p>
        </w:tc>
      </w:tr>
      <w:tr w:rsidR="00A87BA4" w:rsidRPr="003766D0" w:rsidTr="00792706">
        <w:tc>
          <w:tcPr>
            <w:tcW w:w="4219" w:type="dxa"/>
          </w:tcPr>
          <w:p w:rsidR="00A87BA4" w:rsidRPr="003766D0" w:rsidRDefault="00A87BA4" w:rsidP="007C6381">
            <w:pPr>
              <w:widowControl w:val="0"/>
              <w:autoSpaceDE w:val="0"/>
              <w:autoSpaceDN w:val="0"/>
              <w:jc w:val="both"/>
            </w:pPr>
            <w:r w:rsidRPr="003766D0">
              <w:t xml:space="preserve">Дата утверждения муниципальной программы (наименование и номер соответствующего нормативного правового акта) </w:t>
            </w:r>
          </w:p>
        </w:tc>
        <w:tc>
          <w:tcPr>
            <w:tcW w:w="5812" w:type="dxa"/>
          </w:tcPr>
          <w:p w:rsidR="00A87BA4" w:rsidRPr="003766D0" w:rsidRDefault="007C6381" w:rsidP="00A91D54">
            <w:pPr>
              <w:widowControl w:val="0"/>
              <w:autoSpaceDE w:val="0"/>
              <w:autoSpaceDN w:val="0"/>
              <w:adjustRightInd w:val="0"/>
              <w:jc w:val="both"/>
              <w:rPr>
                <w:rFonts w:eastAsia="Calibri" w:cs="Courier New"/>
              </w:rPr>
            </w:pPr>
            <w:r>
              <w:rPr>
                <w:rFonts w:eastAsia="Calibri" w:cs="Courier New"/>
              </w:rPr>
              <w:t>Постановление администрации Березовского района от 29.10.2018 № 933 «</w:t>
            </w:r>
            <w:r w:rsidRPr="007F46CE">
              <w:rPr>
                <w:bCs/>
                <w:szCs w:val="28"/>
              </w:rPr>
              <w:t xml:space="preserve">О </w:t>
            </w:r>
            <w:r w:rsidRPr="007F46CE">
              <w:rPr>
                <w:szCs w:val="28"/>
              </w:rPr>
              <w:t>муниципальной программе «Формирование современной городской  среды в Березовском районе</w:t>
            </w:r>
            <w:r>
              <w:rPr>
                <w:szCs w:val="28"/>
              </w:rPr>
              <w:t xml:space="preserve">» </w:t>
            </w:r>
            <w:r w:rsidRPr="00397047">
              <w:rPr>
                <w:szCs w:val="28"/>
              </w:rPr>
              <w:t>и признании утратившими силу некоторых муниципальных правовых актов администрации Березовского района</w:t>
            </w:r>
            <w:r>
              <w:rPr>
                <w:szCs w:val="28"/>
              </w:rPr>
              <w:t>»</w:t>
            </w:r>
          </w:p>
        </w:tc>
      </w:tr>
      <w:tr w:rsidR="00A87BA4" w:rsidRPr="003766D0" w:rsidTr="00792706">
        <w:tc>
          <w:tcPr>
            <w:tcW w:w="4219" w:type="dxa"/>
          </w:tcPr>
          <w:p w:rsidR="00A87BA4" w:rsidRPr="003766D0" w:rsidRDefault="00A87BA4" w:rsidP="00792706">
            <w:pPr>
              <w:widowControl w:val="0"/>
              <w:autoSpaceDE w:val="0"/>
              <w:autoSpaceDN w:val="0"/>
              <w:jc w:val="both"/>
            </w:pPr>
            <w:r w:rsidRPr="003766D0">
              <w:t>Ответственный исполнитель муниципальной программы</w:t>
            </w:r>
          </w:p>
        </w:tc>
        <w:tc>
          <w:tcPr>
            <w:tcW w:w="5812" w:type="dxa"/>
          </w:tcPr>
          <w:p w:rsidR="00A87BA4" w:rsidRPr="000C038A" w:rsidRDefault="00A87BA4" w:rsidP="00792706">
            <w:pPr>
              <w:autoSpaceDE w:val="0"/>
              <w:autoSpaceDN w:val="0"/>
              <w:adjustRightInd w:val="0"/>
              <w:rPr>
                <w:szCs w:val="28"/>
              </w:rPr>
            </w:pPr>
            <w:r w:rsidRPr="000C038A">
              <w:rPr>
                <w:szCs w:val="28"/>
              </w:rPr>
              <w:t>Администрация Березовского района</w:t>
            </w:r>
          </w:p>
          <w:p w:rsidR="00A87BA4" w:rsidRPr="000C038A" w:rsidRDefault="00A87BA4" w:rsidP="00792706">
            <w:pPr>
              <w:autoSpaceDE w:val="0"/>
              <w:autoSpaceDN w:val="0"/>
              <w:adjustRightInd w:val="0"/>
              <w:rPr>
                <w:szCs w:val="28"/>
              </w:rPr>
            </w:pPr>
            <w:r w:rsidRPr="000C038A">
              <w:rPr>
                <w:szCs w:val="28"/>
              </w:rPr>
              <w:t>(Управление по жилищно-коммунальному хозяйству)</w:t>
            </w:r>
          </w:p>
          <w:p w:rsidR="00A87BA4" w:rsidRPr="000C038A" w:rsidRDefault="00A87BA4" w:rsidP="00792706">
            <w:pPr>
              <w:autoSpaceDE w:val="0"/>
              <w:autoSpaceDN w:val="0"/>
              <w:adjustRightInd w:val="0"/>
              <w:rPr>
                <w:szCs w:val="28"/>
              </w:rPr>
            </w:pPr>
          </w:p>
        </w:tc>
      </w:tr>
      <w:tr w:rsidR="00A87BA4" w:rsidRPr="003766D0" w:rsidTr="00792706">
        <w:tc>
          <w:tcPr>
            <w:tcW w:w="4219" w:type="dxa"/>
          </w:tcPr>
          <w:p w:rsidR="00A87BA4" w:rsidRPr="003766D0" w:rsidRDefault="00A87BA4" w:rsidP="00792706">
            <w:pPr>
              <w:widowControl w:val="0"/>
              <w:autoSpaceDE w:val="0"/>
              <w:autoSpaceDN w:val="0"/>
              <w:adjustRightInd w:val="0"/>
              <w:rPr>
                <w:rFonts w:eastAsia="Calibri" w:cs="Courier New"/>
              </w:rPr>
            </w:pPr>
            <w:r w:rsidRPr="003766D0">
              <w:t>Соисполнители муниципальной программы</w:t>
            </w:r>
          </w:p>
        </w:tc>
        <w:tc>
          <w:tcPr>
            <w:tcW w:w="5812" w:type="dxa"/>
          </w:tcPr>
          <w:p w:rsidR="00A87BA4" w:rsidRPr="000C038A" w:rsidRDefault="00A87BA4" w:rsidP="00792706">
            <w:pPr>
              <w:autoSpaceDE w:val="0"/>
              <w:autoSpaceDN w:val="0"/>
              <w:adjustRightInd w:val="0"/>
              <w:rPr>
                <w:szCs w:val="28"/>
              </w:rPr>
            </w:pPr>
            <w:r w:rsidRPr="000C038A">
              <w:rPr>
                <w:szCs w:val="28"/>
              </w:rPr>
              <w:t xml:space="preserve">Администрации городских и сельских поселений Березовского района.  </w:t>
            </w:r>
          </w:p>
        </w:tc>
      </w:tr>
      <w:tr w:rsidR="00A87BA4" w:rsidRPr="003766D0" w:rsidTr="00792706">
        <w:tc>
          <w:tcPr>
            <w:tcW w:w="4219" w:type="dxa"/>
          </w:tcPr>
          <w:p w:rsidR="00A87BA4" w:rsidRPr="003766D0" w:rsidRDefault="00A87BA4" w:rsidP="00B20C70">
            <w:pPr>
              <w:widowControl w:val="0"/>
              <w:autoSpaceDE w:val="0"/>
              <w:autoSpaceDN w:val="0"/>
              <w:adjustRightInd w:val="0"/>
              <w:rPr>
                <w:rFonts w:eastAsia="Calibri" w:cs="Courier New"/>
              </w:rPr>
            </w:pPr>
            <w:r w:rsidRPr="003766D0">
              <w:t>Цел</w:t>
            </w:r>
            <w:r w:rsidR="00B20C70">
              <w:t>ь</w:t>
            </w:r>
            <w:r w:rsidRPr="003766D0">
              <w:t xml:space="preserve"> муниципальной программы</w:t>
            </w:r>
          </w:p>
        </w:tc>
        <w:tc>
          <w:tcPr>
            <w:tcW w:w="5812" w:type="dxa"/>
          </w:tcPr>
          <w:p w:rsidR="00B20C70" w:rsidRPr="00AF4AB3" w:rsidRDefault="00B20C70" w:rsidP="00B20C70">
            <w:pPr>
              <w:tabs>
                <w:tab w:val="left" w:pos="5245"/>
              </w:tabs>
              <w:rPr>
                <w:szCs w:val="28"/>
              </w:rPr>
            </w:pPr>
            <w:r w:rsidRPr="00AF4AB3">
              <w:rPr>
                <w:szCs w:val="28"/>
              </w:rPr>
              <w:t>Создание комфортной городской среды на территории Березовского района</w:t>
            </w:r>
          </w:p>
          <w:p w:rsidR="00A87BA4" w:rsidRPr="000C038A" w:rsidRDefault="00A87BA4" w:rsidP="00792706">
            <w:pPr>
              <w:autoSpaceDE w:val="0"/>
              <w:autoSpaceDN w:val="0"/>
              <w:adjustRightInd w:val="0"/>
              <w:jc w:val="both"/>
              <w:rPr>
                <w:szCs w:val="28"/>
              </w:rPr>
            </w:pPr>
          </w:p>
        </w:tc>
      </w:tr>
      <w:tr w:rsidR="00A87BA4" w:rsidRPr="003766D0" w:rsidTr="00792706">
        <w:tc>
          <w:tcPr>
            <w:tcW w:w="4219" w:type="dxa"/>
          </w:tcPr>
          <w:p w:rsidR="00A87BA4" w:rsidRPr="003766D0" w:rsidRDefault="00A87BA4" w:rsidP="00792706">
            <w:pPr>
              <w:widowControl w:val="0"/>
              <w:autoSpaceDE w:val="0"/>
              <w:autoSpaceDN w:val="0"/>
              <w:adjustRightInd w:val="0"/>
              <w:rPr>
                <w:rFonts w:eastAsia="Calibri" w:cs="Courier New"/>
              </w:rPr>
            </w:pPr>
            <w:r w:rsidRPr="003766D0">
              <w:t>Задачи муниципальной программы</w:t>
            </w:r>
          </w:p>
        </w:tc>
        <w:tc>
          <w:tcPr>
            <w:tcW w:w="5812" w:type="dxa"/>
          </w:tcPr>
          <w:p w:rsidR="00B20C70" w:rsidRPr="00B20C70" w:rsidRDefault="00A87BA4" w:rsidP="00B20C70">
            <w:pPr>
              <w:widowControl w:val="0"/>
              <w:autoSpaceDE w:val="0"/>
              <w:autoSpaceDN w:val="0"/>
              <w:adjustRightInd w:val="0"/>
              <w:jc w:val="both"/>
              <w:rPr>
                <w:szCs w:val="28"/>
              </w:rPr>
            </w:pPr>
            <w:r w:rsidRPr="00B20C70">
              <w:rPr>
                <w:szCs w:val="28"/>
              </w:rPr>
              <w:t xml:space="preserve">- </w:t>
            </w:r>
            <w:r w:rsidR="00B20C70" w:rsidRPr="00B20C70">
              <w:rPr>
                <w:szCs w:val="28"/>
              </w:rPr>
              <w:t>Повышение уровня благоустройства дворовых территорий.</w:t>
            </w:r>
          </w:p>
          <w:p w:rsidR="00B20C70" w:rsidRPr="00AF4AB3" w:rsidRDefault="00B20C70" w:rsidP="00B20C70">
            <w:pPr>
              <w:pStyle w:val="Default"/>
              <w:jc w:val="both"/>
              <w:rPr>
                <w:color w:val="auto"/>
                <w:sz w:val="28"/>
                <w:szCs w:val="28"/>
              </w:rPr>
            </w:pPr>
            <w:r>
              <w:rPr>
                <w:color w:val="auto"/>
                <w:sz w:val="28"/>
                <w:szCs w:val="28"/>
              </w:rPr>
              <w:t xml:space="preserve">- </w:t>
            </w:r>
            <w:r w:rsidRPr="00AF4AB3">
              <w:rPr>
                <w:color w:val="auto"/>
                <w:sz w:val="28"/>
                <w:szCs w:val="28"/>
              </w:rPr>
              <w:t xml:space="preserve">Повышение уровня благоустройства общественных территорий. </w:t>
            </w:r>
          </w:p>
          <w:p w:rsidR="00A87BA4" w:rsidRPr="000C038A" w:rsidRDefault="00A87BA4" w:rsidP="00792706">
            <w:pPr>
              <w:autoSpaceDE w:val="0"/>
              <w:autoSpaceDN w:val="0"/>
              <w:adjustRightInd w:val="0"/>
              <w:rPr>
                <w:szCs w:val="28"/>
              </w:rPr>
            </w:pPr>
          </w:p>
        </w:tc>
      </w:tr>
      <w:tr w:rsidR="00A87BA4" w:rsidRPr="003766D0" w:rsidTr="00792706">
        <w:tc>
          <w:tcPr>
            <w:tcW w:w="4219" w:type="dxa"/>
          </w:tcPr>
          <w:p w:rsidR="00A87BA4" w:rsidRPr="003766D0" w:rsidRDefault="00A87BA4" w:rsidP="00792706">
            <w:pPr>
              <w:widowControl w:val="0"/>
              <w:autoSpaceDE w:val="0"/>
              <w:autoSpaceDN w:val="0"/>
              <w:adjustRightInd w:val="0"/>
              <w:rPr>
                <w:rFonts w:eastAsia="Calibri" w:cs="Courier New"/>
              </w:rPr>
            </w:pPr>
            <w:r w:rsidRPr="003766D0">
              <w:t>Подпрограммы или основные мероприятия</w:t>
            </w:r>
          </w:p>
        </w:tc>
        <w:tc>
          <w:tcPr>
            <w:tcW w:w="5812" w:type="dxa"/>
          </w:tcPr>
          <w:p w:rsidR="00B20C70" w:rsidRPr="00B20C70" w:rsidRDefault="00B20C70" w:rsidP="00792706">
            <w:pPr>
              <w:autoSpaceDE w:val="0"/>
              <w:autoSpaceDN w:val="0"/>
              <w:adjustRightInd w:val="0"/>
              <w:rPr>
                <w:szCs w:val="28"/>
              </w:rPr>
            </w:pPr>
            <w:r w:rsidRPr="00B20C70">
              <w:rPr>
                <w:szCs w:val="28"/>
              </w:rPr>
              <w:t xml:space="preserve">Благоустройство </w:t>
            </w:r>
            <w:r w:rsidR="00CF1DAB">
              <w:rPr>
                <w:szCs w:val="28"/>
              </w:rPr>
              <w:t xml:space="preserve">  </w:t>
            </w:r>
            <w:r w:rsidRPr="00B20C70">
              <w:rPr>
                <w:szCs w:val="28"/>
              </w:rPr>
              <w:t>дворовых территорий</w:t>
            </w:r>
            <w:r w:rsidR="001833B2">
              <w:rPr>
                <w:szCs w:val="28"/>
              </w:rPr>
              <w:t>;</w:t>
            </w:r>
            <w:r w:rsidRPr="00B20C70">
              <w:rPr>
                <w:szCs w:val="28"/>
              </w:rPr>
              <w:t xml:space="preserve"> </w:t>
            </w:r>
          </w:p>
          <w:p w:rsidR="00A87BA4" w:rsidRPr="00521248" w:rsidRDefault="00B20C70" w:rsidP="00CF1DAB">
            <w:pPr>
              <w:autoSpaceDE w:val="0"/>
              <w:autoSpaceDN w:val="0"/>
              <w:adjustRightInd w:val="0"/>
              <w:rPr>
                <w:szCs w:val="28"/>
              </w:rPr>
            </w:pPr>
            <w:r w:rsidRPr="00B20C70">
              <w:rPr>
                <w:szCs w:val="28"/>
              </w:rPr>
              <w:t>Благоустройство</w:t>
            </w:r>
            <w:r w:rsidR="00CF1DAB">
              <w:rPr>
                <w:szCs w:val="28"/>
              </w:rPr>
              <w:t xml:space="preserve"> </w:t>
            </w:r>
            <w:r w:rsidRPr="00B20C70">
              <w:rPr>
                <w:szCs w:val="28"/>
              </w:rPr>
              <w:t>общественных территорий</w:t>
            </w:r>
            <w:r w:rsidR="001833B2">
              <w:rPr>
                <w:szCs w:val="28"/>
              </w:rPr>
              <w:t>.</w:t>
            </w:r>
          </w:p>
        </w:tc>
      </w:tr>
      <w:tr w:rsidR="00A87BA4" w:rsidRPr="003766D0" w:rsidTr="00792706">
        <w:tc>
          <w:tcPr>
            <w:tcW w:w="4219" w:type="dxa"/>
          </w:tcPr>
          <w:p w:rsidR="00A87BA4" w:rsidRPr="003766D0" w:rsidRDefault="00A87BA4" w:rsidP="00792706">
            <w:pPr>
              <w:widowControl w:val="0"/>
              <w:autoSpaceDE w:val="0"/>
              <w:autoSpaceDN w:val="0"/>
              <w:jc w:val="both"/>
            </w:pPr>
            <w:r w:rsidRPr="003766D0">
              <w:t>Наименование портфеля проектов, проекта, направленных в том числе на реализацию в Березовского районе национальных</w:t>
            </w:r>
          </w:p>
          <w:p w:rsidR="00A87BA4" w:rsidRPr="003766D0" w:rsidRDefault="00A87BA4" w:rsidP="007C6381">
            <w:pPr>
              <w:widowControl w:val="0"/>
              <w:autoSpaceDE w:val="0"/>
              <w:autoSpaceDN w:val="0"/>
              <w:adjustRightInd w:val="0"/>
              <w:rPr>
                <w:rFonts w:eastAsia="Calibri" w:cs="Courier New"/>
              </w:rPr>
            </w:pPr>
            <w:r w:rsidRPr="003766D0">
              <w:t>проектов (программ) Российской Федерации</w:t>
            </w:r>
          </w:p>
        </w:tc>
        <w:tc>
          <w:tcPr>
            <w:tcW w:w="5812" w:type="dxa"/>
          </w:tcPr>
          <w:p w:rsidR="00B20C70" w:rsidRDefault="00B20C70" w:rsidP="00B20C70">
            <w:pPr>
              <w:ind w:left="-142" w:right="-31"/>
              <w:jc w:val="center"/>
              <w:rPr>
                <w:rFonts w:eastAsia="Calibri"/>
                <w:bCs/>
                <w:lang w:eastAsia="en-US"/>
              </w:rPr>
            </w:pPr>
          </w:p>
          <w:p w:rsidR="00B20C70" w:rsidRPr="00F128BE" w:rsidRDefault="00BD227C" w:rsidP="00B20C70">
            <w:pPr>
              <w:ind w:left="-142" w:right="-31"/>
              <w:jc w:val="center"/>
              <w:rPr>
                <w:rFonts w:eastAsia="Calibri"/>
                <w:bCs/>
                <w:lang w:eastAsia="en-US"/>
              </w:rPr>
            </w:pPr>
            <w:r>
              <w:rPr>
                <w:rFonts w:eastAsia="Calibri"/>
                <w:bCs/>
                <w:lang w:eastAsia="en-US"/>
              </w:rPr>
              <w:t>Жилье и городская среда</w:t>
            </w:r>
          </w:p>
          <w:p w:rsidR="00A87BA4" w:rsidRPr="003766D0" w:rsidRDefault="00A87BA4" w:rsidP="00792706">
            <w:pPr>
              <w:widowControl w:val="0"/>
              <w:autoSpaceDE w:val="0"/>
              <w:autoSpaceDN w:val="0"/>
              <w:adjustRightInd w:val="0"/>
              <w:rPr>
                <w:rFonts w:eastAsia="Calibri" w:cs="Courier New"/>
              </w:rPr>
            </w:pPr>
          </w:p>
        </w:tc>
      </w:tr>
      <w:tr w:rsidR="00A87BA4" w:rsidRPr="003766D0" w:rsidTr="00792706">
        <w:tc>
          <w:tcPr>
            <w:tcW w:w="4219" w:type="dxa"/>
          </w:tcPr>
          <w:p w:rsidR="00A87BA4" w:rsidRPr="003766D0" w:rsidRDefault="00A87BA4" w:rsidP="00792706">
            <w:pPr>
              <w:widowControl w:val="0"/>
              <w:autoSpaceDE w:val="0"/>
              <w:autoSpaceDN w:val="0"/>
              <w:adjustRightInd w:val="0"/>
              <w:rPr>
                <w:rFonts w:eastAsia="Calibri" w:cs="Courier New"/>
              </w:rPr>
            </w:pPr>
            <w:r w:rsidRPr="003766D0">
              <w:t>Целевые показатели муниципальной программы</w:t>
            </w:r>
          </w:p>
        </w:tc>
        <w:tc>
          <w:tcPr>
            <w:tcW w:w="5812" w:type="dxa"/>
          </w:tcPr>
          <w:p w:rsidR="00B20C70" w:rsidRPr="00AF4AB3" w:rsidRDefault="00B20C70" w:rsidP="00B20C70">
            <w:pPr>
              <w:rPr>
                <w:szCs w:val="28"/>
              </w:rPr>
            </w:pPr>
            <w:r w:rsidRPr="00AF4AB3">
              <w:rPr>
                <w:szCs w:val="28"/>
              </w:rPr>
              <w:t xml:space="preserve">Увеличение количества </w:t>
            </w:r>
            <w:r w:rsidR="00CF1DAB">
              <w:rPr>
                <w:szCs w:val="28"/>
              </w:rPr>
              <w:t xml:space="preserve">благоустроенных </w:t>
            </w:r>
            <w:r w:rsidRPr="00AF4AB3">
              <w:rPr>
                <w:szCs w:val="28"/>
              </w:rPr>
              <w:t xml:space="preserve">дворовых территорий с 23 до </w:t>
            </w:r>
            <w:r w:rsidR="0054625A">
              <w:rPr>
                <w:szCs w:val="28"/>
              </w:rPr>
              <w:t>44</w:t>
            </w:r>
            <w:r w:rsidRPr="00AF4AB3">
              <w:rPr>
                <w:szCs w:val="28"/>
              </w:rPr>
              <w:t xml:space="preserve"> единиц;</w:t>
            </w:r>
          </w:p>
          <w:p w:rsidR="00A87BA4" w:rsidRDefault="00244253" w:rsidP="00CF1DAB">
            <w:pPr>
              <w:rPr>
                <w:szCs w:val="28"/>
              </w:rPr>
            </w:pPr>
            <w:r>
              <w:rPr>
                <w:szCs w:val="28"/>
              </w:rPr>
              <w:t>У</w:t>
            </w:r>
            <w:r w:rsidR="00B20C70" w:rsidRPr="00AF4AB3">
              <w:rPr>
                <w:szCs w:val="28"/>
              </w:rPr>
              <w:t xml:space="preserve">величение количества благоустроенных общественных территорий с 23 до </w:t>
            </w:r>
            <w:r w:rsidR="00A91D54">
              <w:rPr>
                <w:szCs w:val="28"/>
              </w:rPr>
              <w:t>40</w:t>
            </w:r>
            <w:r w:rsidR="0054625A">
              <w:rPr>
                <w:szCs w:val="28"/>
              </w:rPr>
              <w:t xml:space="preserve"> единиц</w:t>
            </w:r>
            <w:r w:rsidR="00B20C70" w:rsidRPr="00AF4AB3">
              <w:rPr>
                <w:szCs w:val="28"/>
              </w:rPr>
              <w:t>;</w:t>
            </w:r>
          </w:p>
          <w:p w:rsidR="00244253" w:rsidRPr="00244253" w:rsidRDefault="00244253" w:rsidP="00244253">
            <w:pPr>
              <w:rPr>
                <w:szCs w:val="28"/>
              </w:rPr>
            </w:pPr>
            <w:r>
              <w:rPr>
                <w:szCs w:val="28"/>
              </w:rPr>
              <w:lastRenderedPageBreak/>
              <w:t>Увеличение д</w:t>
            </w:r>
            <w:r w:rsidRPr="00244253">
              <w:rPr>
                <w:szCs w:val="28"/>
              </w:rPr>
              <w:t>ол</w:t>
            </w:r>
            <w:r>
              <w:rPr>
                <w:szCs w:val="28"/>
              </w:rPr>
              <w:t>и</w:t>
            </w:r>
            <w:r w:rsidRPr="00244253">
              <w:rPr>
                <w:szCs w:val="28"/>
              </w:rPr>
              <w:t xml:space="preserve"> граждан принявших участие в решении вопросов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r w:rsidR="00C565EA">
              <w:rPr>
                <w:szCs w:val="28"/>
              </w:rPr>
              <w:t xml:space="preserve"> с 6,4 до 30</w:t>
            </w:r>
            <w:r w:rsidRPr="00244253">
              <w:rPr>
                <w:szCs w:val="28"/>
              </w:rPr>
              <w:t>,</w:t>
            </w:r>
            <w:r w:rsidR="006C1DB5">
              <w:rPr>
                <w:szCs w:val="28"/>
              </w:rPr>
              <w:t xml:space="preserve">0 </w:t>
            </w:r>
            <w:r w:rsidRPr="00244253">
              <w:rPr>
                <w:szCs w:val="28"/>
              </w:rPr>
              <w:t xml:space="preserve"> %</w:t>
            </w:r>
          </w:p>
        </w:tc>
      </w:tr>
      <w:tr w:rsidR="00A87BA4" w:rsidRPr="003766D0" w:rsidTr="00792706">
        <w:trPr>
          <w:trHeight w:val="627"/>
        </w:trPr>
        <w:tc>
          <w:tcPr>
            <w:tcW w:w="4219" w:type="dxa"/>
          </w:tcPr>
          <w:p w:rsidR="00A87BA4" w:rsidRPr="003766D0" w:rsidRDefault="00A87BA4" w:rsidP="008221C9">
            <w:pPr>
              <w:widowControl w:val="0"/>
              <w:autoSpaceDE w:val="0"/>
              <w:autoSpaceDN w:val="0"/>
              <w:jc w:val="both"/>
            </w:pPr>
            <w:r w:rsidRPr="003766D0">
              <w:lastRenderedPageBreak/>
              <w:t xml:space="preserve">Сроки реализации муниципальной программы </w:t>
            </w:r>
          </w:p>
        </w:tc>
        <w:tc>
          <w:tcPr>
            <w:tcW w:w="5812" w:type="dxa"/>
          </w:tcPr>
          <w:p w:rsidR="00A87BA4" w:rsidRPr="003766D0" w:rsidRDefault="00A87BA4" w:rsidP="004A6A16">
            <w:pPr>
              <w:widowControl w:val="0"/>
              <w:autoSpaceDE w:val="0"/>
              <w:autoSpaceDN w:val="0"/>
              <w:adjustRightInd w:val="0"/>
              <w:rPr>
                <w:rFonts w:eastAsia="Calibri" w:cs="Courier New"/>
              </w:rPr>
            </w:pPr>
            <w:r w:rsidRPr="00851F1B">
              <w:rPr>
                <w:szCs w:val="28"/>
              </w:rPr>
              <w:t>201</w:t>
            </w:r>
            <w:r w:rsidR="004A6A16">
              <w:rPr>
                <w:szCs w:val="28"/>
              </w:rPr>
              <w:t>9</w:t>
            </w:r>
            <w:r w:rsidRPr="00851F1B">
              <w:rPr>
                <w:szCs w:val="28"/>
              </w:rPr>
              <w:t xml:space="preserve"> - 202</w:t>
            </w:r>
            <w:r w:rsidR="004A6A16">
              <w:rPr>
                <w:szCs w:val="28"/>
              </w:rPr>
              <w:t>4</w:t>
            </w:r>
            <w:r w:rsidRPr="00851F1B">
              <w:rPr>
                <w:szCs w:val="28"/>
              </w:rPr>
              <w:t xml:space="preserve"> годы </w:t>
            </w:r>
          </w:p>
        </w:tc>
      </w:tr>
      <w:tr w:rsidR="00A87BA4" w:rsidRPr="003766D0" w:rsidTr="00792706">
        <w:tc>
          <w:tcPr>
            <w:tcW w:w="4219" w:type="dxa"/>
          </w:tcPr>
          <w:p w:rsidR="00A87BA4" w:rsidRPr="003766D0" w:rsidRDefault="00A87BA4" w:rsidP="00792706">
            <w:pPr>
              <w:widowControl w:val="0"/>
              <w:autoSpaceDE w:val="0"/>
              <w:autoSpaceDN w:val="0"/>
              <w:jc w:val="both"/>
            </w:pPr>
            <w:r w:rsidRPr="003766D0">
              <w:t xml:space="preserve">Параметры финансового обеспечения муниципальной программы    </w:t>
            </w:r>
          </w:p>
        </w:tc>
        <w:tc>
          <w:tcPr>
            <w:tcW w:w="5812" w:type="dxa"/>
          </w:tcPr>
          <w:p w:rsidR="00A203DB" w:rsidRPr="00E54401" w:rsidRDefault="0095100C" w:rsidP="00A203DB">
            <w:pPr>
              <w:pStyle w:val="21"/>
              <w:spacing w:after="0" w:line="240" w:lineRule="auto"/>
              <w:ind w:left="-19" w:firstLine="19"/>
              <w:jc w:val="both"/>
              <w:rPr>
                <w:szCs w:val="28"/>
              </w:rPr>
            </w:pPr>
            <w:r w:rsidRPr="00AF4AB3">
              <w:rPr>
                <w:szCs w:val="28"/>
              </w:rPr>
              <w:t xml:space="preserve">Общий объем финансирования </w:t>
            </w:r>
            <w:r w:rsidRPr="00E54401">
              <w:rPr>
                <w:szCs w:val="28"/>
              </w:rPr>
              <w:t>муниципальной программы за 201</w:t>
            </w:r>
            <w:r w:rsidR="008E7DEB" w:rsidRPr="00E54401">
              <w:rPr>
                <w:szCs w:val="28"/>
              </w:rPr>
              <w:t>9</w:t>
            </w:r>
            <w:r w:rsidRPr="00E54401">
              <w:rPr>
                <w:szCs w:val="28"/>
              </w:rPr>
              <w:t>-202</w:t>
            </w:r>
            <w:r w:rsidR="008E7DEB" w:rsidRPr="00E54401">
              <w:rPr>
                <w:szCs w:val="28"/>
              </w:rPr>
              <w:t>4</w:t>
            </w:r>
            <w:r w:rsidRPr="00E54401">
              <w:rPr>
                <w:szCs w:val="28"/>
              </w:rPr>
              <w:t xml:space="preserve"> годы составляет – </w:t>
            </w:r>
            <w:r w:rsidR="00A203DB">
              <w:rPr>
                <w:szCs w:val="28"/>
              </w:rPr>
              <w:t>79563,2</w:t>
            </w:r>
            <w:r w:rsidR="00A203DB" w:rsidRPr="00E54401">
              <w:rPr>
                <w:szCs w:val="28"/>
              </w:rPr>
              <w:t xml:space="preserve"> тыс. рублей, в том числе:</w:t>
            </w:r>
          </w:p>
          <w:p w:rsidR="00A203DB" w:rsidRPr="00E54401" w:rsidRDefault="00A203DB" w:rsidP="00A203DB">
            <w:pPr>
              <w:pStyle w:val="21"/>
              <w:spacing w:after="0" w:line="240" w:lineRule="auto"/>
              <w:ind w:left="-19" w:firstLine="19"/>
              <w:jc w:val="both"/>
              <w:rPr>
                <w:szCs w:val="28"/>
              </w:rPr>
            </w:pPr>
            <w:r w:rsidRPr="00E54401">
              <w:rPr>
                <w:szCs w:val="28"/>
              </w:rPr>
              <w:t xml:space="preserve">- федеральный бюджет – </w:t>
            </w:r>
            <w:r>
              <w:rPr>
                <w:szCs w:val="28"/>
              </w:rPr>
              <w:t>0,0</w:t>
            </w:r>
            <w:r w:rsidRPr="00E54401">
              <w:rPr>
                <w:szCs w:val="28"/>
              </w:rPr>
              <w:t xml:space="preserve"> тыс. рублей;</w:t>
            </w:r>
          </w:p>
          <w:p w:rsidR="00A203DB" w:rsidRPr="00AF4AB3" w:rsidRDefault="00A203DB" w:rsidP="00A203DB">
            <w:pPr>
              <w:pStyle w:val="21"/>
              <w:spacing w:after="0" w:line="240" w:lineRule="auto"/>
              <w:ind w:left="-19" w:firstLine="19"/>
              <w:jc w:val="both"/>
              <w:rPr>
                <w:szCs w:val="28"/>
              </w:rPr>
            </w:pPr>
            <w:r w:rsidRPr="00E54401">
              <w:rPr>
                <w:szCs w:val="28"/>
              </w:rPr>
              <w:t xml:space="preserve">- бюджет автономного округа – </w:t>
            </w:r>
            <w:r>
              <w:rPr>
                <w:szCs w:val="28"/>
              </w:rPr>
              <w:t>63501,2</w:t>
            </w:r>
            <w:r w:rsidRPr="00E54401">
              <w:rPr>
                <w:szCs w:val="28"/>
              </w:rPr>
              <w:t xml:space="preserve"> тыс. рублей;</w:t>
            </w:r>
          </w:p>
          <w:p w:rsidR="00A203DB" w:rsidRPr="00AF4AB3" w:rsidRDefault="00A203DB" w:rsidP="00A203DB">
            <w:pPr>
              <w:pStyle w:val="21"/>
              <w:shd w:val="clear" w:color="auto" w:fill="FFFFFF" w:themeFill="background1"/>
              <w:spacing w:after="0" w:line="240" w:lineRule="auto"/>
              <w:ind w:left="-19" w:firstLine="19"/>
              <w:jc w:val="both"/>
              <w:rPr>
                <w:szCs w:val="28"/>
              </w:rPr>
            </w:pPr>
            <w:r>
              <w:rPr>
                <w:szCs w:val="28"/>
              </w:rPr>
              <w:t>- бюджет городских и сельских поселений – 16062,0 тыс. рублей;</w:t>
            </w:r>
            <w:r w:rsidRPr="00AF4AB3">
              <w:rPr>
                <w:szCs w:val="28"/>
              </w:rPr>
              <w:t xml:space="preserve"> </w:t>
            </w:r>
          </w:p>
          <w:p w:rsidR="0095100C" w:rsidRPr="00AF4AB3" w:rsidRDefault="0095100C" w:rsidP="0095100C">
            <w:pPr>
              <w:pStyle w:val="21"/>
              <w:spacing w:after="0" w:line="240" w:lineRule="auto"/>
              <w:ind w:left="-19" w:firstLine="19"/>
              <w:jc w:val="both"/>
              <w:rPr>
                <w:rFonts w:cs="Calibri"/>
                <w:szCs w:val="28"/>
              </w:rPr>
            </w:pPr>
            <w:r w:rsidRPr="00AF4AB3">
              <w:rPr>
                <w:rFonts w:cs="Calibri"/>
                <w:szCs w:val="28"/>
              </w:rPr>
              <w:t>в том числе по годам:</w:t>
            </w:r>
          </w:p>
          <w:p w:rsidR="008221C9" w:rsidRPr="00A203DB" w:rsidRDefault="00397047" w:rsidP="008221C9">
            <w:pPr>
              <w:pStyle w:val="21"/>
              <w:spacing w:after="0" w:line="240" w:lineRule="auto"/>
              <w:ind w:left="-19" w:firstLine="19"/>
              <w:jc w:val="both"/>
              <w:rPr>
                <w:b/>
                <w:szCs w:val="28"/>
              </w:rPr>
            </w:pPr>
            <w:r w:rsidRPr="00A203DB">
              <w:rPr>
                <w:b/>
                <w:szCs w:val="28"/>
              </w:rPr>
              <w:t xml:space="preserve">в 2019 году – </w:t>
            </w:r>
            <w:r w:rsidR="00956ABB" w:rsidRPr="00A203DB">
              <w:rPr>
                <w:b/>
                <w:szCs w:val="28"/>
              </w:rPr>
              <w:t>15337,0</w:t>
            </w:r>
            <w:r w:rsidR="008221C9" w:rsidRPr="00A203DB">
              <w:rPr>
                <w:szCs w:val="28"/>
              </w:rPr>
              <w:t xml:space="preserve"> </w:t>
            </w:r>
            <w:r w:rsidR="008221C9" w:rsidRPr="00A203DB">
              <w:rPr>
                <w:b/>
                <w:szCs w:val="28"/>
              </w:rPr>
              <w:t xml:space="preserve">тыс. рублей </w:t>
            </w:r>
            <w:r w:rsidR="008221C9" w:rsidRPr="00A203DB">
              <w:rPr>
                <w:szCs w:val="28"/>
              </w:rPr>
              <w:t>в том числе:</w:t>
            </w:r>
          </w:p>
          <w:p w:rsidR="008221C9" w:rsidRPr="00A203DB" w:rsidRDefault="008221C9" w:rsidP="008221C9">
            <w:pPr>
              <w:pStyle w:val="21"/>
              <w:spacing w:after="0" w:line="240" w:lineRule="auto"/>
              <w:ind w:left="-19" w:firstLine="19"/>
              <w:jc w:val="both"/>
              <w:rPr>
                <w:szCs w:val="28"/>
              </w:rPr>
            </w:pPr>
            <w:r w:rsidRPr="00A203DB">
              <w:rPr>
                <w:szCs w:val="28"/>
              </w:rPr>
              <w:t xml:space="preserve">- федеральный бюджет – </w:t>
            </w:r>
            <w:r w:rsidR="00956ABB" w:rsidRPr="00A203DB">
              <w:rPr>
                <w:szCs w:val="28"/>
              </w:rPr>
              <w:t>0,0</w:t>
            </w:r>
            <w:r w:rsidRPr="00A203DB">
              <w:rPr>
                <w:szCs w:val="28"/>
              </w:rPr>
              <w:t xml:space="preserve"> тыс. рублей;</w:t>
            </w:r>
          </w:p>
          <w:p w:rsidR="008221C9" w:rsidRPr="00A203DB" w:rsidRDefault="008221C9" w:rsidP="008221C9">
            <w:pPr>
              <w:pStyle w:val="21"/>
              <w:spacing w:after="0" w:line="240" w:lineRule="auto"/>
              <w:ind w:left="-19" w:firstLine="19"/>
              <w:jc w:val="both"/>
              <w:rPr>
                <w:szCs w:val="28"/>
              </w:rPr>
            </w:pPr>
            <w:r w:rsidRPr="00A203DB">
              <w:rPr>
                <w:szCs w:val="28"/>
              </w:rPr>
              <w:t xml:space="preserve">- бюджет автономного округа – </w:t>
            </w:r>
            <w:r w:rsidR="0091301E" w:rsidRPr="00A203DB">
              <w:rPr>
                <w:szCs w:val="28"/>
              </w:rPr>
              <w:t xml:space="preserve">12660,0 </w:t>
            </w:r>
            <w:r w:rsidRPr="00A203DB">
              <w:rPr>
                <w:szCs w:val="28"/>
              </w:rPr>
              <w:t>тыс. рублей;</w:t>
            </w:r>
          </w:p>
          <w:p w:rsidR="008221C9" w:rsidRPr="00AF4AB3" w:rsidRDefault="008221C9" w:rsidP="008221C9">
            <w:pPr>
              <w:pStyle w:val="21"/>
              <w:spacing w:after="0" w:line="240" w:lineRule="auto"/>
              <w:ind w:left="-19" w:firstLine="19"/>
              <w:jc w:val="both"/>
              <w:rPr>
                <w:szCs w:val="28"/>
              </w:rPr>
            </w:pPr>
            <w:r w:rsidRPr="00A203DB">
              <w:rPr>
                <w:szCs w:val="28"/>
              </w:rPr>
              <w:t xml:space="preserve">- бюджет городских и сельских поселений – </w:t>
            </w:r>
            <w:r w:rsidR="00956ABB" w:rsidRPr="00A203DB">
              <w:rPr>
                <w:szCs w:val="28"/>
              </w:rPr>
              <w:t>2677</w:t>
            </w:r>
            <w:r w:rsidRPr="00A203DB">
              <w:rPr>
                <w:szCs w:val="28"/>
              </w:rPr>
              <w:t>,0  тыс. рублей;</w:t>
            </w:r>
          </w:p>
          <w:p w:rsidR="00B92B1B" w:rsidRPr="00AF4AB3" w:rsidRDefault="00B92B1B" w:rsidP="00B92B1B">
            <w:pPr>
              <w:pStyle w:val="21"/>
              <w:spacing w:after="0" w:line="240" w:lineRule="auto"/>
              <w:ind w:left="-19" w:firstLine="19"/>
              <w:jc w:val="both"/>
              <w:rPr>
                <w:b/>
                <w:szCs w:val="28"/>
              </w:rPr>
            </w:pPr>
            <w:r w:rsidRPr="00AF4AB3">
              <w:rPr>
                <w:b/>
                <w:szCs w:val="28"/>
              </w:rPr>
              <w:t xml:space="preserve">в 2020 году – </w:t>
            </w:r>
            <w:r>
              <w:rPr>
                <w:b/>
                <w:szCs w:val="28"/>
              </w:rPr>
              <w:t>14656,6</w:t>
            </w:r>
            <w:r>
              <w:rPr>
                <w:szCs w:val="28"/>
              </w:rPr>
              <w:t xml:space="preserve"> </w:t>
            </w:r>
            <w:r w:rsidRPr="00AF4AB3">
              <w:rPr>
                <w:b/>
                <w:szCs w:val="28"/>
              </w:rPr>
              <w:t xml:space="preserve">тыс. рублей </w:t>
            </w:r>
            <w:r w:rsidRPr="00AF4AB3">
              <w:rPr>
                <w:szCs w:val="28"/>
              </w:rPr>
              <w:t>в том числе:</w:t>
            </w:r>
          </w:p>
          <w:p w:rsidR="00B92B1B" w:rsidRPr="00AF4AB3" w:rsidRDefault="00B92B1B" w:rsidP="00B92B1B">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бюджет автономного округа –</w:t>
            </w:r>
            <w:r>
              <w:rPr>
                <w:szCs w:val="28"/>
              </w:rPr>
              <w:t xml:space="preserve"> 11979,6</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p w:rsidR="00B92B1B" w:rsidRPr="00AF4AB3" w:rsidRDefault="00B92B1B" w:rsidP="00B92B1B">
            <w:pPr>
              <w:pStyle w:val="21"/>
              <w:spacing w:after="0" w:line="240" w:lineRule="auto"/>
              <w:ind w:left="-19" w:firstLine="19"/>
              <w:jc w:val="both"/>
              <w:rPr>
                <w:b/>
                <w:szCs w:val="28"/>
              </w:rPr>
            </w:pPr>
            <w:r w:rsidRPr="00AF4AB3">
              <w:rPr>
                <w:b/>
                <w:szCs w:val="28"/>
              </w:rPr>
              <w:t>в 2021 году</w:t>
            </w:r>
            <w:r>
              <w:rPr>
                <w:b/>
                <w:szCs w:val="28"/>
              </w:rPr>
              <w:t xml:space="preserve"> –</w:t>
            </w:r>
            <w:r w:rsidRPr="00AF4AB3">
              <w:rPr>
                <w:b/>
                <w:szCs w:val="28"/>
              </w:rPr>
              <w:t xml:space="preserve"> </w:t>
            </w:r>
            <w:r>
              <w:rPr>
                <w:b/>
                <w:szCs w:val="28"/>
              </w:rPr>
              <w:t>12392,4</w:t>
            </w:r>
            <w:r>
              <w:rPr>
                <w:szCs w:val="28"/>
              </w:rPr>
              <w:t xml:space="preserve"> </w:t>
            </w:r>
            <w:r w:rsidRPr="00AF4AB3">
              <w:rPr>
                <w:b/>
                <w:szCs w:val="28"/>
              </w:rPr>
              <w:t xml:space="preserve">тыс. рублей </w:t>
            </w:r>
            <w:r w:rsidRPr="00AF4AB3">
              <w:rPr>
                <w:szCs w:val="28"/>
              </w:rPr>
              <w:t>в том числе:</w:t>
            </w:r>
          </w:p>
          <w:p w:rsidR="00B92B1B" w:rsidRPr="00AF4AB3" w:rsidRDefault="00B92B1B" w:rsidP="00B92B1B">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p w:rsidR="00B92B1B" w:rsidRPr="00AF4AB3" w:rsidRDefault="00B92B1B" w:rsidP="00B92B1B">
            <w:pPr>
              <w:pStyle w:val="21"/>
              <w:spacing w:after="0" w:line="240" w:lineRule="auto"/>
              <w:ind w:left="-19" w:firstLine="19"/>
              <w:jc w:val="both"/>
              <w:rPr>
                <w:b/>
                <w:szCs w:val="28"/>
              </w:rPr>
            </w:pPr>
            <w:r w:rsidRPr="00AF4AB3">
              <w:rPr>
                <w:b/>
                <w:szCs w:val="28"/>
              </w:rPr>
              <w:t xml:space="preserve">в 2022 году – </w:t>
            </w:r>
            <w:r>
              <w:rPr>
                <w:b/>
                <w:szCs w:val="28"/>
              </w:rPr>
              <w:t>12392,4</w:t>
            </w:r>
            <w:r>
              <w:rPr>
                <w:szCs w:val="28"/>
              </w:rPr>
              <w:t xml:space="preserve"> </w:t>
            </w:r>
            <w:r w:rsidRPr="00AF4AB3">
              <w:rPr>
                <w:b/>
                <w:szCs w:val="28"/>
              </w:rPr>
              <w:t xml:space="preserve">тыс. рублей </w:t>
            </w:r>
            <w:r w:rsidRPr="00AF4AB3">
              <w:rPr>
                <w:szCs w:val="28"/>
              </w:rPr>
              <w:t>в том числе:</w:t>
            </w:r>
          </w:p>
          <w:p w:rsidR="00B92B1B" w:rsidRPr="00AF4AB3" w:rsidRDefault="00B92B1B" w:rsidP="00B92B1B">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w:t>
            </w:r>
            <w:r>
              <w:rPr>
                <w:szCs w:val="28"/>
              </w:rPr>
              <w:lastRenderedPageBreak/>
              <w:t>2677,0</w:t>
            </w:r>
            <w:r w:rsidRPr="00AF4AB3">
              <w:rPr>
                <w:szCs w:val="28"/>
              </w:rPr>
              <w:t xml:space="preserve"> тыс. рублей;</w:t>
            </w:r>
          </w:p>
          <w:p w:rsidR="00B92B1B" w:rsidRPr="00AF4AB3" w:rsidRDefault="00B92B1B" w:rsidP="00B92B1B">
            <w:pPr>
              <w:pStyle w:val="21"/>
              <w:spacing w:after="0" w:line="240" w:lineRule="auto"/>
              <w:ind w:left="-19" w:firstLine="19"/>
              <w:jc w:val="both"/>
              <w:rPr>
                <w:b/>
                <w:szCs w:val="28"/>
              </w:rPr>
            </w:pPr>
            <w:r w:rsidRPr="00AF4AB3">
              <w:rPr>
                <w:b/>
                <w:szCs w:val="28"/>
              </w:rPr>
              <w:t>в 202</w:t>
            </w:r>
            <w:r>
              <w:rPr>
                <w:b/>
                <w:szCs w:val="28"/>
              </w:rPr>
              <w:t>3</w:t>
            </w:r>
            <w:r w:rsidRPr="00AF4AB3">
              <w:rPr>
                <w:b/>
                <w:szCs w:val="28"/>
              </w:rPr>
              <w:t xml:space="preserve"> году – </w:t>
            </w:r>
            <w:r>
              <w:rPr>
                <w:b/>
                <w:szCs w:val="28"/>
              </w:rPr>
              <w:t>12392,4</w:t>
            </w:r>
            <w:r>
              <w:rPr>
                <w:szCs w:val="28"/>
              </w:rPr>
              <w:t xml:space="preserve"> </w:t>
            </w:r>
            <w:r w:rsidRPr="00AF4AB3">
              <w:rPr>
                <w:b/>
                <w:szCs w:val="28"/>
              </w:rPr>
              <w:t xml:space="preserve">тыс. рублей </w:t>
            </w:r>
            <w:r w:rsidRPr="00AF4AB3">
              <w:rPr>
                <w:szCs w:val="28"/>
              </w:rPr>
              <w:t>в том числе:</w:t>
            </w:r>
          </w:p>
          <w:p w:rsidR="00B92B1B" w:rsidRPr="00AF4AB3" w:rsidRDefault="00B92B1B" w:rsidP="00B92B1B">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p w:rsidR="00B92B1B" w:rsidRPr="00AF4AB3" w:rsidRDefault="00B92B1B" w:rsidP="00B92B1B">
            <w:pPr>
              <w:pStyle w:val="21"/>
              <w:spacing w:after="0" w:line="240" w:lineRule="auto"/>
              <w:ind w:left="-19" w:firstLine="19"/>
              <w:jc w:val="both"/>
              <w:rPr>
                <w:b/>
                <w:szCs w:val="28"/>
              </w:rPr>
            </w:pPr>
            <w:r w:rsidRPr="00AF4AB3">
              <w:rPr>
                <w:b/>
                <w:szCs w:val="28"/>
              </w:rPr>
              <w:t>в 202</w:t>
            </w:r>
            <w:r>
              <w:rPr>
                <w:b/>
                <w:szCs w:val="28"/>
              </w:rPr>
              <w:t>4</w:t>
            </w:r>
            <w:r w:rsidRPr="00AF4AB3">
              <w:rPr>
                <w:b/>
                <w:szCs w:val="28"/>
              </w:rPr>
              <w:t xml:space="preserve"> году – </w:t>
            </w:r>
            <w:r>
              <w:rPr>
                <w:b/>
                <w:szCs w:val="28"/>
              </w:rPr>
              <w:t>12392,4</w:t>
            </w:r>
            <w:r>
              <w:rPr>
                <w:szCs w:val="28"/>
              </w:rPr>
              <w:t xml:space="preserve"> </w:t>
            </w:r>
            <w:r w:rsidRPr="00AF4AB3">
              <w:rPr>
                <w:b/>
                <w:szCs w:val="28"/>
              </w:rPr>
              <w:t xml:space="preserve">тыс. рублей </w:t>
            </w:r>
            <w:r w:rsidRPr="00AF4AB3">
              <w:rPr>
                <w:szCs w:val="28"/>
              </w:rPr>
              <w:t>в том числе:</w:t>
            </w:r>
          </w:p>
          <w:p w:rsidR="00B92B1B" w:rsidRPr="00AF4AB3" w:rsidRDefault="00B92B1B" w:rsidP="00B92B1B">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B92B1B" w:rsidRPr="00AF4AB3" w:rsidRDefault="00B92B1B" w:rsidP="00B92B1B">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4A6A16" w:rsidRDefault="00B92B1B" w:rsidP="00B92B1B">
            <w:pPr>
              <w:autoSpaceDE w:val="0"/>
              <w:autoSpaceDN w:val="0"/>
              <w:adjustRightInd w:val="0"/>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p w:rsidR="00A87BA4" w:rsidRPr="0058445C" w:rsidRDefault="00A87BA4" w:rsidP="0095100C">
            <w:pPr>
              <w:autoSpaceDE w:val="0"/>
              <w:autoSpaceDN w:val="0"/>
              <w:adjustRightInd w:val="0"/>
              <w:jc w:val="both"/>
              <w:rPr>
                <w:szCs w:val="28"/>
              </w:rPr>
            </w:pPr>
            <w:r w:rsidRPr="0058445C">
              <w:rPr>
                <w:szCs w:val="28"/>
              </w:rPr>
              <w:t>Ежегодные объемы финансирования программы за счет средств бюджетов: автономного округа, муниципального образования Березовский район определяются в соответствии с утвержденными бюджетами на соответствующий финансовый год.</w:t>
            </w:r>
          </w:p>
          <w:p w:rsidR="00A87BA4" w:rsidRPr="003766D0" w:rsidRDefault="00A87BA4" w:rsidP="00792706">
            <w:pPr>
              <w:widowControl w:val="0"/>
              <w:autoSpaceDE w:val="0"/>
              <w:autoSpaceDN w:val="0"/>
              <w:adjustRightInd w:val="0"/>
              <w:rPr>
                <w:rFonts w:eastAsia="Calibri" w:cs="Courier New"/>
              </w:rPr>
            </w:pPr>
            <w:r w:rsidRPr="0058445C">
              <w:rPr>
                <w:szCs w:val="28"/>
              </w:rPr>
              <w:t xml:space="preserve">В ходе реализации программы ежегодные объемы финансирования мероприятий при необходимости подлежат корректировке.   </w:t>
            </w:r>
          </w:p>
        </w:tc>
      </w:tr>
      <w:tr w:rsidR="00A87BA4" w:rsidRPr="003766D0" w:rsidTr="00792706">
        <w:tc>
          <w:tcPr>
            <w:tcW w:w="4219" w:type="dxa"/>
          </w:tcPr>
          <w:p w:rsidR="00A87BA4" w:rsidRPr="003766D0" w:rsidRDefault="00A87BA4" w:rsidP="00792706">
            <w:pPr>
              <w:widowControl w:val="0"/>
              <w:autoSpaceDE w:val="0"/>
              <w:autoSpaceDN w:val="0"/>
              <w:jc w:val="both"/>
            </w:pPr>
            <w:r w:rsidRPr="003766D0">
              <w:lastRenderedPageBreak/>
              <w:t xml:space="preserve">Параметры финансового обеспечения портфеля проектов, проекта, направленных в том числе на реализацию в Березовском районе </w:t>
            </w:r>
          </w:p>
          <w:p w:rsidR="00A87BA4" w:rsidRPr="003766D0" w:rsidRDefault="00A87BA4" w:rsidP="00E54401">
            <w:pPr>
              <w:widowControl w:val="0"/>
              <w:autoSpaceDE w:val="0"/>
              <w:autoSpaceDN w:val="0"/>
              <w:jc w:val="both"/>
            </w:pPr>
            <w:r w:rsidRPr="003766D0">
              <w:t>национальных проектов (программ) Российской Федерации, реализуемых в составе муниципальной программы</w:t>
            </w:r>
          </w:p>
        </w:tc>
        <w:tc>
          <w:tcPr>
            <w:tcW w:w="5812" w:type="dxa"/>
          </w:tcPr>
          <w:p w:rsidR="008221C9" w:rsidRPr="00E54401" w:rsidRDefault="00E54401" w:rsidP="008221C9">
            <w:pPr>
              <w:pStyle w:val="21"/>
              <w:spacing w:after="0" w:line="240" w:lineRule="auto"/>
              <w:ind w:left="-19" w:firstLine="19"/>
              <w:jc w:val="both"/>
              <w:rPr>
                <w:szCs w:val="28"/>
              </w:rPr>
            </w:pPr>
            <w:r w:rsidRPr="00AF4AB3">
              <w:rPr>
                <w:szCs w:val="28"/>
              </w:rPr>
              <w:t xml:space="preserve">Общий объем </w:t>
            </w:r>
            <w:r>
              <w:rPr>
                <w:szCs w:val="28"/>
              </w:rPr>
              <w:t>финансового обеспечения портфеля проекта</w:t>
            </w:r>
            <w:r w:rsidR="00397047">
              <w:rPr>
                <w:szCs w:val="28"/>
              </w:rPr>
              <w:t xml:space="preserve"> за 2019</w:t>
            </w:r>
            <w:r w:rsidRPr="00E54401">
              <w:rPr>
                <w:szCs w:val="28"/>
              </w:rPr>
              <w:t xml:space="preserve">-2024 годы составляет – </w:t>
            </w:r>
            <w:r w:rsidR="006B39A3">
              <w:rPr>
                <w:szCs w:val="28"/>
              </w:rPr>
              <w:t>79563,2</w:t>
            </w:r>
            <w:r w:rsidR="008221C9" w:rsidRPr="00E54401">
              <w:rPr>
                <w:szCs w:val="28"/>
              </w:rPr>
              <w:t xml:space="preserve"> тыс. рублей, в том числе:</w:t>
            </w:r>
          </w:p>
          <w:p w:rsidR="008221C9" w:rsidRPr="00E54401" w:rsidRDefault="008221C9" w:rsidP="008221C9">
            <w:pPr>
              <w:pStyle w:val="21"/>
              <w:spacing w:after="0" w:line="240" w:lineRule="auto"/>
              <w:ind w:left="-19" w:firstLine="19"/>
              <w:jc w:val="both"/>
              <w:rPr>
                <w:szCs w:val="28"/>
              </w:rPr>
            </w:pPr>
            <w:r w:rsidRPr="00E54401">
              <w:rPr>
                <w:szCs w:val="28"/>
              </w:rPr>
              <w:t xml:space="preserve">- федеральный бюджет – </w:t>
            </w:r>
            <w:r w:rsidR="006B39A3">
              <w:rPr>
                <w:szCs w:val="28"/>
              </w:rPr>
              <w:t>0,0</w:t>
            </w:r>
            <w:r w:rsidRPr="00E54401">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E54401">
              <w:rPr>
                <w:szCs w:val="28"/>
              </w:rPr>
              <w:t xml:space="preserve">- бюджет автономного округа – </w:t>
            </w:r>
            <w:r w:rsidR="006B39A3">
              <w:rPr>
                <w:szCs w:val="28"/>
              </w:rPr>
              <w:t>63501,2</w:t>
            </w:r>
            <w:r w:rsidRPr="00E54401">
              <w:rPr>
                <w:szCs w:val="28"/>
              </w:rPr>
              <w:t xml:space="preserve"> тыс. рублей;</w:t>
            </w:r>
          </w:p>
          <w:p w:rsidR="008221C9" w:rsidRPr="00AF4AB3" w:rsidRDefault="008221C9" w:rsidP="008221C9">
            <w:pPr>
              <w:pStyle w:val="21"/>
              <w:shd w:val="clear" w:color="auto" w:fill="FFFFFF" w:themeFill="background1"/>
              <w:spacing w:after="0" w:line="240" w:lineRule="auto"/>
              <w:ind w:left="-19" w:firstLine="19"/>
              <w:jc w:val="both"/>
              <w:rPr>
                <w:szCs w:val="28"/>
              </w:rPr>
            </w:pPr>
            <w:r>
              <w:rPr>
                <w:szCs w:val="28"/>
              </w:rPr>
              <w:t xml:space="preserve">- бюджет городских и сельских поселений – </w:t>
            </w:r>
            <w:r w:rsidR="006B39A3">
              <w:rPr>
                <w:szCs w:val="28"/>
              </w:rPr>
              <w:t>16062,0</w:t>
            </w:r>
            <w:r>
              <w:rPr>
                <w:szCs w:val="28"/>
              </w:rPr>
              <w:t xml:space="preserve"> тыс. рублей;</w:t>
            </w:r>
            <w:r w:rsidRPr="00AF4AB3">
              <w:rPr>
                <w:szCs w:val="28"/>
              </w:rPr>
              <w:t xml:space="preserve"> </w:t>
            </w:r>
          </w:p>
          <w:p w:rsidR="008221C9" w:rsidRPr="00AF4AB3" w:rsidRDefault="008221C9" w:rsidP="008221C9">
            <w:pPr>
              <w:pStyle w:val="21"/>
              <w:spacing w:after="0" w:line="240" w:lineRule="auto"/>
              <w:ind w:left="-19" w:firstLine="19"/>
              <w:jc w:val="both"/>
              <w:rPr>
                <w:rFonts w:cs="Calibri"/>
                <w:szCs w:val="28"/>
              </w:rPr>
            </w:pPr>
            <w:r w:rsidRPr="00AF4AB3">
              <w:rPr>
                <w:rFonts w:cs="Calibri"/>
                <w:szCs w:val="28"/>
              </w:rPr>
              <w:t>в том числе по годам:</w:t>
            </w:r>
          </w:p>
          <w:p w:rsidR="008221C9" w:rsidRPr="00AF4AB3" w:rsidRDefault="008221C9" w:rsidP="008221C9">
            <w:pPr>
              <w:pStyle w:val="21"/>
              <w:spacing w:after="0" w:line="240" w:lineRule="auto"/>
              <w:ind w:left="-19" w:firstLine="19"/>
              <w:jc w:val="both"/>
              <w:rPr>
                <w:b/>
                <w:szCs w:val="28"/>
              </w:rPr>
            </w:pPr>
            <w:r w:rsidRPr="00AF4AB3">
              <w:rPr>
                <w:b/>
                <w:szCs w:val="28"/>
              </w:rPr>
              <w:t xml:space="preserve">в 2019 году – </w:t>
            </w:r>
            <w:r w:rsidR="006B39A3">
              <w:rPr>
                <w:b/>
                <w:szCs w:val="28"/>
              </w:rPr>
              <w:t>15337,0</w:t>
            </w:r>
            <w:r>
              <w:rPr>
                <w:szCs w:val="28"/>
              </w:rPr>
              <w:t xml:space="preserve"> </w:t>
            </w:r>
            <w:r w:rsidRPr="00AF4AB3">
              <w:rPr>
                <w:b/>
                <w:szCs w:val="28"/>
              </w:rPr>
              <w:t xml:space="preserve">тыс. рублей </w:t>
            </w:r>
            <w:r w:rsidRPr="00AF4AB3">
              <w:rPr>
                <w:szCs w:val="28"/>
              </w:rPr>
              <w:t>в том числе:</w:t>
            </w:r>
          </w:p>
          <w:p w:rsidR="008221C9" w:rsidRPr="00AF4AB3" w:rsidRDefault="008221C9" w:rsidP="008221C9">
            <w:pPr>
              <w:pStyle w:val="21"/>
              <w:spacing w:after="0" w:line="240" w:lineRule="auto"/>
              <w:ind w:left="-19" w:firstLine="19"/>
              <w:jc w:val="both"/>
              <w:rPr>
                <w:szCs w:val="28"/>
              </w:rPr>
            </w:pPr>
            <w:r w:rsidRPr="00AF4AB3">
              <w:rPr>
                <w:szCs w:val="28"/>
              </w:rPr>
              <w:t xml:space="preserve">- федеральный бюджет – </w:t>
            </w:r>
            <w:r w:rsidR="006B39A3">
              <w:rPr>
                <w:szCs w:val="28"/>
              </w:rPr>
              <w:t>0,0</w:t>
            </w:r>
            <w:r w:rsidRPr="00AF4AB3">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AF4AB3">
              <w:rPr>
                <w:szCs w:val="28"/>
              </w:rPr>
              <w:t>- бюджет автономного округа –</w:t>
            </w:r>
            <w:r>
              <w:rPr>
                <w:szCs w:val="28"/>
              </w:rPr>
              <w:t xml:space="preserve"> </w:t>
            </w:r>
            <w:r w:rsidR="006B39A3">
              <w:rPr>
                <w:szCs w:val="28"/>
              </w:rPr>
              <w:t>12660,0</w:t>
            </w:r>
            <w:r w:rsidRPr="00AF4AB3">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w:t>
            </w:r>
            <w:r w:rsidR="006B39A3">
              <w:rPr>
                <w:szCs w:val="28"/>
              </w:rPr>
              <w:t>2677,0</w:t>
            </w:r>
            <w:r w:rsidRPr="00AF4AB3">
              <w:rPr>
                <w:szCs w:val="28"/>
              </w:rPr>
              <w:t xml:space="preserve">  тыс. рублей;</w:t>
            </w:r>
          </w:p>
          <w:p w:rsidR="008221C9" w:rsidRPr="00AF4AB3" w:rsidRDefault="008221C9" w:rsidP="008221C9">
            <w:pPr>
              <w:pStyle w:val="21"/>
              <w:spacing w:after="0" w:line="240" w:lineRule="auto"/>
              <w:ind w:left="-19" w:firstLine="19"/>
              <w:jc w:val="both"/>
              <w:rPr>
                <w:b/>
                <w:szCs w:val="28"/>
              </w:rPr>
            </w:pPr>
            <w:r w:rsidRPr="00AF4AB3">
              <w:rPr>
                <w:b/>
                <w:szCs w:val="28"/>
              </w:rPr>
              <w:t xml:space="preserve">в 2020 году – </w:t>
            </w:r>
            <w:r w:rsidR="006B39A3">
              <w:rPr>
                <w:b/>
                <w:szCs w:val="28"/>
              </w:rPr>
              <w:t>14656,6</w:t>
            </w:r>
            <w:r>
              <w:rPr>
                <w:szCs w:val="28"/>
              </w:rPr>
              <w:t xml:space="preserve"> </w:t>
            </w:r>
            <w:r w:rsidRPr="00AF4AB3">
              <w:rPr>
                <w:b/>
                <w:szCs w:val="28"/>
              </w:rPr>
              <w:t xml:space="preserve">тыс. рублей </w:t>
            </w:r>
            <w:r w:rsidRPr="00AF4AB3">
              <w:rPr>
                <w:szCs w:val="28"/>
              </w:rPr>
              <w:t>в том числе:</w:t>
            </w:r>
          </w:p>
          <w:p w:rsidR="008221C9" w:rsidRPr="00AF4AB3" w:rsidRDefault="008221C9" w:rsidP="008221C9">
            <w:pPr>
              <w:pStyle w:val="21"/>
              <w:spacing w:after="0" w:line="240" w:lineRule="auto"/>
              <w:ind w:left="-19" w:firstLine="19"/>
              <w:jc w:val="both"/>
              <w:rPr>
                <w:szCs w:val="28"/>
              </w:rPr>
            </w:pPr>
            <w:r w:rsidRPr="00AF4AB3">
              <w:rPr>
                <w:szCs w:val="28"/>
              </w:rPr>
              <w:t xml:space="preserve">- федеральный бюджет – </w:t>
            </w:r>
            <w:r w:rsidR="006B39A3">
              <w:rPr>
                <w:szCs w:val="28"/>
              </w:rPr>
              <w:t>0,0</w:t>
            </w:r>
            <w:r w:rsidRPr="00AF4AB3">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AF4AB3">
              <w:rPr>
                <w:szCs w:val="28"/>
              </w:rPr>
              <w:t>- бюджет автономного округа –</w:t>
            </w:r>
            <w:r>
              <w:rPr>
                <w:szCs w:val="28"/>
              </w:rPr>
              <w:t xml:space="preserve"> </w:t>
            </w:r>
            <w:r w:rsidR="006B39A3">
              <w:rPr>
                <w:szCs w:val="28"/>
              </w:rPr>
              <w:t>11979,6</w:t>
            </w:r>
            <w:r w:rsidRPr="00AF4AB3">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AF4AB3">
              <w:rPr>
                <w:szCs w:val="28"/>
              </w:rPr>
              <w:lastRenderedPageBreak/>
              <w:t xml:space="preserve">- </w:t>
            </w:r>
            <w:r>
              <w:rPr>
                <w:szCs w:val="28"/>
              </w:rPr>
              <w:t xml:space="preserve">бюджет городских и сельских поселений </w:t>
            </w:r>
            <w:r w:rsidRPr="00AF4AB3">
              <w:rPr>
                <w:szCs w:val="28"/>
              </w:rPr>
              <w:t>–</w:t>
            </w:r>
            <w:r>
              <w:rPr>
                <w:szCs w:val="28"/>
              </w:rPr>
              <w:t xml:space="preserve"> </w:t>
            </w:r>
            <w:r w:rsidR="006B39A3">
              <w:rPr>
                <w:szCs w:val="28"/>
              </w:rPr>
              <w:t>2677,0</w:t>
            </w:r>
            <w:r w:rsidRPr="00AF4AB3">
              <w:rPr>
                <w:szCs w:val="28"/>
              </w:rPr>
              <w:t xml:space="preserve">  тыс. рублей;</w:t>
            </w:r>
          </w:p>
          <w:p w:rsidR="008221C9" w:rsidRPr="00AF4AB3" w:rsidRDefault="008221C9" w:rsidP="008221C9">
            <w:pPr>
              <w:pStyle w:val="21"/>
              <w:spacing w:after="0" w:line="240" w:lineRule="auto"/>
              <w:ind w:left="-19" w:firstLine="19"/>
              <w:jc w:val="both"/>
              <w:rPr>
                <w:b/>
                <w:szCs w:val="28"/>
              </w:rPr>
            </w:pPr>
            <w:r w:rsidRPr="00AF4AB3">
              <w:rPr>
                <w:b/>
                <w:szCs w:val="28"/>
              </w:rPr>
              <w:t>в 2021 году</w:t>
            </w:r>
            <w:r w:rsidR="006B39A3">
              <w:rPr>
                <w:b/>
                <w:szCs w:val="28"/>
              </w:rPr>
              <w:t xml:space="preserve"> –</w:t>
            </w:r>
            <w:r w:rsidRPr="00AF4AB3">
              <w:rPr>
                <w:b/>
                <w:szCs w:val="28"/>
              </w:rPr>
              <w:t xml:space="preserve"> </w:t>
            </w:r>
            <w:r w:rsidR="006B39A3">
              <w:rPr>
                <w:b/>
                <w:szCs w:val="28"/>
              </w:rPr>
              <w:t>12392,4</w:t>
            </w:r>
            <w:r>
              <w:rPr>
                <w:szCs w:val="28"/>
              </w:rPr>
              <w:t xml:space="preserve"> </w:t>
            </w:r>
            <w:r w:rsidRPr="00AF4AB3">
              <w:rPr>
                <w:b/>
                <w:szCs w:val="28"/>
              </w:rPr>
              <w:t xml:space="preserve">тыс. рублей </w:t>
            </w:r>
            <w:r w:rsidRPr="00AF4AB3">
              <w:rPr>
                <w:szCs w:val="28"/>
              </w:rPr>
              <w:t>в том числе:</w:t>
            </w:r>
          </w:p>
          <w:p w:rsidR="008221C9" w:rsidRPr="00AF4AB3" w:rsidRDefault="008221C9" w:rsidP="008221C9">
            <w:pPr>
              <w:pStyle w:val="21"/>
              <w:spacing w:after="0" w:line="240" w:lineRule="auto"/>
              <w:ind w:left="-19" w:firstLine="19"/>
              <w:jc w:val="both"/>
              <w:rPr>
                <w:szCs w:val="28"/>
              </w:rPr>
            </w:pPr>
            <w:r w:rsidRPr="00AF4AB3">
              <w:rPr>
                <w:szCs w:val="28"/>
              </w:rPr>
              <w:t xml:space="preserve">- федеральный бюджет – </w:t>
            </w:r>
            <w:r w:rsidR="006B39A3">
              <w:rPr>
                <w:szCs w:val="28"/>
              </w:rPr>
              <w:t>0,0</w:t>
            </w:r>
            <w:r w:rsidRPr="00AF4AB3">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AF4AB3">
              <w:rPr>
                <w:szCs w:val="28"/>
              </w:rPr>
              <w:t>- бюджет автономного округа –</w:t>
            </w:r>
            <w:r>
              <w:rPr>
                <w:szCs w:val="28"/>
              </w:rPr>
              <w:t xml:space="preserve"> </w:t>
            </w:r>
            <w:r w:rsidR="006B39A3">
              <w:rPr>
                <w:szCs w:val="28"/>
              </w:rPr>
              <w:t>9715,4</w:t>
            </w:r>
            <w:r w:rsidRPr="00AF4AB3">
              <w:rPr>
                <w:szCs w:val="28"/>
              </w:rPr>
              <w:t xml:space="preserve"> тыс. рублей;</w:t>
            </w:r>
          </w:p>
          <w:p w:rsidR="008221C9" w:rsidRPr="00AF4AB3" w:rsidRDefault="008221C9" w:rsidP="008221C9">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w:t>
            </w:r>
            <w:r w:rsidR="006B39A3">
              <w:rPr>
                <w:szCs w:val="28"/>
              </w:rPr>
              <w:t>2677,0</w:t>
            </w:r>
            <w:r w:rsidRPr="00AF4AB3">
              <w:rPr>
                <w:szCs w:val="28"/>
              </w:rPr>
              <w:t xml:space="preserve">  тыс. рублей;</w:t>
            </w:r>
          </w:p>
          <w:p w:rsidR="006B39A3" w:rsidRPr="00AF4AB3" w:rsidRDefault="008221C9" w:rsidP="006B39A3">
            <w:pPr>
              <w:pStyle w:val="21"/>
              <w:spacing w:after="0" w:line="240" w:lineRule="auto"/>
              <w:ind w:left="-19" w:firstLine="19"/>
              <w:jc w:val="both"/>
              <w:rPr>
                <w:b/>
                <w:szCs w:val="28"/>
              </w:rPr>
            </w:pPr>
            <w:r w:rsidRPr="00AF4AB3">
              <w:rPr>
                <w:b/>
                <w:szCs w:val="28"/>
              </w:rPr>
              <w:t xml:space="preserve">в 2022 году – </w:t>
            </w:r>
            <w:r w:rsidR="006B39A3">
              <w:rPr>
                <w:b/>
                <w:szCs w:val="28"/>
              </w:rPr>
              <w:t>12392,4</w:t>
            </w:r>
            <w:r w:rsidR="006B39A3">
              <w:rPr>
                <w:szCs w:val="28"/>
              </w:rPr>
              <w:t xml:space="preserve"> </w:t>
            </w:r>
            <w:r w:rsidR="006B39A3" w:rsidRPr="00AF4AB3">
              <w:rPr>
                <w:b/>
                <w:szCs w:val="28"/>
              </w:rPr>
              <w:t xml:space="preserve">тыс. рублей </w:t>
            </w:r>
            <w:r w:rsidR="006B39A3" w:rsidRPr="00AF4AB3">
              <w:rPr>
                <w:szCs w:val="28"/>
              </w:rPr>
              <w:t>в том числе:</w:t>
            </w:r>
          </w:p>
          <w:p w:rsidR="006B39A3" w:rsidRPr="00AF4AB3" w:rsidRDefault="006B39A3" w:rsidP="006B39A3">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6B39A3" w:rsidRPr="00AF4AB3" w:rsidRDefault="006B39A3" w:rsidP="006B39A3">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6B39A3" w:rsidRPr="00AF4AB3" w:rsidRDefault="006B39A3" w:rsidP="006B39A3">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p w:rsidR="006B39A3" w:rsidRPr="00AF4AB3" w:rsidRDefault="008221C9" w:rsidP="006B39A3">
            <w:pPr>
              <w:pStyle w:val="21"/>
              <w:spacing w:after="0" w:line="240" w:lineRule="auto"/>
              <w:ind w:left="-19" w:firstLine="19"/>
              <w:jc w:val="both"/>
              <w:rPr>
                <w:b/>
                <w:szCs w:val="28"/>
              </w:rPr>
            </w:pPr>
            <w:r w:rsidRPr="00AF4AB3">
              <w:rPr>
                <w:b/>
                <w:szCs w:val="28"/>
              </w:rPr>
              <w:t>в 202</w:t>
            </w:r>
            <w:r>
              <w:rPr>
                <w:b/>
                <w:szCs w:val="28"/>
              </w:rPr>
              <w:t>3</w:t>
            </w:r>
            <w:r w:rsidRPr="00AF4AB3">
              <w:rPr>
                <w:b/>
                <w:szCs w:val="28"/>
              </w:rPr>
              <w:t xml:space="preserve"> году – </w:t>
            </w:r>
            <w:r w:rsidR="006B39A3">
              <w:rPr>
                <w:b/>
                <w:szCs w:val="28"/>
              </w:rPr>
              <w:t>12392,4</w:t>
            </w:r>
            <w:r w:rsidR="006B39A3">
              <w:rPr>
                <w:szCs w:val="28"/>
              </w:rPr>
              <w:t xml:space="preserve"> </w:t>
            </w:r>
            <w:r w:rsidR="006B39A3" w:rsidRPr="00AF4AB3">
              <w:rPr>
                <w:b/>
                <w:szCs w:val="28"/>
              </w:rPr>
              <w:t xml:space="preserve">тыс. рублей </w:t>
            </w:r>
            <w:r w:rsidR="006B39A3" w:rsidRPr="00AF4AB3">
              <w:rPr>
                <w:szCs w:val="28"/>
              </w:rPr>
              <w:t>в том числе:</w:t>
            </w:r>
          </w:p>
          <w:p w:rsidR="006B39A3" w:rsidRPr="00AF4AB3" w:rsidRDefault="006B39A3" w:rsidP="006B39A3">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6B39A3" w:rsidRPr="00AF4AB3" w:rsidRDefault="006B39A3" w:rsidP="006B39A3">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6B39A3" w:rsidRPr="00AF4AB3" w:rsidRDefault="006B39A3" w:rsidP="006B39A3">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p w:rsidR="006B39A3" w:rsidRPr="00AF4AB3" w:rsidRDefault="008221C9" w:rsidP="006B39A3">
            <w:pPr>
              <w:pStyle w:val="21"/>
              <w:spacing w:after="0" w:line="240" w:lineRule="auto"/>
              <w:ind w:left="-19" w:firstLine="19"/>
              <w:jc w:val="both"/>
              <w:rPr>
                <w:b/>
                <w:szCs w:val="28"/>
              </w:rPr>
            </w:pPr>
            <w:r w:rsidRPr="00AF4AB3">
              <w:rPr>
                <w:b/>
                <w:szCs w:val="28"/>
              </w:rPr>
              <w:t>в 202</w:t>
            </w:r>
            <w:r>
              <w:rPr>
                <w:b/>
                <w:szCs w:val="28"/>
              </w:rPr>
              <w:t>4</w:t>
            </w:r>
            <w:r w:rsidRPr="00AF4AB3">
              <w:rPr>
                <w:b/>
                <w:szCs w:val="28"/>
              </w:rPr>
              <w:t xml:space="preserve"> году – </w:t>
            </w:r>
            <w:r w:rsidR="006B39A3">
              <w:rPr>
                <w:b/>
                <w:szCs w:val="28"/>
              </w:rPr>
              <w:t>12392,4</w:t>
            </w:r>
            <w:r w:rsidR="006B39A3">
              <w:rPr>
                <w:szCs w:val="28"/>
              </w:rPr>
              <w:t xml:space="preserve"> </w:t>
            </w:r>
            <w:r w:rsidR="006B39A3" w:rsidRPr="00AF4AB3">
              <w:rPr>
                <w:b/>
                <w:szCs w:val="28"/>
              </w:rPr>
              <w:t xml:space="preserve">тыс. рублей </w:t>
            </w:r>
            <w:r w:rsidR="006B39A3" w:rsidRPr="00AF4AB3">
              <w:rPr>
                <w:szCs w:val="28"/>
              </w:rPr>
              <w:t>в том числе:</w:t>
            </w:r>
          </w:p>
          <w:p w:rsidR="006B39A3" w:rsidRPr="00AF4AB3" w:rsidRDefault="006B39A3" w:rsidP="006B39A3">
            <w:pPr>
              <w:pStyle w:val="21"/>
              <w:spacing w:after="0" w:line="240" w:lineRule="auto"/>
              <w:ind w:left="-19" w:firstLine="19"/>
              <w:jc w:val="both"/>
              <w:rPr>
                <w:szCs w:val="28"/>
              </w:rPr>
            </w:pPr>
            <w:r w:rsidRPr="00AF4AB3">
              <w:rPr>
                <w:szCs w:val="28"/>
              </w:rPr>
              <w:t xml:space="preserve">- федеральный бюджет – </w:t>
            </w:r>
            <w:r>
              <w:rPr>
                <w:szCs w:val="28"/>
              </w:rPr>
              <w:t>0,0</w:t>
            </w:r>
            <w:r w:rsidRPr="00AF4AB3">
              <w:rPr>
                <w:szCs w:val="28"/>
              </w:rPr>
              <w:t xml:space="preserve"> тыс. рублей;</w:t>
            </w:r>
          </w:p>
          <w:p w:rsidR="006B39A3" w:rsidRPr="00AF4AB3" w:rsidRDefault="006B39A3" w:rsidP="006B39A3">
            <w:pPr>
              <w:pStyle w:val="21"/>
              <w:spacing w:after="0" w:line="240" w:lineRule="auto"/>
              <w:ind w:left="-19" w:firstLine="19"/>
              <w:jc w:val="both"/>
              <w:rPr>
                <w:szCs w:val="28"/>
              </w:rPr>
            </w:pPr>
            <w:r w:rsidRPr="00AF4AB3">
              <w:rPr>
                <w:szCs w:val="28"/>
              </w:rPr>
              <w:t>- бюджет автономного округа –</w:t>
            </w:r>
            <w:r>
              <w:rPr>
                <w:szCs w:val="28"/>
              </w:rPr>
              <w:t xml:space="preserve"> 9715,4</w:t>
            </w:r>
            <w:r w:rsidRPr="00AF4AB3">
              <w:rPr>
                <w:szCs w:val="28"/>
              </w:rPr>
              <w:t xml:space="preserve"> тыс. рублей;</w:t>
            </w:r>
          </w:p>
          <w:p w:rsidR="00A87BA4" w:rsidRPr="006B39A3" w:rsidRDefault="006B39A3" w:rsidP="006B39A3">
            <w:pPr>
              <w:pStyle w:val="21"/>
              <w:spacing w:after="0" w:line="240" w:lineRule="auto"/>
              <w:ind w:left="-19" w:firstLine="19"/>
              <w:jc w:val="both"/>
              <w:rPr>
                <w:szCs w:val="28"/>
              </w:rPr>
            </w:pPr>
            <w:r w:rsidRPr="00AF4AB3">
              <w:rPr>
                <w:szCs w:val="28"/>
              </w:rPr>
              <w:t xml:space="preserve">- </w:t>
            </w:r>
            <w:r>
              <w:rPr>
                <w:szCs w:val="28"/>
              </w:rPr>
              <w:t xml:space="preserve">бюджет городских и сельских поселений </w:t>
            </w:r>
            <w:r w:rsidRPr="00AF4AB3">
              <w:rPr>
                <w:szCs w:val="28"/>
              </w:rPr>
              <w:t>–</w:t>
            </w:r>
            <w:r>
              <w:rPr>
                <w:szCs w:val="28"/>
              </w:rPr>
              <w:t xml:space="preserve"> 2677,0</w:t>
            </w:r>
            <w:r w:rsidRPr="00AF4AB3">
              <w:rPr>
                <w:szCs w:val="28"/>
              </w:rPr>
              <w:t xml:space="preserve">  тыс. рублей;</w:t>
            </w:r>
          </w:p>
        </w:tc>
      </w:tr>
    </w:tbl>
    <w:p w:rsidR="00A87BA4" w:rsidRPr="003766D0" w:rsidRDefault="00A87BA4" w:rsidP="00A87BA4">
      <w:pPr>
        <w:widowControl w:val="0"/>
        <w:autoSpaceDE w:val="0"/>
        <w:autoSpaceDN w:val="0"/>
        <w:jc w:val="both"/>
        <w:rPr>
          <w:sz w:val="20"/>
        </w:rPr>
      </w:pPr>
    </w:p>
    <w:p w:rsidR="00A87BA4" w:rsidRDefault="00A87BA4" w:rsidP="00A87BA4">
      <w:pPr>
        <w:autoSpaceDE w:val="0"/>
        <w:autoSpaceDN w:val="0"/>
        <w:adjustRightInd w:val="0"/>
        <w:jc w:val="both"/>
        <w:rPr>
          <w:szCs w:val="28"/>
        </w:rPr>
      </w:pPr>
    </w:p>
    <w:p w:rsidR="00BD227C" w:rsidRDefault="00A87BA4" w:rsidP="00D41460">
      <w:pPr>
        <w:autoSpaceDE w:val="0"/>
        <w:autoSpaceDN w:val="0"/>
        <w:adjustRightInd w:val="0"/>
        <w:jc w:val="both"/>
        <w:rPr>
          <w:b/>
          <w:i/>
          <w:iCs/>
          <w:szCs w:val="28"/>
        </w:rPr>
      </w:pPr>
      <w:r w:rsidRPr="00C604BB">
        <w:rPr>
          <w:szCs w:val="28"/>
        </w:rPr>
        <w:t xml:space="preserve">   </w:t>
      </w:r>
    </w:p>
    <w:p w:rsidR="00545AD8" w:rsidRDefault="00D917F4" w:rsidP="00A7789F">
      <w:pPr>
        <w:autoSpaceDE w:val="0"/>
        <w:autoSpaceDN w:val="0"/>
        <w:adjustRightInd w:val="0"/>
        <w:ind w:left="142" w:firstLine="566"/>
        <w:jc w:val="both"/>
        <w:rPr>
          <w:szCs w:val="28"/>
        </w:rPr>
      </w:pPr>
      <w:r w:rsidRPr="00AF78FA">
        <w:rPr>
          <w:szCs w:val="28"/>
        </w:rPr>
        <w:t xml:space="preserve">   </w:t>
      </w:r>
    </w:p>
    <w:p w:rsidR="00AC3B5C" w:rsidRDefault="00AC3B5C" w:rsidP="00545AD8">
      <w:pPr>
        <w:autoSpaceDE w:val="0"/>
        <w:autoSpaceDN w:val="0"/>
        <w:adjustRightInd w:val="0"/>
        <w:ind w:left="142" w:firstLine="566"/>
        <w:jc w:val="both"/>
        <w:rPr>
          <w:szCs w:val="28"/>
        </w:rPr>
      </w:pPr>
    </w:p>
    <w:p w:rsidR="00C22460" w:rsidRDefault="00C22460" w:rsidP="00297A0F">
      <w:pPr>
        <w:ind w:firstLine="709"/>
        <w:rPr>
          <w:szCs w:val="28"/>
        </w:rPr>
      </w:pPr>
    </w:p>
    <w:p w:rsidR="00C22460" w:rsidRDefault="00C22460" w:rsidP="00297A0F">
      <w:pPr>
        <w:ind w:firstLine="709"/>
        <w:rPr>
          <w:szCs w:val="28"/>
        </w:rPr>
        <w:sectPr w:rsidR="00C22460" w:rsidSect="00F670A1">
          <w:headerReference w:type="default" r:id="rId8"/>
          <w:headerReference w:type="first" r:id="rId9"/>
          <w:pgSz w:w="11906" w:h="16838" w:code="9"/>
          <w:pgMar w:top="851" w:right="566" w:bottom="993" w:left="1418" w:header="363" w:footer="680" w:gutter="0"/>
          <w:pgNumType w:start="1"/>
          <w:cols w:space="708"/>
          <w:titlePg/>
          <w:docGrid w:linePitch="381"/>
        </w:sectPr>
      </w:pPr>
    </w:p>
    <w:p w:rsidR="00843631" w:rsidRDefault="00843631" w:rsidP="00843631">
      <w:pPr>
        <w:widowControl w:val="0"/>
        <w:autoSpaceDE w:val="0"/>
        <w:autoSpaceDN w:val="0"/>
        <w:jc w:val="right"/>
        <w:outlineLvl w:val="1"/>
        <w:rPr>
          <w:szCs w:val="28"/>
        </w:rPr>
      </w:pPr>
      <w:r>
        <w:rPr>
          <w:szCs w:val="28"/>
        </w:rPr>
        <w:lastRenderedPageBreak/>
        <w:t>Приложение 2</w:t>
      </w:r>
    </w:p>
    <w:p w:rsidR="00843631" w:rsidRDefault="00843631" w:rsidP="00843631">
      <w:pPr>
        <w:widowControl w:val="0"/>
        <w:autoSpaceDE w:val="0"/>
        <w:autoSpaceDN w:val="0"/>
        <w:jc w:val="right"/>
        <w:outlineLvl w:val="1"/>
        <w:rPr>
          <w:szCs w:val="28"/>
        </w:rPr>
      </w:pPr>
      <w:r>
        <w:rPr>
          <w:szCs w:val="28"/>
        </w:rPr>
        <w:t xml:space="preserve"> к постановлению администрации Березовского района</w:t>
      </w:r>
    </w:p>
    <w:p w:rsidR="00843631" w:rsidRDefault="00843631" w:rsidP="00843631">
      <w:pPr>
        <w:widowControl w:val="0"/>
        <w:autoSpaceDE w:val="0"/>
        <w:autoSpaceDN w:val="0"/>
        <w:jc w:val="right"/>
        <w:outlineLvl w:val="1"/>
        <w:rPr>
          <w:szCs w:val="28"/>
        </w:rPr>
      </w:pPr>
      <w:r>
        <w:rPr>
          <w:szCs w:val="28"/>
        </w:rPr>
        <w:t>от ____________ 2019 года  № ____</w:t>
      </w:r>
    </w:p>
    <w:p w:rsidR="00843631" w:rsidRDefault="00843631" w:rsidP="00C22460">
      <w:pPr>
        <w:pStyle w:val="ConsPlusTitle"/>
        <w:jc w:val="right"/>
        <w:rPr>
          <w:rFonts w:ascii="Times New Roman" w:hAnsi="Times New Roman" w:cs="Times New Roman"/>
          <w:b w:val="0"/>
          <w:sz w:val="28"/>
          <w:szCs w:val="28"/>
        </w:rPr>
      </w:pPr>
    </w:p>
    <w:p w:rsidR="00C22460" w:rsidRDefault="00C22460" w:rsidP="00C22460">
      <w:pPr>
        <w:pStyle w:val="ConsPlusTitle"/>
        <w:jc w:val="right"/>
        <w:rPr>
          <w:rFonts w:ascii="Times New Roman" w:hAnsi="Times New Roman" w:cs="Times New Roman"/>
          <w:b w:val="0"/>
          <w:sz w:val="28"/>
          <w:szCs w:val="28"/>
        </w:rPr>
      </w:pPr>
      <w:r w:rsidRPr="00C22460">
        <w:rPr>
          <w:rFonts w:ascii="Times New Roman" w:hAnsi="Times New Roman" w:cs="Times New Roman"/>
          <w:b w:val="0"/>
          <w:sz w:val="28"/>
          <w:szCs w:val="28"/>
        </w:rPr>
        <w:t>Таблица 1</w:t>
      </w:r>
    </w:p>
    <w:p w:rsidR="00C22460" w:rsidRPr="00C22460" w:rsidRDefault="00C22460" w:rsidP="00C22460">
      <w:pPr>
        <w:pStyle w:val="ConsPlusTitle"/>
        <w:jc w:val="right"/>
        <w:rPr>
          <w:rFonts w:ascii="Times New Roman" w:hAnsi="Times New Roman" w:cs="Times New Roman"/>
          <w:b w:val="0"/>
          <w:sz w:val="28"/>
          <w:szCs w:val="28"/>
        </w:rPr>
      </w:pPr>
    </w:p>
    <w:p w:rsidR="00C22460" w:rsidRDefault="00C22460" w:rsidP="00C22460">
      <w:pPr>
        <w:pStyle w:val="ConsPlusTitle"/>
        <w:jc w:val="center"/>
        <w:rPr>
          <w:rFonts w:ascii="Times New Roman" w:hAnsi="Times New Roman" w:cs="Times New Roman"/>
          <w:sz w:val="28"/>
          <w:szCs w:val="28"/>
        </w:rPr>
      </w:pPr>
      <w:r w:rsidRPr="00D265D1">
        <w:rPr>
          <w:rFonts w:ascii="Times New Roman" w:hAnsi="Times New Roman" w:cs="Times New Roman"/>
          <w:sz w:val="28"/>
          <w:szCs w:val="28"/>
        </w:rPr>
        <w:t xml:space="preserve">Целевые показатели и муниципальной программы </w:t>
      </w:r>
    </w:p>
    <w:p w:rsidR="00C22460" w:rsidRPr="00D265D1" w:rsidRDefault="00C22460" w:rsidP="00C22460">
      <w:pPr>
        <w:pStyle w:val="ConsPlusTitle"/>
        <w:jc w:val="center"/>
        <w:rPr>
          <w:rFonts w:ascii="Times New Roman" w:hAnsi="Times New Roman" w:cs="Times New Roman"/>
          <w:sz w:val="28"/>
          <w:szCs w:val="28"/>
        </w:rPr>
      </w:pPr>
    </w:p>
    <w:tbl>
      <w:tblPr>
        <w:tblW w:w="12713" w:type="dxa"/>
        <w:jc w:val="center"/>
        <w:tblInd w:w="-3372" w:type="dxa"/>
        <w:tblLayout w:type="fixed"/>
        <w:tblCellMar>
          <w:left w:w="75" w:type="dxa"/>
          <w:right w:w="75" w:type="dxa"/>
        </w:tblCellMar>
        <w:tblLook w:val="04A0"/>
      </w:tblPr>
      <w:tblGrid>
        <w:gridCol w:w="847"/>
        <w:gridCol w:w="2968"/>
        <w:gridCol w:w="1843"/>
        <w:gridCol w:w="856"/>
        <w:gridCol w:w="851"/>
        <w:gridCol w:w="850"/>
        <w:gridCol w:w="851"/>
        <w:gridCol w:w="850"/>
        <w:gridCol w:w="709"/>
        <w:gridCol w:w="2088"/>
      </w:tblGrid>
      <w:tr w:rsidR="00E55308" w:rsidRPr="006E4D64" w:rsidTr="00E55308">
        <w:trPr>
          <w:trHeight w:val="415"/>
          <w:jc w:val="center"/>
        </w:trPr>
        <w:tc>
          <w:tcPr>
            <w:tcW w:w="847" w:type="dxa"/>
            <w:vMerge w:val="restart"/>
            <w:tcBorders>
              <w:top w:val="single" w:sz="4" w:space="0" w:color="auto"/>
              <w:left w:val="single" w:sz="4" w:space="0" w:color="auto"/>
              <w:bottom w:val="single" w:sz="4" w:space="0" w:color="auto"/>
              <w:right w:val="single" w:sz="4" w:space="0" w:color="auto"/>
            </w:tcBorders>
            <w:hideMark/>
          </w:tcPr>
          <w:p w:rsidR="00E55308" w:rsidRPr="004E6283" w:rsidRDefault="00E55308" w:rsidP="00C22460">
            <w:pPr>
              <w:pStyle w:val="ConsPlusCell"/>
              <w:spacing w:line="276" w:lineRule="auto"/>
              <w:rPr>
                <w:rFonts w:ascii="Times New Roman" w:hAnsi="Times New Roman" w:cs="Times New Roman"/>
                <w:sz w:val="22"/>
                <w:szCs w:val="22"/>
                <w:lang w:eastAsia="en-US"/>
              </w:rPr>
            </w:pPr>
            <w:r w:rsidRPr="004E6283">
              <w:rPr>
                <w:rFonts w:ascii="Times New Roman" w:hAnsi="Times New Roman" w:cs="Times New Roman"/>
                <w:sz w:val="22"/>
                <w:szCs w:val="22"/>
                <w:lang w:eastAsia="en-US"/>
              </w:rPr>
              <w:t xml:space="preserve"> № </w:t>
            </w:r>
            <w:r>
              <w:rPr>
                <w:rFonts w:ascii="Times New Roman" w:hAnsi="Times New Roman" w:cs="Times New Roman"/>
                <w:sz w:val="22"/>
                <w:szCs w:val="22"/>
                <w:lang w:eastAsia="en-US"/>
              </w:rPr>
              <w:t>показателя</w:t>
            </w:r>
          </w:p>
        </w:tc>
        <w:tc>
          <w:tcPr>
            <w:tcW w:w="2968" w:type="dxa"/>
            <w:vMerge w:val="restart"/>
            <w:tcBorders>
              <w:top w:val="single" w:sz="4" w:space="0" w:color="auto"/>
              <w:left w:val="single" w:sz="4" w:space="0" w:color="auto"/>
              <w:bottom w:val="single" w:sz="4" w:space="0" w:color="auto"/>
              <w:right w:val="single" w:sz="4" w:space="0" w:color="auto"/>
            </w:tcBorders>
            <w:hideMark/>
          </w:tcPr>
          <w:p w:rsidR="00E55308" w:rsidRPr="004E6283" w:rsidRDefault="00E55308" w:rsidP="00C22460">
            <w:pPr>
              <w:pStyle w:val="ConsPlusCell"/>
              <w:spacing w:line="276" w:lineRule="auto"/>
              <w:jc w:val="center"/>
              <w:rPr>
                <w:rFonts w:ascii="Times New Roman" w:hAnsi="Times New Roman" w:cs="Times New Roman"/>
                <w:sz w:val="22"/>
                <w:szCs w:val="22"/>
                <w:lang w:eastAsia="en-US"/>
              </w:rPr>
            </w:pPr>
            <w:r w:rsidRPr="004E6283">
              <w:rPr>
                <w:rFonts w:ascii="Times New Roman" w:hAnsi="Times New Roman" w:cs="Times New Roman"/>
                <w:sz w:val="22"/>
                <w:szCs w:val="22"/>
                <w:lang w:eastAsia="en-US"/>
              </w:rPr>
              <w:t xml:space="preserve">Наименование целевых показателей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E55308" w:rsidRPr="004E6283" w:rsidRDefault="00E55308" w:rsidP="00C22460">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Базовый показатель</w:t>
            </w:r>
            <w:r w:rsidRPr="004E6283">
              <w:rPr>
                <w:rFonts w:ascii="Times New Roman" w:hAnsi="Times New Roman" w:cs="Times New Roman"/>
                <w:sz w:val="22"/>
                <w:szCs w:val="22"/>
                <w:lang w:eastAsia="en-US"/>
              </w:rPr>
              <w:t xml:space="preserve"> на начало реализации муниципальной программы</w:t>
            </w:r>
            <w:r>
              <w:rPr>
                <w:rFonts w:ascii="Times New Roman" w:hAnsi="Times New Roman" w:cs="Times New Roman"/>
                <w:sz w:val="22"/>
                <w:szCs w:val="22"/>
                <w:lang w:eastAsia="en-US"/>
              </w:rPr>
              <w:t xml:space="preserve"> </w:t>
            </w:r>
          </w:p>
        </w:tc>
        <w:tc>
          <w:tcPr>
            <w:tcW w:w="4967" w:type="dxa"/>
            <w:gridSpan w:val="6"/>
            <w:tcBorders>
              <w:top w:val="single" w:sz="4" w:space="0" w:color="auto"/>
              <w:left w:val="single" w:sz="4" w:space="0" w:color="auto"/>
              <w:bottom w:val="single" w:sz="4" w:space="0" w:color="auto"/>
              <w:right w:val="single" w:sz="4" w:space="0" w:color="auto"/>
            </w:tcBorders>
            <w:hideMark/>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sidRPr="004E6283">
              <w:rPr>
                <w:rFonts w:ascii="Times New Roman" w:hAnsi="Times New Roman" w:cs="Times New Roman"/>
                <w:sz w:val="22"/>
                <w:szCs w:val="22"/>
                <w:lang w:eastAsia="en-US"/>
              </w:rPr>
              <w:t xml:space="preserve">Значения целевого показателя и (или) индикатора </w:t>
            </w:r>
          </w:p>
          <w:p w:rsidR="00E55308" w:rsidRDefault="00E55308" w:rsidP="00C22460">
            <w:pPr>
              <w:pStyle w:val="ConsPlusCell"/>
              <w:spacing w:line="276" w:lineRule="auto"/>
              <w:jc w:val="center"/>
              <w:rPr>
                <w:rFonts w:ascii="Times New Roman" w:hAnsi="Times New Roman" w:cs="Times New Roman"/>
                <w:sz w:val="22"/>
                <w:szCs w:val="22"/>
                <w:lang w:eastAsia="en-US"/>
              </w:rPr>
            </w:pPr>
            <w:r w:rsidRPr="004E6283">
              <w:rPr>
                <w:rFonts w:ascii="Times New Roman" w:hAnsi="Times New Roman" w:cs="Times New Roman"/>
                <w:sz w:val="22"/>
                <w:szCs w:val="22"/>
                <w:lang w:eastAsia="en-US"/>
              </w:rPr>
              <w:t>по годам</w:t>
            </w:r>
          </w:p>
        </w:tc>
        <w:tc>
          <w:tcPr>
            <w:tcW w:w="2088" w:type="dxa"/>
            <w:vMerge w:val="restart"/>
            <w:tcBorders>
              <w:top w:val="single" w:sz="4" w:space="0" w:color="auto"/>
              <w:left w:val="single" w:sz="4" w:space="0" w:color="auto"/>
              <w:bottom w:val="single" w:sz="4" w:space="0" w:color="auto"/>
              <w:right w:val="single" w:sz="4" w:space="0" w:color="auto"/>
            </w:tcBorders>
            <w:hideMark/>
          </w:tcPr>
          <w:p w:rsidR="00E55308" w:rsidRPr="004E6283" w:rsidRDefault="00E55308" w:rsidP="00C22460">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Целевое з</w:t>
            </w:r>
            <w:r w:rsidRPr="004E6283">
              <w:rPr>
                <w:rFonts w:ascii="Times New Roman" w:hAnsi="Times New Roman" w:cs="Times New Roman"/>
                <w:sz w:val="22"/>
                <w:szCs w:val="22"/>
                <w:lang w:eastAsia="en-US"/>
              </w:rPr>
              <w:t xml:space="preserve">начение показателя  на момент окончания  </w:t>
            </w:r>
            <w:r>
              <w:rPr>
                <w:rFonts w:ascii="Times New Roman" w:hAnsi="Times New Roman" w:cs="Times New Roman"/>
                <w:sz w:val="22"/>
                <w:szCs w:val="22"/>
                <w:lang w:eastAsia="en-US"/>
              </w:rPr>
              <w:t>реализации</w:t>
            </w:r>
            <w:r w:rsidRPr="004E6283">
              <w:rPr>
                <w:rFonts w:ascii="Times New Roman" w:hAnsi="Times New Roman" w:cs="Times New Roman"/>
                <w:sz w:val="22"/>
                <w:szCs w:val="22"/>
                <w:lang w:eastAsia="en-US"/>
              </w:rPr>
              <w:t xml:space="preserve"> муниципальной программы</w:t>
            </w:r>
          </w:p>
        </w:tc>
      </w:tr>
      <w:tr w:rsidR="00E55308" w:rsidRPr="006E4D64" w:rsidTr="00E55308">
        <w:trPr>
          <w:trHeight w:val="800"/>
          <w:jc w:val="center"/>
        </w:trPr>
        <w:tc>
          <w:tcPr>
            <w:tcW w:w="847" w:type="dxa"/>
            <w:vMerge/>
            <w:tcBorders>
              <w:top w:val="single" w:sz="4" w:space="0" w:color="auto"/>
              <w:left w:val="single" w:sz="4" w:space="0" w:color="auto"/>
              <w:bottom w:val="single" w:sz="4" w:space="0" w:color="auto"/>
              <w:right w:val="single" w:sz="4" w:space="0" w:color="auto"/>
            </w:tcBorders>
            <w:vAlign w:val="center"/>
            <w:hideMark/>
          </w:tcPr>
          <w:p w:rsidR="00E55308" w:rsidRPr="004E6283" w:rsidRDefault="00E55308" w:rsidP="00792706">
            <w:pPr>
              <w:rPr>
                <w:sz w:val="22"/>
                <w:szCs w:val="22"/>
              </w:rPr>
            </w:pPr>
          </w:p>
        </w:tc>
        <w:tc>
          <w:tcPr>
            <w:tcW w:w="2968" w:type="dxa"/>
            <w:vMerge/>
            <w:tcBorders>
              <w:top w:val="single" w:sz="4" w:space="0" w:color="auto"/>
              <w:left w:val="single" w:sz="4" w:space="0" w:color="auto"/>
              <w:bottom w:val="single" w:sz="4" w:space="0" w:color="auto"/>
              <w:right w:val="single" w:sz="4" w:space="0" w:color="auto"/>
            </w:tcBorders>
            <w:vAlign w:val="center"/>
            <w:hideMark/>
          </w:tcPr>
          <w:p w:rsidR="00E55308" w:rsidRPr="004E6283" w:rsidRDefault="00E55308" w:rsidP="00792706">
            <w:pPr>
              <w:rPr>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55308" w:rsidRPr="004E6283" w:rsidRDefault="00E55308" w:rsidP="00792706">
            <w:pPr>
              <w:rPr>
                <w:sz w:val="22"/>
                <w:szCs w:val="22"/>
              </w:rPr>
            </w:pPr>
          </w:p>
        </w:tc>
        <w:tc>
          <w:tcPr>
            <w:tcW w:w="856" w:type="dxa"/>
            <w:tcBorders>
              <w:top w:val="nil"/>
              <w:left w:val="single" w:sz="4" w:space="0" w:color="auto"/>
              <w:bottom w:val="single" w:sz="4" w:space="0" w:color="auto"/>
              <w:right w:val="single" w:sz="4" w:space="0" w:color="auto"/>
            </w:tcBorders>
            <w:hideMark/>
          </w:tcPr>
          <w:p w:rsidR="00E55308" w:rsidRPr="004E6283" w:rsidRDefault="00E55308" w:rsidP="00792706">
            <w:pPr>
              <w:jc w:val="center"/>
              <w:rPr>
                <w:sz w:val="22"/>
                <w:szCs w:val="22"/>
              </w:rPr>
            </w:pPr>
            <w:r>
              <w:rPr>
                <w:sz w:val="22"/>
                <w:szCs w:val="22"/>
              </w:rPr>
              <w:t>2019 год</w:t>
            </w:r>
          </w:p>
        </w:tc>
        <w:tc>
          <w:tcPr>
            <w:tcW w:w="851" w:type="dxa"/>
            <w:tcBorders>
              <w:top w:val="single" w:sz="4" w:space="0" w:color="auto"/>
              <w:left w:val="single" w:sz="4" w:space="0" w:color="auto"/>
              <w:bottom w:val="single" w:sz="4" w:space="0" w:color="auto"/>
              <w:right w:val="single" w:sz="4" w:space="0" w:color="auto"/>
            </w:tcBorders>
          </w:tcPr>
          <w:p w:rsidR="00E55308" w:rsidRPr="004E6283" w:rsidRDefault="00E55308" w:rsidP="00792706">
            <w:pPr>
              <w:jc w:val="center"/>
              <w:rPr>
                <w:sz w:val="22"/>
                <w:szCs w:val="22"/>
              </w:rPr>
            </w:pPr>
            <w:r>
              <w:rPr>
                <w:sz w:val="22"/>
                <w:szCs w:val="22"/>
              </w:rPr>
              <w:t>2020 год</w:t>
            </w:r>
          </w:p>
        </w:tc>
        <w:tc>
          <w:tcPr>
            <w:tcW w:w="850" w:type="dxa"/>
            <w:tcBorders>
              <w:top w:val="single" w:sz="4" w:space="0" w:color="auto"/>
              <w:left w:val="single" w:sz="4" w:space="0" w:color="auto"/>
              <w:bottom w:val="single" w:sz="4" w:space="0" w:color="auto"/>
              <w:right w:val="single" w:sz="4" w:space="0" w:color="auto"/>
            </w:tcBorders>
          </w:tcPr>
          <w:p w:rsidR="00E55308" w:rsidRPr="004E6283" w:rsidRDefault="00E55308" w:rsidP="00792706">
            <w:pPr>
              <w:jc w:val="center"/>
              <w:rPr>
                <w:sz w:val="22"/>
                <w:szCs w:val="22"/>
              </w:rPr>
            </w:pPr>
            <w:r>
              <w:rPr>
                <w:sz w:val="22"/>
                <w:szCs w:val="22"/>
              </w:rPr>
              <w:t>2021 год</w:t>
            </w:r>
          </w:p>
        </w:tc>
        <w:tc>
          <w:tcPr>
            <w:tcW w:w="851" w:type="dxa"/>
            <w:tcBorders>
              <w:top w:val="single" w:sz="4" w:space="0" w:color="auto"/>
              <w:left w:val="single" w:sz="4" w:space="0" w:color="auto"/>
              <w:bottom w:val="single" w:sz="4" w:space="0" w:color="auto"/>
              <w:right w:val="single" w:sz="4" w:space="0" w:color="auto"/>
            </w:tcBorders>
          </w:tcPr>
          <w:p w:rsidR="00E55308" w:rsidRPr="004E6283" w:rsidRDefault="00E55308" w:rsidP="00792706">
            <w:pPr>
              <w:jc w:val="center"/>
              <w:rPr>
                <w:sz w:val="22"/>
                <w:szCs w:val="22"/>
              </w:rPr>
            </w:pPr>
            <w:r>
              <w:rPr>
                <w:sz w:val="22"/>
                <w:szCs w:val="22"/>
              </w:rPr>
              <w:t>2022 год</w:t>
            </w:r>
          </w:p>
        </w:tc>
        <w:tc>
          <w:tcPr>
            <w:tcW w:w="850" w:type="dxa"/>
            <w:tcBorders>
              <w:top w:val="single" w:sz="4" w:space="0" w:color="auto"/>
              <w:left w:val="single" w:sz="4" w:space="0" w:color="auto"/>
              <w:bottom w:val="single" w:sz="4" w:space="0" w:color="auto"/>
              <w:right w:val="single" w:sz="4" w:space="0" w:color="auto"/>
            </w:tcBorders>
          </w:tcPr>
          <w:p w:rsidR="00E55308" w:rsidRDefault="00E55308" w:rsidP="00792706">
            <w:pPr>
              <w:rPr>
                <w:sz w:val="22"/>
                <w:szCs w:val="22"/>
              </w:rPr>
            </w:pPr>
            <w:r>
              <w:rPr>
                <w:sz w:val="22"/>
                <w:szCs w:val="22"/>
              </w:rPr>
              <w:t>2023</w:t>
            </w:r>
          </w:p>
          <w:p w:rsidR="00E55308" w:rsidRPr="004E6283" w:rsidRDefault="00E55308" w:rsidP="00792706">
            <w:pPr>
              <w:rPr>
                <w:sz w:val="22"/>
                <w:szCs w:val="22"/>
              </w:rPr>
            </w:pPr>
            <w:r>
              <w:rPr>
                <w:sz w:val="22"/>
                <w:szCs w:val="22"/>
              </w:rPr>
              <w:t>год</w:t>
            </w:r>
          </w:p>
        </w:tc>
        <w:tc>
          <w:tcPr>
            <w:tcW w:w="709" w:type="dxa"/>
            <w:tcBorders>
              <w:top w:val="single" w:sz="4" w:space="0" w:color="auto"/>
              <w:left w:val="single" w:sz="4" w:space="0" w:color="auto"/>
              <w:bottom w:val="single" w:sz="4" w:space="0" w:color="auto"/>
              <w:right w:val="single" w:sz="4" w:space="0" w:color="auto"/>
            </w:tcBorders>
          </w:tcPr>
          <w:p w:rsidR="00E55308" w:rsidRDefault="00E55308" w:rsidP="00792706">
            <w:pPr>
              <w:rPr>
                <w:sz w:val="22"/>
                <w:szCs w:val="22"/>
              </w:rPr>
            </w:pPr>
            <w:r>
              <w:rPr>
                <w:sz w:val="22"/>
                <w:szCs w:val="22"/>
              </w:rPr>
              <w:t>2024</w:t>
            </w:r>
          </w:p>
          <w:p w:rsidR="00E55308" w:rsidRPr="004E6283" w:rsidRDefault="00E55308" w:rsidP="00792706">
            <w:pPr>
              <w:rPr>
                <w:sz w:val="22"/>
                <w:szCs w:val="22"/>
              </w:rPr>
            </w:pPr>
            <w:r>
              <w:rPr>
                <w:sz w:val="22"/>
                <w:szCs w:val="22"/>
              </w:rPr>
              <w:t>год</w:t>
            </w:r>
          </w:p>
        </w:tc>
        <w:tc>
          <w:tcPr>
            <w:tcW w:w="2088" w:type="dxa"/>
            <w:vMerge/>
            <w:tcBorders>
              <w:top w:val="single" w:sz="4" w:space="0" w:color="auto"/>
              <w:left w:val="single" w:sz="4" w:space="0" w:color="auto"/>
              <w:bottom w:val="single" w:sz="4" w:space="0" w:color="auto"/>
              <w:right w:val="single" w:sz="4" w:space="0" w:color="auto"/>
            </w:tcBorders>
            <w:vAlign w:val="center"/>
            <w:hideMark/>
          </w:tcPr>
          <w:p w:rsidR="00E55308" w:rsidRPr="004E6283" w:rsidRDefault="00E55308" w:rsidP="00792706">
            <w:pPr>
              <w:rPr>
                <w:sz w:val="22"/>
                <w:szCs w:val="22"/>
              </w:rPr>
            </w:pPr>
          </w:p>
        </w:tc>
      </w:tr>
      <w:tr w:rsidR="00E55308" w:rsidRPr="006E4D64" w:rsidTr="00E55308">
        <w:trPr>
          <w:jc w:val="center"/>
        </w:trPr>
        <w:tc>
          <w:tcPr>
            <w:tcW w:w="847" w:type="dxa"/>
            <w:tcBorders>
              <w:top w:val="nil"/>
              <w:left w:val="single" w:sz="4" w:space="0" w:color="auto"/>
              <w:bottom w:val="single" w:sz="4" w:space="0" w:color="auto"/>
              <w:right w:val="single" w:sz="4" w:space="0" w:color="auto"/>
            </w:tcBorders>
            <w:hideMark/>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sidRPr="004E6283">
              <w:rPr>
                <w:rFonts w:ascii="Times New Roman" w:hAnsi="Times New Roman" w:cs="Times New Roman"/>
                <w:sz w:val="22"/>
                <w:szCs w:val="22"/>
                <w:lang w:eastAsia="en-US"/>
              </w:rPr>
              <w:t>1</w:t>
            </w:r>
          </w:p>
        </w:tc>
        <w:tc>
          <w:tcPr>
            <w:tcW w:w="2968" w:type="dxa"/>
            <w:tcBorders>
              <w:top w:val="nil"/>
              <w:left w:val="single" w:sz="4" w:space="0" w:color="auto"/>
              <w:bottom w:val="single" w:sz="4" w:space="0" w:color="auto"/>
              <w:right w:val="single" w:sz="4" w:space="0" w:color="auto"/>
            </w:tcBorders>
            <w:hideMark/>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sidRPr="004E6283">
              <w:rPr>
                <w:rFonts w:ascii="Times New Roman" w:hAnsi="Times New Roman" w:cs="Times New Roman"/>
                <w:sz w:val="22"/>
                <w:szCs w:val="22"/>
                <w:lang w:eastAsia="en-US"/>
              </w:rPr>
              <w:t>2</w:t>
            </w:r>
          </w:p>
        </w:tc>
        <w:tc>
          <w:tcPr>
            <w:tcW w:w="1843" w:type="dxa"/>
            <w:tcBorders>
              <w:top w:val="nil"/>
              <w:left w:val="single" w:sz="4" w:space="0" w:color="auto"/>
              <w:bottom w:val="single" w:sz="4" w:space="0" w:color="auto"/>
              <w:right w:val="single" w:sz="4" w:space="0" w:color="auto"/>
            </w:tcBorders>
            <w:hideMark/>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sidRPr="004E6283">
              <w:rPr>
                <w:rFonts w:ascii="Times New Roman" w:hAnsi="Times New Roman" w:cs="Times New Roman"/>
                <w:sz w:val="22"/>
                <w:szCs w:val="22"/>
                <w:lang w:eastAsia="en-US"/>
              </w:rPr>
              <w:t>3</w:t>
            </w:r>
          </w:p>
        </w:tc>
        <w:tc>
          <w:tcPr>
            <w:tcW w:w="856" w:type="dxa"/>
            <w:tcBorders>
              <w:top w:val="nil"/>
              <w:left w:val="single" w:sz="4" w:space="0" w:color="auto"/>
              <w:bottom w:val="single" w:sz="4" w:space="0" w:color="auto"/>
              <w:right w:val="single" w:sz="4" w:space="0" w:color="auto"/>
            </w:tcBorders>
            <w:hideMark/>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c>
          <w:tcPr>
            <w:tcW w:w="851" w:type="dxa"/>
            <w:tcBorders>
              <w:top w:val="nil"/>
              <w:left w:val="single" w:sz="4" w:space="0" w:color="auto"/>
              <w:bottom w:val="single" w:sz="4" w:space="0" w:color="auto"/>
              <w:right w:val="single" w:sz="4" w:space="0" w:color="auto"/>
            </w:tcBorders>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5</w:t>
            </w:r>
          </w:p>
        </w:tc>
        <w:tc>
          <w:tcPr>
            <w:tcW w:w="850" w:type="dxa"/>
            <w:tcBorders>
              <w:top w:val="nil"/>
              <w:left w:val="single" w:sz="4" w:space="0" w:color="auto"/>
              <w:bottom w:val="single" w:sz="4" w:space="0" w:color="auto"/>
              <w:right w:val="single" w:sz="4" w:space="0" w:color="auto"/>
            </w:tcBorders>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6</w:t>
            </w:r>
          </w:p>
        </w:tc>
        <w:tc>
          <w:tcPr>
            <w:tcW w:w="851" w:type="dxa"/>
            <w:tcBorders>
              <w:top w:val="nil"/>
              <w:left w:val="single" w:sz="4" w:space="0" w:color="auto"/>
              <w:bottom w:val="single" w:sz="4" w:space="0" w:color="auto"/>
              <w:right w:val="single" w:sz="4" w:space="0" w:color="auto"/>
            </w:tcBorders>
          </w:tcPr>
          <w:p w:rsidR="00E55308" w:rsidRPr="004E6283" w:rsidRDefault="00E55308" w:rsidP="00792706">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7</w:t>
            </w:r>
          </w:p>
        </w:tc>
        <w:tc>
          <w:tcPr>
            <w:tcW w:w="850" w:type="dxa"/>
            <w:tcBorders>
              <w:top w:val="nil"/>
              <w:left w:val="single" w:sz="4" w:space="0" w:color="auto"/>
              <w:bottom w:val="single" w:sz="4" w:space="0" w:color="auto"/>
              <w:right w:val="single" w:sz="4" w:space="0" w:color="auto"/>
            </w:tcBorders>
          </w:tcPr>
          <w:p w:rsidR="00E55308" w:rsidRDefault="00E55308" w:rsidP="00792706">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8</w:t>
            </w:r>
          </w:p>
        </w:tc>
        <w:tc>
          <w:tcPr>
            <w:tcW w:w="709" w:type="dxa"/>
            <w:tcBorders>
              <w:top w:val="nil"/>
              <w:left w:val="single" w:sz="4" w:space="0" w:color="auto"/>
              <w:bottom w:val="single" w:sz="4" w:space="0" w:color="auto"/>
              <w:right w:val="single" w:sz="4" w:space="0" w:color="auto"/>
            </w:tcBorders>
          </w:tcPr>
          <w:p w:rsidR="00E55308" w:rsidRDefault="00E55308" w:rsidP="00792706">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9</w:t>
            </w:r>
          </w:p>
        </w:tc>
        <w:tc>
          <w:tcPr>
            <w:tcW w:w="2088" w:type="dxa"/>
            <w:tcBorders>
              <w:top w:val="nil"/>
              <w:left w:val="single" w:sz="4" w:space="0" w:color="auto"/>
              <w:bottom w:val="single" w:sz="4" w:space="0" w:color="auto"/>
              <w:right w:val="single" w:sz="4" w:space="0" w:color="auto"/>
            </w:tcBorders>
            <w:hideMark/>
          </w:tcPr>
          <w:p w:rsidR="00E55308" w:rsidRPr="004E6283" w:rsidRDefault="00E55308" w:rsidP="00E55308">
            <w:pPr>
              <w:pStyle w:val="ConsPlusCell"/>
              <w:spacing w:line="27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10</w:t>
            </w:r>
          </w:p>
        </w:tc>
      </w:tr>
      <w:tr w:rsidR="00E55308" w:rsidRPr="006E4D64" w:rsidTr="00E55308">
        <w:trPr>
          <w:jc w:val="center"/>
        </w:trPr>
        <w:tc>
          <w:tcPr>
            <w:tcW w:w="847" w:type="dxa"/>
            <w:tcBorders>
              <w:top w:val="nil"/>
              <w:left w:val="single" w:sz="4" w:space="0" w:color="auto"/>
              <w:bottom w:val="single" w:sz="4" w:space="0" w:color="auto"/>
              <w:right w:val="single" w:sz="4" w:space="0" w:color="auto"/>
            </w:tcBorders>
            <w:hideMark/>
          </w:tcPr>
          <w:p w:rsidR="00E55308" w:rsidRPr="004E6283" w:rsidRDefault="00E55308" w:rsidP="00792706">
            <w:pPr>
              <w:widowControl w:val="0"/>
              <w:autoSpaceDE w:val="0"/>
              <w:autoSpaceDN w:val="0"/>
              <w:adjustRightInd w:val="0"/>
              <w:jc w:val="center"/>
              <w:rPr>
                <w:sz w:val="22"/>
                <w:szCs w:val="22"/>
              </w:rPr>
            </w:pPr>
            <w:r w:rsidRPr="004E6283">
              <w:rPr>
                <w:sz w:val="22"/>
                <w:szCs w:val="22"/>
              </w:rPr>
              <w:t>1</w:t>
            </w:r>
          </w:p>
        </w:tc>
        <w:tc>
          <w:tcPr>
            <w:tcW w:w="2968" w:type="dxa"/>
            <w:tcBorders>
              <w:top w:val="nil"/>
              <w:left w:val="single" w:sz="4" w:space="0" w:color="auto"/>
              <w:bottom w:val="single" w:sz="4" w:space="0" w:color="auto"/>
              <w:right w:val="single" w:sz="4" w:space="0" w:color="auto"/>
            </w:tcBorders>
          </w:tcPr>
          <w:p w:rsidR="00E55308" w:rsidRPr="004E6283" w:rsidRDefault="00E55308" w:rsidP="00792706">
            <w:pPr>
              <w:widowControl w:val="0"/>
              <w:autoSpaceDE w:val="0"/>
              <w:autoSpaceDN w:val="0"/>
              <w:adjustRightInd w:val="0"/>
              <w:ind w:firstLine="67"/>
              <w:rPr>
                <w:sz w:val="22"/>
                <w:szCs w:val="22"/>
              </w:rPr>
            </w:pPr>
            <w:r w:rsidRPr="00465D20">
              <w:rPr>
                <w:sz w:val="23"/>
                <w:szCs w:val="23"/>
              </w:rPr>
              <w:t>Количество благоустроенных дворовых территорий</w:t>
            </w:r>
            <w:r>
              <w:rPr>
                <w:sz w:val="23"/>
                <w:szCs w:val="23"/>
              </w:rPr>
              <w:t xml:space="preserve"> (единиц)</w:t>
            </w:r>
          </w:p>
        </w:tc>
        <w:tc>
          <w:tcPr>
            <w:tcW w:w="1843" w:type="dxa"/>
            <w:tcBorders>
              <w:top w:val="nil"/>
              <w:left w:val="single" w:sz="4" w:space="0" w:color="auto"/>
              <w:bottom w:val="single" w:sz="4" w:space="0" w:color="auto"/>
              <w:right w:val="single" w:sz="4" w:space="0" w:color="auto"/>
            </w:tcBorders>
          </w:tcPr>
          <w:p w:rsidR="00E55308" w:rsidRPr="004E6283" w:rsidRDefault="00E55308" w:rsidP="00792706">
            <w:pPr>
              <w:widowControl w:val="0"/>
              <w:autoSpaceDE w:val="0"/>
              <w:autoSpaceDN w:val="0"/>
              <w:adjustRightInd w:val="0"/>
              <w:jc w:val="center"/>
              <w:rPr>
                <w:sz w:val="22"/>
                <w:szCs w:val="22"/>
              </w:rPr>
            </w:pPr>
            <w:r>
              <w:rPr>
                <w:sz w:val="22"/>
                <w:szCs w:val="22"/>
              </w:rPr>
              <w:t>23</w:t>
            </w:r>
          </w:p>
        </w:tc>
        <w:tc>
          <w:tcPr>
            <w:tcW w:w="856" w:type="dxa"/>
            <w:tcBorders>
              <w:top w:val="nil"/>
              <w:left w:val="single" w:sz="4" w:space="0" w:color="auto"/>
              <w:bottom w:val="single" w:sz="4" w:space="0" w:color="auto"/>
              <w:right w:val="single" w:sz="4" w:space="0" w:color="auto"/>
            </w:tcBorders>
          </w:tcPr>
          <w:p w:rsidR="00E55308" w:rsidRDefault="00E55308" w:rsidP="007C6381">
            <w:pPr>
              <w:widowControl w:val="0"/>
              <w:autoSpaceDE w:val="0"/>
              <w:autoSpaceDN w:val="0"/>
              <w:adjustRightInd w:val="0"/>
              <w:jc w:val="center"/>
              <w:rPr>
                <w:sz w:val="22"/>
                <w:szCs w:val="22"/>
              </w:rPr>
            </w:pPr>
            <w:r>
              <w:rPr>
                <w:sz w:val="22"/>
                <w:szCs w:val="22"/>
              </w:rPr>
              <w:t>3</w:t>
            </w:r>
            <w:r w:rsidR="007C6381">
              <w:rPr>
                <w:sz w:val="22"/>
                <w:szCs w:val="22"/>
              </w:rPr>
              <w:t>1</w:t>
            </w:r>
          </w:p>
        </w:tc>
        <w:tc>
          <w:tcPr>
            <w:tcW w:w="851" w:type="dxa"/>
            <w:tcBorders>
              <w:top w:val="nil"/>
              <w:left w:val="single" w:sz="4" w:space="0" w:color="auto"/>
              <w:bottom w:val="single" w:sz="4" w:space="0" w:color="auto"/>
              <w:right w:val="single" w:sz="4" w:space="0" w:color="auto"/>
            </w:tcBorders>
          </w:tcPr>
          <w:p w:rsidR="00E55308" w:rsidRDefault="00E55308" w:rsidP="00792706">
            <w:pPr>
              <w:widowControl w:val="0"/>
              <w:autoSpaceDE w:val="0"/>
              <w:autoSpaceDN w:val="0"/>
              <w:adjustRightInd w:val="0"/>
              <w:jc w:val="center"/>
              <w:rPr>
                <w:sz w:val="22"/>
                <w:szCs w:val="22"/>
              </w:rPr>
            </w:pPr>
            <w:r>
              <w:rPr>
                <w:sz w:val="22"/>
                <w:szCs w:val="22"/>
              </w:rPr>
              <w:t>33</w:t>
            </w:r>
          </w:p>
        </w:tc>
        <w:tc>
          <w:tcPr>
            <w:tcW w:w="850" w:type="dxa"/>
            <w:tcBorders>
              <w:top w:val="nil"/>
              <w:left w:val="single" w:sz="4" w:space="0" w:color="auto"/>
              <w:bottom w:val="single" w:sz="4" w:space="0" w:color="auto"/>
              <w:right w:val="single" w:sz="4" w:space="0" w:color="auto"/>
            </w:tcBorders>
          </w:tcPr>
          <w:p w:rsidR="00E55308" w:rsidRDefault="00E55308" w:rsidP="00792706">
            <w:pPr>
              <w:widowControl w:val="0"/>
              <w:autoSpaceDE w:val="0"/>
              <w:autoSpaceDN w:val="0"/>
              <w:adjustRightInd w:val="0"/>
              <w:jc w:val="center"/>
              <w:rPr>
                <w:sz w:val="22"/>
                <w:szCs w:val="22"/>
              </w:rPr>
            </w:pPr>
            <w:r>
              <w:rPr>
                <w:sz w:val="22"/>
                <w:szCs w:val="22"/>
              </w:rPr>
              <w:t>35</w:t>
            </w:r>
          </w:p>
        </w:tc>
        <w:tc>
          <w:tcPr>
            <w:tcW w:w="851" w:type="dxa"/>
            <w:tcBorders>
              <w:top w:val="nil"/>
              <w:left w:val="single" w:sz="4" w:space="0" w:color="auto"/>
              <w:bottom w:val="single" w:sz="4" w:space="0" w:color="auto"/>
              <w:right w:val="single" w:sz="4" w:space="0" w:color="auto"/>
            </w:tcBorders>
          </w:tcPr>
          <w:p w:rsidR="00E55308" w:rsidRDefault="00E55308" w:rsidP="00792706">
            <w:pPr>
              <w:widowControl w:val="0"/>
              <w:autoSpaceDE w:val="0"/>
              <w:autoSpaceDN w:val="0"/>
              <w:adjustRightInd w:val="0"/>
              <w:jc w:val="center"/>
              <w:rPr>
                <w:sz w:val="22"/>
                <w:szCs w:val="22"/>
              </w:rPr>
            </w:pPr>
            <w:r>
              <w:rPr>
                <w:sz w:val="22"/>
                <w:szCs w:val="22"/>
              </w:rPr>
              <w:t>39</w:t>
            </w:r>
          </w:p>
        </w:tc>
        <w:tc>
          <w:tcPr>
            <w:tcW w:w="850" w:type="dxa"/>
            <w:tcBorders>
              <w:top w:val="nil"/>
              <w:left w:val="single" w:sz="4" w:space="0" w:color="auto"/>
              <w:bottom w:val="single" w:sz="4" w:space="0" w:color="auto"/>
              <w:right w:val="single" w:sz="4" w:space="0" w:color="auto"/>
            </w:tcBorders>
          </w:tcPr>
          <w:p w:rsidR="00E55308" w:rsidRDefault="00E55308" w:rsidP="00792706">
            <w:pPr>
              <w:widowControl w:val="0"/>
              <w:autoSpaceDE w:val="0"/>
              <w:autoSpaceDN w:val="0"/>
              <w:adjustRightInd w:val="0"/>
              <w:jc w:val="center"/>
              <w:rPr>
                <w:sz w:val="22"/>
                <w:szCs w:val="22"/>
              </w:rPr>
            </w:pPr>
            <w:r>
              <w:rPr>
                <w:sz w:val="22"/>
                <w:szCs w:val="22"/>
              </w:rPr>
              <w:t>42</w:t>
            </w:r>
          </w:p>
        </w:tc>
        <w:tc>
          <w:tcPr>
            <w:tcW w:w="709" w:type="dxa"/>
            <w:tcBorders>
              <w:top w:val="nil"/>
              <w:left w:val="single" w:sz="4" w:space="0" w:color="auto"/>
              <w:bottom w:val="single" w:sz="4" w:space="0" w:color="auto"/>
              <w:right w:val="single" w:sz="4" w:space="0" w:color="auto"/>
            </w:tcBorders>
          </w:tcPr>
          <w:p w:rsidR="00E55308" w:rsidRDefault="00E55308" w:rsidP="00792706">
            <w:pPr>
              <w:widowControl w:val="0"/>
              <w:autoSpaceDE w:val="0"/>
              <w:autoSpaceDN w:val="0"/>
              <w:adjustRightInd w:val="0"/>
              <w:jc w:val="center"/>
              <w:rPr>
                <w:sz w:val="22"/>
                <w:szCs w:val="22"/>
              </w:rPr>
            </w:pPr>
            <w:r>
              <w:rPr>
                <w:sz w:val="22"/>
                <w:szCs w:val="22"/>
              </w:rPr>
              <w:t>44</w:t>
            </w:r>
          </w:p>
        </w:tc>
        <w:tc>
          <w:tcPr>
            <w:tcW w:w="2088" w:type="dxa"/>
            <w:tcBorders>
              <w:top w:val="nil"/>
              <w:left w:val="single" w:sz="4" w:space="0" w:color="auto"/>
              <w:bottom w:val="single" w:sz="4" w:space="0" w:color="auto"/>
              <w:right w:val="single" w:sz="4" w:space="0" w:color="auto"/>
            </w:tcBorders>
          </w:tcPr>
          <w:p w:rsidR="00E55308" w:rsidRPr="004E6283" w:rsidRDefault="00E55308" w:rsidP="00792706">
            <w:pPr>
              <w:widowControl w:val="0"/>
              <w:autoSpaceDE w:val="0"/>
              <w:autoSpaceDN w:val="0"/>
              <w:adjustRightInd w:val="0"/>
              <w:jc w:val="center"/>
              <w:rPr>
                <w:sz w:val="22"/>
                <w:szCs w:val="22"/>
              </w:rPr>
            </w:pPr>
            <w:r>
              <w:rPr>
                <w:sz w:val="22"/>
                <w:szCs w:val="22"/>
              </w:rPr>
              <w:t>44</w:t>
            </w:r>
          </w:p>
        </w:tc>
      </w:tr>
      <w:tr w:rsidR="00E55308" w:rsidRPr="006E4D64" w:rsidTr="00EB6F47">
        <w:trPr>
          <w:jc w:val="center"/>
        </w:trPr>
        <w:tc>
          <w:tcPr>
            <w:tcW w:w="847" w:type="dxa"/>
            <w:tcBorders>
              <w:top w:val="nil"/>
              <w:left w:val="single" w:sz="4" w:space="0" w:color="auto"/>
              <w:bottom w:val="single" w:sz="4" w:space="0" w:color="auto"/>
              <w:right w:val="single" w:sz="4" w:space="0" w:color="auto"/>
            </w:tcBorders>
            <w:hideMark/>
          </w:tcPr>
          <w:p w:rsidR="00E55308" w:rsidRPr="004E6283" w:rsidRDefault="00E55308" w:rsidP="00792706">
            <w:pPr>
              <w:widowControl w:val="0"/>
              <w:autoSpaceDE w:val="0"/>
              <w:autoSpaceDN w:val="0"/>
              <w:adjustRightInd w:val="0"/>
              <w:ind w:left="-149" w:right="-110"/>
              <w:jc w:val="center"/>
              <w:rPr>
                <w:sz w:val="22"/>
                <w:szCs w:val="22"/>
              </w:rPr>
            </w:pPr>
            <w:r>
              <w:rPr>
                <w:sz w:val="22"/>
                <w:szCs w:val="22"/>
              </w:rPr>
              <w:t>2</w:t>
            </w:r>
          </w:p>
        </w:tc>
        <w:tc>
          <w:tcPr>
            <w:tcW w:w="2968" w:type="dxa"/>
            <w:tcBorders>
              <w:top w:val="nil"/>
              <w:left w:val="single" w:sz="4" w:space="0" w:color="auto"/>
              <w:bottom w:val="single" w:sz="4" w:space="0" w:color="auto"/>
              <w:right w:val="single" w:sz="4" w:space="0" w:color="auto"/>
            </w:tcBorders>
          </w:tcPr>
          <w:p w:rsidR="00E55308" w:rsidRPr="00465D20" w:rsidRDefault="00E55308" w:rsidP="00792706">
            <w:pPr>
              <w:pStyle w:val="Default"/>
              <w:jc w:val="both"/>
              <w:rPr>
                <w:sz w:val="23"/>
                <w:szCs w:val="23"/>
              </w:rPr>
            </w:pPr>
            <w:r>
              <w:rPr>
                <w:sz w:val="23"/>
                <w:szCs w:val="23"/>
              </w:rPr>
              <w:t xml:space="preserve">Количество </w:t>
            </w:r>
            <w:r w:rsidRPr="00465D20">
              <w:rPr>
                <w:sz w:val="23"/>
                <w:szCs w:val="23"/>
              </w:rPr>
              <w:t xml:space="preserve">благоустроенных </w:t>
            </w:r>
            <w:r>
              <w:rPr>
                <w:sz w:val="23"/>
                <w:szCs w:val="23"/>
              </w:rPr>
              <w:t>общественных</w:t>
            </w:r>
            <w:r w:rsidRPr="00465D20">
              <w:rPr>
                <w:sz w:val="23"/>
                <w:szCs w:val="23"/>
              </w:rPr>
              <w:t xml:space="preserve"> территорий</w:t>
            </w:r>
            <w:r>
              <w:rPr>
                <w:sz w:val="23"/>
                <w:szCs w:val="23"/>
              </w:rPr>
              <w:t xml:space="preserve"> (единиц)</w:t>
            </w:r>
          </w:p>
        </w:tc>
        <w:tc>
          <w:tcPr>
            <w:tcW w:w="1843" w:type="dxa"/>
            <w:tcBorders>
              <w:top w:val="nil"/>
              <w:left w:val="single" w:sz="4" w:space="0" w:color="auto"/>
              <w:bottom w:val="single" w:sz="4" w:space="0" w:color="auto"/>
              <w:right w:val="single" w:sz="4" w:space="0" w:color="auto"/>
            </w:tcBorders>
          </w:tcPr>
          <w:p w:rsidR="00E55308" w:rsidRPr="004E6283" w:rsidRDefault="00E55308" w:rsidP="00792706">
            <w:pPr>
              <w:widowControl w:val="0"/>
              <w:autoSpaceDE w:val="0"/>
              <w:autoSpaceDN w:val="0"/>
              <w:adjustRightInd w:val="0"/>
              <w:jc w:val="center"/>
              <w:rPr>
                <w:sz w:val="22"/>
                <w:szCs w:val="22"/>
              </w:rPr>
            </w:pPr>
            <w:r>
              <w:rPr>
                <w:sz w:val="22"/>
                <w:szCs w:val="22"/>
              </w:rPr>
              <w:t>23</w:t>
            </w:r>
          </w:p>
        </w:tc>
        <w:tc>
          <w:tcPr>
            <w:tcW w:w="856" w:type="dxa"/>
            <w:tcBorders>
              <w:top w:val="nil"/>
              <w:left w:val="single" w:sz="4" w:space="0" w:color="auto"/>
              <w:bottom w:val="single" w:sz="4" w:space="0" w:color="auto"/>
              <w:right w:val="single" w:sz="4" w:space="0" w:color="auto"/>
            </w:tcBorders>
          </w:tcPr>
          <w:p w:rsidR="00E55308" w:rsidRDefault="00E55308" w:rsidP="007C6381">
            <w:pPr>
              <w:widowControl w:val="0"/>
              <w:autoSpaceDE w:val="0"/>
              <w:autoSpaceDN w:val="0"/>
              <w:adjustRightInd w:val="0"/>
              <w:jc w:val="center"/>
              <w:rPr>
                <w:sz w:val="22"/>
                <w:szCs w:val="22"/>
              </w:rPr>
            </w:pPr>
            <w:r>
              <w:rPr>
                <w:sz w:val="22"/>
                <w:szCs w:val="22"/>
              </w:rPr>
              <w:t>3</w:t>
            </w:r>
            <w:r w:rsidR="007C6381">
              <w:rPr>
                <w:sz w:val="22"/>
                <w:szCs w:val="22"/>
              </w:rPr>
              <w:t>4</w:t>
            </w:r>
          </w:p>
        </w:tc>
        <w:tc>
          <w:tcPr>
            <w:tcW w:w="851" w:type="dxa"/>
            <w:tcBorders>
              <w:top w:val="nil"/>
              <w:left w:val="single" w:sz="4" w:space="0" w:color="auto"/>
              <w:bottom w:val="single" w:sz="4" w:space="0" w:color="auto"/>
              <w:right w:val="single" w:sz="4" w:space="0" w:color="auto"/>
            </w:tcBorders>
          </w:tcPr>
          <w:p w:rsidR="00E55308" w:rsidRDefault="00E55308" w:rsidP="007C6381">
            <w:pPr>
              <w:widowControl w:val="0"/>
              <w:autoSpaceDE w:val="0"/>
              <w:autoSpaceDN w:val="0"/>
              <w:adjustRightInd w:val="0"/>
              <w:jc w:val="center"/>
              <w:rPr>
                <w:sz w:val="22"/>
                <w:szCs w:val="22"/>
              </w:rPr>
            </w:pPr>
            <w:r>
              <w:rPr>
                <w:sz w:val="22"/>
                <w:szCs w:val="22"/>
              </w:rPr>
              <w:t>3</w:t>
            </w:r>
            <w:r w:rsidR="007C6381">
              <w:rPr>
                <w:sz w:val="22"/>
                <w:szCs w:val="22"/>
              </w:rPr>
              <w:t>5</w:t>
            </w:r>
          </w:p>
        </w:tc>
        <w:tc>
          <w:tcPr>
            <w:tcW w:w="850" w:type="dxa"/>
            <w:tcBorders>
              <w:top w:val="nil"/>
              <w:left w:val="single" w:sz="4" w:space="0" w:color="auto"/>
              <w:bottom w:val="single" w:sz="4" w:space="0" w:color="auto"/>
              <w:right w:val="single" w:sz="4" w:space="0" w:color="auto"/>
            </w:tcBorders>
          </w:tcPr>
          <w:p w:rsidR="00E55308" w:rsidRDefault="00E55308" w:rsidP="007C6381">
            <w:pPr>
              <w:widowControl w:val="0"/>
              <w:autoSpaceDE w:val="0"/>
              <w:autoSpaceDN w:val="0"/>
              <w:adjustRightInd w:val="0"/>
              <w:jc w:val="center"/>
              <w:rPr>
                <w:sz w:val="22"/>
                <w:szCs w:val="22"/>
              </w:rPr>
            </w:pPr>
            <w:r>
              <w:rPr>
                <w:sz w:val="22"/>
                <w:szCs w:val="22"/>
              </w:rPr>
              <w:t>3</w:t>
            </w:r>
            <w:r w:rsidR="007C6381">
              <w:rPr>
                <w:sz w:val="22"/>
                <w:szCs w:val="22"/>
              </w:rPr>
              <w:t>6</w:t>
            </w:r>
          </w:p>
        </w:tc>
        <w:tc>
          <w:tcPr>
            <w:tcW w:w="851" w:type="dxa"/>
            <w:tcBorders>
              <w:top w:val="nil"/>
              <w:left w:val="single" w:sz="4" w:space="0" w:color="auto"/>
              <w:bottom w:val="single" w:sz="4" w:space="0" w:color="auto"/>
              <w:right w:val="single" w:sz="4" w:space="0" w:color="auto"/>
            </w:tcBorders>
          </w:tcPr>
          <w:p w:rsidR="00E55308" w:rsidRDefault="00E55308" w:rsidP="007C6381">
            <w:pPr>
              <w:widowControl w:val="0"/>
              <w:autoSpaceDE w:val="0"/>
              <w:autoSpaceDN w:val="0"/>
              <w:adjustRightInd w:val="0"/>
              <w:jc w:val="center"/>
              <w:rPr>
                <w:sz w:val="22"/>
                <w:szCs w:val="22"/>
              </w:rPr>
            </w:pPr>
            <w:r>
              <w:rPr>
                <w:sz w:val="22"/>
                <w:szCs w:val="22"/>
              </w:rPr>
              <w:t>3</w:t>
            </w:r>
            <w:r w:rsidR="007C6381">
              <w:rPr>
                <w:sz w:val="22"/>
                <w:szCs w:val="22"/>
              </w:rPr>
              <w:t>7</w:t>
            </w:r>
          </w:p>
        </w:tc>
        <w:tc>
          <w:tcPr>
            <w:tcW w:w="850" w:type="dxa"/>
            <w:tcBorders>
              <w:top w:val="nil"/>
              <w:left w:val="single" w:sz="4" w:space="0" w:color="auto"/>
              <w:bottom w:val="single" w:sz="4" w:space="0" w:color="auto"/>
              <w:right w:val="single" w:sz="4" w:space="0" w:color="auto"/>
            </w:tcBorders>
          </w:tcPr>
          <w:p w:rsidR="00E55308" w:rsidRDefault="00E55308" w:rsidP="007C6381">
            <w:pPr>
              <w:widowControl w:val="0"/>
              <w:autoSpaceDE w:val="0"/>
              <w:autoSpaceDN w:val="0"/>
              <w:adjustRightInd w:val="0"/>
              <w:jc w:val="center"/>
              <w:rPr>
                <w:sz w:val="22"/>
                <w:szCs w:val="22"/>
              </w:rPr>
            </w:pPr>
            <w:r>
              <w:rPr>
                <w:sz w:val="22"/>
                <w:szCs w:val="22"/>
              </w:rPr>
              <w:t>3</w:t>
            </w:r>
            <w:r w:rsidR="007C6381">
              <w:rPr>
                <w:sz w:val="22"/>
                <w:szCs w:val="22"/>
              </w:rPr>
              <w:t>9</w:t>
            </w:r>
          </w:p>
        </w:tc>
        <w:tc>
          <w:tcPr>
            <w:tcW w:w="709" w:type="dxa"/>
            <w:tcBorders>
              <w:top w:val="nil"/>
              <w:left w:val="single" w:sz="4" w:space="0" w:color="auto"/>
              <w:bottom w:val="single" w:sz="4" w:space="0" w:color="auto"/>
              <w:right w:val="single" w:sz="4" w:space="0" w:color="auto"/>
            </w:tcBorders>
          </w:tcPr>
          <w:p w:rsidR="00E55308" w:rsidRDefault="007C6381" w:rsidP="00792706">
            <w:pPr>
              <w:widowControl w:val="0"/>
              <w:autoSpaceDE w:val="0"/>
              <w:autoSpaceDN w:val="0"/>
              <w:adjustRightInd w:val="0"/>
              <w:jc w:val="center"/>
              <w:rPr>
                <w:sz w:val="22"/>
                <w:szCs w:val="22"/>
              </w:rPr>
            </w:pPr>
            <w:r>
              <w:rPr>
                <w:sz w:val="22"/>
                <w:szCs w:val="22"/>
              </w:rPr>
              <w:t>40</w:t>
            </w:r>
          </w:p>
        </w:tc>
        <w:tc>
          <w:tcPr>
            <w:tcW w:w="2088" w:type="dxa"/>
            <w:tcBorders>
              <w:top w:val="nil"/>
              <w:left w:val="single" w:sz="4" w:space="0" w:color="auto"/>
              <w:bottom w:val="single" w:sz="4" w:space="0" w:color="auto"/>
              <w:right w:val="single" w:sz="4" w:space="0" w:color="auto"/>
            </w:tcBorders>
          </w:tcPr>
          <w:p w:rsidR="00E55308" w:rsidRPr="004E6283" w:rsidRDefault="007C6381" w:rsidP="00792706">
            <w:pPr>
              <w:widowControl w:val="0"/>
              <w:autoSpaceDE w:val="0"/>
              <w:autoSpaceDN w:val="0"/>
              <w:adjustRightInd w:val="0"/>
              <w:jc w:val="center"/>
              <w:rPr>
                <w:sz w:val="22"/>
                <w:szCs w:val="22"/>
              </w:rPr>
            </w:pPr>
            <w:r>
              <w:rPr>
                <w:sz w:val="22"/>
                <w:szCs w:val="22"/>
              </w:rPr>
              <w:t>40</w:t>
            </w:r>
          </w:p>
        </w:tc>
      </w:tr>
      <w:tr w:rsidR="00EB6F47" w:rsidRPr="006E4D64" w:rsidTr="00EB6F47">
        <w:trPr>
          <w:jc w:val="center"/>
        </w:trPr>
        <w:tc>
          <w:tcPr>
            <w:tcW w:w="847" w:type="dxa"/>
            <w:tcBorders>
              <w:top w:val="single" w:sz="4" w:space="0" w:color="auto"/>
              <w:left w:val="single" w:sz="4" w:space="0" w:color="auto"/>
              <w:bottom w:val="single" w:sz="4" w:space="0" w:color="auto"/>
              <w:right w:val="single" w:sz="4" w:space="0" w:color="auto"/>
            </w:tcBorders>
            <w:hideMark/>
          </w:tcPr>
          <w:p w:rsidR="00EB6F47" w:rsidRDefault="00EB6F47" w:rsidP="00792706">
            <w:pPr>
              <w:widowControl w:val="0"/>
              <w:autoSpaceDE w:val="0"/>
              <w:autoSpaceDN w:val="0"/>
              <w:adjustRightInd w:val="0"/>
              <w:ind w:left="-149" w:right="-110"/>
              <w:jc w:val="center"/>
              <w:rPr>
                <w:sz w:val="22"/>
                <w:szCs w:val="22"/>
              </w:rPr>
            </w:pPr>
            <w:r>
              <w:rPr>
                <w:sz w:val="22"/>
                <w:szCs w:val="22"/>
              </w:rPr>
              <w:t>3</w:t>
            </w:r>
          </w:p>
        </w:tc>
        <w:tc>
          <w:tcPr>
            <w:tcW w:w="2968" w:type="dxa"/>
            <w:tcBorders>
              <w:top w:val="single" w:sz="4" w:space="0" w:color="auto"/>
              <w:left w:val="single" w:sz="4" w:space="0" w:color="auto"/>
              <w:bottom w:val="single" w:sz="4" w:space="0" w:color="auto"/>
              <w:right w:val="single" w:sz="4" w:space="0" w:color="auto"/>
            </w:tcBorders>
          </w:tcPr>
          <w:p w:rsidR="00EB6F47" w:rsidRDefault="00EB6F47" w:rsidP="00792706">
            <w:pPr>
              <w:pStyle w:val="Default"/>
              <w:jc w:val="both"/>
              <w:rPr>
                <w:sz w:val="23"/>
                <w:szCs w:val="23"/>
              </w:rPr>
            </w:pPr>
            <w:r>
              <w:rPr>
                <w:sz w:val="23"/>
                <w:szCs w:val="23"/>
              </w:rPr>
              <w:t>Доля граждан принявших участие в решении вопросов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c>
          <w:tcPr>
            <w:tcW w:w="1843" w:type="dxa"/>
            <w:tcBorders>
              <w:top w:val="single" w:sz="4" w:space="0" w:color="auto"/>
              <w:left w:val="single" w:sz="4" w:space="0" w:color="auto"/>
              <w:bottom w:val="single" w:sz="4" w:space="0" w:color="auto"/>
              <w:right w:val="single" w:sz="4" w:space="0" w:color="auto"/>
            </w:tcBorders>
          </w:tcPr>
          <w:p w:rsidR="00EB6F47" w:rsidRDefault="00EB6F47" w:rsidP="00792706">
            <w:pPr>
              <w:widowControl w:val="0"/>
              <w:autoSpaceDE w:val="0"/>
              <w:autoSpaceDN w:val="0"/>
              <w:adjustRightInd w:val="0"/>
              <w:jc w:val="center"/>
              <w:rPr>
                <w:sz w:val="22"/>
                <w:szCs w:val="22"/>
              </w:rPr>
            </w:pPr>
            <w:r>
              <w:rPr>
                <w:sz w:val="22"/>
                <w:szCs w:val="22"/>
              </w:rPr>
              <w:t>6,4</w:t>
            </w:r>
          </w:p>
        </w:tc>
        <w:tc>
          <w:tcPr>
            <w:tcW w:w="856" w:type="dxa"/>
            <w:tcBorders>
              <w:top w:val="single" w:sz="4" w:space="0" w:color="auto"/>
              <w:left w:val="single" w:sz="4" w:space="0" w:color="auto"/>
              <w:bottom w:val="single" w:sz="4" w:space="0" w:color="auto"/>
              <w:right w:val="single" w:sz="4" w:space="0" w:color="auto"/>
            </w:tcBorders>
          </w:tcPr>
          <w:p w:rsidR="00EB6F47" w:rsidRDefault="00EB6F47" w:rsidP="005A62BF">
            <w:pPr>
              <w:widowControl w:val="0"/>
              <w:autoSpaceDE w:val="0"/>
              <w:autoSpaceDN w:val="0"/>
              <w:adjustRightInd w:val="0"/>
              <w:jc w:val="center"/>
              <w:rPr>
                <w:sz w:val="22"/>
                <w:szCs w:val="22"/>
              </w:rPr>
            </w:pPr>
            <w:r>
              <w:rPr>
                <w:sz w:val="22"/>
                <w:szCs w:val="22"/>
              </w:rPr>
              <w:t>8,0</w:t>
            </w:r>
          </w:p>
        </w:tc>
        <w:tc>
          <w:tcPr>
            <w:tcW w:w="851" w:type="dxa"/>
            <w:tcBorders>
              <w:top w:val="single" w:sz="4" w:space="0" w:color="auto"/>
              <w:left w:val="single" w:sz="4" w:space="0" w:color="auto"/>
              <w:bottom w:val="single" w:sz="4" w:space="0" w:color="auto"/>
              <w:right w:val="single" w:sz="4" w:space="0" w:color="auto"/>
            </w:tcBorders>
          </w:tcPr>
          <w:p w:rsidR="00EB6F47" w:rsidRDefault="00EB6F47" w:rsidP="005A62BF">
            <w:pPr>
              <w:widowControl w:val="0"/>
              <w:autoSpaceDE w:val="0"/>
              <w:autoSpaceDN w:val="0"/>
              <w:adjustRightInd w:val="0"/>
              <w:jc w:val="center"/>
              <w:rPr>
                <w:sz w:val="22"/>
                <w:szCs w:val="22"/>
              </w:rPr>
            </w:pPr>
            <w:r>
              <w:rPr>
                <w:sz w:val="22"/>
                <w:szCs w:val="22"/>
              </w:rPr>
              <w:t>12,0</w:t>
            </w:r>
          </w:p>
        </w:tc>
        <w:tc>
          <w:tcPr>
            <w:tcW w:w="850" w:type="dxa"/>
            <w:tcBorders>
              <w:top w:val="single" w:sz="4" w:space="0" w:color="auto"/>
              <w:left w:val="single" w:sz="4" w:space="0" w:color="auto"/>
              <w:bottom w:val="single" w:sz="4" w:space="0" w:color="auto"/>
              <w:right w:val="single" w:sz="4" w:space="0" w:color="auto"/>
            </w:tcBorders>
          </w:tcPr>
          <w:p w:rsidR="00EB6F47" w:rsidRDefault="00EB6F47" w:rsidP="005A62BF">
            <w:pPr>
              <w:widowControl w:val="0"/>
              <w:autoSpaceDE w:val="0"/>
              <w:autoSpaceDN w:val="0"/>
              <w:adjustRightInd w:val="0"/>
              <w:jc w:val="center"/>
              <w:rPr>
                <w:sz w:val="22"/>
                <w:szCs w:val="22"/>
              </w:rPr>
            </w:pPr>
            <w:r>
              <w:rPr>
                <w:sz w:val="22"/>
                <w:szCs w:val="22"/>
              </w:rPr>
              <w:t>15,0</w:t>
            </w:r>
          </w:p>
        </w:tc>
        <w:tc>
          <w:tcPr>
            <w:tcW w:w="851" w:type="dxa"/>
            <w:tcBorders>
              <w:top w:val="single" w:sz="4" w:space="0" w:color="auto"/>
              <w:left w:val="single" w:sz="4" w:space="0" w:color="auto"/>
              <w:bottom w:val="single" w:sz="4" w:space="0" w:color="auto"/>
              <w:right w:val="single" w:sz="4" w:space="0" w:color="auto"/>
            </w:tcBorders>
          </w:tcPr>
          <w:p w:rsidR="00EB6F47" w:rsidRDefault="00EB6F47" w:rsidP="005A62BF">
            <w:pPr>
              <w:widowControl w:val="0"/>
              <w:autoSpaceDE w:val="0"/>
              <w:autoSpaceDN w:val="0"/>
              <w:adjustRightInd w:val="0"/>
              <w:jc w:val="center"/>
              <w:rPr>
                <w:sz w:val="22"/>
                <w:szCs w:val="22"/>
              </w:rPr>
            </w:pPr>
            <w:r>
              <w:rPr>
                <w:sz w:val="22"/>
                <w:szCs w:val="22"/>
              </w:rPr>
              <w:t>17,0</w:t>
            </w:r>
          </w:p>
        </w:tc>
        <w:tc>
          <w:tcPr>
            <w:tcW w:w="850" w:type="dxa"/>
            <w:tcBorders>
              <w:top w:val="single" w:sz="4" w:space="0" w:color="auto"/>
              <w:left w:val="single" w:sz="4" w:space="0" w:color="auto"/>
              <w:bottom w:val="single" w:sz="4" w:space="0" w:color="auto"/>
              <w:right w:val="single" w:sz="4" w:space="0" w:color="auto"/>
            </w:tcBorders>
          </w:tcPr>
          <w:p w:rsidR="00EB6F47" w:rsidRDefault="00EB6F47" w:rsidP="00792706">
            <w:pPr>
              <w:widowControl w:val="0"/>
              <w:autoSpaceDE w:val="0"/>
              <w:autoSpaceDN w:val="0"/>
              <w:adjustRightInd w:val="0"/>
              <w:jc w:val="center"/>
              <w:rPr>
                <w:sz w:val="22"/>
                <w:szCs w:val="22"/>
              </w:rPr>
            </w:pPr>
            <w:r>
              <w:rPr>
                <w:sz w:val="22"/>
                <w:szCs w:val="22"/>
              </w:rPr>
              <w:t>20,0</w:t>
            </w:r>
          </w:p>
        </w:tc>
        <w:tc>
          <w:tcPr>
            <w:tcW w:w="709" w:type="dxa"/>
            <w:tcBorders>
              <w:top w:val="single" w:sz="4" w:space="0" w:color="auto"/>
              <w:left w:val="single" w:sz="4" w:space="0" w:color="auto"/>
              <w:bottom w:val="single" w:sz="4" w:space="0" w:color="auto"/>
              <w:right w:val="single" w:sz="4" w:space="0" w:color="auto"/>
            </w:tcBorders>
          </w:tcPr>
          <w:p w:rsidR="00EB6F47" w:rsidRDefault="00EB6F47" w:rsidP="00792706">
            <w:pPr>
              <w:widowControl w:val="0"/>
              <w:autoSpaceDE w:val="0"/>
              <w:autoSpaceDN w:val="0"/>
              <w:adjustRightInd w:val="0"/>
              <w:jc w:val="center"/>
              <w:rPr>
                <w:sz w:val="22"/>
                <w:szCs w:val="22"/>
              </w:rPr>
            </w:pPr>
            <w:r>
              <w:rPr>
                <w:sz w:val="22"/>
                <w:szCs w:val="22"/>
              </w:rPr>
              <w:t>30,0</w:t>
            </w:r>
          </w:p>
        </w:tc>
        <w:tc>
          <w:tcPr>
            <w:tcW w:w="2088" w:type="dxa"/>
            <w:tcBorders>
              <w:top w:val="single" w:sz="4" w:space="0" w:color="auto"/>
              <w:left w:val="single" w:sz="4" w:space="0" w:color="auto"/>
              <w:bottom w:val="single" w:sz="4" w:space="0" w:color="auto"/>
              <w:right w:val="single" w:sz="4" w:space="0" w:color="auto"/>
            </w:tcBorders>
          </w:tcPr>
          <w:p w:rsidR="00EB6F47" w:rsidRDefault="00EB6F47" w:rsidP="00792706">
            <w:pPr>
              <w:widowControl w:val="0"/>
              <w:autoSpaceDE w:val="0"/>
              <w:autoSpaceDN w:val="0"/>
              <w:adjustRightInd w:val="0"/>
              <w:jc w:val="center"/>
              <w:rPr>
                <w:sz w:val="22"/>
                <w:szCs w:val="22"/>
              </w:rPr>
            </w:pPr>
            <w:r>
              <w:rPr>
                <w:sz w:val="22"/>
                <w:szCs w:val="22"/>
              </w:rPr>
              <w:t>30,0</w:t>
            </w:r>
          </w:p>
        </w:tc>
      </w:tr>
    </w:tbl>
    <w:p w:rsidR="00843631" w:rsidRDefault="00843631" w:rsidP="00843631">
      <w:pPr>
        <w:widowControl w:val="0"/>
        <w:autoSpaceDE w:val="0"/>
        <w:autoSpaceDN w:val="0"/>
        <w:jc w:val="right"/>
        <w:outlineLvl w:val="1"/>
        <w:rPr>
          <w:szCs w:val="28"/>
        </w:rPr>
      </w:pPr>
      <w:r>
        <w:rPr>
          <w:szCs w:val="28"/>
        </w:rPr>
        <w:lastRenderedPageBreak/>
        <w:t>Приложение 3</w:t>
      </w:r>
    </w:p>
    <w:p w:rsidR="00843631" w:rsidRDefault="00843631" w:rsidP="00843631">
      <w:pPr>
        <w:widowControl w:val="0"/>
        <w:autoSpaceDE w:val="0"/>
        <w:autoSpaceDN w:val="0"/>
        <w:jc w:val="right"/>
        <w:outlineLvl w:val="1"/>
        <w:rPr>
          <w:szCs w:val="28"/>
        </w:rPr>
      </w:pPr>
      <w:r>
        <w:rPr>
          <w:szCs w:val="28"/>
        </w:rPr>
        <w:t xml:space="preserve"> к постановлению администрации Березовского района</w:t>
      </w:r>
    </w:p>
    <w:p w:rsidR="00843631" w:rsidRDefault="00843631" w:rsidP="00843631">
      <w:pPr>
        <w:widowControl w:val="0"/>
        <w:autoSpaceDE w:val="0"/>
        <w:autoSpaceDN w:val="0"/>
        <w:jc w:val="right"/>
        <w:outlineLvl w:val="1"/>
        <w:rPr>
          <w:szCs w:val="28"/>
        </w:rPr>
      </w:pPr>
      <w:r>
        <w:rPr>
          <w:szCs w:val="28"/>
        </w:rPr>
        <w:t>от ____________ 2019 года  № ____</w:t>
      </w:r>
    </w:p>
    <w:p w:rsidR="00C22460" w:rsidRDefault="00C22460" w:rsidP="00843631">
      <w:pPr>
        <w:jc w:val="right"/>
        <w:rPr>
          <w:szCs w:val="28"/>
        </w:rPr>
      </w:pPr>
    </w:p>
    <w:p w:rsidR="00792706" w:rsidRPr="00397047" w:rsidRDefault="00792706" w:rsidP="00792706">
      <w:pPr>
        <w:pStyle w:val="ConsPlusTitle"/>
        <w:widowControl/>
        <w:jc w:val="right"/>
        <w:rPr>
          <w:rFonts w:ascii="Times New Roman" w:hAnsi="Times New Roman" w:cs="Times New Roman"/>
          <w:b w:val="0"/>
          <w:sz w:val="28"/>
          <w:szCs w:val="28"/>
        </w:rPr>
      </w:pPr>
      <w:r w:rsidRPr="00397047">
        <w:rPr>
          <w:rFonts w:ascii="Times New Roman" w:hAnsi="Times New Roman" w:cs="Times New Roman"/>
          <w:b w:val="0"/>
          <w:sz w:val="28"/>
          <w:szCs w:val="28"/>
        </w:rPr>
        <w:t>Таблица 2</w:t>
      </w:r>
    </w:p>
    <w:p w:rsidR="009A0169" w:rsidRPr="003766D0" w:rsidRDefault="009A0169" w:rsidP="009A0169">
      <w:pPr>
        <w:widowControl w:val="0"/>
        <w:autoSpaceDE w:val="0"/>
        <w:autoSpaceDN w:val="0"/>
        <w:jc w:val="center"/>
        <w:rPr>
          <w:sz w:val="26"/>
          <w:szCs w:val="26"/>
        </w:rPr>
      </w:pPr>
      <w:r w:rsidRPr="00397047">
        <w:rPr>
          <w:sz w:val="26"/>
          <w:szCs w:val="26"/>
        </w:rPr>
        <w:t>Перечень основных мероприятий муниципальной программы</w:t>
      </w:r>
      <w:r w:rsidRPr="003766D0">
        <w:rPr>
          <w:sz w:val="26"/>
          <w:szCs w:val="26"/>
        </w:rPr>
        <w:t xml:space="preserve"> </w:t>
      </w:r>
    </w:p>
    <w:p w:rsidR="00792706" w:rsidRPr="00314312" w:rsidRDefault="00792706" w:rsidP="00792706">
      <w:pPr>
        <w:pStyle w:val="ConsPlusTitle"/>
        <w:widowControl/>
        <w:rPr>
          <w:rFonts w:ascii="Times New Roman" w:hAnsi="Times New Roman" w:cs="Times New Roman"/>
          <w:sz w:val="24"/>
          <w:szCs w:val="24"/>
        </w:rPr>
      </w:pPr>
    </w:p>
    <w:tbl>
      <w:tblPr>
        <w:tblW w:w="15940" w:type="dxa"/>
        <w:jc w:val="center"/>
        <w:tblInd w:w="-7570" w:type="dxa"/>
        <w:tblLayout w:type="fixed"/>
        <w:tblCellMar>
          <w:left w:w="70" w:type="dxa"/>
          <w:right w:w="70" w:type="dxa"/>
        </w:tblCellMar>
        <w:tblLook w:val="04A0"/>
      </w:tblPr>
      <w:tblGrid>
        <w:gridCol w:w="586"/>
        <w:gridCol w:w="3047"/>
        <w:gridCol w:w="45"/>
        <w:gridCol w:w="2082"/>
        <w:gridCol w:w="2160"/>
        <w:gridCol w:w="1242"/>
        <w:gridCol w:w="1141"/>
        <w:gridCol w:w="1141"/>
        <w:gridCol w:w="1073"/>
        <w:gridCol w:w="1141"/>
        <w:gridCol w:w="1128"/>
        <w:gridCol w:w="13"/>
        <w:gridCol w:w="1141"/>
      </w:tblGrid>
      <w:tr w:rsidR="00BD3B6F" w:rsidRPr="006E4D64" w:rsidTr="006B1A3B">
        <w:trPr>
          <w:cantSplit/>
          <w:trHeight w:val="480"/>
          <w:jc w:val="center"/>
        </w:trPr>
        <w:tc>
          <w:tcPr>
            <w:tcW w:w="586" w:type="dxa"/>
            <w:vMerge w:val="restart"/>
            <w:tcBorders>
              <w:top w:val="single" w:sz="6" w:space="0" w:color="auto"/>
              <w:left w:val="single" w:sz="6" w:space="0" w:color="auto"/>
              <w:bottom w:val="single" w:sz="6" w:space="0" w:color="auto"/>
              <w:right w:val="single" w:sz="6" w:space="0" w:color="auto"/>
            </w:tcBorders>
            <w:hideMark/>
          </w:tcPr>
          <w:p w:rsidR="00BD3B6F" w:rsidRPr="002B019A" w:rsidRDefault="00BD3B6F" w:rsidP="00792706">
            <w:pPr>
              <w:pStyle w:val="ConsPlusNormal"/>
              <w:spacing w:line="276" w:lineRule="auto"/>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tc>
        <w:tc>
          <w:tcPr>
            <w:tcW w:w="3047" w:type="dxa"/>
            <w:vMerge w:val="restart"/>
            <w:tcBorders>
              <w:top w:val="single" w:sz="6" w:space="0" w:color="auto"/>
              <w:left w:val="single" w:sz="6" w:space="0" w:color="auto"/>
              <w:bottom w:val="single" w:sz="6" w:space="0" w:color="auto"/>
              <w:right w:val="single" w:sz="6" w:space="0" w:color="auto"/>
            </w:tcBorders>
          </w:tcPr>
          <w:p w:rsidR="00BD3B6F" w:rsidRPr="002B019A" w:rsidRDefault="00BD3B6F" w:rsidP="00792706">
            <w:pPr>
              <w:pStyle w:val="ConsPlusNormal"/>
              <w:spacing w:line="276" w:lineRule="auto"/>
              <w:ind w:firstLine="0"/>
              <w:jc w:val="center"/>
              <w:rPr>
                <w:rFonts w:ascii="Times New Roman" w:hAnsi="Times New Roman" w:cs="Times New Roman"/>
                <w:sz w:val="24"/>
                <w:szCs w:val="24"/>
                <w:lang w:eastAsia="en-US"/>
              </w:rPr>
            </w:pPr>
          </w:p>
          <w:p w:rsidR="00BD3B6F" w:rsidRPr="002B019A" w:rsidRDefault="00BD3B6F" w:rsidP="00792706">
            <w:pPr>
              <w:pStyle w:val="ConsPlusNormal"/>
              <w:spacing w:line="276" w:lineRule="auto"/>
              <w:ind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 xml:space="preserve">Основное мероприятие муниципальной программы (связь мероприятий с </w:t>
            </w:r>
            <w:r>
              <w:rPr>
                <w:rFonts w:ascii="Times New Roman" w:hAnsi="Times New Roman" w:cs="Times New Roman"/>
                <w:sz w:val="24"/>
                <w:szCs w:val="24"/>
                <w:lang w:eastAsia="en-US"/>
              </w:rPr>
              <w:t xml:space="preserve">целевыми </w:t>
            </w:r>
            <w:r w:rsidRPr="002B019A">
              <w:rPr>
                <w:rFonts w:ascii="Times New Roman" w:hAnsi="Times New Roman" w:cs="Times New Roman"/>
                <w:sz w:val="24"/>
                <w:szCs w:val="24"/>
                <w:lang w:eastAsia="en-US"/>
              </w:rPr>
              <w:t>показателями муниципальной программы)</w:t>
            </w:r>
          </w:p>
        </w:tc>
        <w:tc>
          <w:tcPr>
            <w:tcW w:w="2127" w:type="dxa"/>
            <w:gridSpan w:val="2"/>
            <w:vMerge w:val="restart"/>
            <w:tcBorders>
              <w:top w:val="single" w:sz="6" w:space="0" w:color="auto"/>
              <w:left w:val="single" w:sz="6" w:space="0" w:color="auto"/>
              <w:bottom w:val="single" w:sz="6" w:space="0" w:color="auto"/>
              <w:right w:val="single" w:sz="6" w:space="0" w:color="auto"/>
            </w:tcBorders>
          </w:tcPr>
          <w:p w:rsidR="00BD3B6F" w:rsidRPr="002B019A" w:rsidRDefault="00BD3B6F" w:rsidP="00792706">
            <w:pPr>
              <w:pStyle w:val="ConsPlusNormal"/>
              <w:spacing w:line="276" w:lineRule="auto"/>
              <w:ind w:left="-48" w:right="-70" w:hanging="67"/>
              <w:jc w:val="center"/>
              <w:rPr>
                <w:rFonts w:ascii="Times New Roman" w:hAnsi="Times New Roman" w:cs="Times New Roman"/>
                <w:sz w:val="24"/>
                <w:szCs w:val="24"/>
                <w:lang w:eastAsia="en-US"/>
              </w:rPr>
            </w:pPr>
          </w:p>
          <w:p w:rsidR="00BD3B6F" w:rsidRDefault="00BD3B6F" w:rsidP="00792706">
            <w:pPr>
              <w:pStyle w:val="ConsPlusNormal"/>
              <w:spacing w:line="276" w:lineRule="auto"/>
              <w:ind w:left="-48" w:right="-70" w:hanging="67"/>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 xml:space="preserve">Ответственный </w:t>
            </w:r>
            <w:r>
              <w:rPr>
                <w:rFonts w:ascii="Times New Roman" w:hAnsi="Times New Roman" w:cs="Times New Roman"/>
                <w:sz w:val="24"/>
                <w:szCs w:val="24"/>
                <w:lang w:eastAsia="en-US"/>
              </w:rPr>
              <w:t>исполнитель/</w:t>
            </w:r>
          </w:p>
          <w:p w:rsidR="00BD3B6F" w:rsidRPr="002B019A" w:rsidRDefault="00BD3B6F" w:rsidP="00792706">
            <w:pPr>
              <w:pStyle w:val="ConsPlusNormal"/>
              <w:spacing w:line="276" w:lineRule="auto"/>
              <w:ind w:left="-48" w:right="-70" w:hanging="67"/>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соисполнитель</w:t>
            </w:r>
          </w:p>
        </w:tc>
        <w:tc>
          <w:tcPr>
            <w:tcW w:w="2160" w:type="dxa"/>
            <w:vMerge w:val="restart"/>
            <w:tcBorders>
              <w:top w:val="single" w:sz="6" w:space="0" w:color="auto"/>
              <w:left w:val="single" w:sz="6" w:space="0" w:color="auto"/>
              <w:bottom w:val="single" w:sz="6" w:space="0" w:color="auto"/>
              <w:right w:val="single" w:sz="6" w:space="0" w:color="auto"/>
            </w:tcBorders>
          </w:tcPr>
          <w:p w:rsidR="00BD3B6F" w:rsidRPr="002B019A" w:rsidRDefault="00BD3B6F" w:rsidP="00792706">
            <w:pPr>
              <w:pStyle w:val="ConsPlusNormal"/>
              <w:spacing w:line="276" w:lineRule="auto"/>
              <w:ind w:right="-70" w:firstLine="0"/>
              <w:jc w:val="center"/>
              <w:rPr>
                <w:rFonts w:ascii="Times New Roman" w:hAnsi="Times New Roman" w:cs="Times New Roman"/>
                <w:sz w:val="24"/>
                <w:szCs w:val="24"/>
                <w:lang w:eastAsia="en-US"/>
              </w:rPr>
            </w:pPr>
          </w:p>
          <w:p w:rsidR="00BD3B6F" w:rsidRPr="002B019A" w:rsidRDefault="00BD3B6F" w:rsidP="00792706">
            <w:pPr>
              <w:pStyle w:val="ConsPlusNormal"/>
              <w:spacing w:line="276" w:lineRule="auto"/>
              <w:ind w:right="-70"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Источники финансирования</w:t>
            </w:r>
          </w:p>
        </w:tc>
        <w:tc>
          <w:tcPr>
            <w:tcW w:w="8020" w:type="dxa"/>
            <w:gridSpan w:val="8"/>
            <w:tcBorders>
              <w:top w:val="single" w:sz="6" w:space="0" w:color="auto"/>
              <w:left w:val="single" w:sz="6" w:space="0" w:color="auto"/>
              <w:bottom w:val="single" w:sz="6" w:space="0" w:color="auto"/>
              <w:right w:val="single" w:sz="6" w:space="0" w:color="auto"/>
            </w:tcBorders>
          </w:tcPr>
          <w:p w:rsidR="00BD3B6F" w:rsidRPr="002B019A" w:rsidRDefault="00BD3B6F" w:rsidP="00792706">
            <w:pPr>
              <w:pStyle w:val="ConsPlusNormal"/>
              <w:spacing w:line="276" w:lineRule="auto"/>
              <w:ind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Финансовые затраты на</w:t>
            </w:r>
            <w:r>
              <w:rPr>
                <w:rFonts w:ascii="Times New Roman" w:hAnsi="Times New Roman" w:cs="Times New Roman"/>
                <w:sz w:val="24"/>
                <w:szCs w:val="24"/>
                <w:lang w:eastAsia="en-US"/>
              </w:rPr>
              <w:t xml:space="preserve"> </w:t>
            </w:r>
            <w:r w:rsidRPr="002B019A">
              <w:rPr>
                <w:rFonts w:ascii="Times New Roman" w:hAnsi="Times New Roman" w:cs="Times New Roman"/>
                <w:sz w:val="24"/>
                <w:szCs w:val="24"/>
                <w:lang w:eastAsia="en-US"/>
              </w:rPr>
              <w:t>реализацию</w:t>
            </w:r>
            <w:r>
              <w:rPr>
                <w:rFonts w:ascii="Times New Roman" w:hAnsi="Times New Roman" w:cs="Times New Roman"/>
                <w:sz w:val="24"/>
                <w:szCs w:val="24"/>
                <w:lang w:eastAsia="en-US"/>
              </w:rPr>
              <w:t xml:space="preserve">, </w:t>
            </w:r>
            <w:r w:rsidRPr="002B019A">
              <w:rPr>
                <w:rFonts w:ascii="Times New Roman" w:hAnsi="Times New Roman" w:cs="Times New Roman"/>
                <w:sz w:val="24"/>
                <w:szCs w:val="24"/>
                <w:lang w:eastAsia="en-US"/>
              </w:rPr>
              <w:t>тыс. рублей</w:t>
            </w:r>
          </w:p>
        </w:tc>
      </w:tr>
      <w:tr w:rsidR="00BD3B6F" w:rsidRPr="006E4D64" w:rsidTr="006B1A3B">
        <w:trPr>
          <w:cantSplit/>
          <w:trHeight w:val="240"/>
          <w:jc w:val="center"/>
        </w:trPr>
        <w:tc>
          <w:tcPr>
            <w:tcW w:w="586" w:type="dxa"/>
            <w:vMerge/>
            <w:tcBorders>
              <w:top w:val="single" w:sz="6" w:space="0" w:color="auto"/>
              <w:left w:val="single" w:sz="6" w:space="0" w:color="auto"/>
              <w:bottom w:val="single" w:sz="6" w:space="0" w:color="auto"/>
              <w:right w:val="single" w:sz="6" w:space="0" w:color="auto"/>
            </w:tcBorders>
            <w:vAlign w:val="center"/>
            <w:hideMark/>
          </w:tcPr>
          <w:p w:rsidR="00BD3B6F" w:rsidRPr="006E4D64" w:rsidRDefault="00BD3B6F" w:rsidP="00792706">
            <w:pPr>
              <w:rPr>
                <w:sz w:val="24"/>
                <w:szCs w:val="24"/>
              </w:rPr>
            </w:pPr>
          </w:p>
        </w:tc>
        <w:tc>
          <w:tcPr>
            <w:tcW w:w="3047" w:type="dxa"/>
            <w:vMerge/>
            <w:tcBorders>
              <w:top w:val="single" w:sz="6" w:space="0" w:color="auto"/>
              <w:left w:val="single" w:sz="6" w:space="0" w:color="auto"/>
              <w:bottom w:val="single" w:sz="6" w:space="0" w:color="auto"/>
              <w:right w:val="single" w:sz="6" w:space="0" w:color="auto"/>
            </w:tcBorders>
            <w:vAlign w:val="center"/>
            <w:hideMark/>
          </w:tcPr>
          <w:p w:rsidR="00BD3B6F" w:rsidRPr="006E4D64" w:rsidRDefault="00BD3B6F" w:rsidP="00792706">
            <w:pPr>
              <w:rPr>
                <w:sz w:val="24"/>
                <w:szCs w:val="24"/>
              </w:rPr>
            </w:pPr>
          </w:p>
        </w:tc>
        <w:tc>
          <w:tcPr>
            <w:tcW w:w="2127" w:type="dxa"/>
            <w:gridSpan w:val="2"/>
            <w:vMerge/>
            <w:tcBorders>
              <w:top w:val="single" w:sz="6" w:space="0" w:color="auto"/>
              <w:left w:val="single" w:sz="6" w:space="0" w:color="auto"/>
              <w:bottom w:val="single" w:sz="6" w:space="0" w:color="auto"/>
              <w:right w:val="single" w:sz="6" w:space="0" w:color="auto"/>
            </w:tcBorders>
            <w:vAlign w:val="center"/>
            <w:hideMark/>
          </w:tcPr>
          <w:p w:rsidR="00BD3B6F" w:rsidRPr="006E4D64" w:rsidRDefault="00BD3B6F" w:rsidP="00792706">
            <w:pPr>
              <w:rPr>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BD3B6F" w:rsidRPr="006E4D64" w:rsidRDefault="00BD3B6F" w:rsidP="00792706">
            <w:pPr>
              <w:rPr>
                <w:sz w:val="24"/>
                <w:szCs w:val="24"/>
              </w:rPr>
            </w:pPr>
          </w:p>
        </w:tc>
        <w:tc>
          <w:tcPr>
            <w:tcW w:w="1242" w:type="dxa"/>
            <w:vMerge w:val="restart"/>
            <w:tcBorders>
              <w:top w:val="single" w:sz="6" w:space="0" w:color="auto"/>
              <w:left w:val="single" w:sz="6" w:space="0" w:color="auto"/>
              <w:bottom w:val="single" w:sz="6" w:space="0" w:color="auto"/>
              <w:right w:val="single" w:sz="6" w:space="0" w:color="auto"/>
            </w:tcBorders>
          </w:tcPr>
          <w:p w:rsidR="00BD3B6F" w:rsidRPr="002B019A" w:rsidRDefault="00BD3B6F" w:rsidP="00792706">
            <w:pPr>
              <w:pStyle w:val="ConsPlusNormal"/>
              <w:spacing w:line="276" w:lineRule="auto"/>
              <w:jc w:val="center"/>
              <w:rPr>
                <w:rFonts w:ascii="Times New Roman" w:hAnsi="Times New Roman" w:cs="Times New Roman"/>
                <w:sz w:val="24"/>
                <w:szCs w:val="24"/>
                <w:lang w:eastAsia="en-US"/>
              </w:rPr>
            </w:pPr>
          </w:p>
          <w:p w:rsidR="00BD3B6F" w:rsidRPr="002B019A" w:rsidRDefault="00BD3B6F" w:rsidP="00792706">
            <w:pPr>
              <w:pStyle w:val="ConsPlusNormal"/>
              <w:spacing w:line="276" w:lineRule="auto"/>
              <w:ind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всего</w:t>
            </w:r>
          </w:p>
        </w:tc>
        <w:tc>
          <w:tcPr>
            <w:tcW w:w="6778" w:type="dxa"/>
            <w:gridSpan w:val="7"/>
            <w:tcBorders>
              <w:top w:val="single" w:sz="6" w:space="0" w:color="auto"/>
              <w:left w:val="single" w:sz="6" w:space="0" w:color="auto"/>
              <w:bottom w:val="single" w:sz="6" w:space="0" w:color="auto"/>
              <w:right w:val="single" w:sz="6" w:space="0" w:color="auto"/>
            </w:tcBorders>
          </w:tcPr>
          <w:p w:rsidR="00BD3B6F" w:rsidRPr="002B019A" w:rsidRDefault="00BD3B6F" w:rsidP="00792706">
            <w:pPr>
              <w:pStyle w:val="ConsPlusNormal"/>
              <w:spacing w:line="276" w:lineRule="auto"/>
              <w:ind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в том числе:</w:t>
            </w:r>
          </w:p>
        </w:tc>
      </w:tr>
      <w:tr w:rsidR="004E4D08" w:rsidRPr="006E4D64" w:rsidTr="006B1A3B">
        <w:trPr>
          <w:cantSplit/>
          <w:trHeight w:val="737"/>
          <w:jc w:val="center"/>
        </w:trPr>
        <w:tc>
          <w:tcPr>
            <w:tcW w:w="586" w:type="dxa"/>
            <w:vMerge/>
            <w:tcBorders>
              <w:top w:val="single" w:sz="6" w:space="0" w:color="auto"/>
              <w:left w:val="single" w:sz="6" w:space="0" w:color="auto"/>
              <w:bottom w:val="single" w:sz="6" w:space="0" w:color="auto"/>
              <w:right w:val="single" w:sz="6" w:space="0" w:color="auto"/>
            </w:tcBorders>
            <w:vAlign w:val="center"/>
            <w:hideMark/>
          </w:tcPr>
          <w:p w:rsidR="004E4D08" w:rsidRPr="006E4D64" w:rsidRDefault="004E4D08" w:rsidP="00792706">
            <w:pPr>
              <w:rPr>
                <w:sz w:val="24"/>
                <w:szCs w:val="24"/>
              </w:rPr>
            </w:pPr>
          </w:p>
        </w:tc>
        <w:tc>
          <w:tcPr>
            <w:tcW w:w="3047" w:type="dxa"/>
            <w:vMerge/>
            <w:tcBorders>
              <w:top w:val="single" w:sz="6" w:space="0" w:color="auto"/>
              <w:left w:val="single" w:sz="6" w:space="0" w:color="auto"/>
              <w:bottom w:val="single" w:sz="6" w:space="0" w:color="auto"/>
              <w:right w:val="single" w:sz="6" w:space="0" w:color="auto"/>
            </w:tcBorders>
            <w:vAlign w:val="center"/>
            <w:hideMark/>
          </w:tcPr>
          <w:p w:rsidR="004E4D08" w:rsidRPr="006E4D64" w:rsidRDefault="004E4D08" w:rsidP="00792706">
            <w:pPr>
              <w:rPr>
                <w:sz w:val="24"/>
                <w:szCs w:val="24"/>
              </w:rPr>
            </w:pPr>
          </w:p>
        </w:tc>
        <w:tc>
          <w:tcPr>
            <w:tcW w:w="2127" w:type="dxa"/>
            <w:gridSpan w:val="2"/>
            <w:vMerge/>
            <w:tcBorders>
              <w:top w:val="single" w:sz="6" w:space="0" w:color="auto"/>
              <w:left w:val="single" w:sz="6" w:space="0" w:color="auto"/>
              <w:bottom w:val="single" w:sz="6" w:space="0" w:color="auto"/>
              <w:right w:val="single" w:sz="6" w:space="0" w:color="auto"/>
            </w:tcBorders>
            <w:vAlign w:val="center"/>
            <w:hideMark/>
          </w:tcPr>
          <w:p w:rsidR="004E4D08" w:rsidRPr="006E4D64" w:rsidRDefault="004E4D08" w:rsidP="00792706">
            <w:pPr>
              <w:rPr>
                <w:sz w:val="24"/>
                <w:szCs w:val="24"/>
              </w:rPr>
            </w:pPr>
          </w:p>
        </w:tc>
        <w:tc>
          <w:tcPr>
            <w:tcW w:w="2160" w:type="dxa"/>
            <w:vMerge/>
            <w:tcBorders>
              <w:top w:val="single" w:sz="6" w:space="0" w:color="auto"/>
              <w:left w:val="single" w:sz="6" w:space="0" w:color="auto"/>
              <w:bottom w:val="single" w:sz="6" w:space="0" w:color="auto"/>
              <w:right w:val="single" w:sz="6" w:space="0" w:color="auto"/>
            </w:tcBorders>
            <w:vAlign w:val="center"/>
            <w:hideMark/>
          </w:tcPr>
          <w:p w:rsidR="004E4D08" w:rsidRPr="006E4D64" w:rsidRDefault="004E4D08" w:rsidP="00792706">
            <w:pPr>
              <w:rPr>
                <w:sz w:val="24"/>
                <w:szCs w:val="24"/>
              </w:rPr>
            </w:pPr>
          </w:p>
        </w:tc>
        <w:tc>
          <w:tcPr>
            <w:tcW w:w="1242" w:type="dxa"/>
            <w:vMerge/>
            <w:tcBorders>
              <w:top w:val="single" w:sz="6" w:space="0" w:color="auto"/>
              <w:left w:val="single" w:sz="6" w:space="0" w:color="auto"/>
              <w:bottom w:val="single" w:sz="6" w:space="0" w:color="auto"/>
              <w:right w:val="single" w:sz="6" w:space="0" w:color="auto"/>
            </w:tcBorders>
            <w:vAlign w:val="center"/>
            <w:hideMark/>
          </w:tcPr>
          <w:p w:rsidR="004E4D08" w:rsidRPr="006E4D64" w:rsidRDefault="004E4D08" w:rsidP="00792706">
            <w:pPr>
              <w:rPr>
                <w:sz w:val="24"/>
                <w:szCs w:val="24"/>
              </w:rPr>
            </w:pP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2019 г</w:t>
            </w:r>
            <w:r w:rsidR="002F610A">
              <w:rPr>
                <w:rFonts w:ascii="Times New Roman" w:hAnsi="Times New Roman" w:cs="Times New Roman"/>
                <w:sz w:val="24"/>
                <w:szCs w:val="24"/>
                <w:lang w:eastAsia="en-US"/>
              </w:rPr>
              <w:t>.</w:t>
            </w: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2020 г</w:t>
            </w:r>
            <w:r w:rsidR="002F610A">
              <w:rPr>
                <w:rFonts w:ascii="Times New Roman" w:hAnsi="Times New Roman" w:cs="Times New Roman"/>
                <w:sz w:val="24"/>
                <w:szCs w:val="24"/>
                <w:lang w:eastAsia="en-US"/>
              </w:rPr>
              <w:t>.</w:t>
            </w:r>
          </w:p>
        </w:tc>
        <w:tc>
          <w:tcPr>
            <w:tcW w:w="1073"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2021 г</w:t>
            </w:r>
            <w:r w:rsidR="002F610A">
              <w:rPr>
                <w:rFonts w:ascii="Times New Roman" w:hAnsi="Times New Roman" w:cs="Times New Roman"/>
                <w:sz w:val="24"/>
                <w:szCs w:val="24"/>
                <w:lang w:eastAsia="en-US"/>
              </w:rPr>
              <w:t>.</w:t>
            </w: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Default="002F610A"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2022 г.</w:t>
            </w:r>
          </w:p>
        </w:tc>
        <w:tc>
          <w:tcPr>
            <w:tcW w:w="1141" w:type="dxa"/>
            <w:gridSpan w:val="2"/>
            <w:tcBorders>
              <w:top w:val="single" w:sz="6" w:space="0" w:color="auto"/>
              <w:left w:val="single" w:sz="6" w:space="0" w:color="auto"/>
              <w:bottom w:val="single" w:sz="6" w:space="0" w:color="auto"/>
              <w:right w:val="single" w:sz="6" w:space="0" w:color="auto"/>
            </w:tcBorders>
          </w:tcPr>
          <w:p w:rsidR="004E4D08" w:rsidRDefault="004E4D08" w:rsidP="00BD3B6F">
            <w:pPr>
              <w:pStyle w:val="ConsPlusNormal"/>
              <w:spacing w:line="276" w:lineRule="auto"/>
              <w:ind w:firstLine="0"/>
              <w:jc w:val="center"/>
              <w:rPr>
                <w:rFonts w:ascii="Times New Roman" w:hAnsi="Times New Roman" w:cs="Times New Roman"/>
                <w:sz w:val="24"/>
                <w:szCs w:val="24"/>
                <w:lang w:eastAsia="en-US"/>
              </w:rPr>
            </w:pPr>
          </w:p>
          <w:p w:rsidR="004E4D08" w:rsidRDefault="002F610A" w:rsidP="00BD3B6F">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2023 г.</w:t>
            </w: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BD3B6F">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2024 г</w:t>
            </w:r>
            <w:r w:rsidR="002F610A">
              <w:rPr>
                <w:rFonts w:ascii="Times New Roman" w:hAnsi="Times New Roman" w:cs="Times New Roman"/>
                <w:sz w:val="24"/>
                <w:szCs w:val="24"/>
                <w:lang w:eastAsia="en-US"/>
              </w:rPr>
              <w:t>.</w:t>
            </w:r>
          </w:p>
        </w:tc>
      </w:tr>
      <w:tr w:rsidR="004E4D08" w:rsidRPr="006E4D64" w:rsidTr="006B1A3B">
        <w:trPr>
          <w:trHeight w:val="266"/>
          <w:jc w:val="center"/>
        </w:trPr>
        <w:tc>
          <w:tcPr>
            <w:tcW w:w="586" w:type="dxa"/>
            <w:tcBorders>
              <w:top w:val="single" w:sz="6" w:space="0" w:color="auto"/>
              <w:left w:val="single" w:sz="6" w:space="0" w:color="auto"/>
              <w:bottom w:val="single" w:sz="6" w:space="0" w:color="auto"/>
              <w:right w:val="single" w:sz="6" w:space="0" w:color="auto"/>
            </w:tcBorders>
            <w:hideMark/>
          </w:tcPr>
          <w:p w:rsidR="004E4D08" w:rsidRPr="002B019A" w:rsidRDefault="004E4D08" w:rsidP="00792706">
            <w:pPr>
              <w:pStyle w:val="ConsPlusNormal"/>
              <w:tabs>
                <w:tab w:val="left" w:pos="147"/>
              </w:tabs>
              <w:spacing w:line="276" w:lineRule="auto"/>
              <w:ind w:left="-105" w:right="-26" w:firstLine="825"/>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11</w:t>
            </w:r>
          </w:p>
        </w:tc>
        <w:tc>
          <w:tcPr>
            <w:tcW w:w="3047" w:type="dxa"/>
            <w:tcBorders>
              <w:top w:val="single" w:sz="6" w:space="0" w:color="auto"/>
              <w:left w:val="single" w:sz="6" w:space="0" w:color="auto"/>
              <w:bottom w:val="single" w:sz="6" w:space="0" w:color="auto"/>
              <w:right w:val="single" w:sz="6" w:space="0" w:color="auto"/>
            </w:tcBorders>
            <w:vAlign w:val="bottom"/>
            <w:hideMark/>
          </w:tcPr>
          <w:p w:rsidR="004E4D08" w:rsidRPr="002B019A" w:rsidRDefault="004E4D08" w:rsidP="00792706">
            <w:pPr>
              <w:pStyle w:val="ConsPlusNormal"/>
              <w:spacing w:line="276" w:lineRule="auto"/>
              <w:ind w:hanging="114"/>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2</w:t>
            </w:r>
          </w:p>
        </w:tc>
        <w:tc>
          <w:tcPr>
            <w:tcW w:w="2127" w:type="dxa"/>
            <w:gridSpan w:val="2"/>
            <w:tcBorders>
              <w:top w:val="single" w:sz="6" w:space="0" w:color="auto"/>
              <w:left w:val="single" w:sz="6" w:space="0" w:color="auto"/>
              <w:bottom w:val="single" w:sz="6" w:space="0" w:color="auto"/>
              <w:right w:val="single" w:sz="6" w:space="0" w:color="auto"/>
            </w:tcBorders>
            <w:vAlign w:val="bottom"/>
            <w:hideMark/>
          </w:tcPr>
          <w:p w:rsidR="004E4D08" w:rsidRPr="002B019A" w:rsidRDefault="004E4D08" w:rsidP="00792706">
            <w:pPr>
              <w:pStyle w:val="ConsPlusNormal"/>
              <w:spacing w:line="276" w:lineRule="auto"/>
              <w:ind w:right="-70" w:hanging="47"/>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3</w:t>
            </w:r>
          </w:p>
        </w:tc>
        <w:tc>
          <w:tcPr>
            <w:tcW w:w="2160" w:type="dxa"/>
            <w:tcBorders>
              <w:top w:val="single" w:sz="6" w:space="0" w:color="auto"/>
              <w:left w:val="single" w:sz="6" w:space="0" w:color="auto"/>
              <w:bottom w:val="single" w:sz="6" w:space="0" w:color="auto"/>
              <w:right w:val="single" w:sz="6" w:space="0" w:color="auto"/>
            </w:tcBorders>
            <w:vAlign w:val="bottom"/>
            <w:hideMark/>
          </w:tcPr>
          <w:p w:rsidR="004E4D08" w:rsidRPr="002B019A" w:rsidRDefault="004E4D08" w:rsidP="00792706">
            <w:pPr>
              <w:pStyle w:val="ConsPlusNormal"/>
              <w:spacing w:line="276" w:lineRule="auto"/>
              <w:ind w:right="-70"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4</w:t>
            </w:r>
          </w:p>
        </w:tc>
        <w:tc>
          <w:tcPr>
            <w:tcW w:w="1242" w:type="dxa"/>
            <w:tcBorders>
              <w:top w:val="single" w:sz="6" w:space="0" w:color="auto"/>
              <w:left w:val="single" w:sz="6" w:space="0" w:color="auto"/>
              <w:bottom w:val="single" w:sz="6" w:space="0" w:color="auto"/>
              <w:right w:val="single" w:sz="6" w:space="0" w:color="auto"/>
            </w:tcBorders>
            <w:vAlign w:val="bottom"/>
            <w:hideMark/>
          </w:tcPr>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sidRPr="002B019A">
              <w:rPr>
                <w:rFonts w:ascii="Times New Roman" w:hAnsi="Times New Roman" w:cs="Times New Roman"/>
                <w:sz w:val="24"/>
                <w:szCs w:val="24"/>
                <w:lang w:eastAsia="en-US"/>
              </w:rPr>
              <w:t>5</w:t>
            </w:r>
          </w:p>
        </w:tc>
        <w:tc>
          <w:tcPr>
            <w:tcW w:w="1141" w:type="dxa"/>
            <w:tcBorders>
              <w:top w:val="single" w:sz="6" w:space="0" w:color="auto"/>
              <w:left w:val="single" w:sz="6" w:space="0" w:color="auto"/>
              <w:bottom w:val="single" w:sz="6" w:space="0" w:color="auto"/>
              <w:right w:val="single" w:sz="6" w:space="0" w:color="auto"/>
            </w:tcBorders>
            <w:vAlign w:val="bottom"/>
            <w:hideMark/>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073"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tc>
        <w:tc>
          <w:tcPr>
            <w:tcW w:w="1141" w:type="dxa"/>
            <w:gridSpan w:val="2"/>
            <w:tcBorders>
              <w:top w:val="single" w:sz="6" w:space="0" w:color="auto"/>
              <w:left w:val="single" w:sz="6" w:space="0" w:color="auto"/>
              <w:bottom w:val="single" w:sz="6" w:space="0" w:color="auto"/>
              <w:right w:val="single" w:sz="6" w:space="0" w:color="auto"/>
            </w:tcBorders>
          </w:tcPr>
          <w:p w:rsidR="004E4D08" w:rsidRDefault="004E4D08" w:rsidP="003F79C0">
            <w:pPr>
              <w:pStyle w:val="ConsPlusNormal"/>
              <w:spacing w:line="276" w:lineRule="auto"/>
              <w:ind w:left="174" w:hanging="174"/>
              <w:jc w:val="center"/>
              <w:rPr>
                <w:rFonts w:ascii="Times New Roman" w:hAnsi="Times New Roman" w:cs="Times New Roman"/>
                <w:sz w:val="24"/>
                <w:szCs w:val="24"/>
                <w:lang w:eastAsia="en-US"/>
              </w:rPr>
            </w:pPr>
          </w:p>
        </w:tc>
        <w:tc>
          <w:tcPr>
            <w:tcW w:w="1141" w:type="dxa"/>
            <w:tcBorders>
              <w:top w:val="single" w:sz="6" w:space="0" w:color="auto"/>
              <w:left w:val="single" w:sz="6" w:space="0" w:color="auto"/>
              <w:bottom w:val="single" w:sz="6" w:space="0" w:color="auto"/>
              <w:right w:val="single" w:sz="6"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p w:rsidR="004E4D08" w:rsidRPr="002B019A" w:rsidRDefault="004E4D08"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AB1C39" w:rsidRPr="006E4D64" w:rsidTr="006B1A3B">
        <w:trPr>
          <w:trHeight w:val="266"/>
          <w:jc w:val="center"/>
        </w:trPr>
        <w:tc>
          <w:tcPr>
            <w:tcW w:w="15940" w:type="dxa"/>
            <w:gridSpan w:val="13"/>
            <w:tcBorders>
              <w:top w:val="single" w:sz="6" w:space="0" w:color="auto"/>
              <w:left w:val="single" w:sz="6" w:space="0" w:color="auto"/>
              <w:bottom w:val="single" w:sz="6" w:space="0" w:color="auto"/>
              <w:right w:val="single" w:sz="6" w:space="0" w:color="auto"/>
            </w:tcBorders>
            <w:hideMark/>
          </w:tcPr>
          <w:p w:rsidR="00AB1C39" w:rsidRDefault="00AB1C39" w:rsidP="007927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Подпрограмма 1 «Благоустройство дворовых территорий»</w:t>
            </w:r>
          </w:p>
        </w:tc>
      </w:tr>
      <w:tr w:rsidR="003B3DEE" w:rsidRPr="006E4D64" w:rsidTr="006B1A3B">
        <w:trPr>
          <w:trHeight w:val="120"/>
          <w:jc w:val="center"/>
        </w:trPr>
        <w:tc>
          <w:tcPr>
            <w:tcW w:w="586" w:type="dxa"/>
            <w:vMerge w:val="restart"/>
            <w:tcBorders>
              <w:top w:val="single" w:sz="6" w:space="0" w:color="auto"/>
              <w:left w:val="single" w:sz="6" w:space="0" w:color="auto"/>
              <w:right w:val="single" w:sz="6" w:space="0" w:color="auto"/>
            </w:tcBorders>
            <w:hideMark/>
          </w:tcPr>
          <w:p w:rsidR="003B3DEE" w:rsidRPr="002B019A" w:rsidRDefault="003B3DEE" w:rsidP="00792706">
            <w:pPr>
              <w:pStyle w:val="ConsPlusNormal"/>
              <w:spacing w:line="276" w:lineRule="auto"/>
              <w:ind w:hanging="49"/>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047" w:type="dxa"/>
            <w:vMerge w:val="restart"/>
            <w:tcBorders>
              <w:top w:val="single" w:sz="6" w:space="0" w:color="auto"/>
              <w:left w:val="single" w:sz="6" w:space="0" w:color="auto"/>
              <w:right w:val="single" w:sz="6" w:space="0" w:color="auto"/>
            </w:tcBorders>
          </w:tcPr>
          <w:p w:rsidR="003B3DEE" w:rsidRPr="008C6C3D" w:rsidRDefault="003B3DEE" w:rsidP="00327531">
            <w:pPr>
              <w:pStyle w:val="ConsPlusNormal"/>
              <w:spacing w:line="276" w:lineRule="auto"/>
              <w:ind w:firstLine="0"/>
              <w:jc w:val="center"/>
              <w:rPr>
                <w:rFonts w:ascii="Times New Roman" w:hAnsi="Times New Roman" w:cs="Times New Roman"/>
                <w:sz w:val="24"/>
                <w:szCs w:val="24"/>
                <w:lang w:eastAsia="en-US"/>
              </w:rPr>
            </w:pPr>
            <w:r w:rsidRPr="00327531">
              <w:rPr>
                <w:rFonts w:ascii="Times New Roman" w:hAnsi="Times New Roman" w:cs="Times New Roman"/>
                <w:sz w:val="24"/>
                <w:szCs w:val="24"/>
              </w:rPr>
              <w:t>Ф</w:t>
            </w:r>
            <w:r>
              <w:rPr>
                <w:rFonts w:ascii="Times New Roman" w:hAnsi="Times New Roman" w:cs="Times New Roman"/>
                <w:sz w:val="24"/>
                <w:szCs w:val="24"/>
              </w:rPr>
              <w:t>едеральный проект «Формирование комфортной городской среды»</w:t>
            </w:r>
            <w:r w:rsidRPr="00327531">
              <w:rPr>
                <w:rFonts w:ascii="Times New Roman" w:hAnsi="Times New Roman" w:cs="Times New Roman"/>
                <w:sz w:val="24"/>
                <w:szCs w:val="24"/>
              </w:rPr>
              <w:t xml:space="preserve"> </w:t>
            </w:r>
            <w:r>
              <w:rPr>
                <w:rFonts w:ascii="Times New Roman" w:hAnsi="Times New Roman" w:cs="Times New Roman"/>
                <w:sz w:val="24"/>
                <w:szCs w:val="24"/>
              </w:rPr>
              <w:t>(1,3)</w:t>
            </w:r>
          </w:p>
        </w:tc>
        <w:tc>
          <w:tcPr>
            <w:tcW w:w="2127" w:type="dxa"/>
            <w:gridSpan w:val="2"/>
            <w:vMerge w:val="restart"/>
            <w:tcBorders>
              <w:top w:val="single" w:sz="6" w:space="0" w:color="auto"/>
              <w:left w:val="single" w:sz="6" w:space="0" w:color="auto"/>
              <w:right w:val="single" w:sz="6" w:space="0" w:color="auto"/>
            </w:tcBorders>
          </w:tcPr>
          <w:p w:rsidR="003B3DEE" w:rsidRPr="008C6C3D" w:rsidRDefault="003B3DEE" w:rsidP="00686A39">
            <w:pPr>
              <w:pStyle w:val="ConsPlusNormal"/>
              <w:spacing w:line="276" w:lineRule="auto"/>
              <w:ind w:right="-70" w:firstLine="0"/>
              <w:jc w:val="both"/>
              <w:rPr>
                <w:rFonts w:ascii="Times New Roman" w:hAnsi="Times New Roman" w:cs="Times New Roman"/>
                <w:sz w:val="24"/>
                <w:szCs w:val="24"/>
                <w:lang w:eastAsia="en-US"/>
              </w:rPr>
            </w:pPr>
            <w:r w:rsidRPr="0081072A">
              <w:rPr>
                <w:rFonts w:ascii="Times New Roman" w:hAnsi="Times New Roman" w:cs="Times New Roman"/>
                <w:sz w:val="24"/>
                <w:szCs w:val="24"/>
              </w:rPr>
              <w:t xml:space="preserve">Управление по жилищно-коммунальному хозяйству администрации </w:t>
            </w:r>
            <w:r>
              <w:rPr>
                <w:rFonts w:ascii="Times New Roman" w:hAnsi="Times New Roman" w:cs="Times New Roman"/>
                <w:sz w:val="24"/>
                <w:szCs w:val="24"/>
              </w:rPr>
              <w:t xml:space="preserve">Березовского </w:t>
            </w:r>
            <w:r w:rsidRPr="0081072A">
              <w:rPr>
                <w:rFonts w:ascii="Times New Roman" w:hAnsi="Times New Roman" w:cs="Times New Roman"/>
                <w:sz w:val="24"/>
                <w:szCs w:val="24"/>
              </w:rPr>
              <w:t>района</w:t>
            </w:r>
            <w:r>
              <w:rPr>
                <w:rFonts w:ascii="Times New Roman" w:hAnsi="Times New Roman" w:cs="Times New Roman"/>
                <w:sz w:val="24"/>
                <w:szCs w:val="24"/>
              </w:rPr>
              <w:t>,</w:t>
            </w:r>
            <w:r w:rsidRPr="0081072A">
              <w:rPr>
                <w:rFonts w:ascii="Times New Roman" w:hAnsi="Times New Roman" w:cs="Times New Roman"/>
                <w:sz w:val="24"/>
                <w:szCs w:val="24"/>
              </w:rPr>
              <w:t xml:space="preserve"> </w:t>
            </w:r>
            <w:r>
              <w:rPr>
                <w:rFonts w:ascii="Times New Roman" w:hAnsi="Times New Roman" w:cs="Times New Roman"/>
                <w:sz w:val="24"/>
                <w:szCs w:val="24"/>
              </w:rPr>
              <w:t>администрации городских и сельских поселений</w:t>
            </w:r>
          </w:p>
        </w:tc>
        <w:tc>
          <w:tcPr>
            <w:tcW w:w="2160" w:type="dxa"/>
            <w:tcBorders>
              <w:top w:val="single" w:sz="6" w:space="0" w:color="auto"/>
              <w:left w:val="single" w:sz="6" w:space="0" w:color="auto"/>
              <w:bottom w:val="single" w:sz="6" w:space="0" w:color="auto"/>
              <w:right w:val="single" w:sz="6" w:space="0" w:color="auto"/>
            </w:tcBorders>
            <w:hideMark/>
          </w:tcPr>
          <w:p w:rsidR="003B3DEE" w:rsidRPr="006B1F7A" w:rsidRDefault="003B3DEE"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Pr="000A721F" w:rsidRDefault="003B3DEE" w:rsidP="00AA7306">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74354,0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AA7306">
            <w:pPr>
              <w:jc w:val="center"/>
            </w:pPr>
            <w:r>
              <w:rPr>
                <w:sz w:val="24"/>
                <w:szCs w:val="24"/>
                <w:lang w:eastAsia="en-US"/>
              </w:rPr>
              <w:t>14468,8</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AA7306">
            <w:pPr>
              <w:jc w:val="center"/>
            </w:pPr>
            <w:r>
              <w:rPr>
                <w:sz w:val="24"/>
                <w:szCs w:val="24"/>
                <w:lang w:eastAsia="en-US"/>
              </w:rPr>
              <w:t>13788,4</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Default="003B3DEE" w:rsidP="00AA7306">
            <w:pPr>
              <w:jc w:val="center"/>
            </w:pPr>
            <w:r>
              <w:rPr>
                <w:sz w:val="24"/>
                <w:szCs w:val="24"/>
                <w:lang w:eastAsia="en-US"/>
              </w:rPr>
              <w:t>11524,2</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3B3DEE">
            <w:pPr>
              <w:jc w:val="center"/>
            </w:pPr>
            <w:r w:rsidRPr="005A149F">
              <w:rPr>
                <w:sz w:val="24"/>
                <w:szCs w:val="24"/>
                <w:lang w:eastAsia="en-US"/>
              </w:rPr>
              <w:t>11524,2</w:t>
            </w:r>
          </w:p>
        </w:tc>
        <w:tc>
          <w:tcPr>
            <w:tcW w:w="1141" w:type="dxa"/>
            <w:gridSpan w:val="2"/>
            <w:tcBorders>
              <w:top w:val="single" w:sz="6" w:space="0" w:color="auto"/>
              <w:left w:val="single" w:sz="4" w:space="0" w:color="auto"/>
              <w:bottom w:val="single" w:sz="4" w:space="0" w:color="auto"/>
              <w:right w:val="single" w:sz="4" w:space="0" w:color="auto"/>
            </w:tcBorders>
            <w:vAlign w:val="center"/>
          </w:tcPr>
          <w:p w:rsidR="003B3DEE" w:rsidRDefault="003B3DEE" w:rsidP="003B3DEE">
            <w:pPr>
              <w:jc w:val="center"/>
            </w:pPr>
            <w:r w:rsidRPr="005A149F">
              <w:rPr>
                <w:sz w:val="24"/>
                <w:szCs w:val="24"/>
                <w:lang w:eastAsia="en-US"/>
              </w:rPr>
              <w:t>11524,2</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3B3DEE">
            <w:pPr>
              <w:jc w:val="center"/>
            </w:pPr>
            <w:r w:rsidRPr="005A149F">
              <w:rPr>
                <w:sz w:val="24"/>
                <w:szCs w:val="24"/>
                <w:lang w:eastAsia="en-US"/>
              </w:rPr>
              <w:t>11524,2</w:t>
            </w:r>
          </w:p>
        </w:tc>
      </w:tr>
      <w:tr w:rsidR="003943E8" w:rsidRPr="006E4D64" w:rsidTr="006B1A3B">
        <w:trPr>
          <w:trHeight w:val="120"/>
          <w:jc w:val="center"/>
        </w:trPr>
        <w:tc>
          <w:tcPr>
            <w:tcW w:w="586" w:type="dxa"/>
            <w:vMerge/>
            <w:tcBorders>
              <w:left w:val="single" w:sz="6" w:space="0" w:color="auto"/>
              <w:right w:val="single" w:sz="6" w:space="0" w:color="auto"/>
            </w:tcBorders>
            <w:hideMark/>
          </w:tcPr>
          <w:p w:rsidR="003943E8" w:rsidRPr="002B019A" w:rsidRDefault="003943E8"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3943E8" w:rsidRPr="002B019A" w:rsidRDefault="003943E8"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3943E8" w:rsidRPr="002B019A" w:rsidRDefault="003943E8"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3943E8" w:rsidRPr="006B1F7A" w:rsidRDefault="003943E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6" w:space="0" w:color="auto"/>
              <w:left w:val="single" w:sz="6" w:space="0" w:color="auto"/>
              <w:bottom w:val="single" w:sz="4" w:space="0" w:color="auto"/>
              <w:right w:val="single" w:sz="4" w:space="0" w:color="auto"/>
            </w:tcBorders>
            <w:vAlign w:val="center"/>
          </w:tcPr>
          <w:p w:rsidR="003943E8" w:rsidRDefault="003943E8" w:rsidP="00AA7306">
            <w:pPr>
              <w:jc w:val="center"/>
            </w:pPr>
            <w:r w:rsidRPr="005D7FF0">
              <w:rPr>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943E8" w:rsidRDefault="003943E8" w:rsidP="00AA7306">
            <w:pPr>
              <w:jc w:val="center"/>
            </w:pPr>
            <w:r w:rsidRPr="005D7FF0">
              <w:rPr>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943E8" w:rsidRPr="000A721F" w:rsidRDefault="003943E8" w:rsidP="00AA7306">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3943E8" w:rsidRPr="00660977" w:rsidRDefault="003943E8"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943E8" w:rsidRPr="00660977" w:rsidRDefault="003943E8"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6" w:space="0" w:color="auto"/>
              <w:left w:val="single" w:sz="4" w:space="0" w:color="auto"/>
              <w:bottom w:val="single" w:sz="4" w:space="0" w:color="auto"/>
              <w:right w:val="single" w:sz="4" w:space="0" w:color="auto"/>
            </w:tcBorders>
            <w:vAlign w:val="center"/>
          </w:tcPr>
          <w:p w:rsidR="003943E8" w:rsidRPr="00660977" w:rsidRDefault="003943E8"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943E8" w:rsidRPr="00660977" w:rsidRDefault="003943E8"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AA7306" w:rsidRPr="006E4D64" w:rsidTr="006B1A3B">
        <w:trPr>
          <w:trHeight w:val="731"/>
          <w:jc w:val="center"/>
        </w:trPr>
        <w:tc>
          <w:tcPr>
            <w:tcW w:w="586" w:type="dxa"/>
            <w:vMerge/>
            <w:tcBorders>
              <w:left w:val="single" w:sz="6" w:space="0" w:color="auto"/>
              <w:right w:val="single" w:sz="6" w:space="0" w:color="auto"/>
            </w:tcBorders>
            <w:hideMark/>
          </w:tcPr>
          <w:p w:rsidR="00AA7306" w:rsidRPr="002B019A" w:rsidRDefault="00AA7306"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AA7306" w:rsidRPr="002B019A" w:rsidRDefault="00AA7306"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AA7306" w:rsidRPr="002B019A" w:rsidRDefault="00AA7306"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AA7306" w:rsidRPr="006B1F7A" w:rsidRDefault="00AA7306"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6" w:space="0" w:color="auto"/>
              <w:left w:val="single" w:sz="6" w:space="0" w:color="auto"/>
              <w:bottom w:val="single" w:sz="4" w:space="0" w:color="auto"/>
              <w:right w:val="single" w:sz="4" w:space="0" w:color="auto"/>
            </w:tcBorders>
            <w:vAlign w:val="center"/>
          </w:tcPr>
          <w:p w:rsidR="00AA7306" w:rsidRPr="000A721F" w:rsidRDefault="003B3DEE" w:rsidP="00AA7306">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63501,2</w:t>
            </w:r>
          </w:p>
        </w:tc>
        <w:tc>
          <w:tcPr>
            <w:tcW w:w="1141" w:type="dxa"/>
            <w:tcBorders>
              <w:top w:val="single" w:sz="6" w:space="0" w:color="auto"/>
              <w:left w:val="single" w:sz="4" w:space="0" w:color="auto"/>
              <w:bottom w:val="single" w:sz="4" w:space="0" w:color="auto"/>
              <w:right w:val="single" w:sz="4" w:space="0" w:color="auto"/>
            </w:tcBorders>
            <w:vAlign w:val="center"/>
          </w:tcPr>
          <w:p w:rsidR="00AA7306" w:rsidRPr="002F6784" w:rsidRDefault="00AA7306" w:rsidP="00AA7306">
            <w:pPr>
              <w:pStyle w:val="ConsPlusNormal"/>
              <w:spacing w:line="276" w:lineRule="auto"/>
              <w:ind w:hanging="36"/>
              <w:jc w:val="center"/>
              <w:rPr>
                <w:rFonts w:ascii="Times New Roman" w:hAnsi="Times New Roman" w:cs="Times New Roman"/>
                <w:sz w:val="24"/>
                <w:szCs w:val="24"/>
                <w:lang w:eastAsia="en-US"/>
              </w:rPr>
            </w:pPr>
            <w:r w:rsidRPr="002F6784">
              <w:rPr>
                <w:rFonts w:ascii="Times New Roman" w:hAnsi="Times New Roman" w:cs="Times New Roman"/>
                <w:sz w:val="24"/>
                <w:szCs w:val="24"/>
                <w:lang w:eastAsia="en-US"/>
              </w:rPr>
              <w:t>12660,0</w:t>
            </w:r>
          </w:p>
        </w:tc>
        <w:tc>
          <w:tcPr>
            <w:tcW w:w="1141" w:type="dxa"/>
            <w:tcBorders>
              <w:top w:val="single" w:sz="6" w:space="0" w:color="auto"/>
              <w:left w:val="single" w:sz="4" w:space="0" w:color="auto"/>
              <w:bottom w:val="single" w:sz="4" w:space="0" w:color="auto"/>
              <w:right w:val="single" w:sz="4" w:space="0" w:color="auto"/>
            </w:tcBorders>
            <w:vAlign w:val="center"/>
          </w:tcPr>
          <w:p w:rsidR="00AA7306" w:rsidRPr="000A721F" w:rsidRDefault="00AA7306" w:rsidP="00AA7306">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11979,6</w:t>
            </w:r>
          </w:p>
        </w:tc>
        <w:tc>
          <w:tcPr>
            <w:tcW w:w="1073" w:type="dxa"/>
            <w:tcBorders>
              <w:top w:val="single" w:sz="6" w:space="0" w:color="auto"/>
              <w:left w:val="single" w:sz="4" w:space="0" w:color="auto"/>
              <w:bottom w:val="single" w:sz="4" w:space="0" w:color="auto"/>
              <w:right w:val="single" w:sz="4" w:space="0" w:color="auto"/>
            </w:tcBorders>
            <w:vAlign w:val="center"/>
          </w:tcPr>
          <w:p w:rsidR="00AA7306" w:rsidRPr="00660977" w:rsidRDefault="00AA7306" w:rsidP="00AA7306">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9715,4</w:t>
            </w:r>
          </w:p>
        </w:tc>
        <w:tc>
          <w:tcPr>
            <w:tcW w:w="1141" w:type="dxa"/>
            <w:tcBorders>
              <w:top w:val="single" w:sz="6" w:space="0" w:color="auto"/>
              <w:left w:val="single" w:sz="4" w:space="0" w:color="auto"/>
              <w:bottom w:val="single" w:sz="4" w:space="0" w:color="auto"/>
              <w:right w:val="single" w:sz="4" w:space="0" w:color="auto"/>
            </w:tcBorders>
            <w:vAlign w:val="center"/>
          </w:tcPr>
          <w:p w:rsidR="00AA7306" w:rsidRDefault="00AA7306" w:rsidP="00AA7306">
            <w:pPr>
              <w:jc w:val="center"/>
            </w:pPr>
            <w:r w:rsidRPr="00F23EAC">
              <w:rPr>
                <w:sz w:val="24"/>
                <w:szCs w:val="24"/>
                <w:lang w:eastAsia="en-US"/>
              </w:rPr>
              <w:t>9715,4</w:t>
            </w:r>
          </w:p>
        </w:tc>
        <w:tc>
          <w:tcPr>
            <w:tcW w:w="1141" w:type="dxa"/>
            <w:gridSpan w:val="2"/>
            <w:tcBorders>
              <w:top w:val="single" w:sz="6" w:space="0" w:color="auto"/>
              <w:left w:val="single" w:sz="4" w:space="0" w:color="auto"/>
              <w:bottom w:val="single" w:sz="4" w:space="0" w:color="auto"/>
              <w:right w:val="single" w:sz="4" w:space="0" w:color="auto"/>
            </w:tcBorders>
            <w:vAlign w:val="center"/>
          </w:tcPr>
          <w:p w:rsidR="00AA7306" w:rsidRDefault="00AA7306" w:rsidP="00AA7306">
            <w:pPr>
              <w:jc w:val="center"/>
            </w:pPr>
            <w:r w:rsidRPr="00F23EAC">
              <w:rPr>
                <w:sz w:val="24"/>
                <w:szCs w:val="24"/>
                <w:lang w:eastAsia="en-US"/>
              </w:rPr>
              <w:t>9715,4</w:t>
            </w:r>
          </w:p>
        </w:tc>
        <w:tc>
          <w:tcPr>
            <w:tcW w:w="1141" w:type="dxa"/>
            <w:tcBorders>
              <w:top w:val="single" w:sz="6" w:space="0" w:color="auto"/>
              <w:left w:val="single" w:sz="4" w:space="0" w:color="auto"/>
              <w:bottom w:val="single" w:sz="4" w:space="0" w:color="auto"/>
              <w:right w:val="single" w:sz="4" w:space="0" w:color="auto"/>
            </w:tcBorders>
            <w:vAlign w:val="center"/>
          </w:tcPr>
          <w:p w:rsidR="00AA7306" w:rsidRDefault="00AA7306" w:rsidP="00AA7306">
            <w:pPr>
              <w:jc w:val="center"/>
            </w:pPr>
            <w:r w:rsidRPr="00F23EAC">
              <w:rPr>
                <w:sz w:val="24"/>
                <w:szCs w:val="24"/>
                <w:lang w:eastAsia="en-US"/>
              </w:rPr>
              <w:t>9715,4</w:t>
            </w:r>
          </w:p>
        </w:tc>
      </w:tr>
      <w:tr w:rsidR="00F60323" w:rsidRPr="006E4D64" w:rsidTr="006B1A3B">
        <w:trPr>
          <w:trHeight w:val="120"/>
          <w:jc w:val="center"/>
        </w:trPr>
        <w:tc>
          <w:tcPr>
            <w:tcW w:w="586" w:type="dxa"/>
            <w:vMerge/>
            <w:tcBorders>
              <w:left w:val="single" w:sz="6" w:space="0" w:color="auto"/>
              <w:right w:val="single" w:sz="6" w:space="0" w:color="auto"/>
            </w:tcBorders>
            <w:hideMark/>
          </w:tcPr>
          <w:p w:rsidR="00F60323" w:rsidRPr="002B019A" w:rsidRDefault="00F60323"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F60323" w:rsidRPr="002B019A" w:rsidRDefault="00F60323"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F60323" w:rsidRPr="002B019A" w:rsidRDefault="00F60323"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F60323" w:rsidRPr="006B1F7A" w:rsidRDefault="00F60323"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6" w:space="0" w:color="auto"/>
              <w:left w:val="single" w:sz="6" w:space="0" w:color="auto"/>
              <w:bottom w:val="single" w:sz="4" w:space="0" w:color="auto"/>
              <w:right w:val="single" w:sz="4" w:space="0" w:color="auto"/>
            </w:tcBorders>
            <w:vAlign w:val="center"/>
          </w:tcPr>
          <w:p w:rsidR="00F60323" w:rsidRPr="000A721F" w:rsidRDefault="00F60323" w:rsidP="00AA7306">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F60323" w:rsidRPr="000A721F" w:rsidRDefault="00F60323" w:rsidP="00AA7306">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F60323" w:rsidRPr="000A721F" w:rsidRDefault="00F60323" w:rsidP="00AA7306">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F60323" w:rsidRPr="00660977" w:rsidRDefault="00F60323"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F60323" w:rsidRPr="00660977" w:rsidRDefault="00F60323"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6" w:space="0" w:color="auto"/>
              <w:left w:val="single" w:sz="4" w:space="0" w:color="auto"/>
              <w:bottom w:val="single" w:sz="4" w:space="0" w:color="auto"/>
              <w:right w:val="single" w:sz="4" w:space="0" w:color="auto"/>
            </w:tcBorders>
            <w:vAlign w:val="center"/>
          </w:tcPr>
          <w:p w:rsidR="00F60323" w:rsidRPr="00660977" w:rsidRDefault="00F60323"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F60323" w:rsidRPr="00660977" w:rsidRDefault="00F60323" w:rsidP="00AA7306">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9C141B" w:rsidRPr="006E4D64" w:rsidTr="006B1A3B">
        <w:trPr>
          <w:trHeight w:val="120"/>
          <w:jc w:val="center"/>
        </w:trPr>
        <w:tc>
          <w:tcPr>
            <w:tcW w:w="586" w:type="dxa"/>
            <w:vMerge/>
            <w:tcBorders>
              <w:left w:val="single" w:sz="6" w:space="0" w:color="auto"/>
              <w:right w:val="single" w:sz="6" w:space="0" w:color="auto"/>
            </w:tcBorders>
            <w:hideMark/>
          </w:tcPr>
          <w:p w:rsidR="009C141B" w:rsidRPr="002B019A" w:rsidRDefault="009C141B"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9C141B" w:rsidRPr="002B019A" w:rsidRDefault="009C141B"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9C141B" w:rsidRPr="002B019A" w:rsidRDefault="009C141B"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9C141B" w:rsidRPr="006B1F7A" w:rsidRDefault="009C141B"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6" w:space="0" w:color="auto"/>
              <w:left w:val="single" w:sz="6" w:space="0" w:color="auto"/>
              <w:bottom w:val="single" w:sz="4" w:space="0" w:color="auto"/>
              <w:right w:val="single" w:sz="4" w:space="0" w:color="auto"/>
            </w:tcBorders>
            <w:vAlign w:val="center"/>
          </w:tcPr>
          <w:p w:rsidR="009C141B" w:rsidRPr="000A721F" w:rsidRDefault="009C141B" w:rsidP="00AA7306">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10852,8</w:t>
            </w:r>
          </w:p>
        </w:tc>
        <w:tc>
          <w:tcPr>
            <w:tcW w:w="1141" w:type="dxa"/>
            <w:tcBorders>
              <w:top w:val="single" w:sz="6" w:space="0" w:color="auto"/>
              <w:left w:val="single" w:sz="4" w:space="0" w:color="auto"/>
              <w:bottom w:val="single" w:sz="4" w:space="0" w:color="auto"/>
              <w:right w:val="single" w:sz="4" w:space="0" w:color="auto"/>
            </w:tcBorders>
            <w:vAlign w:val="center"/>
          </w:tcPr>
          <w:p w:rsidR="009C141B" w:rsidRDefault="009C141B" w:rsidP="00AA7306">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9C141B" w:rsidRDefault="009C141B" w:rsidP="00AA7306">
            <w:pPr>
              <w:jc w:val="center"/>
            </w:pPr>
            <w:r w:rsidRPr="00867D72">
              <w:rPr>
                <w:sz w:val="24"/>
                <w:szCs w:val="24"/>
                <w:lang w:eastAsia="en-US"/>
              </w:rPr>
              <w:t>1808,8</w:t>
            </w:r>
          </w:p>
        </w:tc>
        <w:tc>
          <w:tcPr>
            <w:tcW w:w="1073" w:type="dxa"/>
            <w:tcBorders>
              <w:top w:val="single" w:sz="6" w:space="0" w:color="auto"/>
              <w:left w:val="single" w:sz="4" w:space="0" w:color="auto"/>
              <w:bottom w:val="single" w:sz="4" w:space="0" w:color="auto"/>
              <w:right w:val="single" w:sz="4" w:space="0" w:color="auto"/>
            </w:tcBorders>
            <w:vAlign w:val="center"/>
          </w:tcPr>
          <w:p w:rsidR="009C141B" w:rsidRDefault="009C141B" w:rsidP="00AA7306">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9C141B" w:rsidRDefault="009C141B" w:rsidP="00AA7306">
            <w:pPr>
              <w:jc w:val="center"/>
            </w:pPr>
            <w:r w:rsidRPr="00867D72">
              <w:rPr>
                <w:sz w:val="24"/>
                <w:szCs w:val="24"/>
                <w:lang w:eastAsia="en-US"/>
              </w:rPr>
              <w:t>1808,8</w:t>
            </w:r>
          </w:p>
        </w:tc>
        <w:tc>
          <w:tcPr>
            <w:tcW w:w="1141" w:type="dxa"/>
            <w:gridSpan w:val="2"/>
            <w:tcBorders>
              <w:top w:val="single" w:sz="6" w:space="0" w:color="auto"/>
              <w:left w:val="single" w:sz="4" w:space="0" w:color="auto"/>
              <w:bottom w:val="single" w:sz="4" w:space="0" w:color="auto"/>
              <w:right w:val="single" w:sz="4" w:space="0" w:color="auto"/>
            </w:tcBorders>
            <w:vAlign w:val="center"/>
          </w:tcPr>
          <w:p w:rsidR="009C141B" w:rsidRDefault="009C141B" w:rsidP="00AA7306">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9C141B" w:rsidRDefault="009C141B" w:rsidP="00AA7306">
            <w:pPr>
              <w:jc w:val="center"/>
            </w:pPr>
            <w:r w:rsidRPr="00867D72">
              <w:rPr>
                <w:sz w:val="24"/>
                <w:szCs w:val="24"/>
                <w:lang w:eastAsia="en-US"/>
              </w:rPr>
              <w:t>1808,8</w:t>
            </w:r>
          </w:p>
        </w:tc>
      </w:tr>
      <w:tr w:rsidR="0029341A" w:rsidRPr="006E4D64" w:rsidTr="006B1A3B">
        <w:trPr>
          <w:trHeight w:val="120"/>
          <w:jc w:val="center"/>
        </w:trPr>
        <w:tc>
          <w:tcPr>
            <w:tcW w:w="586" w:type="dxa"/>
            <w:vMerge/>
            <w:tcBorders>
              <w:left w:val="single" w:sz="6" w:space="0" w:color="auto"/>
              <w:bottom w:val="single" w:sz="4" w:space="0" w:color="auto"/>
              <w:right w:val="single" w:sz="6" w:space="0" w:color="auto"/>
            </w:tcBorders>
            <w:hideMark/>
          </w:tcPr>
          <w:p w:rsidR="0029341A" w:rsidRPr="002B019A" w:rsidRDefault="0029341A"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bottom w:val="single" w:sz="4" w:space="0" w:color="auto"/>
              <w:right w:val="single" w:sz="6" w:space="0" w:color="auto"/>
            </w:tcBorders>
          </w:tcPr>
          <w:p w:rsidR="0029341A" w:rsidRPr="002B019A" w:rsidRDefault="0029341A"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bottom w:val="single" w:sz="4" w:space="0" w:color="auto"/>
              <w:right w:val="single" w:sz="6" w:space="0" w:color="auto"/>
            </w:tcBorders>
          </w:tcPr>
          <w:p w:rsidR="0029341A" w:rsidRPr="002B019A" w:rsidRDefault="0029341A"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29341A" w:rsidRPr="006B1F7A" w:rsidRDefault="0029341A"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6" w:space="0" w:color="auto"/>
              <w:left w:val="single" w:sz="6" w:space="0" w:color="auto"/>
              <w:bottom w:val="single" w:sz="4" w:space="0" w:color="auto"/>
              <w:right w:val="single" w:sz="4" w:space="0" w:color="auto"/>
            </w:tcBorders>
            <w:vAlign w:val="center"/>
          </w:tcPr>
          <w:p w:rsidR="0029341A" w:rsidRPr="000A721F" w:rsidRDefault="0029341A" w:rsidP="00AA7306">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29341A" w:rsidRPr="000A721F" w:rsidRDefault="0029341A" w:rsidP="00AA7306">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29341A" w:rsidRPr="000A721F" w:rsidRDefault="0029341A" w:rsidP="00AA7306">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29341A" w:rsidRPr="000A721F" w:rsidRDefault="0029341A" w:rsidP="00AA7306">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29341A" w:rsidRPr="000A721F" w:rsidRDefault="0029341A" w:rsidP="00AA7306">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29341A" w:rsidRPr="000A721F" w:rsidRDefault="0029341A" w:rsidP="00AA7306">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29341A" w:rsidRPr="000A721F" w:rsidRDefault="009C141B" w:rsidP="00AA7306">
            <w:pPr>
              <w:pStyle w:val="ConsPlusNormal"/>
              <w:spacing w:line="276" w:lineRule="auto"/>
              <w:ind w:right="-106"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EF4C67" w:rsidRPr="006E4D64" w:rsidTr="006B1A3B">
        <w:trPr>
          <w:trHeight w:val="120"/>
          <w:jc w:val="center"/>
        </w:trPr>
        <w:tc>
          <w:tcPr>
            <w:tcW w:w="586" w:type="dxa"/>
            <w:vMerge w:val="restart"/>
            <w:tcBorders>
              <w:left w:val="single" w:sz="6" w:space="0" w:color="auto"/>
              <w:right w:val="single" w:sz="6" w:space="0" w:color="auto"/>
            </w:tcBorders>
            <w:hideMark/>
          </w:tcPr>
          <w:p w:rsidR="00EF4C67" w:rsidRPr="002B019A" w:rsidRDefault="00EF4C67" w:rsidP="006B1A3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3047" w:type="dxa"/>
            <w:vMerge w:val="restart"/>
            <w:tcBorders>
              <w:left w:val="single" w:sz="6" w:space="0" w:color="auto"/>
              <w:right w:val="single" w:sz="6" w:space="0" w:color="auto"/>
            </w:tcBorders>
          </w:tcPr>
          <w:p w:rsidR="00EF4C67" w:rsidRPr="002B019A" w:rsidRDefault="00EF4C67" w:rsidP="006B1A3B">
            <w:pPr>
              <w:pStyle w:val="ConsPlusNormal"/>
              <w:spacing w:line="276" w:lineRule="auto"/>
              <w:ind w:firstLine="0"/>
              <w:jc w:val="both"/>
              <w:rPr>
                <w:rFonts w:ascii="Times New Roman" w:hAnsi="Times New Roman" w:cs="Times New Roman"/>
                <w:sz w:val="24"/>
                <w:szCs w:val="24"/>
                <w:lang w:eastAsia="en-US"/>
              </w:rPr>
            </w:pPr>
            <w:r w:rsidRPr="0081072A">
              <w:rPr>
                <w:rFonts w:ascii="Times New Roman" w:hAnsi="Times New Roman" w:cs="Times New Roman"/>
                <w:sz w:val="24"/>
                <w:szCs w:val="24"/>
              </w:rPr>
              <w:t>Благоустройство дворов</w:t>
            </w:r>
            <w:r>
              <w:rPr>
                <w:rFonts w:ascii="Times New Roman" w:hAnsi="Times New Roman" w:cs="Times New Roman"/>
                <w:sz w:val="24"/>
                <w:szCs w:val="24"/>
              </w:rPr>
              <w:t>ых</w:t>
            </w:r>
            <w:r w:rsidRPr="0081072A">
              <w:rPr>
                <w:rFonts w:ascii="Times New Roman" w:hAnsi="Times New Roman" w:cs="Times New Roman"/>
                <w:sz w:val="24"/>
                <w:szCs w:val="24"/>
              </w:rPr>
              <w:t xml:space="preserve"> территори</w:t>
            </w:r>
            <w:r>
              <w:rPr>
                <w:rFonts w:ascii="Times New Roman" w:hAnsi="Times New Roman" w:cs="Times New Roman"/>
                <w:sz w:val="24"/>
                <w:szCs w:val="24"/>
              </w:rPr>
              <w:t>й</w:t>
            </w:r>
            <w:r w:rsidRPr="0081072A">
              <w:rPr>
                <w:rFonts w:ascii="Times New Roman" w:hAnsi="Times New Roman" w:cs="Times New Roman"/>
                <w:sz w:val="24"/>
                <w:szCs w:val="24"/>
              </w:rPr>
              <w:t xml:space="preserve"> </w:t>
            </w:r>
            <w:r w:rsidRPr="0081072A">
              <w:rPr>
                <w:rFonts w:ascii="Times New Roman" w:hAnsi="Times New Roman" w:cs="Times New Roman"/>
                <w:sz w:val="24"/>
                <w:szCs w:val="24"/>
              </w:rPr>
              <w:lastRenderedPageBreak/>
              <w:t>многоквартирн</w:t>
            </w:r>
            <w:r>
              <w:rPr>
                <w:rFonts w:ascii="Times New Roman" w:hAnsi="Times New Roman" w:cs="Times New Roman"/>
                <w:sz w:val="24"/>
                <w:szCs w:val="24"/>
              </w:rPr>
              <w:t>ых</w:t>
            </w:r>
            <w:r w:rsidRPr="0081072A">
              <w:rPr>
                <w:rFonts w:ascii="Times New Roman" w:hAnsi="Times New Roman" w:cs="Times New Roman"/>
                <w:sz w:val="24"/>
                <w:szCs w:val="24"/>
              </w:rPr>
              <w:t xml:space="preserve"> жил</w:t>
            </w:r>
            <w:r>
              <w:rPr>
                <w:rFonts w:ascii="Times New Roman" w:hAnsi="Times New Roman" w:cs="Times New Roman"/>
                <w:sz w:val="24"/>
                <w:szCs w:val="24"/>
              </w:rPr>
              <w:t>ых</w:t>
            </w:r>
            <w:r w:rsidRPr="0081072A">
              <w:rPr>
                <w:rFonts w:ascii="Times New Roman" w:hAnsi="Times New Roman" w:cs="Times New Roman"/>
                <w:sz w:val="24"/>
                <w:szCs w:val="24"/>
              </w:rPr>
              <w:t xml:space="preserve"> дом</w:t>
            </w:r>
            <w:r>
              <w:rPr>
                <w:rFonts w:ascii="Times New Roman" w:hAnsi="Times New Roman" w:cs="Times New Roman"/>
                <w:sz w:val="24"/>
                <w:szCs w:val="24"/>
              </w:rPr>
              <w:t>ов</w:t>
            </w:r>
            <w:r w:rsidRPr="0081072A">
              <w:rPr>
                <w:rFonts w:ascii="Times New Roman" w:hAnsi="Times New Roman" w:cs="Times New Roman"/>
                <w:sz w:val="24"/>
                <w:szCs w:val="24"/>
              </w:rPr>
              <w:t xml:space="preserve"> пгт. Березово, ул</w:t>
            </w:r>
            <w:r>
              <w:rPr>
                <w:rFonts w:ascii="Times New Roman" w:hAnsi="Times New Roman" w:cs="Times New Roman"/>
                <w:sz w:val="24"/>
                <w:szCs w:val="24"/>
              </w:rPr>
              <w:t>. Дуркина 11, ул. Дуркина 45</w:t>
            </w:r>
          </w:p>
        </w:tc>
        <w:tc>
          <w:tcPr>
            <w:tcW w:w="2127" w:type="dxa"/>
            <w:gridSpan w:val="2"/>
            <w:vMerge w:val="restart"/>
            <w:tcBorders>
              <w:left w:val="single" w:sz="6" w:space="0" w:color="auto"/>
              <w:right w:val="single" w:sz="6" w:space="0" w:color="auto"/>
            </w:tcBorders>
          </w:tcPr>
          <w:p w:rsidR="00EF4C67" w:rsidRPr="002B019A" w:rsidRDefault="00EF4C67" w:rsidP="006B1A3B">
            <w:pPr>
              <w:pStyle w:val="ConsPlusNormal"/>
              <w:spacing w:line="276" w:lineRule="auto"/>
              <w:ind w:right="-70"/>
              <w:jc w:val="both"/>
              <w:rPr>
                <w:rFonts w:ascii="Times New Roman" w:hAnsi="Times New Roman" w:cs="Times New Roman"/>
                <w:sz w:val="24"/>
                <w:szCs w:val="24"/>
                <w:lang w:eastAsia="en-US"/>
              </w:rPr>
            </w:pPr>
            <w:r w:rsidRPr="0081072A">
              <w:rPr>
                <w:rFonts w:ascii="Times New Roman" w:hAnsi="Times New Roman" w:cs="Times New Roman"/>
                <w:sz w:val="24"/>
                <w:szCs w:val="24"/>
              </w:rPr>
              <w:lastRenderedPageBreak/>
              <w:t>Управление по жилищно-</w:t>
            </w:r>
            <w:r w:rsidRPr="0081072A">
              <w:rPr>
                <w:rFonts w:ascii="Times New Roman" w:hAnsi="Times New Roman" w:cs="Times New Roman"/>
                <w:sz w:val="24"/>
                <w:szCs w:val="24"/>
              </w:rPr>
              <w:lastRenderedPageBreak/>
              <w:t xml:space="preserve">коммунальному хозяйству администрации </w:t>
            </w:r>
            <w:r>
              <w:rPr>
                <w:rFonts w:ascii="Times New Roman" w:hAnsi="Times New Roman" w:cs="Times New Roman"/>
                <w:sz w:val="24"/>
                <w:szCs w:val="24"/>
              </w:rPr>
              <w:t xml:space="preserve">Березовского </w:t>
            </w:r>
            <w:r w:rsidRPr="0081072A">
              <w:rPr>
                <w:rFonts w:ascii="Times New Roman" w:hAnsi="Times New Roman" w:cs="Times New Roman"/>
                <w:sz w:val="24"/>
                <w:szCs w:val="24"/>
              </w:rPr>
              <w:t>района</w:t>
            </w:r>
            <w:r>
              <w:rPr>
                <w:rFonts w:ascii="Times New Roman" w:hAnsi="Times New Roman" w:cs="Times New Roman"/>
                <w:sz w:val="24"/>
                <w:szCs w:val="24"/>
              </w:rPr>
              <w:t>,</w:t>
            </w:r>
            <w:r w:rsidRPr="0081072A">
              <w:rPr>
                <w:rFonts w:ascii="Times New Roman" w:hAnsi="Times New Roman" w:cs="Times New Roman"/>
                <w:sz w:val="24"/>
                <w:szCs w:val="24"/>
              </w:rPr>
              <w:t xml:space="preserve"> </w:t>
            </w:r>
            <w:r>
              <w:rPr>
                <w:rFonts w:ascii="Times New Roman" w:hAnsi="Times New Roman" w:cs="Times New Roman"/>
                <w:sz w:val="24"/>
                <w:szCs w:val="24"/>
              </w:rPr>
              <w:t>администрации городских и сельских поселений</w:t>
            </w:r>
          </w:p>
        </w:tc>
        <w:tc>
          <w:tcPr>
            <w:tcW w:w="2160" w:type="dxa"/>
            <w:tcBorders>
              <w:top w:val="single" w:sz="6" w:space="0" w:color="auto"/>
              <w:left w:val="single" w:sz="6" w:space="0" w:color="auto"/>
              <w:bottom w:val="single" w:sz="6" w:space="0" w:color="auto"/>
              <w:right w:val="single" w:sz="6" w:space="0" w:color="auto"/>
            </w:tcBorders>
            <w:hideMark/>
          </w:tcPr>
          <w:p w:rsidR="00EF4C67" w:rsidRPr="006B1F7A" w:rsidRDefault="00EF4C67" w:rsidP="00B92B1B">
            <w:pPr>
              <w:widowControl w:val="0"/>
              <w:autoSpaceDE w:val="0"/>
              <w:autoSpaceDN w:val="0"/>
              <w:adjustRightInd w:val="0"/>
              <w:jc w:val="both"/>
              <w:rPr>
                <w:sz w:val="24"/>
                <w:szCs w:val="24"/>
              </w:rPr>
            </w:pPr>
            <w:r w:rsidRPr="006B1F7A">
              <w:rPr>
                <w:sz w:val="24"/>
                <w:szCs w:val="24"/>
              </w:rPr>
              <w:lastRenderedPageBreak/>
              <w:t>Всего, в том числе:</w:t>
            </w:r>
          </w:p>
        </w:tc>
        <w:tc>
          <w:tcPr>
            <w:tcW w:w="1242" w:type="dxa"/>
            <w:tcBorders>
              <w:top w:val="single" w:sz="6" w:space="0" w:color="auto"/>
              <w:left w:val="single" w:sz="6"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74354,0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jc w:val="center"/>
            </w:pPr>
            <w:r>
              <w:rPr>
                <w:sz w:val="24"/>
                <w:szCs w:val="24"/>
                <w:lang w:eastAsia="en-US"/>
              </w:rPr>
              <w:t>14468,8</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Pr>
                <w:sz w:val="24"/>
                <w:szCs w:val="24"/>
                <w:lang w:eastAsia="en-US"/>
              </w:rPr>
              <w:t>13788,4</w:t>
            </w:r>
          </w:p>
        </w:tc>
        <w:tc>
          <w:tcPr>
            <w:tcW w:w="1073"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Pr>
                <w:sz w:val="24"/>
                <w:szCs w:val="24"/>
                <w:lang w:eastAsia="en-US"/>
              </w:rPr>
              <w:t>11524,2</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5A149F">
              <w:rPr>
                <w:sz w:val="24"/>
                <w:szCs w:val="24"/>
                <w:lang w:eastAsia="en-US"/>
              </w:rPr>
              <w:t>11524,2</w:t>
            </w:r>
          </w:p>
        </w:tc>
        <w:tc>
          <w:tcPr>
            <w:tcW w:w="1128"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5A149F">
              <w:rPr>
                <w:sz w:val="24"/>
                <w:szCs w:val="24"/>
                <w:lang w:eastAsia="en-US"/>
              </w:rPr>
              <w:t>11524,2</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5A149F">
              <w:rPr>
                <w:sz w:val="24"/>
                <w:szCs w:val="24"/>
                <w:lang w:eastAsia="en-US"/>
              </w:rPr>
              <w:t>11524,2</w:t>
            </w:r>
          </w:p>
        </w:tc>
      </w:tr>
      <w:tr w:rsidR="00EF4C67" w:rsidRPr="006E4D64" w:rsidTr="006B1A3B">
        <w:trPr>
          <w:trHeight w:val="120"/>
          <w:jc w:val="center"/>
        </w:trPr>
        <w:tc>
          <w:tcPr>
            <w:tcW w:w="586" w:type="dxa"/>
            <w:vMerge/>
            <w:tcBorders>
              <w:left w:val="single" w:sz="6" w:space="0" w:color="auto"/>
              <w:right w:val="single" w:sz="6" w:space="0" w:color="auto"/>
            </w:tcBorders>
            <w:hideMark/>
          </w:tcPr>
          <w:p w:rsidR="00EF4C67" w:rsidRPr="002B019A" w:rsidRDefault="00EF4C67"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EF4C67" w:rsidRPr="002B019A" w:rsidRDefault="00EF4C67"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EF4C67" w:rsidRPr="002B019A" w:rsidRDefault="00EF4C67"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EF4C67" w:rsidRPr="006B1F7A" w:rsidRDefault="00EF4C6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 xml:space="preserve">федеральный </w:t>
            </w:r>
            <w:r w:rsidRPr="006B1F7A">
              <w:rPr>
                <w:color w:val="000000"/>
                <w:sz w:val="24"/>
                <w:szCs w:val="24"/>
              </w:rPr>
              <w:lastRenderedPageBreak/>
              <w:t>бюджет</w:t>
            </w:r>
          </w:p>
        </w:tc>
        <w:tc>
          <w:tcPr>
            <w:tcW w:w="1242" w:type="dxa"/>
            <w:tcBorders>
              <w:top w:val="single" w:sz="6" w:space="0" w:color="auto"/>
              <w:left w:val="single" w:sz="6" w:space="0" w:color="auto"/>
              <w:bottom w:val="single" w:sz="4" w:space="0" w:color="auto"/>
              <w:right w:val="single" w:sz="4" w:space="0" w:color="auto"/>
            </w:tcBorders>
            <w:vAlign w:val="center"/>
          </w:tcPr>
          <w:p w:rsidR="00EF4C67" w:rsidRDefault="00EF4C67" w:rsidP="00B92B1B">
            <w:pPr>
              <w:jc w:val="center"/>
            </w:pPr>
            <w:r w:rsidRPr="005D7FF0">
              <w:rPr>
                <w:sz w:val="24"/>
                <w:szCs w:val="24"/>
                <w:lang w:eastAsia="en-US"/>
              </w:rPr>
              <w:lastRenderedPageBreak/>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5D7FF0">
              <w:rPr>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EF4C67" w:rsidRPr="006E4D64" w:rsidTr="006B1A3B">
        <w:trPr>
          <w:trHeight w:val="120"/>
          <w:jc w:val="center"/>
        </w:trPr>
        <w:tc>
          <w:tcPr>
            <w:tcW w:w="586" w:type="dxa"/>
            <w:vMerge/>
            <w:tcBorders>
              <w:left w:val="single" w:sz="6" w:space="0" w:color="auto"/>
              <w:right w:val="single" w:sz="6" w:space="0" w:color="auto"/>
            </w:tcBorders>
            <w:hideMark/>
          </w:tcPr>
          <w:p w:rsidR="00EF4C67" w:rsidRPr="002B019A" w:rsidRDefault="00EF4C67"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EF4C67" w:rsidRPr="002B019A" w:rsidRDefault="00EF4C67"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EF4C67" w:rsidRPr="002B019A" w:rsidRDefault="00EF4C67"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EF4C67" w:rsidRPr="006B1F7A" w:rsidRDefault="00EF4C6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6" w:space="0" w:color="auto"/>
              <w:left w:val="single" w:sz="6"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63501,2</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2F6784" w:rsidRDefault="00EF4C67" w:rsidP="00B92B1B">
            <w:pPr>
              <w:pStyle w:val="ConsPlusNormal"/>
              <w:spacing w:line="276" w:lineRule="auto"/>
              <w:ind w:hanging="36"/>
              <w:jc w:val="center"/>
              <w:rPr>
                <w:rFonts w:ascii="Times New Roman" w:hAnsi="Times New Roman" w:cs="Times New Roman"/>
                <w:sz w:val="24"/>
                <w:szCs w:val="24"/>
                <w:lang w:eastAsia="en-US"/>
              </w:rPr>
            </w:pPr>
            <w:r w:rsidRPr="002F6784">
              <w:rPr>
                <w:rFonts w:ascii="Times New Roman" w:hAnsi="Times New Roman" w:cs="Times New Roman"/>
                <w:sz w:val="24"/>
                <w:szCs w:val="24"/>
                <w:lang w:eastAsia="en-US"/>
              </w:rPr>
              <w:t>12660,0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11979,6</w:t>
            </w:r>
          </w:p>
        </w:tc>
        <w:tc>
          <w:tcPr>
            <w:tcW w:w="1073"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9715,4</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F23EAC">
              <w:rPr>
                <w:sz w:val="24"/>
                <w:szCs w:val="24"/>
                <w:lang w:eastAsia="en-US"/>
              </w:rPr>
              <w:t>9715,4</w:t>
            </w:r>
          </w:p>
        </w:tc>
        <w:tc>
          <w:tcPr>
            <w:tcW w:w="1128"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F23EAC">
              <w:rPr>
                <w:sz w:val="24"/>
                <w:szCs w:val="24"/>
                <w:lang w:eastAsia="en-US"/>
              </w:rPr>
              <w:t>9715,4</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F23EAC">
              <w:rPr>
                <w:sz w:val="24"/>
                <w:szCs w:val="24"/>
                <w:lang w:eastAsia="en-US"/>
              </w:rPr>
              <w:t>9715,4</w:t>
            </w:r>
          </w:p>
        </w:tc>
      </w:tr>
      <w:tr w:rsidR="00EF4C67" w:rsidRPr="006E4D64" w:rsidTr="006B1A3B">
        <w:trPr>
          <w:trHeight w:val="120"/>
          <w:jc w:val="center"/>
        </w:trPr>
        <w:tc>
          <w:tcPr>
            <w:tcW w:w="586" w:type="dxa"/>
            <w:vMerge/>
            <w:tcBorders>
              <w:left w:val="single" w:sz="6" w:space="0" w:color="auto"/>
              <w:right w:val="single" w:sz="6" w:space="0" w:color="auto"/>
            </w:tcBorders>
            <w:hideMark/>
          </w:tcPr>
          <w:p w:rsidR="00EF4C67" w:rsidRPr="002B019A" w:rsidRDefault="00EF4C67"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EF4C67" w:rsidRPr="002B019A" w:rsidRDefault="00EF4C67"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EF4C67" w:rsidRPr="002B019A" w:rsidRDefault="00EF4C67"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EF4C67" w:rsidRPr="006B1F7A" w:rsidRDefault="00EF4C6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6" w:space="0" w:color="auto"/>
              <w:left w:val="single" w:sz="6"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EF4C67" w:rsidRPr="00660977" w:rsidRDefault="00EF4C67" w:rsidP="00B92B1B">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EF4C67" w:rsidRPr="006E4D64" w:rsidTr="006B1A3B">
        <w:trPr>
          <w:trHeight w:val="120"/>
          <w:jc w:val="center"/>
        </w:trPr>
        <w:tc>
          <w:tcPr>
            <w:tcW w:w="586" w:type="dxa"/>
            <w:vMerge/>
            <w:tcBorders>
              <w:left w:val="single" w:sz="6" w:space="0" w:color="auto"/>
              <w:right w:val="single" w:sz="6" w:space="0" w:color="auto"/>
            </w:tcBorders>
            <w:hideMark/>
          </w:tcPr>
          <w:p w:rsidR="00EF4C67" w:rsidRPr="002B019A" w:rsidRDefault="00EF4C67"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right w:val="single" w:sz="6" w:space="0" w:color="auto"/>
            </w:tcBorders>
          </w:tcPr>
          <w:p w:rsidR="00EF4C67" w:rsidRPr="002B019A" w:rsidRDefault="00EF4C67"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right w:val="single" w:sz="6" w:space="0" w:color="auto"/>
            </w:tcBorders>
          </w:tcPr>
          <w:p w:rsidR="00EF4C67" w:rsidRPr="002B019A" w:rsidRDefault="00EF4C67"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EF4C67" w:rsidRPr="006B1F7A" w:rsidRDefault="00EF4C67" w:rsidP="002C36D7">
            <w:pPr>
              <w:widowControl w:val="0"/>
              <w:tabs>
                <w:tab w:val="left" w:pos="303"/>
              </w:tabs>
              <w:autoSpaceDE w:val="0"/>
              <w:autoSpaceDN w:val="0"/>
              <w:adjustRightInd w:val="0"/>
              <w:ind w:left="19"/>
              <w:jc w:val="both"/>
              <w:rPr>
                <w:color w:val="000000"/>
                <w:sz w:val="24"/>
                <w:szCs w:val="24"/>
              </w:rPr>
            </w:pPr>
            <w:r w:rsidRPr="006B1F7A">
              <w:rPr>
                <w:sz w:val="24"/>
                <w:szCs w:val="24"/>
                <w:lang w:eastAsia="en-US"/>
              </w:rPr>
              <w:t>бюджет поселени</w:t>
            </w:r>
            <w:r w:rsidR="002C36D7">
              <w:rPr>
                <w:sz w:val="24"/>
                <w:szCs w:val="24"/>
                <w:lang w:eastAsia="en-US"/>
              </w:rPr>
              <w:t>я</w:t>
            </w:r>
          </w:p>
        </w:tc>
        <w:tc>
          <w:tcPr>
            <w:tcW w:w="1242" w:type="dxa"/>
            <w:tcBorders>
              <w:top w:val="single" w:sz="6" w:space="0" w:color="auto"/>
              <w:left w:val="single" w:sz="6"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10852,8</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867D72">
              <w:rPr>
                <w:sz w:val="24"/>
                <w:szCs w:val="24"/>
                <w:lang w:eastAsia="en-US"/>
              </w:rPr>
              <w:t>1808,8</w:t>
            </w:r>
          </w:p>
        </w:tc>
        <w:tc>
          <w:tcPr>
            <w:tcW w:w="1073"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867D72">
              <w:rPr>
                <w:sz w:val="24"/>
                <w:szCs w:val="24"/>
                <w:lang w:eastAsia="en-US"/>
              </w:rPr>
              <w:t>1808,8</w:t>
            </w:r>
          </w:p>
        </w:tc>
        <w:tc>
          <w:tcPr>
            <w:tcW w:w="1128" w:type="dxa"/>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867D72">
              <w:rPr>
                <w:sz w:val="24"/>
                <w:szCs w:val="24"/>
                <w:lang w:eastAsia="en-US"/>
              </w:rPr>
              <w:t>1808,8</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EF4C67" w:rsidRDefault="00EF4C67" w:rsidP="00B92B1B">
            <w:pPr>
              <w:jc w:val="center"/>
            </w:pPr>
            <w:r w:rsidRPr="00867D72">
              <w:rPr>
                <w:sz w:val="24"/>
                <w:szCs w:val="24"/>
                <w:lang w:eastAsia="en-US"/>
              </w:rPr>
              <w:t>1808,8</w:t>
            </w:r>
          </w:p>
        </w:tc>
      </w:tr>
      <w:tr w:rsidR="00EF4C67" w:rsidRPr="006E4D64" w:rsidTr="006B1A3B">
        <w:trPr>
          <w:trHeight w:val="120"/>
          <w:jc w:val="center"/>
        </w:trPr>
        <w:tc>
          <w:tcPr>
            <w:tcW w:w="586" w:type="dxa"/>
            <w:vMerge/>
            <w:tcBorders>
              <w:left w:val="single" w:sz="6" w:space="0" w:color="auto"/>
              <w:bottom w:val="single" w:sz="4" w:space="0" w:color="auto"/>
              <w:right w:val="single" w:sz="6" w:space="0" w:color="auto"/>
            </w:tcBorders>
            <w:hideMark/>
          </w:tcPr>
          <w:p w:rsidR="00EF4C67" w:rsidRPr="002B019A" w:rsidRDefault="00EF4C67" w:rsidP="00792706">
            <w:pPr>
              <w:pStyle w:val="ConsPlusNormal"/>
              <w:spacing w:line="276" w:lineRule="auto"/>
              <w:jc w:val="center"/>
              <w:rPr>
                <w:rFonts w:ascii="Times New Roman" w:hAnsi="Times New Roman" w:cs="Times New Roman"/>
                <w:sz w:val="24"/>
                <w:szCs w:val="24"/>
                <w:lang w:eastAsia="en-US"/>
              </w:rPr>
            </w:pPr>
          </w:p>
        </w:tc>
        <w:tc>
          <w:tcPr>
            <w:tcW w:w="3047" w:type="dxa"/>
            <w:vMerge/>
            <w:tcBorders>
              <w:left w:val="single" w:sz="6" w:space="0" w:color="auto"/>
              <w:bottom w:val="single" w:sz="4" w:space="0" w:color="auto"/>
              <w:right w:val="single" w:sz="6" w:space="0" w:color="auto"/>
            </w:tcBorders>
          </w:tcPr>
          <w:p w:rsidR="00EF4C67" w:rsidRPr="002B019A" w:rsidRDefault="00EF4C67" w:rsidP="00792706">
            <w:pPr>
              <w:pStyle w:val="ConsPlusNormal"/>
              <w:spacing w:line="276" w:lineRule="auto"/>
              <w:rPr>
                <w:rFonts w:ascii="Times New Roman" w:hAnsi="Times New Roman" w:cs="Times New Roman"/>
                <w:sz w:val="24"/>
                <w:szCs w:val="24"/>
                <w:lang w:eastAsia="en-US"/>
              </w:rPr>
            </w:pPr>
          </w:p>
        </w:tc>
        <w:tc>
          <w:tcPr>
            <w:tcW w:w="2127" w:type="dxa"/>
            <w:gridSpan w:val="2"/>
            <w:vMerge/>
            <w:tcBorders>
              <w:left w:val="single" w:sz="6" w:space="0" w:color="auto"/>
              <w:bottom w:val="single" w:sz="4" w:space="0" w:color="auto"/>
              <w:right w:val="single" w:sz="6" w:space="0" w:color="auto"/>
            </w:tcBorders>
          </w:tcPr>
          <w:p w:rsidR="00EF4C67" w:rsidRPr="002B019A" w:rsidRDefault="00EF4C67"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6" w:space="0" w:color="auto"/>
              <w:bottom w:val="single" w:sz="6" w:space="0" w:color="auto"/>
              <w:right w:val="single" w:sz="6" w:space="0" w:color="auto"/>
            </w:tcBorders>
            <w:hideMark/>
          </w:tcPr>
          <w:p w:rsidR="00EF4C67" w:rsidRPr="006B1F7A" w:rsidRDefault="00EF4C67" w:rsidP="00B92B1B">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6" w:space="0" w:color="auto"/>
              <w:left w:val="single" w:sz="6"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EF4C67" w:rsidRPr="000A721F" w:rsidRDefault="00EF4C67" w:rsidP="00B92B1B">
            <w:pPr>
              <w:pStyle w:val="ConsPlusNormal"/>
              <w:spacing w:line="276" w:lineRule="auto"/>
              <w:ind w:right="-106"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3B3DEE" w:rsidRPr="006E4D64" w:rsidTr="006B1A3B">
        <w:trPr>
          <w:trHeight w:val="120"/>
          <w:jc w:val="center"/>
        </w:trPr>
        <w:tc>
          <w:tcPr>
            <w:tcW w:w="5760"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3B3DEE" w:rsidRPr="002B019A" w:rsidRDefault="003B3DEE" w:rsidP="002F6784">
            <w:pPr>
              <w:pStyle w:val="ConsPlusNormal"/>
              <w:spacing w:line="276" w:lineRule="auto"/>
              <w:ind w:right="-70"/>
              <w:jc w:val="center"/>
              <w:rPr>
                <w:rFonts w:ascii="Times New Roman" w:hAnsi="Times New Roman" w:cs="Times New Roman"/>
                <w:sz w:val="24"/>
                <w:szCs w:val="24"/>
                <w:lang w:eastAsia="en-US"/>
              </w:rPr>
            </w:pPr>
            <w:r>
              <w:rPr>
                <w:rFonts w:ascii="Times New Roman" w:hAnsi="Times New Roman" w:cs="Times New Roman"/>
                <w:sz w:val="24"/>
                <w:szCs w:val="24"/>
                <w:lang w:eastAsia="en-US"/>
              </w:rPr>
              <w:t>Итого по подпрограмме 1</w:t>
            </w:r>
          </w:p>
        </w:tc>
        <w:tc>
          <w:tcPr>
            <w:tcW w:w="2160" w:type="dxa"/>
            <w:tcBorders>
              <w:top w:val="single" w:sz="6" w:space="0" w:color="auto"/>
              <w:left w:val="single" w:sz="4" w:space="0" w:color="auto"/>
              <w:bottom w:val="single" w:sz="6" w:space="0" w:color="auto"/>
              <w:right w:val="single" w:sz="6" w:space="0" w:color="auto"/>
            </w:tcBorders>
            <w:hideMark/>
          </w:tcPr>
          <w:p w:rsidR="003B3DEE" w:rsidRPr="006B1F7A" w:rsidRDefault="003B3DEE" w:rsidP="00327531">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74354,0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jc w:val="center"/>
            </w:pPr>
            <w:r>
              <w:rPr>
                <w:sz w:val="24"/>
                <w:szCs w:val="24"/>
                <w:lang w:eastAsia="en-US"/>
              </w:rPr>
              <w:t>14468,8</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Pr>
                <w:sz w:val="24"/>
                <w:szCs w:val="24"/>
                <w:lang w:eastAsia="en-US"/>
              </w:rPr>
              <w:t>13788,4</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Pr>
                <w:sz w:val="24"/>
                <w:szCs w:val="24"/>
                <w:lang w:eastAsia="en-US"/>
              </w:rPr>
              <w:t>11524,2</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5A149F">
              <w:rPr>
                <w:sz w:val="24"/>
                <w:szCs w:val="24"/>
                <w:lang w:eastAsia="en-US"/>
              </w:rPr>
              <w:t>11524,2</w:t>
            </w:r>
          </w:p>
        </w:tc>
        <w:tc>
          <w:tcPr>
            <w:tcW w:w="1128"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5A149F">
              <w:rPr>
                <w:sz w:val="24"/>
                <w:szCs w:val="24"/>
                <w:lang w:eastAsia="en-US"/>
              </w:rPr>
              <w:t>11524,2</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5A149F">
              <w:rPr>
                <w:sz w:val="24"/>
                <w:szCs w:val="24"/>
                <w:lang w:eastAsia="en-US"/>
              </w:rPr>
              <w:t>11524,2</w:t>
            </w:r>
          </w:p>
        </w:tc>
      </w:tr>
      <w:tr w:rsidR="003B3DEE" w:rsidRPr="006E4D64" w:rsidTr="006B1A3B">
        <w:trPr>
          <w:trHeight w:val="120"/>
          <w:jc w:val="center"/>
        </w:trPr>
        <w:tc>
          <w:tcPr>
            <w:tcW w:w="5760" w:type="dxa"/>
            <w:gridSpan w:val="4"/>
            <w:vMerge/>
            <w:tcBorders>
              <w:top w:val="single" w:sz="4" w:space="0" w:color="auto"/>
              <w:left w:val="single" w:sz="4" w:space="0" w:color="auto"/>
              <w:bottom w:val="single" w:sz="4" w:space="0" w:color="auto"/>
              <w:right w:val="single" w:sz="4" w:space="0" w:color="auto"/>
            </w:tcBorders>
            <w:hideMark/>
          </w:tcPr>
          <w:p w:rsidR="003B3DEE" w:rsidRPr="002B019A" w:rsidRDefault="003B3DEE"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4" w:space="0" w:color="auto"/>
              <w:bottom w:val="single" w:sz="6" w:space="0" w:color="auto"/>
              <w:right w:val="single" w:sz="6" w:space="0" w:color="auto"/>
            </w:tcBorders>
            <w:hideMark/>
          </w:tcPr>
          <w:p w:rsidR="003B3DEE" w:rsidRPr="006B1F7A" w:rsidRDefault="003B3DEE" w:rsidP="00327531">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Default="003B3DEE" w:rsidP="006B39A3">
            <w:pPr>
              <w:jc w:val="center"/>
            </w:pPr>
            <w:r w:rsidRPr="005D7FF0">
              <w:rPr>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5D7FF0">
              <w:rPr>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3B3DEE" w:rsidRPr="006E4D64" w:rsidTr="006B1A3B">
        <w:trPr>
          <w:trHeight w:val="120"/>
          <w:jc w:val="center"/>
        </w:trPr>
        <w:tc>
          <w:tcPr>
            <w:tcW w:w="5760" w:type="dxa"/>
            <w:gridSpan w:val="4"/>
            <w:vMerge/>
            <w:tcBorders>
              <w:top w:val="single" w:sz="4" w:space="0" w:color="auto"/>
              <w:left w:val="single" w:sz="4" w:space="0" w:color="auto"/>
              <w:bottom w:val="single" w:sz="4" w:space="0" w:color="auto"/>
              <w:right w:val="single" w:sz="4" w:space="0" w:color="auto"/>
            </w:tcBorders>
            <w:hideMark/>
          </w:tcPr>
          <w:p w:rsidR="003B3DEE" w:rsidRPr="002B019A" w:rsidRDefault="003B3DEE"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4" w:space="0" w:color="auto"/>
              <w:bottom w:val="single" w:sz="6" w:space="0" w:color="auto"/>
              <w:right w:val="single" w:sz="6" w:space="0" w:color="auto"/>
            </w:tcBorders>
            <w:hideMark/>
          </w:tcPr>
          <w:p w:rsidR="003B3DEE" w:rsidRPr="006B1F7A" w:rsidRDefault="003B3DEE" w:rsidP="00327531">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63501,2</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2F6784" w:rsidRDefault="003B3DEE" w:rsidP="006B39A3">
            <w:pPr>
              <w:pStyle w:val="ConsPlusNormal"/>
              <w:spacing w:line="276" w:lineRule="auto"/>
              <w:ind w:hanging="36"/>
              <w:jc w:val="center"/>
              <w:rPr>
                <w:rFonts w:ascii="Times New Roman" w:hAnsi="Times New Roman" w:cs="Times New Roman"/>
                <w:sz w:val="24"/>
                <w:szCs w:val="24"/>
                <w:lang w:eastAsia="en-US"/>
              </w:rPr>
            </w:pPr>
            <w:r w:rsidRPr="002F6784">
              <w:rPr>
                <w:rFonts w:ascii="Times New Roman" w:hAnsi="Times New Roman" w:cs="Times New Roman"/>
                <w:sz w:val="24"/>
                <w:szCs w:val="24"/>
                <w:lang w:eastAsia="en-US"/>
              </w:rPr>
              <w:t>12660,0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11979,6</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9715,4</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F23EAC">
              <w:rPr>
                <w:sz w:val="24"/>
                <w:szCs w:val="24"/>
                <w:lang w:eastAsia="en-US"/>
              </w:rPr>
              <w:t>9715,4</w:t>
            </w:r>
          </w:p>
        </w:tc>
        <w:tc>
          <w:tcPr>
            <w:tcW w:w="1128"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F23EAC">
              <w:rPr>
                <w:sz w:val="24"/>
                <w:szCs w:val="24"/>
                <w:lang w:eastAsia="en-US"/>
              </w:rPr>
              <w:t>9715,4</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F23EAC">
              <w:rPr>
                <w:sz w:val="24"/>
                <w:szCs w:val="24"/>
                <w:lang w:eastAsia="en-US"/>
              </w:rPr>
              <w:t>9715,4</w:t>
            </w:r>
          </w:p>
        </w:tc>
      </w:tr>
      <w:tr w:rsidR="003B3DEE" w:rsidRPr="006E4D64" w:rsidTr="006B1A3B">
        <w:trPr>
          <w:trHeight w:val="120"/>
          <w:jc w:val="center"/>
        </w:trPr>
        <w:tc>
          <w:tcPr>
            <w:tcW w:w="5760" w:type="dxa"/>
            <w:gridSpan w:val="4"/>
            <w:vMerge/>
            <w:tcBorders>
              <w:top w:val="single" w:sz="4" w:space="0" w:color="auto"/>
              <w:left w:val="single" w:sz="4" w:space="0" w:color="auto"/>
              <w:bottom w:val="single" w:sz="4" w:space="0" w:color="auto"/>
              <w:right w:val="single" w:sz="4" w:space="0" w:color="auto"/>
            </w:tcBorders>
            <w:hideMark/>
          </w:tcPr>
          <w:p w:rsidR="003B3DEE" w:rsidRPr="002B019A" w:rsidRDefault="003B3DEE"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4" w:space="0" w:color="auto"/>
              <w:bottom w:val="single" w:sz="6" w:space="0" w:color="auto"/>
              <w:right w:val="single" w:sz="6" w:space="0" w:color="auto"/>
            </w:tcBorders>
            <w:hideMark/>
          </w:tcPr>
          <w:p w:rsidR="003B3DEE" w:rsidRPr="006B1F7A" w:rsidRDefault="003B3DEE" w:rsidP="00327531">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3B3DEE" w:rsidRPr="00660977" w:rsidRDefault="003B3DEE"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3B3DEE" w:rsidRPr="006E4D64" w:rsidTr="006B1A3B">
        <w:trPr>
          <w:trHeight w:val="120"/>
          <w:jc w:val="center"/>
        </w:trPr>
        <w:tc>
          <w:tcPr>
            <w:tcW w:w="5760" w:type="dxa"/>
            <w:gridSpan w:val="4"/>
            <w:vMerge/>
            <w:tcBorders>
              <w:top w:val="single" w:sz="4" w:space="0" w:color="auto"/>
              <w:left w:val="single" w:sz="4" w:space="0" w:color="auto"/>
              <w:bottom w:val="single" w:sz="4" w:space="0" w:color="auto"/>
              <w:right w:val="single" w:sz="4" w:space="0" w:color="auto"/>
            </w:tcBorders>
            <w:hideMark/>
          </w:tcPr>
          <w:p w:rsidR="003B3DEE" w:rsidRPr="002B019A" w:rsidRDefault="003B3DEE"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4" w:space="0" w:color="auto"/>
              <w:bottom w:val="single" w:sz="6" w:space="0" w:color="auto"/>
              <w:right w:val="single" w:sz="6" w:space="0" w:color="auto"/>
            </w:tcBorders>
            <w:hideMark/>
          </w:tcPr>
          <w:p w:rsidR="003B3DEE" w:rsidRPr="006B1F7A" w:rsidRDefault="003B3DEE" w:rsidP="00327531">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10852,8</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867D72">
              <w:rPr>
                <w:sz w:val="24"/>
                <w:szCs w:val="24"/>
                <w:lang w:eastAsia="en-US"/>
              </w:rPr>
              <w:t>1808,8</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867D72">
              <w:rPr>
                <w:sz w:val="24"/>
                <w:szCs w:val="24"/>
                <w:lang w:eastAsia="en-US"/>
              </w:rPr>
              <w:t>1808,8</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867D72">
              <w:rPr>
                <w:sz w:val="24"/>
                <w:szCs w:val="24"/>
                <w:lang w:eastAsia="en-US"/>
              </w:rPr>
              <w:t>1808,8</w:t>
            </w:r>
          </w:p>
        </w:tc>
        <w:tc>
          <w:tcPr>
            <w:tcW w:w="1128" w:type="dxa"/>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867D72">
              <w:rPr>
                <w:sz w:val="24"/>
                <w:szCs w:val="24"/>
                <w:lang w:eastAsia="en-US"/>
              </w:rPr>
              <w:t>1808,8</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3B3DEE" w:rsidRDefault="003B3DEE" w:rsidP="006B39A3">
            <w:pPr>
              <w:jc w:val="center"/>
            </w:pPr>
            <w:r w:rsidRPr="00867D72">
              <w:rPr>
                <w:sz w:val="24"/>
                <w:szCs w:val="24"/>
                <w:lang w:eastAsia="en-US"/>
              </w:rPr>
              <w:t>1808,8</w:t>
            </w:r>
          </w:p>
        </w:tc>
      </w:tr>
      <w:tr w:rsidR="003B3DEE" w:rsidRPr="006E4D64" w:rsidTr="006B1A3B">
        <w:trPr>
          <w:trHeight w:val="120"/>
          <w:jc w:val="center"/>
        </w:trPr>
        <w:tc>
          <w:tcPr>
            <w:tcW w:w="5760" w:type="dxa"/>
            <w:gridSpan w:val="4"/>
            <w:vMerge/>
            <w:tcBorders>
              <w:top w:val="single" w:sz="4" w:space="0" w:color="auto"/>
              <w:left w:val="single" w:sz="4" w:space="0" w:color="auto"/>
              <w:bottom w:val="single" w:sz="4" w:space="0" w:color="auto"/>
              <w:right w:val="single" w:sz="4" w:space="0" w:color="auto"/>
            </w:tcBorders>
            <w:hideMark/>
          </w:tcPr>
          <w:p w:rsidR="003B3DEE" w:rsidRPr="002B019A" w:rsidRDefault="003B3DEE"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6" w:space="0" w:color="auto"/>
              <w:left w:val="single" w:sz="4" w:space="0" w:color="auto"/>
              <w:bottom w:val="single" w:sz="6" w:space="0" w:color="auto"/>
              <w:right w:val="single" w:sz="6" w:space="0" w:color="auto"/>
            </w:tcBorders>
            <w:hideMark/>
          </w:tcPr>
          <w:p w:rsidR="003B3DEE" w:rsidRPr="006B1F7A" w:rsidRDefault="003B3DEE" w:rsidP="00327531">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6" w:space="0" w:color="auto"/>
              <w:left w:val="single" w:sz="6"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28" w:type="dxa"/>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54" w:type="dxa"/>
            <w:gridSpan w:val="2"/>
            <w:tcBorders>
              <w:top w:val="single" w:sz="6" w:space="0" w:color="auto"/>
              <w:left w:val="single" w:sz="4" w:space="0" w:color="auto"/>
              <w:bottom w:val="single" w:sz="4" w:space="0" w:color="auto"/>
              <w:right w:val="single" w:sz="4" w:space="0" w:color="auto"/>
            </w:tcBorders>
            <w:vAlign w:val="center"/>
          </w:tcPr>
          <w:p w:rsidR="003B3DEE" w:rsidRPr="000A721F" w:rsidRDefault="003B3DEE" w:rsidP="006B39A3">
            <w:pPr>
              <w:pStyle w:val="ConsPlusNormal"/>
              <w:spacing w:line="276" w:lineRule="auto"/>
              <w:ind w:right="-106"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2F6784" w:rsidRPr="006E4D64" w:rsidTr="006B1A3B">
        <w:trPr>
          <w:trHeight w:val="660"/>
          <w:jc w:val="center"/>
        </w:trPr>
        <w:tc>
          <w:tcPr>
            <w:tcW w:w="15940" w:type="dxa"/>
            <w:gridSpan w:val="13"/>
            <w:tcBorders>
              <w:top w:val="single" w:sz="4" w:space="0" w:color="auto"/>
              <w:left w:val="single" w:sz="6" w:space="0" w:color="auto"/>
              <w:right w:val="single" w:sz="4" w:space="0" w:color="auto"/>
            </w:tcBorders>
            <w:vAlign w:val="center"/>
            <w:hideMark/>
          </w:tcPr>
          <w:p w:rsidR="002F6784" w:rsidRDefault="002F6784" w:rsidP="002F6784">
            <w:pPr>
              <w:pStyle w:val="ConsPlusNormal"/>
              <w:spacing w:line="276" w:lineRule="auto"/>
              <w:ind w:right="-106"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Подпрограмма 2 «Благоустройство общественных территорий»</w:t>
            </w:r>
          </w:p>
        </w:tc>
      </w:tr>
      <w:tr w:rsidR="009C141B" w:rsidRPr="006E4D64" w:rsidTr="006B1A3B">
        <w:trPr>
          <w:trHeight w:val="120"/>
          <w:jc w:val="center"/>
        </w:trPr>
        <w:tc>
          <w:tcPr>
            <w:tcW w:w="586" w:type="dxa"/>
            <w:vMerge w:val="restart"/>
            <w:tcBorders>
              <w:top w:val="single" w:sz="6" w:space="0" w:color="auto"/>
              <w:left w:val="single" w:sz="6" w:space="0" w:color="auto"/>
              <w:right w:val="single" w:sz="6" w:space="0" w:color="auto"/>
            </w:tcBorders>
            <w:vAlign w:val="center"/>
            <w:hideMark/>
          </w:tcPr>
          <w:p w:rsidR="009C141B" w:rsidRPr="006E4D64" w:rsidRDefault="009C141B" w:rsidP="00792706">
            <w:pPr>
              <w:rPr>
                <w:sz w:val="24"/>
                <w:szCs w:val="24"/>
              </w:rPr>
            </w:pPr>
            <w:r>
              <w:rPr>
                <w:sz w:val="24"/>
                <w:szCs w:val="24"/>
              </w:rPr>
              <w:t>2</w:t>
            </w:r>
          </w:p>
        </w:tc>
        <w:tc>
          <w:tcPr>
            <w:tcW w:w="3047" w:type="dxa"/>
            <w:vMerge w:val="restart"/>
            <w:tcBorders>
              <w:top w:val="single" w:sz="6" w:space="0" w:color="auto"/>
              <w:left w:val="single" w:sz="6" w:space="0" w:color="auto"/>
              <w:right w:val="single" w:sz="4" w:space="0" w:color="auto"/>
            </w:tcBorders>
            <w:vAlign w:val="center"/>
            <w:hideMark/>
          </w:tcPr>
          <w:p w:rsidR="009C141B" w:rsidRPr="006E4D64" w:rsidRDefault="00327531" w:rsidP="00327531">
            <w:pPr>
              <w:jc w:val="center"/>
              <w:rPr>
                <w:sz w:val="24"/>
                <w:szCs w:val="24"/>
              </w:rPr>
            </w:pPr>
            <w:r w:rsidRPr="00327531">
              <w:rPr>
                <w:sz w:val="24"/>
                <w:szCs w:val="24"/>
              </w:rPr>
              <w:t xml:space="preserve">Федеральный проект </w:t>
            </w:r>
            <w:r>
              <w:rPr>
                <w:sz w:val="24"/>
                <w:szCs w:val="24"/>
              </w:rPr>
              <w:t>«</w:t>
            </w:r>
            <w:r w:rsidRPr="00327531">
              <w:rPr>
                <w:sz w:val="24"/>
                <w:szCs w:val="24"/>
              </w:rPr>
              <w:t>Формиров</w:t>
            </w:r>
            <w:r>
              <w:rPr>
                <w:sz w:val="24"/>
                <w:szCs w:val="24"/>
              </w:rPr>
              <w:t>ание комфортной городской среды»</w:t>
            </w:r>
            <w:r w:rsidRPr="00327531">
              <w:rPr>
                <w:sz w:val="24"/>
                <w:szCs w:val="24"/>
              </w:rPr>
              <w:t xml:space="preserve"> </w:t>
            </w:r>
            <w:r w:rsidR="009C141B">
              <w:rPr>
                <w:sz w:val="24"/>
                <w:szCs w:val="24"/>
              </w:rPr>
              <w:t>(2,3)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C141B" w:rsidRPr="006E4D64" w:rsidRDefault="009C141B" w:rsidP="00EF4C67">
            <w:pPr>
              <w:jc w:val="both"/>
              <w:rPr>
                <w:sz w:val="24"/>
                <w:szCs w:val="24"/>
              </w:rPr>
            </w:pPr>
            <w:r w:rsidRPr="000A721F">
              <w:rPr>
                <w:sz w:val="24"/>
                <w:szCs w:val="24"/>
              </w:rPr>
              <w:t>Управление по жилищно-коммунальному хозяйству администрации Березовского района</w:t>
            </w:r>
            <w:r>
              <w:rPr>
                <w:sz w:val="24"/>
                <w:szCs w:val="24"/>
              </w:rPr>
              <w:t>,</w:t>
            </w:r>
            <w:r w:rsidRPr="000A721F">
              <w:rPr>
                <w:sz w:val="24"/>
                <w:szCs w:val="24"/>
              </w:rPr>
              <w:t xml:space="preserve"> </w:t>
            </w:r>
            <w:r>
              <w:rPr>
                <w:sz w:val="24"/>
                <w:szCs w:val="24"/>
              </w:rPr>
              <w:t>а</w:t>
            </w:r>
            <w:r w:rsidRPr="000A721F">
              <w:rPr>
                <w:sz w:val="24"/>
                <w:szCs w:val="24"/>
              </w:rPr>
              <w:t xml:space="preserve">дминистрации городских и </w:t>
            </w:r>
            <w:r w:rsidRPr="000A721F">
              <w:rPr>
                <w:sz w:val="24"/>
                <w:szCs w:val="24"/>
              </w:rPr>
              <w:lastRenderedPageBreak/>
              <w:t>сельских поселений</w:t>
            </w:r>
            <w:r w:rsidR="00EF4C67">
              <w:rPr>
                <w:sz w:val="24"/>
                <w:szCs w:val="24"/>
              </w:rPr>
              <w:t>, администрации городских и сельских поселений</w:t>
            </w:r>
            <w:r w:rsidR="002C36D7">
              <w:rPr>
                <w:sz w:val="24"/>
                <w:szCs w:val="24"/>
              </w:rPr>
              <w:t>, администрации городских и сельских поселений</w:t>
            </w:r>
          </w:p>
        </w:tc>
        <w:tc>
          <w:tcPr>
            <w:tcW w:w="2160" w:type="dxa"/>
            <w:tcBorders>
              <w:top w:val="single" w:sz="6" w:space="0" w:color="auto"/>
              <w:left w:val="single" w:sz="4" w:space="0" w:color="auto"/>
              <w:bottom w:val="single" w:sz="4" w:space="0" w:color="auto"/>
              <w:right w:val="single" w:sz="6" w:space="0" w:color="auto"/>
            </w:tcBorders>
            <w:hideMark/>
          </w:tcPr>
          <w:p w:rsidR="009C141B" w:rsidRPr="006B1F7A" w:rsidRDefault="009C141B" w:rsidP="00B551D3">
            <w:pPr>
              <w:widowControl w:val="0"/>
              <w:autoSpaceDE w:val="0"/>
              <w:autoSpaceDN w:val="0"/>
              <w:adjustRightInd w:val="0"/>
              <w:jc w:val="both"/>
              <w:rPr>
                <w:sz w:val="24"/>
                <w:szCs w:val="24"/>
              </w:rPr>
            </w:pPr>
            <w:r w:rsidRPr="006B1F7A">
              <w:rPr>
                <w:sz w:val="24"/>
                <w:szCs w:val="24"/>
              </w:rPr>
              <w:lastRenderedPageBreak/>
              <w:t>Всего, в том числе:</w:t>
            </w:r>
          </w:p>
        </w:tc>
        <w:tc>
          <w:tcPr>
            <w:tcW w:w="1242" w:type="dxa"/>
            <w:tcBorders>
              <w:top w:val="single" w:sz="4" w:space="0" w:color="auto"/>
              <w:left w:val="single" w:sz="6" w:space="0" w:color="auto"/>
              <w:bottom w:val="single" w:sz="4" w:space="0" w:color="auto"/>
              <w:right w:val="single" w:sz="4" w:space="0" w:color="auto"/>
            </w:tcBorders>
          </w:tcPr>
          <w:p w:rsidR="009C141B" w:rsidRPr="00A8290D" w:rsidRDefault="009C141B" w:rsidP="00327531">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5209,2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327531">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tcPr>
          <w:p w:rsidR="009C141B" w:rsidRDefault="009C141B"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327531">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tcPr>
          <w:p w:rsidR="009C141B" w:rsidRDefault="009C141B"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327531">
            <w:pPr>
              <w:jc w:val="center"/>
            </w:pPr>
            <w:r w:rsidRPr="001C1DD6">
              <w:rPr>
                <w:sz w:val="24"/>
                <w:szCs w:val="24"/>
                <w:lang w:eastAsia="en-US"/>
              </w:rPr>
              <w:t>868,2</w:t>
            </w:r>
          </w:p>
        </w:tc>
      </w:tr>
      <w:tr w:rsidR="008221C9" w:rsidRPr="006E4D64" w:rsidTr="006B1A3B">
        <w:trPr>
          <w:trHeight w:val="120"/>
          <w:jc w:val="center"/>
        </w:trPr>
        <w:tc>
          <w:tcPr>
            <w:tcW w:w="586" w:type="dxa"/>
            <w:vMerge/>
            <w:tcBorders>
              <w:left w:val="single" w:sz="6" w:space="0" w:color="auto"/>
              <w:right w:val="single" w:sz="6" w:space="0" w:color="auto"/>
            </w:tcBorders>
            <w:vAlign w:val="center"/>
            <w:hideMark/>
          </w:tcPr>
          <w:p w:rsidR="008221C9" w:rsidRPr="006E4D64" w:rsidRDefault="008221C9" w:rsidP="00792706">
            <w:pPr>
              <w:rPr>
                <w:sz w:val="24"/>
                <w:szCs w:val="24"/>
              </w:rPr>
            </w:pPr>
          </w:p>
        </w:tc>
        <w:tc>
          <w:tcPr>
            <w:tcW w:w="3047" w:type="dxa"/>
            <w:vMerge/>
            <w:tcBorders>
              <w:left w:val="single" w:sz="6" w:space="0" w:color="auto"/>
              <w:right w:val="single" w:sz="4" w:space="0" w:color="auto"/>
            </w:tcBorders>
            <w:vAlign w:val="center"/>
            <w:hideMark/>
          </w:tcPr>
          <w:p w:rsidR="008221C9" w:rsidRPr="006E4D64" w:rsidRDefault="008221C9" w:rsidP="00792706">
            <w:pPr>
              <w:rPr>
                <w:sz w:val="24"/>
                <w:szCs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8221C9" w:rsidRPr="006E4D64" w:rsidRDefault="008221C9"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8221C9" w:rsidRPr="006B1F7A" w:rsidRDefault="008221C9"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6" w:space="0" w:color="auto"/>
              <w:bottom w:val="single" w:sz="4" w:space="0" w:color="auto"/>
              <w:right w:val="single" w:sz="4" w:space="0" w:color="auto"/>
            </w:tcBorders>
          </w:tcPr>
          <w:p w:rsidR="008221C9" w:rsidRPr="00A8290D" w:rsidRDefault="008221C9" w:rsidP="00A82CF9">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8221C9" w:rsidRPr="00A8290D" w:rsidRDefault="008221C9" w:rsidP="00E55308">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B551D3">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8221C9" w:rsidRPr="006E4D64" w:rsidTr="006B1A3B">
        <w:trPr>
          <w:trHeight w:val="120"/>
          <w:jc w:val="center"/>
        </w:trPr>
        <w:tc>
          <w:tcPr>
            <w:tcW w:w="586" w:type="dxa"/>
            <w:vMerge/>
            <w:tcBorders>
              <w:left w:val="single" w:sz="6" w:space="0" w:color="auto"/>
              <w:right w:val="single" w:sz="6" w:space="0" w:color="auto"/>
            </w:tcBorders>
            <w:vAlign w:val="center"/>
            <w:hideMark/>
          </w:tcPr>
          <w:p w:rsidR="008221C9" w:rsidRPr="006E4D64" w:rsidRDefault="008221C9" w:rsidP="00792706">
            <w:pPr>
              <w:rPr>
                <w:sz w:val="24"/>
                <w:szCs w:val="24"/>
              </w:rPr>
            </w:pPr>
          </w:p>
        </w:tc>
        <w:tc>
          <w:tcPr>
            <w:tcW w:w="3047" w:type="dxa"/>
            <w:vMerge/>
            <w:tcBorders>
              <w:left w:val="single" w:sz="6" w:space="0" w:color="auto"/>
              <w:right w:val="single" w:sz="4" w:space="0" w:color="auto"/>
            </w:tcBorders>
            <w:vAlign w:val="center"/>
            <w:hideMark/>
          </w:tcPr>
          <w:p w:rsidR="008221C9" w:rsidRPr="006E4D64" w:rsidRDefault="008221C9" w:rsidP="00792706">
            <w:pPr>
              <w:rPr>
                <w:sz w:val="24"/>
                <w:szCs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8221C9" w:rsidRPr="006E4D64" w:rsidRDefault="008221C9"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8221C9" w:rsidRPr="006B1F7A" w:rsidRDefault="008221C9"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6" w:space="0" w:color="auto"/>
              <w:bottom w:val="single" w:sz="4" w:space="0" w:color="auto"/>
              <w:right w:val="single" w:sz="4" w:space="0" w:color="auto"/>
            </w:tcBorders>
          </w:tcPr>
          <w:p w:rsidR="008221C9" w:rsidRPr="00A8290D" w:rsidRDefault="008221C9" w:rsidP="00A82CF9">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A82CF9">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8221C9" w:rsidRPr="00A8290D" w:rsidRDefault="008221C9" w:rsidP="00E55308">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8221C9" w:rsidRPr="00A8290D" w:rsidRDefault="008221C9" w:rsidP="00B551D3">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E510D5" w:rsidRPr="006E4D64" w:rsidTr="006B1A3B">
        <w:trPr>
          <w:trHeight w:val="120"/>
          <w:jc w:val="center"/>
        </w:trPr>
        <w:tc>
          <w:tcPr>
            <w:tcW w:w="586" w:type="dxa"/>
            <w:vMerge/>
            <w:tcBorders>
              <w:left w:val="single" w:sz="6" w:space="0" w:color="auto"/>
              <w:right w:val="single" w:sz="6" w:space="0" w:color="auto"/>
            </w:tcBorders>
            <w:vAlign w:val="center"/>
            <w:hideMark/>
          </w:tcPr>
          <w:p w:rsidR="00E510D5" w:rsidRPr="006E4D64" w:rsidRDefault="00E510D5" w:rsidP="00792706">
            <w:pPr>
              <w:rPr>
                <w:sz w:val="24"/>
                <w:szCs w:val="24"/>
              </w:rPr>
            </w:pPr>
          </w:p>
        </w:tc>
        <w:tc>
          <w:tcPr>
            <w:tcW w:w="3047" w:type="dxa"/>
            <w:vMerge/>
            <w:tcBorders>
              <w:left w:val="single" w:sz="6" w:space="0" w:color="auto"/>
              <w:right w:val="single" w:sz="4" w:space="0" w:color="auto"/>
            </w:tcBorders>
            <w:vAlign w:val="center"/>
            <w:hideMark/>
          </w:tcPr>
          <w:p w:rsidR="00E510D5" w:rsidRPr="006E4D64" w:rsidRDefault="00E510D5" w:rsidP="00792706">
            <w:pPr>
              <w:rPr>
                <w:sz w:val="24"/>
                <w:szCs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E510D5" w:rsidRPr="006E4D64" w:rsidRDefault="00E510D5"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E510D5" w:rsidRPr="006B1F7A" w:rsidRDefault="00E510D5"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6" w:space="0" w:color="auto"/>
              <w:bottom w:val="single" w:sz="4" w:space="0" w:color="auto"/>
              <w:right w:val="single" w:sz="4" w:space="0" w:color="auto"/>
            </w:tcBorders>
          </w:tcPr>
          <w:p w:rsidR="00E510D5" w:rsidRPr="00A8290D" w:rsidRDefault="00E510D5" w:rsidP="0029341A">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E510D5" w:rsidRPr="00A8290D" w:rsidRDefault="00E510D5" w:rsidP="00E54401">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E510D5" w:rsidRPr="00A8290D" w:rsidRDefault="00E510D5" w:rsidP="00E5440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E510D5" w:rsidRPr="00A8290D" w:rsidRDefault="00E510D5" w:rsidP="00B551D3">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E510D5" w:rsidRPr="00A8290D" w:rsidRDefault="00E510D5" w:rsidP="00E55308">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E510D5" w:rsidRPr="00A8290D" w:rsidRDefault="00E510D5" w:rsidP="00E55308">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E510D5" w:rsidRPr="00A8290D" w:rsidRDefault="00E510D5" w:rsidP="00B551D3">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9C141B" w:rsidRPr="006E4D64" w:rsidTr="006B1A3B">
        <w:trPr>
          <w:trHeight w:val="120"/>
          <w:jc w:val="center"/>
        </w:trPr>
        <w:tc>
          <w:tcPr>
            <w:tcW w:w="586" w:type="dxa"/>
            <w:vMerge/>
            <w:tcBorders>
              <w:left w:val="single" w:sz="6" w:space="0" w:color="auto"/>
              <w:right w:val="single" w:sz="6" w:space="0" w:color="auto"/>
            </w:tcBorders>
            <w:vAlign w:val="center"/>
            <w:hideMark/>
          </w:tcPr>
          <w:p w:rsidR="009C141B" w:rsidRPr="006E4D64" w:rsidRDefault="009C141B" w:rsidP="00792706">
            <w:pPr>
              <w:rPr>
                <w:sz w:val="24"/>
                <w:szCs w:val="24"/>
              </w:rPr>
            </w:pPr>
          </w:p>
        </w:tc>
        <w:tc>
          <w:tcPr>
            <w:tcW w:w="3047" w:type="dxa"/>
            <w:vMerge/>
            <w:tcBorders>
              <w:left w:val="single" w:sz="6" w:space="0" w:color="auto"/>
              <w:right w:val="single" w:sz="4" w:space="0" w:color="auto"/>
            </w:tcBorders>
            <w:vAlign w:val="center"/>
            <w:hideMark/>
          </w:tcPr>
          <w:p w:rsidR="009C141B" w:rsidRPr="006E4D64" w:rsidRDefault="009C141B" w:rsidP="00792706">
            <w:pPr>
              <w:rPr>
                <w:sz w:val="24"/>
                <w:szCs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9C141B" w:rsidRPr="006E4D64" w:rsidRDefault="009C141B"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9C141B" w:rsidRPr="006B1F7A" w:rsidRDefault="009C141B"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lastRenderedPageBreak/>
              <w:t>поселений</w:t>
            </w:r>
          </w:p>
        </w:tc>
        <w:tc>
          <w:tcPr>
            <w:tcW w:w="1242" w:type="dxa"/>
            <w:tcBorders>
              <w:top w:val="single" w:sz="4" w:space="0" w:color="auto"/>
              <w:left w:val="single" w:sz="6" w:space="0" w:color="auto"/>
              <w:bottom w:val="single" w:sz="4" w:space="0" w:color="auto"/>
              <w:right w:val="single" w:sz="4" w:space="0" w:color="auto"/>
            </w:tcBorders>
          </w:tcPr>
          <w:p w:rsidR="009C141B" w:rsidRPr="00A8290D" w:rsidRDefault="009C141B" w:rsidP="00A82CF9">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5209,2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9C14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9C141B">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tcPr>
          <w:p w:rsidR="009C141B" w:rsidRDefault="009C141B" w:rsidP="009C14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9C141B">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tcPr>
          <w:p w:rsidR="009C141B" w:rsidRDefault="009C141B" w:rsidP="009C14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9C141B" w:rsidRDefault="009C141B" w:rsidP="009C141B">
            <w:pPr>
              <w:jc w:val="center"/>
            </w:pPr>
            <w:r w:rsidRPr="001C1DD6">
              <w:rPr>
                <w:sz w:val="24"/>
                <w:szCs w:val="24"/>
                <w:lang w:eastAsia="en-US"/>
              </w:rPr>
              <w:t>868,2</w:t>
            </w:r>
          </w:p>
        </w:tc>
      </w:tr>
      <w:tr w:rsidR="0029341A" w:rsidRPr="006E4D64" w:rsidTr="006B1A3B">
        <w:trPr>
          <w:trHeight w:val="120"/>
          <w:jc w:val="center"/>
        </w:trPr>
        <w:tc>
          <w:tcPr>
            <w:tcW w:w="586" w:type="dxa"/>
            <w:vMerge/>
            <w:tcBorders>
              <w:left w:val="single" w:sz="6" w:space="0" w:color="auto"/>
              <w:bottom w:val="single" w:sz="4" w:space="0" w:color="auto"/>
              <w:right w:val="single" w:sz="6" w:space="0" w:color="auto"/>
            </w:tcBorders>
            <w:vAlign w:val="center"/>
            <w:hideMark/>
          </w:tcPr>
          <w:p w:rsidR="0029341A" w:rsidRPr="006E4D64" w:rsidRDefault="0029341A" w:rsidP="00792706">
            <w:pPr>
              <w:rPr>
                <w:sz w:val="24"/>
                <w:szCs w:val="24"/>
              </w:rPr>
            </w:pPr>
          </w:p>
        </w:tc>
        <w:tc>
          <w:tcPr>
            <w:tcW w:w="3047" w:type="dxa"/>
            <w:vMerge/>
            <w:tcBorders>
              <w:left w:val="single" w:sz="6" w:space="0" w:color="auto"/>
              <w:bottom w:val="single" w:sz="4" w:space="0" w:color="auto"/>
              <w:right w:val="single" w:sz="4" w:space="0" w:color="auto"/>
            </w:tcBorders>
            <w:vAlign w:val="center"/>
            <w:hideMark/>
          </w:tcPr>
          <w:p w:rsidR="0029341A" w:rsidRPr="006E4D64" w:rsidRDefault="0029341A" w:rsidP="00792706">
            <w:pPr>
              <w:rPr>
                <w:sz w:val="24"/>
                <w:szCs w:val="24"/>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29341A" w:rsidRPr="006E4D64" w:rsidRDefault="0029341A"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9341A" w:rsidRPr="006B1F7A" w:rsidRDefault="0029341A"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6" w:space="0" w:color="auto"/>
              <w:bottom w:val="single" w:sz="4" w:space="0" w:color="auto"/>
              <w:right w:val="single" w:sz="4" w:space="0" w:color="auto"/>
            </w:tcBorders>
          </w:tcPr>
          <w:p w:rsidR="0029341A" w:rsidRPr="00A8290D" w:rsidRDefault="0029341A" w:rsidP="0029341A">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9341A" w:rsidRPr="00A8290D" w:rsidRDefault="0029341A" w:rsidP="00B551D3">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9341A" w:rsidRPr="00A8290D" w:rsidRDefault="0029341A" w:rsidP="00B551D3">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9341A" w:rsidRPr="00A8290D" w:rsidRDefault="0029341A" w:rsidP="00B551D3">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9341A" w:rsidRPr="00A8290D" w:rsidRDefault="0029341A" w:rsidP="00E55308">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9341A" w:rsidRPr="00A8290D" w:rsidRDefault="0029341A" w:rsidP="00E55308">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9341A" w:rsidRPr="00A8290D" w:rsidRDefault="0029341A" w:rsidP="00B551D3">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val="restart"/>
            <w:tcBorders>
              <w:left w:val="single" w:sz="6" w:space="0" w:color="auto"/>
              <w:right w:val="single" w:sz="6" w:space="0" w:color="auto"/>
            </w:tcBorders>
            <w:vAlign w:val="center"/>
            <w:hideMark/>
          </w:tcPr>
          <w:p w:rsidR="002C36D7" w:rsidRPr="006E4D64" w:rsidRDefault="002C36D7" w:rsidP="00792706">
            <w:pPr>
              <w:rPr>
                <w:sz w:val="24"/>
                <w:szCs w:val="24"/>
              </w:rPr>
            </w:pPr>
            <w:r>
              <w:rPr>
                <w:sz w:val="24"/>
                <w:szCs w:val="24"/>
              </w:rPr>
              <w:t>2.1.</w:t>
            </w:r>
          </w:p>
        </w:tc>
        <w:tc>
          <w:tcPr>
            <w:tcW w:w="3047" w:type="dxa"/>
            <w:vMerge w:val="restart"/>
            <w:tcBorders>
              <w:left w:val="single" w:sz="6" w:space="0" w:color="auto"/>
              <w:right w:val="single" w:sz="4" w:space="0" w:color="auto"/>
            </w:tcBorders>
            <w:vAlign w:val="center"/>
            <w:hideMark/>
          </w:tcPr>
          <w:p w:rsidR="002C36D7" w:rsidRPr="006E4D64" w:rsidRDefault="002C36D7" w:rsidP="00792706">
            <w:pPr>
              <w:rPr>
                <w:sz w:val="24"/>
                <w:szCs w:val="24"/>
              </w:rPr>
            </w:pPr>
            <w:r>
              <w:rPr>
                <w:sz w:val="24"/>
                <w:szCs w:val="24"/>
              </w:rPr>
              <w:t xml:space="preserve">Благоустройство универсальных спортивно-игровых площадок ул. ул. Разведчиков, д.14, ул. Гидропорт, д. 11 «а». </w:t>
            </w:r>
          </w:p>
        </w:tc>
        <w:tc>
          <w:tcPr>
            <w:tcW w:w="2127" w:type="dxa"/>
            <w:gridSpan w:val="2"/>
            <w:vMerge w:val="restart"/>
            <w:tcBorders>
              <w:top w:val="single" w:sz="4" w:space="0" w:color="auto"/>
              <w:left w:val="single" w:sz="4" w:space="0" w:color="auto"/>
              <w:right w:val="single" w:sz="4" w:space="0" w:color="auto"/>
            </w:tcBorders>
            <w:vAlign w:val="center"/>
            <w:hideMark/>
          </w:tcPr>
          <w:p w:rsidR="002C36D7" w:rsidRPr="006E4D64" w:rsidRDefault="002C36D7" w:rsidP="00792706">
            <w:pPr>
              <w:rPr>
                <w:sz w:val="24"/>
                <w:szCs w:val="24"/>
              </w:rPr>
            </w:pPr>
            <w:r w:rsidRPr="000A721F">
              <w:rPr>
                <w:sz w:val="24"/>
                <w:szCs w:val="24"/>
              </w:rPr>
              <w:t>Управление по жилищно-коммунальному хозяйству администрации Березовского района</w:t>
            </w: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5209,2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2C36D7">
            <w:pPr>
              <w:widowControl w:val="0"/>
              <w:tabs>
                <w:tab w:val="left" w:pos="303"/>
              </w:tabs>
              <w:autoSpaceDE w:val="0"/>
              <w:autoSpaceDN w:val="0"/>
              <w:adjustRightInd w:val="0"/>
              <w:ind w:left="19"/>
              <w:jc w:val="both"/>
              <w:rPr>
                <w:color w:val="000000"/>
                <w:sz w:val="24"/>
                <w:szCs w:val="24"/>
              </w:rPr>
            </w:pPr>
            <w:r w:rsidRPr="006B1F7A">
              <w:rPr>
                <w:sz w:val="24"/>
                <w:szCs w:val="24"/>
                <w:lang w:eastAsia="en-US"/>
              </w:rPr>
              <w:t>бюджет поселени</w:t>
            </w:r>
            <w:r>
              <w:rPr>
                <w:sz w:val="24"/>
                <w:szCs w:val="24"/>
                <w:lang w:eastAsia="en-US"/>
              </w:rPr>
              <w:t>я</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5209,2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r>
      <w:tr w:rsidR="002C36D7" w:rsidRPr="006E4D64" w:rsidTr="00B92B1B">
        <w:trPr>
          <w:trHeight w:val="120"/>
          <w:jc w:val="center"/>
        </w:trPr>
        <w:tc>
          <w:tcPr>
            <w:tcW w:w="586" w:type="dxa"/>
            <w:vMerge/>
            <w:tcBorders>
              <w:left w:val="single" w:sz="6" w:space="0" w:color="auto"/>
              <w:bottom w:val="single" w:sz="4"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bottom w:val="single" w:sz="4"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bottom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5209,2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tcPr>
          <w:p w:rsidR="002C36D7" w:rsidRDefault="002C36D7" w:rsidP="00B92B1B">
            <w:pPr>
              <w:jc w:val="center"/>
            </w:pPr>
            <w:r w:rsidRPr="001C1DD6">
              <w:rPr>
                <w:sz w:val="24"/>
                <w:szCs w:val="24"/>
                <w:lang w:eastAsia="en-US"/>
              </w:rPr>
              <w:t>868,2</w:t>
            </w:r>
          </w:p>
        </w:tc>
      </w:tr>
      <w:tr w:rsidR="002C36D7" w:rsidRPr="006E4D64" w:rsidTr="00B92B1B">
        <w:trPr>
          <w:trHeight w:val="120"/>
          <w:jc w:val="center"/>
        </w:trPr>
        <w:tc>
          <w:tcPr>
            <w:tcW w:w="586" w:type="dxa"/>
            <w:vMerge w:val="restart"/>
            <w:tcBorders>
              <w:left w:val="single" w:sz="6" w:space="0" w:color="auto"/>
              <w:right w:val="single" w:sz="6" w:space="0" w:color="auto"/>
            </w:tcBorders>
            <w:vAlign w:val="center"/>
            <w:hideMark/>
          </w:tcPr>
          <w:p w:rsidR="002C36D7" w:rsidRPr="006E4D64" w:rsidRDefault="002C36D7" w:rsidP="00792706">
            <w:pPr>
              <w:rPr>
                <w:sz w:val="24"/>
                <w:szCs w:val="24"/>
              </w:rPr>
            </w:pPr>
            <w:r>
              <w:rPr>
                <w:sz w:val="24"/>
                <w:szCs w:val="24"/>
              </w:rPr>
              <w:t>2.2.</w:t>
            </w:r>
          </w:p>
        </w:tc>
        <w:tc>
          <w:tcPr>
            <w:tcW w:w="3047" w:type="dxa"/>
            <w:vMerge w:val="restart"/>
            <w:tcBorders>
              <w:left w:val="single" w:sz="6" w:space="0" w:color="auto"/>
              <w:right w:val="single" w:sz="4" w:space="0" w:color="auto"/>
            </w:tcBorders>
            <w:vAlign w:val="center"/>
            <w:hideMark/>
          </w:tcPr>
          <w:p w:rsidR="002C36D7" w:rsidRPr="006E4D64" w:rsidRDefault="002C36D7" w:rsidP="002C36D7">
            <w:pPr>
              <w:rPr>
                <w:sz w:val="24"/>
                <w:szCs w:val="24"/>
              </w:rPr>
            </w:pPr>
            <w:r>
              <w:rPr>
                <w:sz w:val="24"/>
                <w:szCs w:val="24"/>
              </w:rPr>
              <w:t>Благоустройство парка Победы, ул. Победы, 7</w:t>
            </w:r>
          </w:p>
        </w:tc>
        <w:tc>
          <w:tcPr>
            <w:tcW w:w="2127" w:type="dxa"/>
            <w:gridSpan w:val="2"/>
            <w:vMerge w:val="restart"/>
            <w:tcBorders>
              <w:top w:val="single" w:sz="4" w:space="0" w:color="auto"/>
              <w:left w:val="single" w:sz="4" w:space="0" w:color="auto"/>
              <w:right w:val="single" w:sz="4" w:space="0" w:color="auto"/>
            </w:tcBorders>
            <w:vAlign w:val="center"/>
            <w:hideMark/>
          </w:tcPr>
          <w:p w:rsidR="002C36D7" w:rsidRPr="006E4D64" w:rsidRDefault="002C36D7" w:rsidP="00792706">
            <w:pPr>
              <w:rPr>
                <w:sz w:val="24"/>
                <w:szCs w:val="24"/>
              </w:rPr>
            </w:pPr>
            <w:r w:rsidRPr="00886775">
              <w:rPr>
                <w:sz w:val="24"/>
                <w:szCs w:val="24"/>
              </w:rPr>
              <w:t>Администрация сельского поселения Саранпауль</w:t>
            </w: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2C36D7">
            <w:pPr>
              <w:widowControl w:val="0"/>
              <w:tabs>
                <w:tab w:val="left" w:pos="303"/>
              </w:tabs>
              <w:autoSpaceDE w:val="0"/>
              <w:autoSpaceDN w:val="0"/>
              <w:adjustRightInd w:val="0"/>
              <w:ind w:left="19"/>
              <w:jc w:val="both"/>
              <w:rPr>
                <w:color w:val="000000"/>
                <w:sz w:val="24"/>
                <w:szCs w:val="24"/>
              </w:rPr>
            </w:pPr>
            <w:r w:rsidRPr="006B1F7A">
              <w:rPr>
                <w:sz w:val="24"/>
                <w:szCs w:val="24"/>
                <w:lang w:eastAsia="en-US"/>
              </w:rPr>
              <w:t>бюджет поселени</w:t>
            </w:r>
            <w:r>
              <w:rPr>
                <w:sz w:val="24"/>
                <w:szCs w:val="24"/>
                <w:lang w:eastAsia="en-US"/>
              </w:rPr>
              <w:t>я</w:t>
            </w:r>
          </w:p>
        </w:tc>
        <w:tc>
          <w:tcPr>
            <w:tcW w:w="1242" w:type="dxa"/>
            <w:tcBorders>
              <w:top w:val="single" w:sz="4" w:space="0" w:color="auto"/>
              <w:left w:val="single" w:sz="6" w:space="0" w:color="auto"/>
              <w:bottom w:val="single" w:sz="4" w:space="0" w:color="auto"/>
              <w:right w:val="single" w:sz="4" w:space="0" w:color="auto"/>
            </w:tcBorders>
          </w:tcPr>
          <w:p w:rsidR="002C36D7" w:rsidRPr="00A203DB" w:rsidRDefault="002C36D7" w:rsidP="00B92B1B">
            <w:pPr>
              <w:pStyle w:val="ConsPlusNormal"/>
              <w:spacing w:line="276" w:lineRule="auto"/>
              <w:ind w:hanging="36"/>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203DB"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203DB" w:rsidRDefault="002C36D7" w:rsidP="00B92B1B">
            <w:pPr>
              <w:pStyle w:val="ConsPlusNormal"/>
              <w:spacing w:line="276" w:lineRule="auto"/>
              <w:ind w:firstLine="0"/>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203DB" w:rsidRDefault="002C36D7" w:rsidP="00B92B1B">
            <w:pPr>
              <w:pStyle w:val="ConsPlusNormal"/>
              <w:spacing w:line="276" w:lineRule="auto"/>
              <w:ind w:hanging="36"/>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203DB" w:rsidRDefault="002C36D7" w:rsidP="00B92B1B">
            <w:pPr>
              <w:pStyle w:val="ConsPlusNormal"/>
              <w:spacing w:line="276" w:lineRule="auto"/>
              <w:ind w:firstLine="0"/>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203DB" w:rsidRDefault="002C36D7" w:rsidP="00B92B1B">
            <w:pPr>
              <w:pStyle w:val="ConsPlusNormal"/>
              <w:spacing w:line="276" w:lineRule="auto"/>
              <w:ind w:firstLine="0"/>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203DB" w:rsidRDefault="002C36D7" w:rsidP="00B92B1B">
            <w:pPr>
              <w:pStyle w:val="ConsPlusNormal"/>
              <w:spacing w:line="276" w:lineRule="auto"/>
              <w:ind w:firstLine="0"/>
              <w:jc w:val="center"/>
              <w:rPr>
                <w:rFonts w:ascii="Times New Roman" w:hAnsi="Times New Roman" w:cs="Times New Roman"/>
                <w:sz w:val="24"/>
                <w:szCs w:val="24"/>
                <w:lang w:eastAsia="en-US"/>
              </w:rPr>
            </w:pPr>
            <w:r w:rsidRPr="00A203DB">
              <w:rPr>
                <w:rFonts w:ascii="Times New Roman" w:hAnsi="Times New Roman" w:cs="Times New Roman"/>
                <w:sz w:val="24"/>
                <w:szCs w:val="24"/>
                <w:lang w:eastAsia="en-US"/>
              </w:rPr>
              <w:t>0,0</w:t>
            </w:r>
          </w:p>
        </w:tc>
      </w:tr>
      <w:tr w:rsidR="002C36D7" w:rsidRPr="006E4D64" w:rsidTr="00B92B1B">
        <w:trPr>
          <w:trHeight w:val="120"/>
          <w:jc w:val="center"/>
        </w:trPr>
        <w:tc>
          <w:tcPr>
            <w:tcW w:w="586" w:type="dxa"/>
            <w:vMerge/>
            <w:tcBorders>
              <w:left w:val="single" w:sz="6" w:space="0" w:color="auto"/>
              <w:bottom w:val="single" w:sz="4" w:space="0" w:color="auto"/>
              <w:right w:val="single" w:sz="6" w:space="0" w:color="auto"/>
            </w:tcBorders>
            <w:vAlign w:val="center"/>
            <w:hideMark/>
          </w:tcPr>
          <w:p w:rsidR="002C36D7" w:rsidRPr="006E4D64" w:rsidRDefault="002C36D7" w:rsidP="00792706">
            <w:pPr>
              <w:rPr>
                <w:sz w:val="24"/>
                <w:szCs w:val="24"/>
              </w:rPr>
            </w:pPr>
          </w:p>
        </w:tc>
        <w:tc>
          <w:tcPr>
            <w:tcW w:w="3047" w:type="dxa"/>
            <w:vMerge/>
            <w:tcBorders>
              <w:left w:val="single" w:sz="6" w:space="0" w:color="auto"/>
              <w:bottom w:val="single" w:sz="4" w:space="0" w:color="auto"/>
              <w:right w:val="single" w:sz="4" w:space="0" w:color="auto"/>
            </w:tcBorders>
            <w:vAlign w:val="center"/>
            <w:hideMark/>
          </w:tcPr>
          <w:p w:rsidR="002C36D7" w:rsidRPr="006E4D64" w:rsidRDefault="002C36D7" w:rsidP="00792706">
            <w:pPr>
              <w:rPr>
                <w:sz w:val="24"/>
                <w:szCs w:val="24"/>
              </w:rPr>
            </w:pPr>
          </w:p>
        </w:tc>
        <w:tc>
          <w:tcPr>
            <w:tcW w:w="2127" w:type="dxa"/>
            <w:gridSpan w:val="2"/>
            <w:vMerge/>
            <w:tcBorders>
              <w:left w:val="single" w:sz="4" w:space="0" w:color="auto"/>
              <w:bottom w:val="single" w:sz="4" w:space="0" w:color="auto"/>
              <w:right w:val="single" w:sz="4" w:space="0" w:color="auto"/>
            </w:tcBorders>
            <w:vAlign w:val="center"/>
            <w:hideMark/>
          </w:tcPr>
          <w:p w:rsidR="002C36D7" w:rsidRPr="006E4D64" w:rsidRDefault="002C36D7" w:rsidP="00792706">
            <w:pPr>
              <w:rPr>
                <w:sz w:val="24"/>
                <w:szCs w:val="24"/>
              </w:rPr>
            </w:pPr>
          </w:p>
        </w:tc>
        <w:tc>
          <w:tcPr>
            <w:tcW w:w="2160" w:type="dxa"/>
            <w:tcBorders>
              <w:top w:val="single" w:sz="6" w:space="0" w:color="auto"/>
              <w:left w:val="single" w:sz="4" w:space="0" w:color="auto"/>
              <w:bottom w:val="single" w:sz="4" w:space="0" w:color="auto"/>
              <w:right w:val="single" w:sz="6" w:space="0" w:color="auto"/>
            </w:tcBorders>
            <w:hideMark/>
          </w:tcPr>
          <w:p w:rsidR="002C36D7" w:rsidRPr="006B1F7A" w:rsidRDefault="002C36D7" w:rsidP="00B92B1B">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6"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2C36D7" w:rsidRPr="00A8290D" w:rsidRDefault="002C36D7" w:rsidP="00B92B1B">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327531" w:rsidRPr="006E4D64" w:rsidTr="006B1A3B">
        <w:trPr>
          <w:trHeight w:val="240"/>
          <w:jc w:val="center"/>
        </w:trPr>
        <w:tc>
          <w:tcPr>
            <w:tcW w:w="5760" w:type="dxa"/>
            <w:gridSpan w:val="4"/>
            <w:vMerge w:val="restart"/>
            <w:tcBorders>
              <w:top w:val="single" w:sz="4" w:space="0" w:color="auto"/>
              <w:left w:val="single" w:sz="4" w:space="0" w:color="auto"/>
              <w:right w:val="single" w:sz="4" w:space="0" w:color="auto"/>
            </w:tcBorders>
            <w:vAlign w:val="center"/>
          </w:tcPr>
          <w:p w:rsidR="00327531" w:rsidRPr="002B019A" w:rsidRDefault="00327531" w:rsidP="009C141B">
            <w:pPr>
              <w:pStyle w:val="ConsPlusNormal"/>
              <w:spacing w:line="276" w:lineRule="auto"/>
              <w:jc w:val="center"/>
              <w:rPr>
                <w:rFonts w:ascii="Times New Roman" w:hAnsi="Times New Roman" w:cs="Times New Roman"/>
                <w:sz w:val="24"/>
                <w:szCs w:val="24"/>
                <w:lang w:eastAsia="en-US"/>
              </w:rPr>
            </w:pPr>
          </w:p>
          <w:p w:rsidR="00327531" w:rsidRDefault="00327531" w:rsidP="009C141B">
            <w:pPr>
              <w:pStyle w:val="ConsPlusNormal"/>
              <w:spacing w:line="276" w:lineRule="auto"/>
              <w:ind w:right="-7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Итого по подпрограмме 1</w:t>
            </w:r>
          </w:p>
          <w:p w:rsidR="00327531" w:rsidRDefault="00327531" w:rsidP="009C141B">
            <w:pPr>
              <w:pStyle w:val="ConsPlusNormal"/>
              <w:spacing w:line="276" w:lineRule="auto"/>
              <w:ind w:right="-70"/>
              <w:jc w:val="center"/>
              <w:rPr>
                <w:rFonts w:ascii="Times New Roman" w:hAnsi="Times New Roman" w:cs="Times New Roman"/>
                <w:sz w:val="24"/>
                <w:szCs w:val="24"/>
                <w:lang w:eastAsia="en-US"/>
              </w:rPr>
            </w:pPr>
          </w:p>
          <w:p w:rsidR="00327531" w:rsidRDefault="00327531" w:rsidP="009C141B">
            <w:pPr>
              <w:pStyle w:val="ConsPlusNormal"/>
              <w:spacing w:line="276" w:lineRule="auto"/>
              <w:ind w:right="-70"/>
              <w:jc w:val="center"/>
              <w:rPr>
                <w:rFonts w:ascii="Times New Roman" w:hAnsi="Times New Roman" w:cs="Times New Roman"/>
                <w:sz w:val="24"/>
                <w:szCs w:val="24"/>
                <w:lang w:eastAsia="en-US"/>
              </w:rPr>
            </w:pPr>
          </w:p>
          <w:p w:rsidR="00327531" w:rsidRPr="002B019A" w:rsidRDefault="00327531" w:rsidP="009C141B">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B551D3">
            <w:pPr>
              <w:widowControl w:val="0"/>
              <w:autoSpaceDE w:val="0"/>
              <w:autoSpaceDN w:val="0"/>
              <w:adjustRightInd w:val="0"/>
              <w:jc w:val="both"/>
              <w:rPr>
                <w:sz w:val="24"/>
                <w:szCs w:val="24"/>
              </w:rPr>
            </w:pPr>
            <w:r w:rsidRPr="006B1F7A">
              <w:rPr>
                <w:sz w:val="24"/>
                <w:szCs w:val="24"/>
              </w:rPr>
              <w:lastRenderedPageBreak/>
              <w:t>Всего, 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5209,2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r>
      <w:tr w:rsidR="00327531"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327531"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327531"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right="-12"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327531"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27531" w:rsidRPr="002B019A" w:rsidRDefault="00327531" w:rsidP="00792706">
            <w:pPr>
              <w:pStyle w:val="ConsPlusNormal"/>
              <w:spacing w:line="276" w:lineRule="auto"/>
              <w:ind w:right="-70"/>
              <w:jc w:val="center"/>
              <w:rPr>
                <w:rFonts w:ascii="Times New Roman" w:hAnsi="Times New Roman" w:cs="Times New Roman"/>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5209,2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1C1DD6">
              <w:rPr>
                <w:sz w:val="24"/>
                <w:szCs w:val="24"/>
                <w:lang w:eastAsia="en-US"/>
              </w:rPr>
              <w:t>868,2</w:t>
            </w:r>
          </w:p>
        </w:tc>
      </w:tr>
      <w:tr w:rsidR="00327531" w:rsidRPr="006E4D64" w:rsidTr="006B1A3B">
        <w:trPr>
          <w:trHeight w:val="240"/>
          <w:jc w:val="center"/>
        </w:trPr>
        <w:tc>
          <w:tcPr>
            <w:tcW w:w="5760" w:type="dxa"/>
            <w:gridSpan w:val="4"/>
            <w:vMerge/>
            <w:tcBorders>
              <w:left w:val="single" w:sz="4" w:space="0" w:color="auto"/>
              <w:bottom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hanging="36"/>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A8290D" w:rsidRDefault="00327531" w:rsidP="00327531">
            <w:pPr>
              <w:pStyle w:val="ConsPlusNormal"/>
              <w:spacing w:line="276" w:lineRule="auto"/>
              <w:ind w:firstLine="0"/>
              <w:jc w:val="center"/>
              <w:rPr>
                <w:rFonts w:ascii="Times New Roman" w:hAnsi="Times New Roman" w:cs="Times New Roman"/>
                <w:sz w:val="24"/>
                <w:szCs w:val="24"/>
                <w:lang w:eastAsia="en-US"/>
              </w:rPr>
            </w:pPr>
            <w:r w:rsidRPr="00A8290D">
              <w:rPr>
                <w:rFonts w:ascii="Times New Roman" w:hAnsi="Times New Roman" w:cs="Times New Roman"/>
                <w:sz w:val="24"/>
                <w:szCs w:val="24"/>
                <w:lang w:eastAsia="en-US"/>
              </w:rPr>
              <w:t>0,0</w:t>
            </w:r>
          </w:p>
        </w:tc>
      </w:tr>
      <w:tr w:rsidR="00E27053" w:rsidRPr="006E4D64" w:rsidTr="006B1A3B">
        <w:trPr>
          <w:trHeight w:val="240"/>
          <w:jc w:val="center"/>
        </w:trPr>
        <w:tc>
          <w:tcPr>
            <w:tcW w:w="5760" w:type="dxa"/>
            <w:gridSpan w:val="4"/>
            <w:vMerge w:val="restart"/>
            <w:tcBorders>
              <w:left w:val="single" w:sz="4" w:space="0" w:color="auto"/>
              <w:right w:val="single" w:sz="4" w:space="0" w:color="auto"/>
            </w:tcBorders>
            <w:vAlign w:val="center"/>
            <w:hideMark/>
          </w:tcPr>
          <w:p w:rsidR="00E27053" w:rsidRDefault="00E27053" w:rsidP="009C141B">
            <w:pPr>
              <w:pStyle w:val="ConsPlusNormal"/>
              <w:spacing w:line="276" w:lineRule="auto"/>
              <w:ind w:right="-70"/>
              <w:jc w:val="center"/>
              <w:rPr>
                <w:rFonts w:ascii="Times New Roman" w:hAnsi="Times New Roman" w:cs="Times New Roman"/>
                <w:sz w:val="24"/>
                <w:szCs w:val="24"/>
                <w:lang w:eastAsia="en-US"/>
              </w:rPr>
            </w:pPr>
            <w:r w:rsidRPr="00CA4D29">
              <w:rPr>
                <w:rFonts w:ascii="Times New Roman" w:hAnsi="Times New Roman" w:cs="Times New Roman"/>
                <w:sz w:val="24"/>
                <w:szCs w:val="24"/>
                <w:lang w:eastAsia="en-US"/>
              </w:rPr>
              <w:t xml:space="preserve">Всего по </w:t>
            </w:r>
            <w:r>
              <w:rPr>
                <w:rFonts w:ascii="Times New Roman" w:hAnsi="Times New Roman" w:cs="Times New Roman"/>
                <w:sz w:val="24"/>
                <w:szCs w:val="24"/>
                <w:lang w:eastAsia="en-US"/>
              </w:rPr>
              <w:t xml:space="preserve">муниципальной </w:t>
            </w:r>
            <w:r w:rsidRPr="00CA4D29">
              <w:rPr>
                <w:rFonts w:ascii="Times New Roman" w:hAnsi="Times New Roman" w:cs="Times New Roman"/>
                <w:sz w:val="24"/>
                <w:szCs w:val="24"/>
                <w:lang w:eastAsia="en-US"/>
              </w:rPr>
              <w:t>программе</w:t>
            </w:r>
          </w:p>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327531">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327531">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79563,2</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327531">
            <w:pPr>
              <w:jc w:val="center"/>
            </w:pPr>
            <w:r>
              <w:rPr>
                <w:sz w:val="24"/>
                <w:szCs w:val="24"/>
                <w:lang w:eastAsia="en-US"/>
              </w:rPr>
              <w:t>15337</w:t>
            </w:r>
            <w:r w:rsidRPr="00C252B2">
              <w:rPr>
                <w:sz w:val="24"/>
                <w:szCs w:val="24"/>
                <w:lang w:eastAsia="en-US"/>
              </w:rPr>
              <w:t>,0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327531">
            <w:pPr>
              <w:jc w:val="center"/>
            </w:pPr>
            <w:r>
              <w:rPr>
                <w:sz w:val="24"/>
                <w:szCs w:val="24"/>
                <w:lang w:eastAsia="en-US"/>
              </w:rPr>
              <w:t>14656,6</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Default="00E27053" w:rsidP="00327531">
            <w:pPr>
              <w:jc w:val="center"/>
            </w:pPr>
            <w:r>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E27053" w:rsidRDefault="00E27053">
            <w:r w:rsidRPr="00D4218B">
              <w:rPr>
                <w:sz w:val="24"/>
                <w:szCs w:val="24"/>
                <w:lang w:eastAsia="en-US"/>
              </w:rPr>
              <w:t>12392,4</w:t>
            </w:r>
          </w:p>
        </w:tc>
        <w:tc>
          <w:tcPr>
            <w:tcW w:w="1141" w:type="dxa"/>
            <w:gridSpan w:val="2"/>
            <w:tcBorders>
              <w:top w:val="single" w:sz="4" w:space="0" w:color="auto"/>
              <w:left w:val="single" w:sz="4" w:space="0" w:color="auto"/>
              <w:bottom w:val="single" w:sz="4" w:space="0" w:color="auto"/>
              <w:right w:val="single" w:sz="4" w:space="0" w:color="auto"/>
            </w:tcBorders>
          </w:tcPr>
          <w:p w:rsidR="00E27053" w:rsidRDefault="00E27053">
            <w:r w:rsidRPr="00D4218B">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E27053" w:rsidRDefault="00E27053">
            <w:r w:rsidRPr="00D4218B">
              <w:rPr>
                <w:sz w:val="24"/>
                <w:szCs w:val="24"/>
                <w:lang w:eastAsia="en-US"/>
              </w:rPr>
              <w:t>12392,4</w:t>
            </w:r>
          </w:p>
        </w:tc>
      </w:tr>
      <w:tr w:rsidR="003943E8"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943E8" w:rsidRPr="006E4D64" w:rsidRDefault="003943E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943E8" w:rsidRPr="006B1F7A" w:rsidRDefault="003943E8" w:rsidP="00327531">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vAlign w:val="center"/>
          </w:tcPr>
          <w:p w:rsidR="003943E8" w:rsidRDefault="003943E8" w:rsidP="006B39A3">
            <w:pPr>
              <w:jc w:val="center"/>
            </w:pPr>
            <w:r w:rsidRPr="005D7FF0">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943E8" w:rsidRDefault="003943E8" w:rsidP="006B39A3">
            <w:pPr>
              <w:jc w:val="center"/>
            </w:pPr>
            <w:r w:rsidRPr="005D7FF0">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943E8" w:rsidRPr="000A721F" w:rsidRDefault="003943E8" w:rsidP="00327531">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943E8" w:rsidRPr="00660977" w:rsidRDefault="003943E8"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943E8" w:rsidRPr="00660977" w:rsidRDefault="003943E8"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943E8" w:rsidRPr="00660977" w:rsidRDefault="003943E8"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943E8" w:rsidRPr="00660977" w:rsidRDefault="003943E8"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E27053"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327531">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63501,2</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2F6784" w:rsidRDefault="00E27053" w:rsidP="006B39A3">
            <w:pPr>
              <w:pStyle w:val="ConsPlusNormal"/>
              <w:spacing w:line="276" w:lineRule="auto"/>
              <w:ind w:hanging="36"/>
              <w:jc w:val="center"/>
              <w:rPr>
                <w:rFonts w:ascii="Times New Roman" w:hAnsi="Times New Roman" w:cs="Times New Roman"/>
                <w:sz w:val="24"/>
                <w:szCs w:val="24"/>
                <w:lang w:eastAsia="en-US"/>
              </w:rPr>
            </w:pPr>
            <w:r w:rsidRPr="002F6784">
              <w:rPr>
                <w:rFonts w:ascii="Times New Roman" w:hAnsi="Times New Roman" w:cs="Times New Roman"/>
                <w:sz w:val="24"/>
                <w:szCs w:val="24"/>
                <w:lang w:eastAsia="en-US"/>
              </w:rPr>
              <w:t>12660,0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11979,6</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9715,4</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F23EAC">
              <w:rPr>
                <w:sz w:val="24"/>
                <w:szCs w:val="24"/>
                <w:lang w:eastAsia="en-US"/>
              </w:rPr>
              <w:t>9715,4</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F23EAC">
              <w:rPr>
                <w:sz w:val="24"/>
                <w:szCs w:val="24"/>
                <w:lang w:eastAsia="en-US"/>
              </w:rPr>
              <w:t>9715,4</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F23EAC">
              <w:rPr>
                <w:sz w:val="24"/>
                <w:szCs w:val="24"/>
                <w:lang w:eastAsia="en-US"/>
              </w:rPr>
              <w:t>9715,4</w:t>
            </w:r>
          </w:p>
        </w:tc>
      </w:tr>
      <w:tr w:rsidR="00327531"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327531">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0A721F" w:rsidRDefault="00327531" w:rsidP="00327531">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0A721F" w:rsidRDefault="00327531" w:rsidP="00327531">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0A721F" w:rsidRDefault="00327531" w:rsidP="00327531">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327531"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327531">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0A721F" w:rsidRDefault="00327531" w:rsidP="00327531">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16062,0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C252B2">
              <w:rPr>
                <w:sz w:val="24"/>
                <w:szCs w:val="24"/>
                <w:lang w:eastAsia="en-US"/>
              </w:rPr>
              <w:t>2677,0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C252B2">
              <w:rPr>
                <w:sz w:val="24"/>
                <w:szCs w:val="24"/>
                <w:lang w:eastAsia="en-US"/>
              </w:rPr>
              <w:t>2677,0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C252B2">
              <w:rPr>
                <w:sz w:val="24"/>
                <w:szCs w:val="24"/>
                <w:lang w:eastAsia="en-US"/>
              </w:rPr>
              <w:t>2677,0</w:t>
            </w:r>
          </w:p>
        </w:tc>
      </w:tr>
      <w:tr w:rsidR="00327531" w:rsidRPr="006E4D64" w:rsidTr="006B1A3B">
        <w:trPr>
          <w:trHeight w:val="240"/>
          <w:jc w:val="center"/>
        </w:trPr>
        <w:tc>
          <w:tcPr>
            <w:tcW w:w="5760" w:type="dxa"/>
            <w:gridSpan w:val="4"/>
            <w:vMerge/>
            <w:tcBorders>
              <w:left w:val="single" w:sz="4" w:space="0" w:color="auto"/>
              <w:bottom w:val="single" w:sz="4" w:space="0" w:color="auto"/>
              <w:right w:val="single" w:sz="4" w:space="0" w:color="auto"/>
            </w:tcBorders>
            <w:vAlign w:val="center"/>
            <w:hideMark/>
          </w:tcPr>
          <w:p w:rsidR="00327531" w:rsidRPr="006E4D64" w:rsidRDefault="00327531"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327531" w:rsidRPr="006B1F7A" w:rsidRDefault="00327531" w:rsidP="00327531">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327531" w:rsidRPr="00660977" w:rsidRDefault="00327531" w:rsidP="00327531">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327531" w:rsidRDefault="00327531" w:rsidP="00327531">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327531" w:rsidRPr="000A721F" w:rsidRDefault="00327531" w:rsidP="00327531">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4E4D08" w:rsidRPr="006E4D64" w:rsidTr="006B1A3B">
        <w:trPr>
          <w:trHeight w:val="240"/>
          <w:jc w:val="center"/>
        </w:trPr>
        <w:tc>
          <w:tcPr>
            <w:tcW w:w="5760" w:type="dxa"/>
            <w:gridSpan w:val="4"/>
            <w:tcBorders>
              <w:top w:val="single" w:sz="4" w:space="0" w:color="auto"/>
              <w:left w:val="single" w:sz="4" w:space="0" w:color="auto"/>
              <w:bottom w:val="single" w:sz="4" w:space="0" w:color="auto"/>
              <w:right w:val="single" w:sz="4" w:space="0" w:color="auto"/>
            </w:tcBorders>
            <w:vAlign w:val="center"/>
            <w:hideMark/>
          </w:tcPr>
          <w:p w:rsidR="004E4D08" w:rsidRPr="006E4D64" w:rsidRDefault="004E4D08" w:rsidP="00792706">
            <w:pPr>
              <w:rPr>
                <w:sz w:val="24"/>
                <w:szCs w:val="24"/>
              </w:rPr>
            </w:pPr>
            <w:r>
              <w:rPr>
                <w:sz w:val="24"/>
                <w:szCs w:val="24"/>
              </w:rPr>
              <w:t>В том числе:</w:t>
            </w:r>
          </w:p>
        </w:tc>
        <w:tc>
          <w:tcPr>
            <w:tcW w:w="2160" w:type="dxa"/>
            <w:tcBorders>
              <w:top w:val="single" w:sz="4" w:space="0" w:color="auto"/>
              <w:left w:val="single" w:sz="4" w:space="0" w:color="auto"/>
              <w:bottom w:val="single" w:sz="4" w:space="0" w:color="auto"/>
              <w:right w:val="single" w:sz="4" w:space="0" w:color="auto"/>
            </w:tcBorders>
            <w:hideMark/>
          </w:tcPr>
          <w:p w:rsidR="004E4D08" w:rsidRPr="002B019A" w:rsidRDefault="004E4D08" w:rsidP="00792706">
            <w:pPr>
              <w:pStyle w:val="ConsPlusNormal"/>
              <w:spacing w:line="276" w:lineRule="auto"/>
              <w:ind w:right="-70" w:firstLine="13"/>
              <w:jc w:val="center"/>
              <w:rPr>
                <w:rFonts w:ascii="Times New Roman" w:hAnsi="Times New Roman" w:cs="Times New Roman"/>
                <w:sz w:val="24"/>
                <w:szCs w:val="24"/>
                <w:lang w:eastAsia="en-US"/>
              </w:rPr>
            </w:pP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792706">
            <w:pPr>
              <w:pStyle w:val="ConsPlusNormal"/>
              <w:spacing w:line="276" w:lineRule="auto"/>
              <w:ind w:hanging="35"/>
              <w:jc w:val="center"/>
              <w:rPr>
                <w:rFonts w:ascii="Times New Roman" w:hAnsi="Times New Roman" w:cs="Times New Roman"/>
                <w:sz w:val="24"/>
                <w:szCs w:val="24"/>
                <w:lang w:eastAsia="en-US"/>
              </w:rPr>
            </w:pPr>
          </w:p>
        </w:tc>
        <w:tc>
          <w:tcPr>
            <w:tcW w:w="1141" w:type="dxa"/>
            <w:tcBorders>
              <w:top w:val="single" w:sz="4" w:space="0" w:color="auto"/>
              <w:left w:val="single" w:sz="4" w:space="0" w:color="auto"/>
              <w:bottom w:val="single" w:sz="4" w:space="0" w:color="auto"/>
              <w:right w:val="single" w:sz="4" w:space="0" w:color="auto"/>
            </w:tcBorders>
          </w:tcPr>
          <w:p w:rsidR="004E4D08" w:rsidRDefault="004E4D08" w:rsidP="00792706">
            <w:pPr>
              <w:pStyle w:val="ConsPlusNormal"/>
              <w:spacing w:line="276" w:lineRule="auto"/>
              <w:ind w:hanging="36"/>
              <w:jc w:val="center"/>
              <w:rPr>
                <w:rFonts w:ascii="Times New Roman" w:hAnsi="Times New Roman" w:cs="Times New Roman"/>
                <w:sz w:val="24"/>
                <w:szCs w:val="24"/>
                <w:lang w:eastAsia="en-US"/>
              </w:rPr>
            </w:pPr>
          </w:p>
        </w:tc>
        <w:tc>
          <w:tcPr>
            <w:tcW w:w="1141" w:type="dxa"/>
            <w:tcBorders>
              <w:top w:val="single" w:sz="4" w:space="0" w:color="auto"/>
              <w:left w:val="single" w:sz="4" w:space="0" w:color="auto"/>
              <w:bottom w:val="single" w:sz="4" w:space="0" w:color="auto"/>
              <w:right w:val="single" w:sz="4"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tc>
        <w:tc>
          <w:tcPr>
            <w:tcW w:w="1073" w:type="dxa"/>
            <w:tcBorders>
              <w:top w:val="single" w:sz="4" w:space="0" w:color="auto"/>
              <w:left w:val="single" w:sz="4" w:space="0" w:color="auto"/>
              <w:bottom w:val="single" w:sz="4" w:space="0" w:color="auto"/>
              <w:right w:val="single" w:sz="4" w:space="0" w:color="auto"/>
            </w:tcBorders>
          </w:tcPr>
          <w:p w:rsidR="004E4D08" w:rsidRDefault="004E4D08" w:rsidP="00792706">
            <w:pPr>
              <w:pStyle w:val="ConsPlusNormal"/>
              <w:spacing w:line="276" w:lineRule="auto"/>
              <w:ind w:hanging="36"/>
              <w:jc w:val="center"/>
              <w:rPr>
                <w:rFonts w:ascii="Times New Roman" w:hAnsi="Times New Roman" w:cs="Times New Roman"/>
                <w:sz w:val="24"/>
                <w:szCs w:val="24"/>
                <w:lang w:eastAsia="en-US"/>
              </w:rPr>
            </w:pPr>
          </w:p>
        </w:tc>
        <w:tc>
          <w:tcPr>
            <w:tcW w:w="1141" w:type="dxa"/>
            <w:tcBorders>
              <w:top w:val="single" w:sz="4" w:space="0" w:color="auto"/>
              <w:left w:val="single" w:sz="4" w:space="0" w:color="auto"/>
              <w:bottom w:val="single" w:sz="4" w:space="0" w:color="auto"/>
              <w:right w:val="single" w:sz="4"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tc>
        <w:tc>
          <w:tcPr>
            <w:tcW w:w="1141" w:type="dxa"/>
            <w:gridSpan w:val="2"/>
            <w:tcBorders>
              <w:top w:val="single" w:sz="4" w:space="0" w:color="auto"/>
              <w:left w:val="single" w:sz="4" w:space="0" w:color="auto"/>
              <w:bottom w:val="single" w:sz="4" w:space="0" w:color="auto"/>
              <w:right w:val="single" w:sz="4"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tc>
        <w:tc>
          <w:tcPr>
            <w:tcW w:w="1141" w:type="dxa"/>
            <w:tcBorders>
              <w:top w:val="single" w:sz="4" w:space="0" w:color="auto"/>
              <w:left w:val="single" w:sz="4" w:space="0" w:color="auto"/>
              <w:bottom w:val="single" w:sz="4" w:space="0" w:color="auto"/>
              <w:right w:val="single" w:sz="4" w:space="0" w:color="auto"/>
            </w:tcBorders>
          </w:tcPr>
          <w:p w:rsidR="004E4D08" w:rsidRDefault="004E4D08" w:rsidP="00792706">
            <w:pPr>
              <w:pStyle w:val="ConsPlusNormal"/>
              <w:spacing w:line="276" w:lineRule="auto"/>
              <w:ind w:firstLine="0"/>
              <w:jc w:val="center"/>
              <w:rPr>
                <w:rFonts w:ascii="Times New Roman" w:hAnsi="Times New Roman" w:cs="Times New Roman"/>
                <w:sz w:val="24"/>
                <w:szCs w:val="24"/>
                <w:lang w:eastAsia="en-US"/>
              </w:rPr>
            </w:pPr>
          </w:p>
        </w:tc>
      </w:tr>
      <w:tr w:rsidR="004E4D08" w:rsidRPr="006E4D64" w:rsidTr="006B1A3B">
        <w:trPr>
          <w:trHeight w:val="240"/>
          <w:jc w:val="center"/>
        </w:trPr>
        <w:tc>
          <w:tcPr>
            <w:tcW w:w="5760" w:type="dxa"/>
            <w:gridSpan w:val="4"/>
            <w:vMerge w:val="restart"/>
            <w:tcBorders>
              <w:top w:val="single" w:sz="4" w:space="0" w:color="auto"/>
              <w:left w:val="single" w:sz="4" w:space="0" w:color="auto"/>
              <w:right w:val="single" w:sz="4" w:space="0" w:color="auto"/>
            </w:tcBorders>
            <w:vAlign w:val="center"/>
            <w:hideMark/>
          </w:tcPr>
          <w:p w:rsidR="004E4D08" w:rsidRPr="006B1F7A" w:rsidRDefault="004E4D08" w:rsidP="00792706">
            <w:pPr>
              <w:rPr>
                <w:sz w:val="24"/>
                <w:szCs w:val="24"/>
              </w:rPr>
            </w:pPr>
            <w:r>
              <w:rPr>
                <w:color w:val="000000"/>
                <w:sz w:val="24"/>
                <w:szCs w:val="24"/>
              </w:rPr>
              <w:t>И</w:t>
            </w:r>
            <w:r w:rsidRPr="006B1F7A">
              <w:rPr>
                <w:color w:val="000000"/>
                <w:sz w:val="24"/>
                <w:szCs w:val="24"/>
              </w:rPr>
              <w:t>нвестиции в объекты муниципальной собственности</w:t>
            </w: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B551D3">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B551D3">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B551D3">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B551D3">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5760" w:type="dxa"/>
            <w:gridSpan w:val="4"/>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E54401"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w:t>
            </w:r>
            <w:r>
              <w:rPr>
                <w:sz w:val="24"/>
                <w:szCs w:val="24"/>
                <w:lang w:eastAsia="en-US"/>
              </w:rPr>
              <w:lastRenderedPageBreak/>
              <w:t xml:space="preserve">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B551D3">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lastRenderedPageBreak/>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5760" w:type="dxa"/>
            <w:gridSpan w:val="4"/>
            <w:vMerge/>
            <w:tcBorders>
              <w:left w:val="single" w:sz="4" w:space="0" w:color="auto"/>
              <w:bottom w:val="single" w:sz="4" w:space="0" w:color="auto"/>
              <w:right w:val="single" w:sz="4" w:space="0" w:color="auto"/>
            </w:tcBorders>
            <w:vAlign w:val="center"/>
            <w:hideMark/>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B551D3">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B551D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E27053" w:rsidRPr="006E4D64" w:rsidTr="006B1A3B">
        <w:trPr>
          <w:trHeight w:val="240"/>
          <w:jc w:val="center"/>
        </w:trPr>
        <w:tc>
          <w:tcPr>
            <w:tcW w:w="5760" w:type="dxa"/>
            <w:gridSpan w:val="4"/>
            <w:tcBorders>
              <w:top w:val="single" w:sz="4" w:space="0" w:color="auto"/>
              <w:left w:val="single" w:sz="4" w:space="0" w:color="auto"/>
              <w:bottom w:val="single" w:sz="4" w:space="0" w:color="auto"/>
              <w:right w:val="single" w:sz="4" w:space="0" w:color="auto"/>
            </w:tcBorders>
            <w:vAlign w:val="center"/>
            <w:hideMark/>
          </w:tcPr>
          <w:p w:rsidR="00E27053" w:rsidRPr="006E4D64" w:rsidRDefault="00E27053" w:rsidP="00792706">
            <w:pPr>
              <w:rPr>
                <w:sz w:val="24"/>
                <w:szCs w:val="24"/>
              </w:rPr>
            </w:pPr>
            <w:r>
              <w:rPr>
                <w:sz w:val="24"/>
                <w:szCs w:val="24"/>
              </w:rPr>
              <w:t>В том числе:</w:t>
            </w:r>
          </w:p>
        </w:tc>
        <w:tc>
          <w:tcPr>
            <w:tcW w:w="2160" w:type="dxa"/>
            <w:tcBorders>
              <w:top w:val="single" w:sz="4" w:space="0" w:color="auto"/>
              <w:left w:val="single" w:sz="4" w:space="0" w:color="auto"/>
              <w:bottom w:val="single" w:sz="4" w:space="0" w:color="auto"/>
              <w:right w:val="single" w:sz="4" w:space="0" w:color="auto"/>
            </w:tcBorders>
            <w:hideMark/>
          </w:tcPr>
          <w:p w:rsidR="00E27053" w:rsidRPr="002B019A" w:rsidRDefault="00E27053" w:rsidP="00792706">
            <w:pPr>
              <w:pStyle w:val="ConsPlusNormal"/>
              <w:spacing w:line="276" w:lineRule="auto"/>
              <w:ind w:right="-70" w:firstLine="13"/>
              <w:jc w:val="center"/>
              <w:rPr>
                <w:rFonts w:ascii="Times New Roman" w:hAnsi="Times New Roman" w:cs="Times New Roman"/>
                <w:sz w:val="24"/>
                <w:szCs w:val="24"/>
                <w:lang w:eastAsia="en-US"/>
              </w:rPr>
            </w:pP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79563,2</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Pr>
                <w:sz w:val="24"/>
                <w:szCs w:val="24"/>
                <w:lang w:eastAsia="en-US"/>
              </w:rPr>
              <w:t>15337</w:t>
            </w:r>
            <w:r w:rsidRPr="00C252B2">
              <w:rPr>
                <w:sz w:val="24"/>
                <w:szCs w:val="24"/>
                <w:lang w:eastAsia="en-US"/>
              </w:rPr>
              <w:t>,0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Pr>
                <w:sz w:val="24"/>
                <w:szCs w:val="24"/>
                <w:lang w:eastAsia="en-US"/>
              </w:rPr>
              <w:t>14656,6</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E27053" w:rsidRDefault="00E27053" w:rsidP="006B39A3">
            <w:r w:rsidRPr="00D4218B">
              <w:rPr>
                <w:sz w:val="24"/>
                <w:szCs w:val="24"/>
                <w:lang w:eastAsia="en-US"/>
              </w:rPr>
              <w:t>12392,4</w:t>
            </w:r>
          </w:p>
        </w:tc>
        <w:tc>
          <w:tcPr>
            <w:tcW w:w="1141" w:type="dxa"/>
            <w:gridSpan w:val="2"/>
            <w:tcBorders>
              <w:top w:val="single" w:sz="4" w:space="0" w:color="auto"/>
              <w:left w:val="single" w:sz="4" w:space="0" w:color="auto"/>
              <w:bottom w:val="single" w:sz="4" w:space="0" w:color="auto"/>
              <w:right w:val="single" w:sz="4" w:space="0" w:color="auto"/>
            </w:tcBorders>
          </w:tcPr>
          <w:p w:rsidR="00E27053" w:rsidRDefault="00E27053" w:rsidP="006B39A3">
            <w:r w:rsidRPr="00D4218B">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E27053" w:rsidRDefault="00E27053" w:rsidP="006B39A3">
            <w:r w:rsidRPr="00D4218B">
              <w:rPr>
                <w:sz w:val="24"/>
                <w:szCs w:val="24"/>
                <w:lang w:eastAsia="en-US"/>
              </w:rPr>
              <w:t>12392,4</w:t>
            </w:r>
          </w:p>
        </w:tc>
      </w:tr>
      <w:tr w:rsidR="00E27053" w:rsidRPr="006E4D64" w:rsidTr="006B1A3B">
        <w:trPr>
          <w:trHeight w:val="240"/>
          <w:jc w:val="center"/>
        </w:trPr>
        <w:tc>
          <w:tcPr>
            <w:tcW w:w="367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053" w:rsidRPr="00DC7019" w:rsidRDefault="00E27053" w:rsidP="00DC7019">
            <w:pPr>
              <w:jc w:val="both"/>
              <w:rPr>
                <w:sz w:val="24"/>
                <w:szCs w:val="24"/>
              </w:rPr>
            </w:pPr>
            <w:r>
              <w:rPr>
                <w:sz w:val="24"/>
                <w:szCs w:val="24"/>
              </w:rPr>
              <w:t xml:space="preserve"> </w:t>
            </w:r>
            <w:r w:rsidRPr="00DC7019">
              <w:rPr>
                <w:sz w:val="24"/>
                <w:szCs w:val="24"/>
              </w:rPr>
              <w:t>Проекты, портфели проектов автономного округа (в том числе направленные на реализацию национальных и федеральных проектов Российской Федерации), муниципальные проекты, реализуемые на основе проектной инициативы:</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rsidR="00E27053" w:rsidRPr="006E4D64" w:rsidRDefault="00E27053" w:rsidP="00792706">
            <w:pPr>
              <w:rPr>
                <w:sz w:val="24"/>
                <w:szCs w:val="24"/>
              </w:rPr>
            </w:pPr>
            <w:r w:rsidRPr="008C6C3D">
              <w:rPr>
                <w:sz w:val="24"/>
                <w:szCs w:val="24"/>
              </w:rPr>
              <w:t>Управление по жилищно-коммунальному хозяйству администрации</w:t>
            </w: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79563,2</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Pr>
                <w:sz w:val="24"/>
                <w:szCs w:val="24"/>
                <w:lang w:eastAsia="en-US"/>
              </w:rPr>
              <w:t>15337</w:t>
            </w:r>
            <w:r w:rsidRPr="00C252B2">
              <w:rPr>
                <w:sz w:val="24"/>
                <w:szCs w:val="24"/>
                <w:lang w:eastAsia="en-US"/>
              </w:rPr>
              <w:t>,0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Pr>
                <w:sz w:val="24"/>
                <w:szCs w:val="24"/>
                <w:lang w:eastAsia="en-US"/>
              </w:rPr>
              <w:t>14656,6</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E27053" w:rsidRDefault="00E27053" w:rsidP="006B39A3">
            <w:r w:rsidRPr="00D4218B">
              <w:rPr>
                <w:sz w:val="24"/>
                <w:szCs w:val="24"/>
                <w:lang w:eastAsia="en-US"/>
              </w:rPr>
              <w:t>12392,4</w:t>
            </w:r>
          </w:p>
        </w:tc>
        <w:tc>
          <w:tcPr>
            <w:tcW w:w="1141" w:type="dxa"/>
            <w:gridSpan w:val="2"/>
            <w:tcBorders>
              <w:top w:val="single" w:sz="4" w:space="0" w:color="auto"/>
              <w:left w:val="single" w:sz="4" w:space="0" w:color="auto"/>
              <w:bottom w:val="single" w:sz="4" w:space="0" w:color="auto"/>
              <w:right w:val="single" w:sz="4" w:space="0" w:color="auto"/>
            </w:tcBorders>
          </w:tcPr>
          <w:p w:rsidR="00E27053" w:rsidRDefault="00E27053" w:rsidP="006B39A3">
            <w:r w:rsidRPr="00D4218B">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E27053" w:rsidRDefault="00E27053" w:rsidP="006B39A3">
            <w:r w:rsidRPr="00D4218B">
              <w:rPr>
                <w:sz w:val="24"/>
                <w:szCs w:val="24"/>
                <w:lang w:eastAsia="en-US"/>
              </w:rPr>
              <w:t>12392,4</w:t>
            </w:r>
          </w:p>
        </w:tc>
      </w:tr>
      <w:tr w:rsidR="00E27053" w:rsidRPr="006E4D64" w:rsidTr="006B1A3B">
        <w:trPr>
          <w:trHeight w:val="240"/>
          <w:jc w:val="center"/>
        </w:trPr>
        <w:tc>
          <w:tcPr>
            <w:tcW w:w="3678" w:type="dxa"/>
            <w:gridSpan w:val="3"/>
            <w:vMerge/>
            <w:tcBorders>
              <w:top w:val="single" w:sz="4" w:space="0" w:color="auto"/>
              <w:left w:val="single" w:sz="4" w:space="0" w:color="auto"/>
              <w:bottom w:val="single" w:sz="4" w:space="0" w:color="auto"/>
              <w:right w:val="single" w:sz="4" w:space="0" w:color="auto"/>
            </w:tcBorders>
            <w:vAlign w:val="center"/>
            <w:hideMark/>
          </w:tcPr>
          <w:p w:rsidR="00E27053" w:rsidRPr="006E4D64" w:rsidRDefault="00E27053" w:rsidP="00792706">
            <w:pPr>
              <w:rPr>
                <w:sz w:val="24"/>
                <w:szCs w:val="24"/>
              </w:rPr>
            </w:pPr>
          </w:p>
        </w:tc>
        <w:tc>
          <w:tcPr>
            <w:tcW w:w="2082" w:type="dxa"/>
            <w:vMerge/>
            <w:tcBorders>
              <w:top w:val="single" w:sz="4" w:space="0" w:color="auto"/>
              <w:left w:val="single" w:sz="4" w:space="0" w:color="auto"/>
              <w:bottom w:val="single" w:sz="4" w:space="0" w:color="auto"/>
              <w:right w:val="single" w:sz="4" w:space="0" w:color="auto"/>
            </w:tcBorders>
            <w:vAlign w:val="center"/>
          </w:tcPr>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5D7FF0">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5D7FF0">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E27053" w:rsidRPr="006E4D64" w:rsidTr="006B1A3B">
        <w:trPr>
          <w:trHeight w:val="240"/>
          <w:jc w:val="center"/>
        </w:trPr>
        <w:tc>
          <w:tcPr>
            <w:tcW w:w="3678" w:type="dxa"/>
            <w:gridSpan w:val="3"/>
            <w:vMerge/>
            <w:tcBorders>
              <w:top w:val="single" w:sz="4" w:space="0" w:color="auto"/>
              <w:left w:val="single" w:sz="4" w:space="0" w:color="auto"/>
              <w:bottom w:val="single" w:sz="4" w:space="0" w:color="auto"/>
              <w:right w:val="single" w:sz="4" w:space="0" w:color="auto"/>
            </w:tcBorders>
            <w:vAlign w:val="center"/>
            <w:hideMark/>
          </w:tcPr>
          <w:p w:rsidR="00E27053" w:rsidRPr="006E4D64" w:rsidRDefault="00E27053" w:rsidP="00792706">
            <w:pPr>
              <w:rPr>
                <w:sz w:val="24"/>
                <w:szCs w:val="24"/>
              </w:rPr>
            </w:pPr>
          </w:p>
        </w:tc>
        <w:tc>
          <w:tcPr>
            <w:tcW w:w="2082" w:type="dxa"/>
            <w:vMerge/>
            <w:tcBorders>
              <w:top w:val="single" w:sz="4" w:space="0" w:color="auto"/>
              <w:left w:val="single" w:sz="4" w:space="0" w:color="auto"/>
              <w:bottom w:val="single" w:sz="4" w:space="0" w:color="auto"/>
              <w:right w:val="single" w:sz="4" w:space="0" w:color="auto"/>
            </w:tcBorders>
            <w:vAlign w:val="center"/>
          </w:tcPr>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63501,2</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2F6784" w:rsidRDefault="00E27053" w:rsidP="006B39A3">
            <w:pPr>
              <w:pStyle w:val="ConsPlusNormal"/>
              <w:spacing w:line="276" w:lineRule="auto"/>
              <w:ind w:hanging="36"/>
              <w:jc w:val="center"/>
              <w:rPr>
                <w:rFonts w:ascii="Times New Roman" w:hAnsi="Times New Roman" w:cs="Times New Roman"/>
                <w:sz w:val="24"/>
                <w:szCs w:val="24"/>
                <w:lang w:eastAsia="en-US"/>
              </w:rPr>
            </w:pPr>
            <w:r w:rsidRPr="002F6784">
              <w:rPr>
                <w:rFonts w:ascii="Times New Roman" w:hAnsi="Times New Roman" w:cs="Times New Roman"/>
                <w:sz w:val="24"/>
                <w:szCs w:val="24"/>
                <w:lang w:eastAsia="en-US"/>
              </w:rPr>
              <w:t>12660,0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11979,6</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9715,4</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F23EAC">
              <w:rPr>
                <w:sz w:val="24"/>
                <w:szCs w:val="24"/>
                <w:lang w:eastAsia="en-US"/>
              </w:rPr>
              <w:t>9715,4</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F23EAC">
              <w:rPr>
                <w:sz w:val="24"/>
                <w:szCs w:val="24"/>
                <w:lang w:eastAsia="en-US"/>
              </w:rPr>
              <w:t>9715,4</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F23EAC">
              <w:rPr>
                <w:sz w:val="24"/>
                <w:szCs w:val="24"/>
                <w:lang w:eastAsia="en-US"/>
              </w:rPr>
              <w:t>9715,4</w:t>
            </w:r>
          </w:p>
        </w:tc>
      </w:tr>
      <w:tr w:rsidR="00E27053" w:rsidRPr="006E4D64" w:rsidTr="006B1A3B">
        <w:trPr>
          <w:trHeight w:val="240"/>
          <w:jc w:val="center"/>
        </w:trPr>
        <w:tc>
          <w:tcPr>
            <w:tcW w:w="3678" w:type="dxa"/>
            <w:gridSpan w:val="3"/>
            <w:vMerge/>
            <w:tcBorders>
              <w:top w:val="single" w:sz="4" w:space="0" w:color="auto"/>
              <w:left w:val="single" w:sz="4" w:space="0" w:color="auto"/>
              <w:bottom w:val="single" w:sz="4" w:space="0" w:color="auto"/>
              <w:right w:val="single" w:sz="4" w:space="0" w:color="auto"/>
            </w:tcBorders>
            <w:vAlign w:val="center"/>
            <w:hideMark/>
          </w:tcPr>
          <w:p w:rsidR="00E27053" w:rsidRPr="006E4D64" w:rsidRDefault="00E27053" w:rsidP="00792706">
            <w:pPr>
              <w:rPr>
                <w:sz w:val="24"/>
                <w:szCs w:val="24"/>
              </w:rPr>
            </w:pPr>
          </w:p>
        </w:tc>
        <w:tc>
          <w:tcPr>
            <w:tcW w:w="2082" w:type="dxa"/>
            <w:vMerge/>
            <w:tcBorders>
              <w:top w:val="single" w:sz="4" w:space="0" w:color="auto"/>
              <w:left w:val="single" w:sz="4" w:space="0" w:color="auto"/>
              <w:bottom w:val="single" w:sz="4" w:space="0" w:color="auto"/>
              <w:right w:val="single" w:sz="4" w:space="0" w:color="auto"/>
            </w:tcBorders>
            <w:vAlign w:val="center"/>
          </w:tcPr>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E27053" w:rsidRPr="006E4D64" w:rsidTr="006B1A3B">
        <w:trPr>
          <w:trHeight w:val="240"/>
          <w:jc w:val="center"/>
        </w:trPr>
        <w:tc>
          <w:tcPr>
            <w:tcW w:w="3678" w:type="dxa"/>
            <w:gridSpan w:val="3"/>
            <w:vMerge/>
            <w:tcBorders>
              <w:top w:val="single" w:sz="4" w:space="0" w:color="auto"/>
              <w:left w:val="single" w:sz="4" w:space="0" w:color="auto"/>
              <w:bottom w:val="single" w:sz="4" w:space="0" w:color="auto"/>
              <w:right w:val="single" w:sz="4" w:space="0" w:color="auto"/>
            </w:tcBorders>
            <w:vAlign w:val="center"/>
            <w:hideMark/>
          </w:tcPr>
          <w:p w:rsidR="00E27053" w:rsidRPr="006E4D64" w:rsidRDefault="00E27053" w:rsidP="00792706">
            <w:pPr>
              <w:rPr>
                <w:sz w:val="24"/>
                <w:szCs w:val="24"/>
              </w:rPr>
            </w:pPr>
          </w:p>
        </w:tc>
        <w:tc>
          <w:tcPr>
            <w:tcW w:w="2082" w:type="dxa"/>
            <w:vMerge/>
            <w:tcBorders>
              <w:top w:val="single" w:sz="4" w:space="0" w:color="auto"/>
              <w:left w:val="single" w:sz="4" w:space="0" w:color="auto"/>
              <w:bottom w:val="single" w:sz="4" w:space="0" w:color="auto"/>
              <w:right w:val="single" w:sz="4" w:space="0" w:color="auto"/>
            </w:tcBorders>
            <w:vAlign w:val="center"/>
          </w:tcPr>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16062,0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C252B2">
              <w:rPr>
                <w:sz w:val="24"/>
                <w:szCs w:val="24"/>
                <w:lang w:eastAsia="en-US"/>
              </w:rPr>
              <w:t>2677,0</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C252B2">
              <w:rPr>
                <w:sz w:val="24"/>
                <w:szCs w:val="24"/>
                <w:lang w:eastAsia="en-US"/>
              </w:rPr>
              <w:t>2677,0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C252B2">
              <w:rPr>
                <w:sz w:val="24"/>
                <w:szCs w:val="24"/>
                <w:lang w:eastAsia="en-US"/>
              </w:rPr>
              <w:t>2677,0</w:t>
            </w:r>
          </w:p>
        </w:tc>
      </w:tr>
      <w:tr w:rsidR="00E27053" w:rsidRPr="006E4D64" w:rsidTr="006B1A3B">
        <w:trPr>
          <w:trHeight w:val="240"/>
          <w:jc w:val="center"/>
        </w:trPr>
        <w:tc>
          <w:tcPr>
            <w:tcW w:w="3678" w:type="dxa"/>
            <w:gridSpan w:val="3"/>
            <w:vMerge/>
            <w:tcBorders>
              <w:top w:val="single" w:sz="4" w:space="0" w:color="auto"/>
              <w:left w:val="single" w:sz="4" w:space="0" w:color="auto"/>
              <w:bottom w:val="single" w:sz="4" w:space="0" w:color="auto"/>
              <w:right w:val="single" w:sz="4" w:space="0" w:color="auto"/>
            </w:tcBorders>
            <w:vAlign w:val="center"/>
            <w:hideMark/>
          </w:tcPr>
          <w:p w:rsidR="00E27053" w:rsidRPr="006E4D64" w:rsidRDefault="00E27053" w:rsidP="00792706">
            <w:pPr>
              <w:rPr>
                <w:sz w:val="24"/>
                <w:szCs w:val="24"/>
              </w:rPr>
            </w:pPr>
          </w:p>
        </w:tc>
        <w:tc>
          <w:tcPr>
            <w:tcW w:w="2082" w:type="dxa"/>
            <w:vMerge/>
            <w:tcBorders>
              <w:top w:val="single" w:sz="4" w:space="0" w:color="auto"/>
              <w:left w:val="single" w:sz="4" w:space="0" w:color="auto"/>
              <w:bottom w:val="single" w:sz="4" w:space="0" w:color="auto"/>
              <w:right w:val="single" w:sz="4" w:space="0" w:color="auto"/>
            </w:tcBorders>
            <w:vAlign w:val="center"/>
          </w:tcPr>
          <w:p w:rsidR="00E27053" w:rsidRPr="006E4D64" w:rsidRDefault="00E270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7053" w:rsidRPr="006B1F7A" w:rsidRDefault="00E27053"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27053" w:rsidRPr="00660977" w:rsidRDefault="00E27053" w:rsidP="006B39A3">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27053" w:rsidRDefault="00E27053" w:rsidP="006B39A3">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27053" w:rsidRPr="000A721F" w:rsidRDefault="00E27053" w:rsidP="006B39A3">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val="restart"/>
            <w:tcBorders>
              <w:top w:val="single" w:sz="4" w:space="0" w:color="auto"/>
              <w:left w:val="single" w:sz="4" w:space="0" w:color="auto"/>
              <w:right w:val="single" w:sz="4" w:space="0" w:color="auto"/>
            </w:tcBorders>
            <w:vAlign w:val="center"/>
            <w:hideMark/>
          </w:tcPr>
          <w:p w:rsidR="004E4D08" w:rsidRPr="00DC7019" w:rsidRDefault="004E4D08" w:rsidP="00792706">
            <w:pPr>
              <w:rPr>
                <w:sz w:val="24"/>
                <w:szCs w:val="24"/>
              </w:rPr>
            </w:pPr>
            <w:r w:rsidRPr="00DC7019">
              <w:rPr>
                <w:sz w:val="24"/>
                <w:szCs w:val="24"/>
              </w:rPr>
              <w:t>в том числе инвестиции в объекты муниципальной собственности</w:t>
            </w:r>
          </w:p>
        </w:tc>
        <w:tc>
          <w:tcPr>
            <w:tcW w:w="2082" w:type="dxa"/>
            <w:vMerge w:val="restart"/>
            <w:tcBorders>
              <w:top w:val="single" w:sz="4" w:space="0" w:color="auto"/>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E54401"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bottom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bottom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val="restart"/>
            <w:tcBorders>
              <w:top w:val="single" w:sz="4" w:space="0" w:color="auto"/>
              <w:left w:val="single" w:sz="4" w:space="0" w:color="auto"/>
              <w:right w:val="single" w:sz="4" w:space="0" w:color="auto"/>
            </w:tcBorders>
            <w:vAlign w:val="center"/>
            <w:hideMark/>
          </w:tcPr>
          <w:p w:rsidR="004E4D08" w:rsidRPr="00DC7019" w:rsidRDefault="004E4D08" w:rsidP="00DC7019">
            <w:pPr>
              <w:jc w:val="both"/>
              <w:rPr>
                <w:sz w:val="24"/>
                <w:szCs w:val="24"/>
              </w:rPr>
            </w:pPr>
            <w:r w:rsidRPr="00DC7019">
              <w:rPr>
                <w:sz w:val="24"/>
                <w:szCs w:val="24"/>
              </w:rPr>
              <w:t xml:space="preserve">Инвестиции в объекты муниципальной собственности (за </w:t>
            </w:r>
            <w:r w:rsidRPr="00DC7019">
              <w:rPr>
                <w:sz w:val="24"/>
                <w:szCs w:val="24"/>
              </w:rPr>
              <w:lastRenderedPageBreak/>
              <w:t>исключением инвестиций в объекты муниципальной собственности по проектам, портфелям проектов автономного округа,  муниципальным проектам, реализуемым на основе проектной инициативы</w:t>
            </w:r>
          </w:p>
        </w:tc>
        <w:tc>
          <w:tcPr>
            <w:tcW w:w="2082" w:type="dxa"/>
            <w:vMerge w:val="restart"/>
            <w:tcBorders>
              <w:top w:val="single" w:sz="4" w:space="0" w:color="auto"/>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 xml:space="preserve">федеральный </w:t>
            </w:r>
            <w:r w:rsidRPr="006B1F7A">
              <w:rPr>
                <w:color w:val="000000"/>
                <w:sz w:val="24"/>
                <w:szCs w:val="24"/>
              </w:rPr>
              <w:lastRenderedPageBreak/>
              <w:t>бюджет</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lastRenderedPageBreak/>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sidR="00E54401">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bottom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bottom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val="restart"/>
            <w:tcBorders>
              <w:top w:val="single" w:sz="4" w:space="0" w:color="auto"/>
              <w:left w:val="single" w:sz="4" w:space="0" w:color="auto"/>
              <w:right w:val="single" w:sz="4" w:space="0" w:color="auto"/>
            </w:tcBorders>
            <w:vAlign w:val="center"/>
            <w:hideMark/>
          </w:tcPr>
          <w:p w:rsidR="004E4D08" w:rsidRPr="00DC7019" w:rsidRDefault="004E4D08" w:rsidP="00792706">
            <w:pPr>
              <w:rPr>
                <w:sz w:val="24"/>
                <w:szCs w:val="24"/>
              </w:rPr>
            </w:pPr>
            <w:r w:rsidRPr="00DC7019">
              <w:rPr>
                <w:color w:val="000000"/>
                <w:sz w:val="24"/>
                <w:szCs w:val="24"/>
              </w:rPr>
              <w:t>Прочие расходы</w:t>
            </w:r>
          </w:p>
        </w:tc>
        <w:tc>
          <w:tcPr>
            <w:tcW w:w="2082" w:type="dxa"/>
            <w:vMerge w:val="restart"/>
            <w:tcBorders>
              <w:top w:val="single" w:sz="4" w:space="0" w:color="auto"/>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E54401"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vMerge/>
            <w:tcBorders>
              <w:left w:val="single" w:sz="4" w:space="0" w:color="auto"/>
              <w:bottom w:val="single" w:sz="4" w:space="0" w:color="auto"/>
              <w:right w:val="single" w:sz="4" w:space="0" w:color="auto"/>
            </w:tcBorders>
            <w:vAlign w:val="center"/>
            <w:hideMark/>
          </w:tcPr>
          <w:p w:rsidR="004E4D08" w:rsidRPr="006E4D64" w:rsidRDefault="004E4D08" w:rsidP="00792706">
            <w:pPr>
              <w:rPr>
                <w:sz w:val="24"/>
                <w:szCs w:val="24"/>
              </w:rPr>
            </w:pPr>
          </w:p>
        </w:tc>
        <w:tc>
          <w:tcPr>
            <w:tcW w:w="2082" w:type="dxa"/>
            <w:vMerge/>
            <w:tcBorders>
              <w:left w:val="single" w:sz="4" w:space="0" w:color="auto"/>
              <w:bottom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6B1F7A" w:rsidRDefault="004E4D08"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4E4D08" w:rsidRPr="006E4D64" w:rsidTr="006B1A3B">
        <w:trPr>
          <w:trHeight w:val="240"/>
          <w:jc w:val="center"/>
        </w:trPr>
        <w:tc>
          <w:tcPr>
            <w:tcW w:w="3678" w:type="dxa"/>
            <w:gridSpan w:val="3"/>
            <w:tcBorders>
              <w:top w:val="single" w:sz="4" w:space="0" w:color="auto"/>
              <w:left w:val="single" w:sz="4" w:space="0" w:color="auto"/>
              <w:bottom w:val="single" w:sz="4" w:space="0" w:color="auto"/>
              <w:right w:val="single" w:sz="4" w:space="0" w:color="auto"/>
            </w:tcBorders>
            <w:vAlign w:val="center"/>
            <w:hideMark/>
          </w:tcPr>
          <w:p w:rsidR="004E4D08" w:rsidRPr="00DC7019" w:rsidRDefault="004E4D08" w:rsidP="00792706">
            <w:pPr>
              <w:rPr>
                <w:sz w:val="24"/>
                <w:szCs w:val="24"/>
              </w:rPr>
            </w:pPr>
            <w:r w:rsidRPr="00DC7019">
              <w:rPr>
                <w:color w:val="000000"/>
                <w:sz w:val="24"/>
                <w:szCs w:val="24"/>
              </w:rPr>
              <w:t>В том числе:</w:t>
            </w:r>
          </w:p>
        </w:tc>
        <w:tc>
          <w:tcPr>
            <w:tcW w:w="2082" w:type="dxa"/>
            <w:tcBorders>
              <w:top w:val="single" w:sz="4" w:space="0" w:color="auto"/>
              <w:left w:val="single" w:sz="4" w:space="0" w:color="auto"/>
              <w:bottom w:val="single" w:sz="4" w:space="0" w:color="auto"/>
              <w:right w:val="single" w:sz="4" w:space="0" w:color="auto"/>
            </w:tcBorders>
            <w:vAlign w:val="center"/>
          </w:tcPr>
          <w:p w:rsidR="004E4D08" w:rsidRPr="006E4D64" w:rsidRDefault="004E4D08"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4E4D08" w:rsidRPr="002B019A" w:rsidRDefault="004E4D08" w:rsidP="00B551D3">
            <w:pPr>
              <w:rPr>
                <w:sz w:val="24"/>
                <w:szCs w:val="24"/>
                <w:lang w:eastAsia="en-US"/>
              </w:rPr>
            </w:pPr>
          </w:p>
        </w:tc>
        <w:tc>
          <w:tcPr>
            <w:tcW w:w="1242" w:type="dxa"/>
            <w:tcBorders>
              <w:top w:val="single" w:sz="4" w:space="0" w:color="auto"/>
              <w:left w:val="single" w:sz="4" w:space="0" w:color="auto"/>
              <w:bottom w:val="single" w:sz="4" w:space="0" w:color="auto"/>
              <w:right w:val="single" w:sz="4" w:space="0" w:color="auto"/>
            </w:tcBorders>
          </w:tcPr>
          <w:p w:rsidR="004E4D08" w:rsidRPr="00BE5B24" w:rsidRDefault="004E4D08" w:rsidP="005A32B8">
            <w:pPr>
              <w:pStyle w:val="ConsPlusNormal"/>
              <w:spacing w:line="276" w:lineRule="auto"/>
              <w:ind w:hanging="35"/>
              <w:jc w:val="center"/>
              <w:rPr>
                <w:rFonts w:ascii="Times New Roman" w:hAnsi="Times New Roman" w:cs="Times New Roman"/>
                <w:sz w:val="24"/>
                <w:szCs w:val="24"/>
                <w:lang w:eastAsia="en-US"/>
              </w:rPr>
            </w:pPr>
            <w:r w:rsidRPr="00BE5B24">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tcPr>
          <w:p w:rsidR="004E4D08" w:rsidRPr="002B019A" w:rsidRDefault="004E4D08" w:rsidP="00E5530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tcPr>
          <w:p w:rsidR="004E4D08" w:rsidRPr="002B019A" w:rsidRDefault="004E4D08" w:rsidP="005A32B8">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0,0</w:t>
            </w:r>
          </w:p>
        </w:tc>
      </w:tr>
      <w:tr w:rsidR="0091301E" w:rsidRPr="006E4D64" w:rsidTr="0091301E">
        <w:trPr>
          <w:trHeight w:val="240"/>
          <w:jc w:val="center"/>
        </w:trPr>
        <w:tc>
          <w:tcPr>
            <w:tcW w:w="3678" w:type="dxa"/>
            <w:gridSpan w:val="3"/>
            <w:vMerge w:val="restart"/>
            <w:tcBorders>
              <w:top w:val="single" w:sz="4" w:space="0" w:color="auto"/>
              <w:left w:val="single" w:sz="4" w:space="0" w:color="auto"/>
              <w:right w:val="single" w:sz="4" w:space="0" w:color="auto"/>
            </w:tcBorders>
            <w:vAlign w:val="center"/>
            <w:hideMark/>
          </w:tcPr>
          <w:p w:rsidR="0091301E" w:rsidRPr="00DC7019" w:rsidRDefault="0091301E" w:rsidP="006C1DB5">
            <w:pPr>
              <w:rPr>
                <w:sz w:val="24"/>
                <w:szCs w:val="24"/>
              </w:rPr>
            </w:pPr>
            <w:r w:rsidRPr="00DC7019">
              <w:rPr>
                <w:color w:val="000000"/>
                <w:sz w:val="24"/>
                <w:szCs w:val="24"/>
              </w:rPr>
              <w:t xml:space="preserve">Ответственный исполнитель </w:t>
            </w:r>
          </w:p>
        </w:tc>
        <w:tc>
          <w:tcPr>
            <w:tcW w:w="2082" w:type="dxa"/>
            <w:vMerge w:val="restart"/>
            <w:tcBorders>
              <w:top w:val="single" w:sz="4" w:space="0" w:color="auto"/>
              <w:left w:val="single" w:sz="4" w:space="0" w:color="auto"/>
              <w:right w:val="single" w:sz="4" w:space="0" w:color="auto"/>
            </w:tcBorders>
            <w:vAlign w:val="center"/>
          </w:tcPr>
          <w:p w:rsidR="0091301E" w:rsidRPr="006E4D64" w:rsidRDefault="0091301E" w:rsidP="00792706">
            <w:pPr>
              <w:rPr>
                <w:sz w:val="24"/>
                <w:szCs w:val="24"/>
              </w:rPr>
            </w:pPr>
            <w:r w:rsidRPr="008C6C3D">
              <w:rPr>
                <w:sz w:val="24"/>
                <w:szCs w:val="24"/>
              </w:rPr>
              <w:t>Управление по жилищно-коммунальному хозяйству администрации</w:t>
            </w:r>
          </w:p>
        </w:tc>
        <w:tc>
          <w:tcPr>
            <w:tcW w:w="2160" w:type="dxa"/>
            <w:tcBorders>
              <w:top w:val="single" w:sz="4" w:space="0" w:color="auto"/>
              <w:left w:val="single" w:sz="4" w:space="0" w:color="auto"/>
              <w:bottom w:val="single" w:sz="4" w:space="0" w:color="auto"/>
              <w:right w:val="single" w:sz="4" w:space="0" w:color="auto"/>
            </w:tcBorders>
            <w:hideMark/>
          </w:tcPr>
          <w:p w:rsidR="0091301E" w:rsidRPr="006B1F7A" w:rsidRDefault="0091301E" w:rsidP="00B551D3">
            <w:pPr>
              <w:widowControl w:val="0"/>
              <w:autoSpaceDE w:val="0"/>
              <w:autoSpaceDN w:val="0"/>
              <w:adjustRightInd w:val="0"/>
              <w:jc w:val="both"/>
              <w:rPr>
                <w:sz w:val="24"/>
                <w:szCs w:val="24"/>
              </w:rPr>
            </w:pPr>
            <w:r w:rsidRPr="006B1F7A">
              <w:rPr>
                <w:sz w:val="24"/>
                <w:szCs w:val="24"/>
              </w:rPr>
              <w:t>Всего, 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79563,2</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Pr>
                <w:sz w:val="24"/>
                <w:szCs w:val="24"/>
                <w:lang w:eastAsia="en-US"/>
              </w:rPr>
              <w:t>15337</w:t>
            </w:r>
            <w:r w:rsidRPr="00C252B2">
              <w:rPr>
                <w:sz w:val="24"/>
                <w:szCs w:val="24"/>
                <w:lang w:eastAsia="en-US"/>
              </w:rPr>
              <w:t>,0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Pr>
                <w:sz w:val="24"/>
                <w:szCs w:val="24"/>
                <w:lang w:eastAsia="en-US"/>
              </w:rPr>
              <w:t>14656,6</w:t>
            </w:r>
          </w:p>
        </w:tc>
        <w:tc>
          <w:tcPr>
            <w:tcW w:w="1073"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91301E" w:rsidRDefault="0091301E" w:rsidP="0091301E">
            <w:r w:rsidRPr="00D4218B">
              <w:rPr>
                <w:sz w:val="24"/>
                <w:szCs w:val="24"/>
                <w:lang w:eastAsia="en-US"/>
              </w:rPr>
              <w:t>12392,4</w:t>
            </w:r>
          </w:p>
        </w:tc>
        <w:tc>
          <w:tcPr>
            <w:tcW w:w="1141" w:type="dxa"/>
            <w:gridSpan w:val="2"/>
            <w:tcBorders>
              <w:top w:val="single" w:sz="4" w:space="0" w:color="auto"/>
              <w:left w:val="single" w:sz="4" w:space="0" w:color="auto"/>
              <w:bottom w:val="single" w:sz="4" w:space="0" w:color="auto"/>
              <w:right w:val="single" w:sz="4" w:space="0" w:color="auto"/>
            </w:tcBorders>
          </w:tcPr>
          <w:p w:rsidR="0091301E" w:rsidRDefault="0091301E" w:rsidP="0091301E">
            <w:r w:rsidRPr="00D4218B">
              <w:rPr>
                <w:sz w:val="24"/>
                <w:szCs w:val="24"/>
                <w:lang w:eastAsia="en-US"/>
              </w:rPr>
              <w:t>12392,4</w:t>
            </w:r>
          </w:p>
        </w:tc>
        <w:tc>
          <w:tcPr>
            <w:tcW w:w="1141" w:type="dxa"/>
            <w:tcBorders>
              <w:top w:val="single" w:sz="4" w:space="0" w:color="auto"/>
              <w:left w:val="single" w:sz="4" w:space="0" w:color="auto"/>
              <w:bottom w:val="single" w:sz="4" w:space="0" w:color="auto"/>
              <w:right w:val="single" w:sz="4" w:space="0" w:color="auto"/>
            </w:tcBorders>
          </w:tcPr>
          <w:p w:rsidR="0091301E" w:rsidRDefault="0091301E" w:rsidP="0091301E">
            <w:r w:rsidRPr="00D4218B">
              <w:rPr>
                <w:sz w:val="24"/>
                <w:szCs w:val="24"/>
                <w:lang w:eastAsia="en-US"/>
              </w:rPr>
              <w:t>12392,4</w:t>
            </w:r>
          </w:p>
        </w:tc>
      </w:tr>
      <w:tr w:rsidR="0091301E" w:rsidRPr="006E4D64" w:rsidTr="0091301E">
        <w:trPr>
          <w:trHeight w:val="240"/>
          <w:jc w:val="center"/>
        </w:trPr>
        <w:tc>
          <w:tcPr>
            <w:tcW w:w="3678" w:type="dxa"/>
            <w:gridSpan w:val="3"/>
            <w:vMerge/>
            <w:tcBorders>
              <w:left w:val="single" w:sz="4" w:space="0" w:color="auto"/>
              <w:right w:val="single" w:sz="4" w:space="0" w:color="auto"/>
            </w:tcBorders>
            <w:vAlign w:val="center"/>
            <w:hideMark/>
          </w:tcPr>
          <w:p w:rsidR="0091301E" w:rsidRPr="006E4D64" w:rsidRDefault="0091301E" w:rsidP="00792706">
            <w:pPr>
              <w:rPr>
                <w:sz w:val="24"/>
                <w:szCs w:val="24"/>
              </w:rPr>
            </w:pPr>
          </w:p>
        </w:tc>
        <w:tc>
          <w:tcPr>
            <w:tcW w:w="2082" w:type="dxa"/>
            <w:vMerge/>
            <w:tcBorders>
              <w:left w:val="single" w:sz="4" w:space="0" w:color="auto"/>
              <w:right w:val="single" w:sz="4" w:space="0" w:color="auto"/>
            </w:tcBorders>
            <w:vAlign w:val="center"/>
          </w:tcPr>
          <w:p w:rsidR="0091301E" w:rsidRPr="006E4D64" w:rsidRDefault="0091301E"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1301E" w:rsidRPr="006B1F7A" w:rsidRDefault="0091301E"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5D7FF0">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5D7FF0">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91301E" w:rsidRPr="006E4D64" w:rsidTr="0091301E">
        <w:trPr>
          <w:trHeight w:val="240"/>
          <w:jc w:val="center"/>
        </w:trPr>
        <w:tc>
          <w:tcPr>
            <w:tcW w:w="3678" w:type="dxa"/>
            <w:gridSpan w:val="3"/>
            <w:vMerge/>
            <w:tcBorders>
              <w:left w:val="single" w:sz="4" w:space="0" w:color="auto"/>
              <w:right w:val="single" w:sz="4" w:space="0" w:color="auto"/>
            </w:tcBorders>
            <w:vAlign w:val="center"/>
            <w:hideMark/>
          </w:tcPr>
          <w:p w:rsidR="0091301E" w:rsidRPr="006E4D64" w:rsidRDefault="0091301E" w:rsidP="00792706">
            <w:pPr>
              <w:rPr>
                <w:sz w:val="24"/>
                <w:szCs w:val="24"/>
              </w:rPr>
            </w:pPr>
          </w:p>
        </w:tc>
        <w:tc>
          <w:tcPr>
            <w:tcW w:w="2082" w:type="dxa"/>
            <w:vMerge/>
            <w:tcBorders>
              <w:left w:val="single" w:sz="4" w:space="0" w:color="auto"/>
              <w:right w:val="single" w:sz="4" w:space="0" w:color="auto"/>
            </w:tcBorders>
            <w:vAlign w:val="center"/>
          </w:tcPr>
          <w:p w:rsidR="0091301E" w:rsidRPr="006E4D64" w:rsidRDefault="0091301E"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1301E" w:rsidRPr="006B1F7A" w:rsidRDefault="0091301E"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63501,2</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2F6784" w:rsidRDefault="0091301E" w:rsidP="0091301E">
            <w:pPr>
              <w:pStyle w:val="ConsPlusNormal"/>
              <w:spacing w:line="276" w:lineRule="auto"/>
              <w:ind w:hanging="36"/>
              <w:jc w:val="center"/>
              <w:rPr>
                <w:rFonts w:ascii="Times New Roman" w:hAnsi="Times New Roman" w:cs="Times New Roman"/>
                <w:sz w:val="24"/>
                <w:szCs w:val="24"/>
                <w:lang w:eastAsia="en-US"/>
              </w:rPr>
            </w:pPr>
            <w:r w:rsidRPr="002F6784">
              <w:rPr>
                <w:rFonts w:ascii="Times New Roman" w:hAnsi="Times New Roman" w:cs="Times New Roman"/>
                <w:sz w:val="24"/>
                <w:szCs w:val="24"/>
                <w:lang w:eastAsia="en-US"/>
              </w:rPr>
              <w:t>12660,0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11979,6</w:t>
            </w:r>
          </w:p>
        </w:tc>
        <w:tc>
          <w:tcPr>
            <w:tcW w:w="1073"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t>9715,4</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F23EAC">
              <w:rPr>
                <w:sz w:val="24"/>
                <w:szCs w:val="24"/>
                <w:lang w:eastAsia="en-US"/>
              </w:rPr>
              <w:t>9715,4</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F23EAC">
              <w:rPr>
                <w:sz w:val="24"/>
                <w:szCs w:val="24"/>
                <w:lang w:eastAsia="en-US"/>
              </w:rPr>
              <w:t>9715,4</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F23EAC">
              <w:rPr>
                <w:sz w:val="24"/>
                <w:szCs w:val="24"/>
                <w:lang w:eastAsia="en-US"/>
              </w:rPr>
              <w:t>9715,4</w:t>
            </w:r>
          </w:p>
        </w:tc>
      </w:tr>
      <w:tr w:rsidR="0091301E" w:rsidRPr="006E4D64" w:rsidTr="0091301E">
        <w:trPr>
          <w:trHeight w:val="240"/>
          <w:jc w:val="center"/>
        </w:trPr>
        <w:tc>
          <w:tcPr>
            <w:tcW w:w="3678" w:type="dxa"/>
            <w:gridSpan w:val="3"/>
            <w:vMerge/>
            <w:tcBorders>
              <w:left w:val="single" w:sz="4" w:space="0" w:color="auto"/>
              <w:right w:val="single" w:sz="4" w:space="0" w:color="auto"/>
            </w:tcBorders>
            <w:vAlign w:val="center"/>
            <w:hideMark/>
          </w:tcPr>
          <w:p w:rsidR="0091301E" w:rsidRPr="006E4D64" w:rsidRDefault="0091301E" w:rsidP="00792706">
            <w:pPr>
              <w:rPr>
                <w:sz w:val="24"/>
                <w:szCs w:val="24"/>
              </w:rPr>
            </w:pPr>
          </w:p>
        </w:tc>
        <w:tc>
          <w:tcPr>
            <w:tcW w:w="2082" w:type="dxa"/>
            <w:vMerge/>
            <w:tcBorders>
              <w:left w:val="single" w:sz="4" w:space="0" w:color="auto"/>
              <w:right w:val="single" w:sz="4" w:space="0" w:color="auto"/>
            </w:tcBorders>
            <w:vAlign w:val="center"/>
          </w:tcPr>
          <w:p w:rsidR="0091301E" w:rsidRPr="006E4D64" w:rsidRDefault="0091301E"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1301E" w:rsidRPr="006B1F7A" w:rsidRDefault="0091301E" w:rsidP="00B551D3">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right="-12" w:hanging="36"/>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r>
      <w:tr w:rsidR="0091301E" w:rsidRPr="006E4D64" w:rsidTr="0091301E">
        <w:trPr>
          <w:trHeight w:val="240"/>
          <w:jc w:val="center"/>
        </w:trPr>
        <w:tc>
          <w:tcPr>
            <w:tcW w:w="3678" w:type="dxa"/>
            <w:gridSpan w:val="3"/>
            <w:vMerge/>
            <w:tcBorders>
              <w:left w:val="single" w:sz="4" w:space="0" w:color="auto"/>
              <w:right w:val="single" w:sz="4" w:space="0" w:color="auto"/>
            </w:tcBorders>
            <w:vAlign w:val="center"/>
            <w:hideMark/>
          </w:tcPr>
          <w:p w:rsidR="0091301E" w:rsidRPr="006E4D64" w:rsidRDefault="0091301E" w:rsidP="00792706">
            <w:pPr>
              <w:rPr>
                <w:sz w:val="24"/>
                <w:szCs w:val="24"/>
              </w:rPr>
            </w:pPr>
          </w:p>
        </w:tc>
        <w:tc>
          <w:tcPr>
            <w:tcW w:w="2082" w:type="dxa"/>
            <w:vMerge/>
            <w:tcBorders>
              <w:left w:val="single" w:sz="4" w:space="0" w:color="auto"/>
              <w:right w:val="single" w:sz="4" w:space="0" w:color="auto"/>
            </w:tcBorders>
            <w:vAlign w:val="center"/>
          </w:tcPr>
          <w:p w:rsidR="0091301E" w:rsidRPr="006E4D64" w:rsidRDefault="0091301E"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1301E" w:rsidRPr="006B1F7A" w:rsidRDefault="0091301E" w:rsidP="00B551D3">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lastRenderedPageBreak/>
              <w:t>поселений</w:t>
            </w:r>
          </w:p>
        </w:tc>
        <w:tc>
          <w:tcPr>
            <w:tcW w:w="1242"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hanging="36"/>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16062,0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C252B2">
              <w:rPr>
                <w:sz w:val="24"/>
                <w:szCs w:val="24"/>
                <w:lang w:eastAsia="en-US"/>
              </w:rPr>
              <w:t>2677,0</w:t>
            </w:r>
          </w:p>
        </w:tc>
        <w:tc>
          <w:tcPr>
            <w:tcW w:w="1073"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C252B2">
              <w:rPr>
                <w:sz w:val="24"/>
                <w:szCs w:val="24"/>
                <w:lang w:eastAsia="en-US"/>
              </w:rPr>
              <w:t>2677,0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C252B2">
              <w:rPr>
                <w:sz w:val="24"/>
                <w:szCs w:val="24"/>
                <w:lang w:eastAsia="en-US"/>
              </w:rPr>
              <w:t>2677,0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C252B2">
              <w:rPr>
                <w:sz w:val="24"/>
                <w:szCs w:val="24"/>
                <w:lang w:eastAsia="en-US"/>
              </w:rPr>
              <w:t>2677,0</w:t>
            </w:r>
          </w:p>
        </w:tc>
      </w:tr>
      <w:tr w:rsidR="0091301E" w:rsidRPr="006E4D64" w:rsidTr="00E43A53">
        <w:trPr>
          <w:trHeight w:val="240"/>
          <w:jc w:val="center"/>
        </w:trPr>
        <w:tc>
          <w:tcPr>
            <w:tcW w:w="3678" w:type="dxa"/>
            <w:gridSpan w:val="3"/>
            <w:vMerge/>
            <w:tcBorders>
              <w:left w:val="single" w:sz="4" w:space="0" w:color="auto"/>
              <w:bottom w:val="single" w:sz="4" w:space="0" w:color="auto"/>
              <w:right w:val="single" w:sz="4" w:space="0" w:color="auto"/>
            </w:tcBorders>
            <w:vAlign w:val="center"/>
            <w:hideMark/>
          </w:tcPr>
          <w:p w:rsidR="0091301E" w:rsidRPr="006E4D64" w:rsidRDefault="0091301E" w:rsidP="00792706">
            <w:pPr>
              <w:rPr>
                <w:sz w:val="24"/>
                <w:szCs w:val="24"/>
              </w:rPr>
            </w:pPr>
          </w:p>
        </w:tc>
        <w:tc>
          <w:tcPr>
            <w:tcW w:w="2082" w:type="dxa"/>
            <w:vMerge/>
            <w:tcBorders>
              <w:left w:val="single" w:sz="4" w:space="0" w:color="auto"/>
              <w:bottom w:val="single" w:sz="4" w:space="0" w:color="auto"/>
              <w:right w:val="single" w:sz="4" w:space="0" w:color="auto"/>
            </w:tcBorders>
            <w:vAlign w:val="center"/>
          </w:tcPr>
          <w:p w:rsidR="0091301E" w:rsidRPr="006E4D64" w:rsidRDefault="0091301E"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91301E" w:rsidRPr="006B1F7A" w:rsidRDefault="0091301E" w:rsidP="00B551D3">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91301E" w:rsidRPr="00660977" w:rsidRDefault="0091301E" w:rsidP="0091301E">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91301E" w:rsidRDefault="0091301E" w:rsidP="0091301E">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91301E" w:rsidRPr="000A721F" w:rsidRDefault="0091301E" w:rsidP="0091301E">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E43A53" w:rsidRPr="006E4D64" w:rsidTr="00902978">
        <w:trPr>
          <w:trHeight w:val="240"/>
          <w:jc w:val="center"/>
        </w:trPr>
        <w:tc>
          <w:tcPr>
            <w:tcW w:w="3678" w:type="dxa"/>
            <w:gridSpan w:val="3"/>
            <w:vMerge w:val="restart"/>
            <w:tcBorders>
              <w:top w:val="single" w:sz="4" w:space="0" w:color="auto"/>
              <w:left w:val="single" w:sz="4" w:space="0" w:color="auto"/>
              <w:right w:val="single" w:sz="4" w:space="0" w:color="auto"/>
            </w:tcBorders>
            <w:vAlign w:val="center"/>
            <w:hideMark/>
          </w:tcPr>
          <w:p w:rsidR="00E43A53" w:rsidRPr="006E4D64" w:rsidRDefault="00E43A53" w:rsidP="00792706">
            <w:pPr>
              <w:rPr>
                <w:sz w:val="24"/>
                <w:szCs w:val="24"/>
              </w:rPr>
            </w:pPr>
            <w:r>
              <w:rPr>
                <w:sz w:val="24"/>
                <w:szCs w:val="24"/>
              </w:rPr>
              <w:t>Администрации городских и сельских поселений</w:t>
            </w:r>
          </w:p>
        </w:tc>
        <w:tc>
          <w:tcPr>
            <w:tcW w:w="2082" w:type="dxa"/>
            <w:vMerge w:val="restart"/>
            <w:tcBorders>
              <w:top w:val="single" w:sz="4" w:space="0" w:color="auto"/>
              <w:left w:val="single" w:sz="4" w:space="0" w:color="auto"/>
              <w:right w:val="single" w:sz="4" w:space="0" w:color="auto"/>
            </w:tcBorders>
            <w:vAlign w:val="center"/>
          </w:tcPr>
          <w:p w:rsidR="00E43A53" w:rsidRPr="006E4D64" w:rsidRDefault="00E43A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43A53" w:rsidRPr="006B1F7A" w:rsidRDefault="00E43A53" w:rsidP="00902978">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0A721F" w:rsidRDefault="00E43A53" w:rsidP="00902978">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E43A53" w:rsidRPr="006E4D64" w:rsidTr="00902978">
        <w:trPr>
          <w:trHeight w:val="240"/>
          <w:jc w:val="center"/>
        </w:trPr>
        <w:tc>
          <w:tcPr>
            <w:tcW w:w="3678" w:type="dxa"/>
            <w:gridSpan w:val="3"/>
            <w:vMerge/>
            <w:tcBorders>
              <w:left w:val="single" w:sz="4" w:space="0" w:color="auto"/>
              <w:right w:val="single" w:sz="4" w:space="0" w:color="auto"/>
            </w:tcBorders>
            <w:vAlign w:val="center"/>
            <w:hideMark/>
          </w:tcPr>
          <w:p w:rsidR="00E43A53" w:rsidRPr="006E4D64" w:rsidRDefault="00E43A53" w:rsidP="00792706">
            <w:pPr>
              <w:rPr>
                <w:sz w:val="24"/>
                <w:szCs w:val="24"/>
              </w:rPr>
            </w:pPr>
          </w:p>
        </w:tc>
        <w:tc>
          <w:tcPr>
            <w:tcW w:w="2082" w:type="dxa"/>
            <w:vMerge/>
            <w:tcBorders>
              <w:left w:val="single" w:sz="4" w:space="0" w:color="auto"/>
              <w:right w:val="single" w:sz="4" w:space="0" w:color="auto"/>
            </w:tcBorders>
            <w:vAlign w:val="center"/>
          </w:tcPr>
          <w:p w:rsidR="00E43A53" w:rsidRPr="006E4D64" w:rsidRDefault="00E43A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43A53" w:rsidRPr="006B1F7A" w:rsidRDefault="00E43A53" w:rsidP="00902978">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автономного округа</w:t>
            </w:r>
          </w:p>
        </w:tc>
        <w:tc>
          <w:tcPr>
            <w:tcW w:w="1242"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0A721F" w:rsidRDefault="00E43A53" w:rsidP="00902978">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E43A53" w:rsidRPr="006E4D64" w:rsidTr="00902978">
        <w:trPr>
          <w:trHeight w:val="240"/>
          <w:jc w:val="center"/>
        </w:trPr>
        <w:tc>
          <w:tcPr>
            <w:tcW w:w="3678" w:type="dxa"/>
            <w:gridSpan w:val="3"/>
            <w:vMerge/>
            <w:tcBorders>
              <w:left w:val="single" w:sz="4" w:space="0" w:color="auto"/>
              <w:right w:val="single" w:sz="4" w:space="0" w:color="auto"/>
            </w:tcBorders>
            <w:vAlign w:val="center"/>
            <w:hideMark/>
          </w:tcPr>
          <w:p w:rsidR="00E43A53" w:rsidRPr="006E4D64" w:rsidRDefault="00E43A53" w:rsidP="00792706">
            <w:pPr>
              <w:rPr>
                <w:sz w:val="24"/>
                <w:szCs w:val="24"/>
              </w:rPr>
            </w:pPr>
          </w:p>
        </w:tc>
        <w:tc>
          <w:tcPr>
            <w:tcW w:w="2082" w:type="dxa"/>
            <w:vMerge/>
            <w:tcBorders>
              <w:left w:val="single" w:sz="4" w:space="0" w:color="auto"/>
              <w:right w:val="single" w:sz="4" w:space="0" w:color="auto"/>
            </w:tcBorders>
            <w:vAlign w:val="center"/>
          </w:tcPr>
          <w:p w:rsidR="00E43A53" w:rsidRPr="006E4D64" w:rsidRDefault="00E43A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43A53" w:rsidRPr="006B1F7A" w:rsidRDefault="00E43A53" w:rsidP="00902978">
            <w:pPr>
              <w:widowControl w:val="0"/>
              <w:tabs>
                <w:tab w:val="left" w:pos="303"/>
              </w:tabs>
              <w:autoSpaceDE w:val="0"/>
              <w:autoSpaceDN w:val="0"/>
              <w:adjustRightInd w:val="0"/>
              <w:ind w:left="19"/>
              <w:jc w:val="both"/>
              <w:rPr>
                <w:color w:val="000000"/>
                <w:sz w:val="24"/>
                <w:szCs w:val="24"/>
              </w:rPr>
            </w:pPr>
            <w:r w:rsidRPr="006B1F7A">
              <w:rPr>
                <w:color w:val="000000"/>
                <w:sz w:val="24"/>
                <w:szCs w:val="24"/>
              </w:rPr>
              <w:t>бюджет района</w:t>
            </w:r>
          </w:p>
        </w:tc>
        <w:tc>
          <w:tcPr>
            <w:tcW w:w="1242"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0A721F" w:rsidRDefault="00E43A53" w:rsidP="00902978">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E43A53" w:rsidRPr="006E4D64" w:rsidTr="00902978">
        <w:trPr>
          <w:trHeight w:val="240"/>
          <w:jc w:val="center"/>
        </w:trPr>
        <w:tc>
          <w:tcPr>
            <w:tcW w:w="3678" w:type="dxa"/>
            <w:gridSpan w:val="3"/>
            <w:vMerge/>
            <w:tcBorders>
              <w:left w:val="single" w:sz="4" w:space="0" w:color="auto"/>
              <w:right w:val="single" w:sz="4" w:space="0" w:color="auto"/>
            </w:tcBorders>
            <w:vAlign w:val="center"/>
            <w:hideMark/>
          </w:tcPr>
          <w:p w:rsidR="00E43A53" w:rsidRPr="006E4D64" w:rsidRDefault="00E43A53" w:rsidP="00792706">
            <w:pPr>
              <w:rPr>
                <w:sz w:val="24"/>
                <w:szCs w:val="24"/>
              </w:rPr>
            </w:pPr>
          </w:p>
        </w:tc>
        <w:tc>
          <w:tcPr>
            <w:tcW w:w="2082" w:type="dxa"/>
            <w:vMerge/>
            <w:tcBorders>
              <w:left w:val="single" w:sz="4" w:space="0" w:color="auto"/>
              <w:right w:val="single" w:sz="4" w:space="0" w:color="auto"/>
            </w:tcBorders>
            <w:vAlign w:val="center"/>
          </w:tcPr>
          <w:p w:rsidR="00E43A53" w:rsidRPr="006E4D64" w:rsidRDefault="00E43A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43A53" w:rsidRPr="006B1F7A" w:rsidRDefault="00E43A53" w:rsidP="00902978">
            <w:pPr>
              <w:widowControl w:val="0"/>
              <w:tabs>
                <w:tab w:val="left" w:pos="303"/>
              </w:tabs>
              <w:autoSpaceDE w:val="0"/>
              <w:autoSpaceDN w:val="0"/>
              <w:adjustRightInd w:val="0"/>
              <w:ind w:left="19"/>
              <w:jc w:val="both"/>
              <w:rPr>
                <w:color w:val="000000"/>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1242"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0A721F" w:rsidRDefault="00E43A53" w:rsidP="00902978">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E43A53" w:rsidRPr="006E4D64" w:rsidTr="00902978">
        <w:trPr>
          <w:trHeight w:val="240"/>
          <w:jc w:val="center"/>
        </w:trPr>
        <w:tc>
          <w:tcPr>
            <w:tcW w:w="3678" w:type="dxa"/>
            <w:gridSpan w:val="3"/>
            <w:vMerge/>
            <w:tcBorders>
              <w:left w:val="single" w:sz="4" w:space="0" w:color="auto"/>
              <w:right w:val="single" w:sz="4" w:space="0" w:color="auto"/>
            </w:tcBorders>
            <w:vAlign w:val="center"/>
            <w:hideMark/>
          </w:tcPr>
          <w:p w:rsidR="00E43A53" w:rsidRPr="006E4D64" w:rsidRDefault="00E43A53" w:rsidP="00792706">
            <w:pPr>
              <w:rPr>
                <w:sz w:val="24"/>
                <w:szCs w:val="24"/>
              </w:rPr>
            </w:pPr>
          </w:p>
        </w:tc>
        <w:tc>
          <w:tcPr>
            <w:tcW w:w="2082" w:type="dxa"/>
            <w:vMerge/>
            <w:tcBorders>
              <w:left w:val="single" w:sz="4" w:space="0" w:color="auto"/>
              <w:right w:val="single" w:sz="4" w:space="0" w:color="auto"/>
            </w:tcBorders>
            <w:vAlign w:val="center"/>
          </w:tcPr>
          <w:p w:rsidR="00E43A53" w:rsidRPr="006E4D64" w:rsidRDefault="00E43A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43A53" w:rsidRPr="006B1F7A" w:rsidRDefault="00E43A53" w:rsidP="00902978">
            <w:pPr>
              <w:widowControl w:val="0"/>
              <w:tabs>
                <w:tab w:val="left" w:pos="255"/>
              </w:tabs>
              <w:autoSpaceDE w:val="0"/>
              <w:autoSpaceDN w:val="0"/>
              <w:adjustRightInd w:val="0"/>
              <w:jc w:val="both"/>
              <w:rPr>
                <w:color w:val="000000"/>
                <w:sz w:val="24"/>
                <w:szCs w:val="24"/>
              </w:rPr>
            </w:pPr>
            <w:r w:rsidRPr="006B1F7A">
              <w:rPr>
                <w:color w:val="000000"/>
                <w:sz w:val="24"/>
                <w:szCs w:val="24"/>
              </w:rPr>
              <w:t>иные внебюджетные источники</w:t>
            </w:r>
          </w:p>
        </w:tc>
        <w:tc>
          <w:tcPr>
            <w:tcW w:w="1242"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0A721F" w:rsidRDefault="00E43A53" w:rsidP="00902978">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r w:rsidR="00E43A53" w:rsidRPr="006E4D64" w:rsidTr="00902978">
        <w:trPr>
          <w:trHeight w:val="240"/>
          <w:jc w:val="center"/>
        </w:trPr>
        <w:tc>
          <w:tcPr>
            <w:tcW w:w="3678" w:type="dxa"/>
            <w:gridSpan w:val="3"/>
            <w:vMerge/>
            <w:tcBorders>
              <w:left w:val="single" w:sz="4" w:space="0" w:color="auto"/>
              <w:bottom w:val="single" w:sz="4" w:space="0" w:color="auto"/>
              <w:right w:val="single" w:sz="4" w:space="0" w:color="auto"/>
            </w:tcBorders>
            <w:vAlign w:val="center"/>
            <w:hideMark/>
          </w:tcPr>
          <w:p w:rsidR="00E43A53" w:rsidRPr="006E4D64" w:rsidRDefault="00E43A53" w:rsidP="00792706">
            <w:pPr>
              <w:rPr>
                <w:sz w:val="24"/>
                <w:szCs w:val="24"/>
              </w:rPr>
            </w:pPr>
          </w:p>
        </w:tc>
        <w:tc>
          <w:tcPr>
            <w:tcW w:w="2082" w:type="dxa"/>
            <w:vMerge/>
            <w:tcBorders>
              <w:left w:val="single" w:sz="4" w:space="0" w:color="auto"/>
              <w:bottom w:val="single" w:sz="4" w:space="0" w:color="auto"/>
              <w:right w:val="single" w:sz="4" w:space="0" w:color="auto"/>
            </w:tcBorders>
            <w:vAlign w:val="center"/>
          </w:tcPr>
          <w:p w:rsidR="00E43A53" w:rsidRPr="006E4D64" w:rsidRDefault="00E43A53" w:rsidP="00792706">
            <w:pPr>
              <w:rPr>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43A53" w:rsidRPr="006B1F7A" w:rsidRDefault="00E43A53" w:rsidP="00902978">
            <w:pPr>
              <w:widowControl w:val="0"/>
              <w:tabs>
                <w:tab w:val="left" w:pos="303"/>
              </w:tabs>
              <w:autoSpaceDE w:val="0"/>
              <w:autoSpaceDN w:val="0"/>
              <w:adjustRightInd w:val="0"/>
              <w:ind w:left="19"/>
              <w:jc w:val="both"/>
              <w:rPr>
                <w:color w:val="000000"/>
                <w:sz w:val="24"/>
                <w:szCs w:val="24"/>
              </w:rPr>
            </w:pPr>
            <w:r w:rsidRPr="006B1F7A">
              <w:rPr>
                <w:color w:val="000000"/>
                <w:sz w:val="24"/>
                <w:szCs w:val="24"/>
              </w:rPr>
              <w:t>федеральный бюджет</w:t>
            </w:r>
          </w:p>
        </w:tc>
        <w:tc>
          <w:tcPr>
            <w:tcW w:w="1242"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5"/>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firstLine="0"/>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073" w:type="dxa"/>
            <w:tcBorders>
              <w:top w:val="single" w:sz="4" w:space="0" w:color="auto"/>
              <w:left w:val="single" w:sz="4" w:space="0" w:color="auto"/>
              <w:bottom w:val="single" w:sz="4" w:space="0" w:color="auto"/>
              <w:right w:val="single" w:sz="4" w:space="0" w:color="auto"/>
            </w:tcBorders>
            <w:vAlign w:val="center"/>
          </w:tcPr>
          <w:p w:rsidR="00E43A53" w:rsidRPr="00660977" w:rsidRDefault="00E43A53" w:rsidP="00902978">
            <w:pPr>
              <w:pStyle w:val="ConsPlusNormal"/>
              <w:spacing w:line="276" w:lineRule="auto"/>
              <w:ind w:hanging="36"/>
              <w:jc w:val="center"/>
              <w:rPr>
                <w:rFonts w:ascii="Times New Roman" w:hAnsi="Times New Roman" w:cs="Times New Roman"/>
                <w:sz w:val="24"/>
                <w:szCs w:val="24"/>
                <w:lang w:eastAsia="en-US"/>
              </w:rPr>
            </w:pPr>
            <w:r w:rsidRPr="00660977">
              <w:rPr>
                <w:rFonts w:ascii="Times New Roman" w:hAnsi="Times New Roman" w:cs="Times New Roman"/>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43A53" w:rsidRDefault="00E43A53" w:rsidP="00902978">
            <w:pPr>
              <w:jc w:val="center"/>
            </w:pPr>
            <w:r w:rsidRPr="00676014">
              <w:rPr>
                <w:sz w:val="24"/>
                <w:szCs w:val="24"/>
                <w:lang w:eastAsia="en-US"/>
              </w:rPr>
              <w:t>0,0</w:t>
            </w:r>
          </w:p>
        </w:tc>
        <w:tc>
          <w:tcPr>
            <w:tcW w:w="1141" w:type="dxa"/>
            <w:tcBorders>
              <w:top w:val="single" w:sz="4" w:space="0" w:color="auto"/>
              <w:left w:val="single" w:sz="4" w:space="0" w:color="auto"/>
              <w:bottom w:val="single" w:sz="4" w:space="0" w:color="auto"/>
              <w:right w:val="single" w:sz="4" w:space="0" w:color="auto"/>
            </w:tcBorders>
            <w:vAlign w:val="center"/>
          </w:tcPr>
          <w:p w:rsidR="00E43A53" w:rsidRPr="000A721F" w:rsidRDefault="00E43A53" w:rsidP="00902978">
            <w:pPr>
              <w:pStyle w:val="ConsPlusNormal"/>
              <w:spacing w:line="276" w:lineRule="auto"/>
              <w:ind w:firstLine="0"/>
              <w:jc w:val="center"/>
              <w:rPr>
                <w:rFonts w:ascii="Times New Roman" w:hAnsi="Times New Roman" w:cs="Times New Roman"/>
                <w:sz w:val="24"/>
                <w:szCs w:val="24"/>
                <w:lang w:eastAsia="en-US"/>
              </w:rPr>
            </w:pPr>
            <w:r w:rsidRPr="000A721F">
              <w:rPr>
                <w:rFonts w:ascii="Times New Roman" w:hAnsi="Times New Roman" w:cs="Times New Roman"/>
                <w:sz w:val="24"/>
                <w:szCs w:val="24"/>
                <w:lang w:eastAsia="en-US"/>
              </w:rPr>
              <w:t>0,0</w:t>
            </w:r>
          </w:p>
        </w:tc>
      </w:tr>
    </w:tbl>
    <w:p w:rsidR="00DC7019" w:rsidRDefault="00DC7019" w:rsidP="00DC7019">
      <w:pPr>
        <w:widowControl w:val="0"/>
        <w:autoSpaceDE w:val="0"/>
        <w:autoSpaceDN w:val="0"/>
        <w:jc w:val="right"/>
        <w:rPr>
          <w:szCs w:val="28"/>
        </w:rPr>
      </w:pPr>
    </w:p>
    <w:p w:rsidR="00DC7019" w:rsidRDefault="00DC7019" w:rsidP="00DC7019">
      <w:pPr>
        <w:widowControl w:val="0"/>
        <w:autoSpaceDE w:val="0"/>
        <w:autoSpaceDN w:val="0"/>
        <w:jc w:val="right"/>
        <w:rPr>
          <w:szCs w:val="28"/>
        </w:rPr>
      </w:pPr>
    </w:p>
    <w:p w:rsidR="00327531" w:rsidRDefault="00327531" w:rsidP="00DC7019">
      <w:pPr>
        <w:widowControl w:val="0"/>
        <w:autoSpaceDE w:val="0"/>
        <w:autoSpaceDN w:val="0"/>
        <w:jc w:val="right"/>
        <w:rPr>
          <w:szCs w:val="28"/>
        </w:rPr>
      </w:pPr>
    </w:p>
    <w:p w:rsidR="00327531" w:rsidRDefault="00327531" w:rsidP="00DC7019">
      <w:pPr>
        <w:widowControl w:val="0"/>
        <w:autoSpaceDE w:val="0"/>
        <w:autoSpaceDN w:val="0"/>
        <w:jc w:val="right"/>
        <w:rPr>
          <w:szCs w:val="28"/>
        </w:rPr>
      </w:pPr>
    </w:p>
    <w:p w:rsidR="00327531" w:rsidRDefault="00327531" w:rsidP="00DC7019">
      <w:pPr>
        <w:widowControl w:val="0"/>
        <w:autoSpaceDE w:val="0"/>
        <w:autoSpaceDN w:val="0"/>
        <w:jc w:val="right"/>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r>
        <w:rPr>
          <w:szCs w:val="28"/>
        </w:rPr>
        <w:lastRenderedPageBreak/>
        <w:t>Приложение 4</w:t>
      </w:r>
    </w:p>
    <w:p w:rsidR="00843631" w:rsidRDefault="00843631" w:rsidP="00843631">
      <w:pPr>
        <w:widowControl w:val="0"/>
        <w:autoSpaceDE w:val="0"/>
        <w:autoSpaceDN w:val="0"/>
        <w:jc w:val="right"/>
        <w:outlineLvl w:val="1"/>
        <w:rPr>
          <w:szCs w:val="28"/>
        </w:rPr>
      </w:pPr>
      <w:r>
        <w:rPr>
          <w:szCs w:val="28"/>
        </w:rPr>
        <w:t xml:space="preserve"> к постановлению администрации Березовского района</w:t>
      </w:r>
    </w:p>
    <w:p w:rsidR="00843631" w:rsidRDefault="00843631" w:rsidP="00843631">
      <w:pPr>
        <w:widowControl w:val="0"/>
        <w:autoSpaceDE w:val="0"/>
        <w:autoSpaceDN w:val="0"/>
        <w:jc w:val="right"/>
        <w:outlineLvl w:val="1"/>
        <w:rPr>
          <w:szCs w:val="28"/>
        </w:rPr>
      </w:pPr>
      <w:r>
        <w:rPr>
          <w:szCs w:val="28"/>
        </w:rPr>
        <w:t>от ____________ 2019 года  № ____</w:t>
      </w:r>
    </w:p>
    <w:p w:rsidR="00327531" w:rsidRDefault="00327531" w:rsidP="00DC7019">
      <w:pPr>
        <w:widowControl w:val="0"/>
        <w:autoSpaceDE w:val="0"/>
        <w:autoSpaceDN w:val="0"/>
        <w:jc w:val="right"/>
        <w:rPr>
          <w:szCs w:val="28"/>
        </w:rPr>
      </w:pPr>
    </w:p>
    <w:p w:rsidR="00DC7019" w:rsidRPr="003766D0" w:rsidRDefault="00DC7019" w:rsidP="00DC7019">
      <w:pPr>
        <w:widowControl w:val="0"/>
        <w:autoSpaceDE w:val="0"/>
        <w:autoSpaceDN w:val="0"/>
        <w:jc w:val="right"/>
        <w:rPr>
          <w:szCs w:val="28"/>
        </w:rPr>
      </w:pPr>
      <w:r w:rsidRPr="003766D0">
        <w:rPr>
          <w:szCs w:val="28"/>
        </w:rPr>
        <w:t xml:space="preserve">Таблица 3 </w:t>
      </w:r>
    </w:p>
    <w:p w:rsidR="00DC7019" w:rsidRPr="003766D0" w:rsidRDefault="00DC7019" w:rsidP="00DC7019">
      <w:pPr>
        <w:widowControl w:val="0"/>
        <w:autoSpaceDE w:val="0"/>
        <w:autoSpaceDN w:val="0"/>
        <w:jc w:val="right"/>
        <w:rPr>
          <w:szCs w:val="28"/>
        </w:rPr>
      </w:pPr>
    </w:p>
    <w:p w:rsidR="00DC7019" w:rsidRPr="003766D0" w:rsidRDefault="00DC7019" w:rsidP="00DC7019">
      <w:pPr>
        <w:widowControl w:val="0"/>
        <w:autoSpaceDE w:val="0"/>
        <w:autoSpaceDN w:val="0"/>
        <w:jc w:val="center"/>
        <w:rPr>
          <w:szCs w:val="28"/>
        </w:rPr>
      </w:pPr>
      <w:r w:rsidRPr="003766D0">
        <w:rPr>
          <w:szCs w:val="28"/>
        </w:rPr>
        <w:t xml:space="preserve">Портфели проектов и проекты Березовского района, Ханты-Мансийского автономного округа – Югры </w:t>
      </w:r>
    </w:p>
    <w:p w:rsidR="00DC7019" w:rsidRPr="003766D0" w:rsidRDefault="00DC7019" w:rsidP="00DC7019">
      <w:pPr>
        <w:widowControl w:val="0"/>
        <w:autoSpaceDE w:val="0"/>
        <w:autoSpaceDN w:val="0"/>
        <w:jc w:val="center"/>
        <w:rPr>
          <w:szCs w:val="28"/>
        </w:rPr>
      </w:pPr>
      <w:r w:rsidRPr="003766D0">
        <w:rPr>
          <w:szCs w:val="28"/>
        </w:rPr>
        <w:t xml:space="preserve">(участие в которых принимает Березовский район), направленные в том числе на реализацию национальных </w:t>
      </w:r>
    </w:p>
    <w:p w:rsidR="00DC7019" w:rsidRPr="003766D0" w:rsidRDefault="00DC7019" w:rsidP="00DC7019">
      <w:pPr>
        <w:widowControl w:val="0"/>
        <w:autoSpaceDE w:val="0"/>
        <w:autoSpaceDN w:val="0"/>
        <w:jc w:val="center"/>
        <w:rPr>
          <w:szCs w:val="28"/>
        </w:rPr>
      </w:pPr>
      <w:r w:rsidRPr="003766D0">
        <w:rPr>
          <w:szCs w:val="28"/>
        </w:rPr>
        <w:t>и федеральных проектов Российской Федерации</w:t>
      </w:r>
    </w:p>
    <w:p w:rsidR="00DC7019" w:rsidRPr="003766D0" w:rsidRDefault="00DC7019" w:rsidP="00DC7019">
      <w:pPr>
        <w:widowControl w:val="0"/>
        <w:autoSpaceDE w:val="0"/>
        <w:autoSpaceDN w:val="0"/>
        <w:jc w:val="center"/>
        <w:rPr>
          <w:sz w:val="26"/>
          <w:szCs w:val="26"/>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418"/>
        <w:gridCol w:w="1876"/>
        <w:gridCol w:w="993"/>
        <w:gridCol w:w="1701"/>
        <w:gridCol w:w="992"/>
        <w:gridCol w:w="1559"/>
        <w:gridCol w:w="992"/>
        <w:gridCol w:w="851"/>
        <w:gridCol w:w="992"/>
        <w:gridCol w:w="851"/>
        <w:gridCol w:w="992"/>
        <w:gridCol w:w="850"/>
        <w:gridCol w:w="851"/>
      </w:tblGrid>
      <w:tr w:rsidR="002A2FCF" w:rsidRPr="003766D0" w:rsidTr="00E54401">
        <w:tc>
          <w:tcPr>
            <w:tcW w:w="675" w:type="dxa"/>
            <w:vMerge w:val="restart"/>
            <w:shd w:val="clear" w:color="auto" w:fill="auto"/>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w:t>
            </w:r>
          </w:p>
          <w:p w:rsidR="002A2FCF" w:rsidRPr="002E06D9" w:rsidRDefault="002A2FCF" w:rsidP="00B551D3">
            <w:pPr>
              <w:jc w:val="center"/>
              <w:rPr>
                <w:rFonts w:eastAsia="Calibri"/>
                <w:sz w:val="24"/>
                <w:szCs w:val="24"/>
                <w:lang w:eastAsia="en-US"/>
              </w:rPr>
            </w:pPr>
            <w:r w:rsidRPr="002E06D9">
              <w:rPr>
                <w:rFonts w:eastAsia="Calibri"/>
                <w:sz w:val="24"/>
                <w:szCs w:val="24"/>
                <w:lang w:eastAsia="en-US"/>
              </w:rPr>
              <w:t>п/п</w:t>
            </w:r>
          </w:p>
        </w:tc>
        <w:tc>
          <w:tcPr>
            <w:tcW w:w="1418" w:type="dxa"/>
            <w:vMerge w:val="restart"/>
            <w:shd w:val="clear" w:color="auto" w:fill="auto"/>
            <w:hideMark/>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 xml:space="preserve">Наименование портфеля проектов, проекта </w:t>
            </w:r>
          </w:p>
        </w:tc>
        <w:tc>
          <w:tcPr>
            <w:tcW w:w="1876" w:type="dxa"/>
            <w:vMerge w:val="restart"/>
            <w:shd w:val="clear" w:color="auto" w:fill="auto"/>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Наименование проекта или мероприятия</w:t>
            </w:r>
          </w:p>
        </w:tc>
        <w:tc>
          <w:tcPr>
            <w:tcW w:w="993" w:type="dxa"/>
            <w:vMerge w:val="restart"/>
            <w:shd w:val="clear" w:color="auto" w:fill="auto"/>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Номер основного мероприятия</w:t>
            </w:r>
          </w:p>
        </w:tc>
        <w:tc>
          <w:tcPr>
            <w:tcW w:w="1701" w:type="dxa"/>
            <w:vMerge w:val="restart"/>
            <w:shd w:val="clear" w:color="auto" w:fill="auto"/>
            <w:hideMark/>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 xml:space="preserve">Цели </w:t>
            </w:r>
          </w:p>
        </w:tc>
        <w:tc>
          <w:tcPr>
            <w:tcW w:w="992" w:type="dxa"/>
            <w:vMerge w:val="restart"/>
            <w:shd w:val="clear" w:color="auto" w:fill="auto"/>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Срок реализации</w:t>
            </w:r>
          </w:p>
        </w:tc>
        <w:tc>
          <w:tcPr>
            <w:tcW w:w="1559" w:type="dxa"/>
            <w:vMerge w:val="restart"/>
            <w:shd w:val="clear" w:color="auto" w:fill="auto"/>
            <w:hideMark/>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 xml:space="preserve">Источники финансирования </w:t>
            </w:r>
          </w:p>
        </w:tc>
        <w:tc>
          <w:tcPr>
            <w:tcW w:w="6379" w:type="dxa"/>
            <w:gridSpan w:val="7"/>
            <w:shd w:val="clear" w:color="auto" w:fill="auto"/>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Параметры финансового обеспечения, тыс. рублей</w:t>
            </w:r>
          </w:p>
        </w:tc>
      </w:tr>
      <w:tr w:rsidR="002A2FCF" w:rsidRPr="003766D0" w:rsidTr="00E54401">
        <w:tc>
          <w:tcPr>
            <w:tcW w:w="675" w:type="dxa"/>
            <w:vMerge/>
            <w:shd w:val="clear" w:color="auto" w:fill="auto"/>
          </w:tcPr>
          <w:p w:rsidR="002A2FCF" w:rsidRPr="002E06D9" w:rsidRDefault="002A2FCF" w:rsidP="00B551D3">
            <w:pPr>
              <w:jc w:val="center"/>
              <w:rPr>
                <w:rFonts w:eastAsia="Calibri"/>
                <w:sz w:val="24"/>
                <w:szCs w:val="24"/>
                <w:lang w:eastAsia="en-US"/>
              </w:rPr>
            </w:pPr>
          </w:p>
        </w:tc>
        <w:tc>
          <w:tcPr>
            <w:tcW w:w="1418" w:type="dxa"/>
            <w:vMerge/>
            <w:shd w:val="clear" w:color="auto" w:fill="auto"/>
          </w:tcPr>
          <w:p w:rsidR="002A2FCF" w:rsidRPr="002E06D9" w:rsidRDefault="002A2FCF" w:rsidP="00B551D3">
            <w:pPr>
              <w:jc w:val="center"/>
              <w:rPr>
                <w:rFonts w:eastAsia="Calibri"/>
                <w:sz w:val="24"/>
                <w:szCs w:val="24"/>
                <w:lang w:eastAsia="en-US"/>
              </w:rPr>
            </w:pPr>
          </w:p>
        </w:tc>
        <w:tc>
          <w:tcPr>
            <w:tcW w:w="1876" w:type="dxa"/>
            <w:vMerge/>
            <w:shd w:val="clear" w:color="auto" w:fill="auto"/>
          </w:tcPr>
          <w:p w:rsidR="002A2FCF" w:rsidRPr="002E06D9" w:rsidRDefault="002A2FCF" w:rsidP="00B551D3">
            <w:pPr>
              <w:jc w:val="center"/>
              <w:rPr>
                <w:rFonts w:eastAsia="Calibri"/>
                <w:sz w:val="24"/>
                <w:szCs w:val="24"/>
                <w:lang w:eastAsia="en-US"/>
              </w:rPr>
            </w:pPr>
          </w:p>
        </w:tc>
        <w:tc>
          <w:tcPr>
            <w:tcW w:w="993" w:type="dxa"/>
            <w:vMerge/>
            <w:shd w:val="clear" w:color="auto" w:fill="auto"/>
          </w:tcPr>
          <w:p w:rsidR="002A2FCF" w:rsidRPr="002E06D9" w:rsidRDefault="002A2FCF" w:rsidP="00B551D3">
            <w:pPr>
              <w:jc w:val="center"/>
              <w:rPr>
                <w:rFonts w:eastAsia="Calibri"/>
                <w:sz w:val="24"/>
                <w:szCs w:val="24"/>
                <w:lang w:eastAsia="en-US"/>
              </w:rPr>
            </w:pPr>
          </w:p>
        </w:tc>
        <w:tc>
          <w:tcPr>
            <w:tcW w:w="1701" w:type="dxa"/>
            <w:vMerge/>
            <w:shd w:val="clear" w:color="auto" w:fill="auto"/>
          </w:tcPr>
          <w:p w:rsidR="002A2FCF" w:rsidRPr="002E06D9" w:rsidRDefault="002A2FCF" w:rsidP="00B551D3">
            <w:pPr>
              <w:jc w:val="center"/>
              <w:rPr>
                <w:rFonts w:eastAsia="Calibri"/>
                <w:sz w:val="24"/>
                <w:szCs w:val="24"/>
                <w:lang w:eastAsia="en-US"/>
              </w:rPr>
            </w:pPr>
          </w:p>
        </w:tc>
        <w:tc>
          <w:tcPr>
            <w:tcW w:w="992" w:type="dxa"/>
            <w:vMerge/>
            <w:shd w:val="clear" w:color="auto" w:fill="auto"/>
          </w:tcPr>
          <w:p w:rsidR="002A2FCF" w:rsidRPr="002E06D9" w:rsidRDefault="002A2FCF" w:rsidP="00B551D3">
            <w:pPr>
              <w:jc w:val="center"/>
              <w:rPr>
                <w:rFonts w:eastAsia="Calibri"/>
                <w:sz w:val="24"/>
                <w:szCs w:val="24"/>
                <w:lang w:eastAsia="en-US"/>
              </w:rPr>
            </w:pPr>
          </w:p>
        </w:tc>
        <w:tc>
          <w:tcPr>
            <w:tcW w:w="1559" w:type="dxa"/>
            <w:vMerge/>
            <w:shd w:val="clear" w:color="auto" w:fill="auto"/>
          </w:tcPr>
          <w:p w:rsidR="002A2FCF" w:rsidRPr="002E06D9" w:rsidRDefault="002A2FCF" w:rsidP="00B551D3">
            <w:pPr>
              <w:jc w:val="center"/>
              <w:rPr>
                <w:rFonts w:eastAsia="Calibri"/>
                <w:sz w:val="24"/>
                <w:szCs w:val="24"/>
                <w:lang w:eastAsia="en-US"/>
              </w:rPr>
            </w:pPr>
          </w:p>
        </w:tc>
        <w:tc>
          <w:tcPr>
            <w:tcW w:w="992" w:type="dxa"/>
            <w:shd w:val="clear" w:color="auto" w:fill="auto"/>
          </w:tcPr>
          <w:p w:rsidR="002A2FCF" w:rsidRPr="002E06D9" w:rsidRDefault="002A2FCF" w:rsidP="00B551D3">
            <w:pPr>
              <w:jc w:val="center"/>
              <w:rPr>
                <w:rFonts w:eastAsia="Calibri"/>
                <w:sz w:val="24"/>
                <w:szCs w:val="24"/>
                <w:lang w:eastAsia="en-US"/>
              </w:rPr>
            </w:pPr>
            <w:r w:rsidRPr="002E06D9">
              <w:rPr>
                <w:rFonts w:eastAsia="Calibri"/>
                <w:sz w:val="24"/>
                <w:szCs w:val="24"/>
                <w:lang w:eastAsia="en-US"/>
              </w:rPr>
              <w:t>всего</w:t>
            </w:r>
          </w:p>
        </w:tc>
        <w:tc>
          <w:tcPr>
            <w:tcW w:w="851" w:type="dxa"/>
            <w:shd w:val="clear" w:color="auto" w:fill="auto"/>
          </w:tcPr>
          <w:p w:rsidR="002A2FCF" w:rsidRPr="002E06D9" w:rsidRDefault="002A2FCF" w:rsidP="002A2FCF">
            <w:pPr>
              <w:jc w:val="center"/>
              <w:rPr>
                <w:sz w:val="24"/>
                <w:szCs w:val="24"/>
              </w:rPr>
            </w:pPr>
            <w:r w:rsidRPr="002E06D9">
              <w:rPr>
                <w:sz w:val="24"/>
                <w:szCs w:val="24"/>
              </w:rPr>
              <w:t>2019 г.</w:t>
            </w:r>
          </w:p>
        </w:tc>
        <w:tc>
          <w:tcPr>
            <w:tcW w:w="992" w:type="dxa"/>
            <w:shd w:val="clear" w:color="auto" w:fill="auto"/>
          </w:tcPr>
          <w:p w:rsidR="002A2FCF" w:rsidRPr="002E06D9" w:rsidRDefault="002A2FCF" w:rsidP="002E06D9">
            <w:pPr>
              <w:jc w:val="center"/>
              <w:rPr>
                <w:sz w:val="24"/>
                <w:szCs w:val="24"/>
              </w:rPr>
            </w:pPr>
            <w:r w:rsidRPr="002E06D9">
              <w:rPr>
                <w:sz w:val="24"/>
                <w:szCs w:val="24"/>
              </w:rPr>
              <w:t>2020 г.</w:t>
            </w:r>
          </w:p>
        </w:tc>
        <w:tc>
          <w:tcPr>
            <w:tcW w:w="851" w:type="dxa"/>
            <w:shd w:val="clear" w:color="auto" w:fill="auto"/>
          </w:tcPr>
          <w:p w:rsidR="002A2FCF" w:rsidRPr="002E06D9" w:rsidRDefault="002A2FCF" w:rsidP="002E06D9">
            <w:pPr>
              <w:jc w:val="center"/>
              <w:rPr>
                <w:sz w:val="24"/>
                <w:szCs w:val="24"/>
              </w:rPr>
            </w:pPr>
            <w:r w:rsidRPr="002E06D9">
              <w:rPr>
                <w:sz w:val="24"/>
                <w:szCs w:val="24"/>
              </w:rPr>
              <w:t>2021 г.</w:t>
            </w:r>
          </w:p>
        </w:tc>
        <w:tc>
          <w:tcPr>
            <w:tcW w:w="992" w:type="dxa"/>
            <w:shd w:val="clear" w:color="auto" w:fill="auto"/>
          </w:tcPr>
          <w:p w:rsidR="002F610A" w:rsidRDefault="002A2FCF" w:rsidP="002E06D9">
            <w:pPr>
              <w:jc w:val="center"/>
              <w:rPr>
                <w:sz w:val="24"/>
                <w:szCs w:val="24"/>
              </w:rPr>
            </w:pPr>
            <w:r w:rsidRPr="002E06D9">
              <w:rPr>
                <w:sz w:val="24"/>
                <w:szCs w:val="24"/>
              </w:rPr>
              <w:t>2022</w:t>
            </w:r>
          </w:p>
          <w:p w:rsidR="002A2FCF" w:rsidRPr="002E06D9" w:rsidRDefault="002A2FCF" w:rsidP="002E06D9">
            <w:pPr>
              <w:jc w:val="center"/>
              <w:rPr>
                <w:rFonts w:eastAsia="Calibri"/>
                <w:sz w:val="24"/>
                <w:szCs w:val="24"/>
                <w:lang w:eastAsia="en-US"/>
              </w:rPr>
            </w:pPr>
            <w:r w:rsidRPr="002E06D9">
              <w:rPr>
                <w:sz w:val="24"/>
                <w:szCs w:val="24"/>
              </w:rPr>
              <w:t xml:space="preserve"> г.</w:t>
            </w:r>
          </w:p>
        </w:tc>
        <w:tc>
          <w:tcPr>
            <w:tcW w:w="850" w:type="dxa"/>
          </w:tcPr>
          <w:p w:rsidR="002A2FCF" w:rsidRPr="002E06D9" w:rsidRDefault="002A2FCF" w:rsidP="002E06D9">
            <w:pPr>
              <w:jc w:val="center"/>
              <w:rPr>
                <w:sz w:val="24"/>
                <w:szCs w:val="24"/>
              </w:rPr>
            </w:pPr>
            <w:r>
              <w:rPr>
                <w:sz w:val="24"/>
                <w:szCs w:val="24"/>
              </w:rPr>
              <w:t>2023 г.</w:t>
            </w:r>
          </w:p>
        </w:tc>
        <w:tc>
          <w:tcPr>
            <w:tcW w:w="851" w:type="dxa"/>
          </w:tcPr>
          <w:p w:rsidR="002A2FCF" w:rsidRPr="002E06D9" w:rsidRDefault="002A2FCF" w:rsidP="002E06D9">
            <w:pPr>
              <w:jc w:val="center"/>
              <w:rPr>
                <w:sz w:val="24"/>
                <w:szCs w:val="24"/>
              </w:rPr>
            </w:pPr>
            <w:r>
              <w:rPr>
                <w:sz w:val="24"/>
                <w:szCs w:val="24"/>
              </w:rPr>
              <w:t>2024 г.</w:t>
            </w:r>
          </w:p>
        </w:tc>
      </w:tr>
      <w:tr w:rsidR="002A2FCF" w:rsidRPr="003766D0" w:rsidTr="00E54401">
        <w:tc>
          <w:tcPr>
            <w:tcW w:w="675" w:type="dxa"/>
            <w:shd w:val="clear" w:color="auto" w:fill="auto"/>
          </w:tcPr>
          <w:p w:rsidR="002A2FCF" w:rsidRPr="002E06D9" w:rsidRDefault="002A2FCF" w:rsidP="00B551D3">
            <w:pPr>
              <w:jc w:val="center"/>
              <w:rPr>
                <w:sz w:val="24"/>
                <w:szCs w:val="24"/>
              </w:rPr>
            </w:pPr>
            <w:r w:rsidRPr="002E06D9">
              <w:rPr>
                <w:sz w:val="24"/>
                <w:szCs w:val="24"/>
              </w:rPr>
              <w:t>1</w:t>
            </w:r>
          </w:p>
        </w:tc>
        <w:tc>
          <w:tcPr>
            <w:tcW w:w="1418" w:type="dxa"/>
            <w:shd w:val="clear" w:color="auto" w:fill="auto"/>
          </w:tcPr>
          <w:p w:rsidR="002A2FCF" w:rsidRPr="002E06D9" w:rsidRDefault="002A2FCF" w:rsidP="00B551D3">
            <w:pPr>
              <w:jc w:val="center"/>
              <w:rPr>
                <w:sz w:val="24"/>
                <w:szCs w:val="24"/>
              </w:rPr>
            </w:pPr>
            <w:r w:rsidRPr="002E06D9">
              <w:rPr>
                <w:sz w:val="24"/>
                <w:szCs w:val="24"/>
              </w:rPr>
              <w:t>2</w:t>
            </w:r>
          </w:p>
        </w:tc>
        <w:tc>
          <w:tcPr>
            <w:tcW w:w="1876" w:type="dxa"/>
            <w:shd w:val="clear" w:color="auto" w:fill="auto"/>
          </w:tcPr>
          <w:p w:rsidR="002A2FCF" w:rsidRPr="002E06D9" w:rsidRDefault="002A2FCF" w:rsidP="00B551D3">
            <w:pPr>
              <w:jc w:val="center"/>
              <w:rPr>
                <w:sz w:val="24"/>
                <w:szCs w:val="24"/>
              </w:rPr>
            </w:pPr>
            <w:r w:rsidRPr="002E06D9">
              <w:rPr>
                <w:sz w:val="24"/>
                <w:szCs w:val="24"/>
              </w:rPr>
              <w:t>3</w:t>
            </w:r>
          </w:p>
        </w:tc>
        <w:tc>
          <w:tcPr>
            <w:tcW w:w="993" w:type="dxa"/>
            <w:shd w:val="clear" w:color="auto" w:fill="auto"/>
          </w:tcPr>
          <w:p w:rsidR="002A2FCF" w:rsidRPr="002E06D9" w:rsidRDefault="002A2FCF" w:rsidP="00B551D3">
            <w:pPr>
              <w:jc w:val="center"/>
              <w:rPr>
                <w:sz w:val="24"/>
                <w:szCs w:val="24"/>
              </w:rPr>
            </w:pPr>
            <w:r w:rsidRPr="002E06D9">
              <w:rPr>
                <w:sz w:val="24"/>
                <w:szCs w:val="24"/>
              </w:rPr>
              <w:t>4</w:t>
            </w:r>
          </w:p>
        </w:tc>
        <w:tc>
          <w:tcPr>
            <w:tcW w:w="1701" w:type="dxa"/>
            <w:shd w:val="clear" w:color="auto" w:fill="auto"/>
          </w:tcPr>
          <w:p w:rsidR="002A2FCF" w:rsidRPr="002E06D9" w:rsidRDefault="002A2FCF" w:rsidP="00B551D3">
            <w:pPr>
              <w:jc w:val="center"/>
              <w:rPr>
                <w:sz w:val="24"/>
                <w:szCs w:val="24"/>
              </w:rPr>
            </w:pPr>
            <w:r w:rsidRPr="002E06D9">
              <w:rPr>
                <w:sz w:val="24"/>
                <w:szCs w:val="24"/>
              </w:rPr>
              <w:t>5</w:t>
            </w:r>
          </w:p>
        </w:tc>
        <w:tc>
          <w:tcPr>
            <w:tcW w:w="992" w:type="dxa"/>
            <w:shd w:val="clear" w:color="auto" w:fill="auto"/>
          </w:tcPr>
          <w:p w:rsidR="002A2FCF" w:rsidRPr="002E06D9" w:rsidRDefault="002A2FCF" w:rsidP="00B551D3">
            <w:pPr>
              <w:jc w:val="center"/>
              <w:rPr>
                <w:sz w:val="24"/>
                <w:szCs w:val="24"/>
              </w:rPr>
            </w:pPr>
            <w:r w:rsidRPr="002E06D9">
              <w:rPr>
                <w:sz w:val="24"/>
                <w:szCs w:val="24"/>
              </w:rPr>
              <w:t>6</w:t>
            </w:r>
          </w:p>
        </w:tc>
        <w:tc>
          <w:tcPr>
            <w:tcW w:w="1559" w:type="dxa"/>
            <w:shd w:val="clear" w:color="auto" w:fill="auto"/>
          </w:tcPr>
          <w:p w:rsidR="002A2FCF" w:rsidRPr="002E06D9" w:rsidRDefault="002A2FCF" w:rsidP="00B551D3">
            <w:pPr>
              <w:jc w:val="center"/>
              <w:rPr>
                <w:sz w:val="24"/>
                <w:szCs w:val="24"/>
              </w:rPr>
            </w:pPr>
            <w:r w:rsidRPr="002E06D9">
              <w:rPr>
                <w:sz w:val="24"/>
                <w:szCs w:val="24"/>
              </w:rPr>
              <w:t>7</w:t>
            </w:r>
          </w:p>
        </w:tc>
        <w:tc>
          <w:tcPr>
            <w:tcW w:w="992" w:type="dxa"/>
            <w:shd w:val="clear" w:color="auto" w:fill="auto"/>
          </w:tcPr>
          <w:p w:rsidR="002A2FCF" w:rsidRPr="002E06D9" w:rsidRDefault="002A2FCF" w:rsidP="00B551D3">
            <w:pPr>
              <w:jc w:val="center"/>
              <w:rPr>
                <w:sz w:val="24"/>
                <w:szCs w:val="24"/>
              </w:rPr>
            </w:pPr>
            <w:r w:rsidRPr="002E06D9">
              <w:rPr>
                <w:sz w:val="24"/>
                <w:szCs w:val="24"/>
              </w:rPr>
              <w:t>8</w:t>
            </w:r>
          </w:p>
        </w:tc>
        <w:tc>
          <w:tcPr>
            <w:tcW w:w="851" w:type="dxa"/>
            <w:shd w:val="clear" w:color="auto" w:fill="auto"/>
          </w:tcPr>
          <w:p w:rsidR="002A2FCF" w:rsidRPr="002E06D9" w:rsidRDefault="002A2FCF" w:rsidP="00B551D3">
            <w:pPr>
              <w:jc w:val="center"/>
              <w:rPr>
                <w:sz w:val="24"/>
                <w:szCs w:val="24"/>
              </w:rPr>
            </w:pPr>
            <w:r w:rsidRPr="002E06D9">
              <w:rPr>
                <w:sz w:val="24"/>
                <w:szCs w:val="24"/>
              </w:rPr>
              <w:t>9</w:t>
            </w:r>
          </w:p>
          <w:p w:rsidR="002A2FCF" w:rsidRPr="002E06D9" w:rsidRDefault="002A2FCF" w:rsidP="00B551D3">
            <w:pPr>
              <w:jc w:val="center"/>
              <w:rPr>
                <w:sz w:val="24"/>
                <w:szCs w:val="24"/>
              </w:rPr>
            </w:pPr>
          </w:p>
        </w:tc>
        <w:tc>
          <w:tcPr>
            <w:tcW w:w="992" w:type="dxa"/>
            <w:shd w:val="clear" w:color="auto" w:fill="auto"/>
          </w:tcPr>
          <w:p w:rsidR="002A2FCF" w:rsidRPr="002E06D9" w:rsidRDefault="002A2FCF" w:rsidP="00B551D3">
            <w:pPr>
              <w:jc w:val="center"/>
              <w:rPr>
                <w:sz w:val="24"/>
                <w:szCs w:val="24"/>
              </w:rPr>
            </w:pPr>
            <w:r>
              <w:rPr>
                <w:sz w:val="24"/>
                <w:szCs w:val="24"/>
              </w:rPr>
              <w:t>10</w:t>
            </w:r>
          </w:p>
        </w:tc>
        <w:tc>
          <w:tcPr>
            <w:tcW w:w="851" w:type="dxa"/>
            <w:shd w:val="clear" w:color="auto" w:fill="auto"/>
          </w:tcPr>
          <w:p w:rsidR="002A2FCF" w:rsidRPr="002E06D9" w:rsidRDefault="002A2FCF" w:rsidP="00B551D3">
            <w:pPr>
              <w:jc w:val="center"/>
              <w:rPr>
                <w:sz w:val="24"/>
                <w:szCs w:val="24"/>
              </w:rPr>
            </w:pPr>
            <w:r>
              <w:rPr>
                <w:sz w:val="24"/>
                <w:szCs w:val="24"/>
              </w:rPr>
              <w:t>11</w:t>
            </w:r>
          </w:p>
        </w:tc>
        <w:tc>
          <w:tcPr>
            <w:tcW w:w="992" w:type="dxa"/>
            <w:shd w:val="clear" w:color="auto" w:fill="auto"/>
          </w:tcPr>
          <w:p w:rsidR="002A2FCF" w:rsidRPr="002E06D9" w:rsidRDefault="002A2FCF" w:rsidP="00B551D3">
            <w:pPr>
              <w:jc w:val="center"/>
              <w:rPr>
                <w:sz w:val="24"/>
                <w:szCs w:val="24"/>
              </w:rPr>
            </w:pPr>
            <w:r>
              <w:rPr>
                <w:sz w:val="24"/>
                <w:szCs w:val="24"/>
              </w:rPr>
              <w:t>12</w:t>
            </w:r>
          </w:p>
        </w:tc>
        <w:tc>
          <w:tcPr>
            <w:tcW w:w="850" w:type="dxa"/>
          </w:tcPr>
          <w:p w:rsidR="002A2FCF" w:rsidRPr="002E06D9" w:rsidRDefault="002A2FCF" w:rsidP="00B551D3">
            <w:pPr>
              <w:jc w:val="center"/>
              <w:rPr>
                <w:sz w:val="24"/>
                <w:szCs w:val="24"/>
              </w:rPr>
            </w:pPr>
            <w:r>
              <w:rPr>
                <w:sz w:val="24"/>
                <w:szCs w:val="24"/>
              </w:rPr>
              <w:t>13</w:t>
            </w:r>
          </w:p>
        </w:tc>
        <w:tc>
          <w:tcPr>
            <w:tcW w:w="851" w:type="dxa"/>
          </w:tcPr>
          <w:p w:rsidR="002A2FCF" w:rsidRPr="002E06D9" w:rsidRDefault="002A2FCF" w:rsidP="00B551D3">
            <w:pPr>
              <w:jc w:val="center"/>
              <w:rPr>
                <w:sz w:val="24"/>
                <w:szCs w:val="24"/>
              </w:rPr>
            </w:pPr>
            <w:r>
              <w:rPr>
                <w:sz w:val="24"/>
                <w:szCs w:val="24"/>
              </w:rPr>
              <w:t>14</w:t>
            </w:r>
          </w:p>
        </w:tc>
      </w:tr>
      <w:tr w:rsidR="002A2FCF" w:rsidRPr="003766D0" w:rsidTr="00E54401">
        <w:tc>
          <w:tcPr>
            <w:tcW w:w="13892" w:type="dxa"/>
            <w:gridSpan w:val="12"/>
            <w:shd w:val="clear" w:color="auto" w:fill="auto"/>
          </w:tcPr>
          <w:p w:rsidR="002A2FCF" w:rsidRPr="002E06D9" w:rsidRDefault="002A2FCF" w:rsidP="00B551D3">
            <w:pPr>
              <w:jc w:val="center"/>
              <w:rPr>
                <w:sz w:val="24"/>
                <w:szCs w:val="24"/>
              </w:rPr>
            </w:pPr>
            <w:r w:rsidRPr="002E06D9">
              <w:rPr>
                <w:sz w:val="24"/>
                <w:szCs w:val="24"/>
              </w:rPr>
              <w:t xml:space="preserve">Портфели проектов, основанные на национальных и федеральных проектах Российской Федерации (участие в которых принимает </w:t>
            </w:r>
          </w:p>
          <w:p w:rsidR="002A2FCF" w:rsidRPr="002E06D9" w:rsidRDefault="002A2FCF" w:rsidP="00B551D3">
            <w:pPr>
              <w:jc w:val="center"/>
              <w:rPr>
                <w:sz w:val="24"/>
                <w:szCs w:val="24"/>
              </w:rPr>
            </w:pPr>
            <w:r w:rsidRPr="002E06D9">
              <w:rPr>
                <w:sz w:val="24"/>
                <w:szCs w:val="24"/>
              </w:rPr>
              <w:t>Березовский район)</w:t>
            </w:r>
          </w:p>
        </w:tc>
        <w:tc>
          <w:tcPr>
            <w:tcW w:w="850" w:type="dxa"/>
          </w:tcPr>
          <w:p w:rsidR="002A2FCF" w:rsidRPr="002E06D9" w:rsidRDefault="002A2FCF" w:rsidP="00B551D3">
            <w:pPr>
              <w:jc w:val="center"/>
              <w:rPr>
                <w:sz w:val="24"/>
                <w:szCs w:val="24"/>
              </w:rPr>
            </w:pPr>
          </w:p>
        </w:tc>
        <w:tc>
          <w:tcPr>
            <w:tcW w:w="851" w:type="dxa"/>
          </w:tcPr>
          <w:p w:rsidR="002A2FCF" w:rsidRPr="002E06D9" w:rsidRDefault="002A2FCF" w:rsidP="008221C9">
            <w:pPr>
              <w:ind w:left="-33" w:right="-108" w:hanging="75"/>
              <w:jc w:val="center"/>
              <w:rPr>
                <w:sz w:val="24"/>
                <w:szCs w:val="24"/>
              </w:rPr>
            </w:pPr>
          </w:p>
        </w:tc>
      </w:tr>
      <w:tr w:rsidR="00E27053" w:rsidRPr="003766D0" w:rsidTr="006B39A3">
        <w:tc>
          <w:tcPr>
            <w:tcW w:w="675" w:type="dxa"/>
            <w:vMerge w:val="restart"/>
            <w:shd w:val="clear" w:color="auto" w:fill="auto"/>
          </w:tcPr>
          <w:p w:rsidR="00E27053" w:rsidRPr="002E06D9" w:rsidRDefault="00E27053" w:rsidP="00B551D3">
            <w:pPr>
              <w:jc w:val="center"/>
              <w:rPr>
                <w:rFonts w:eastAsia="Calibri"/>
                <w:sz w:val="24"/>
                <w:szCs w:val="24"/>
                <w:lang w:eastAsia="en-US"/>
              </w:rPr>
            </w:pPr>
            <w:r w:rsidRPr="002E06D9">
              <w:rPr>
                <w:rFonts w:eastAsia="Calibri"/>
                <w:sz w:val="24"/>
                <w:szCs w:val="24"/>
                <w:lang w:eastAsia="en-US"/>
              </w:rPr>
              <w:t>1</w:t>
            </w:r>
          </w:p>
        </w:tc>
        <w:tc>
          <w:tcPr>
            <w:tcW w:w="1418" w:type="dxa"/>
            <w:vMerge w:val="restart"/>
            <w:shd w:val="clear" w:color="auto" w:fill="auto"/>
          </w:tcPr>
          <w:p w:rsidR="00E27053" w:rsidRPr="002E06D9" w:rsidRDefault="00E27053" w:rsidP="00FD7782">
            <w:pPr>
              <w:ind w:left="-142" w:right="-31"/>
              <w:jc w:val="center"/>
              <w:rPr>
                <w:rFonts w:eastAsia="Calibri"/>
                <w:bCs/>
                <w:sz w:val="24"/>
                <w:szCs w:val="24"/>
                <w:lang w:eastAsia="en-US"/>
              </w:rPr>
            </w:pPr>
            <w:r w:rsidRPr="002E06D9">
              <w:rPr>
                <w:rFonts w:eastAsia="Calibri"/>
                <w:bCs/>
                <w:sz w:val="24"/>
                <w:szCs w:val="24"/>
                <w:lang w:eastAsia="en-US"/>
              </w:rPr>
              <w:t>Жилье и городская среда</w:t>
            </w:r>
          </w:p>
          <w:p w:rsidR="00E27053" w:rsidRPr="002E06D9" w:rsidRDefault="00E27053" w:rsidP="00B551D3">
            <w:pPr>
              <w:jc w:val="center"/>
              <w:rPr>
                <w:rFonts w:eastAsia="Calibri"/>
                <w:sz w:val="24"/>
                <w:szCs w:val="24"/>
                <w:lang w:eastAsia="en-US"/>
              </w:rPr>
            </w:pPr>
          </w:p>
        </w:tc>
        <w:tc>
          <w:tcPr>
            <w:tcW w:w="1876" w:type="dxa"/>
            <w:vMerge w:val="restart"/>
            <w:shd w:val="clear" w:color="auto" w:fill="auto"/>
          </w:tcPr>
          <w:p w:rsidR="00E27053" w:rsidRPr="002E06D9" w:rsidRDefault="00E27053" w:rsidP="002E06D9">
            <w:pPr>
              <w:jc w:val="center"/>
              <w:rPr>
                <w:rFonts w:eastAsia="Calibri"/>
                <w:sz w:val="24"/>
                <w:szCs w:val="24"/>
                <w:lang w:eastAsia="en-US"/>
              </w:rPr>
            </w:pPr>
            <w:r w:rsidRPr="002E06D9">
              <w:rPr>
                <w:rFonts w:eastAsia="Calibri"/>
                <w:sz w:val="24"/>
                <w:szCs w:val="24"/>
                <w:lang w:eastAsia="en-US"/>
              </w:rPr>
              <w:t xml:space="preserve">Проект «Формирование комфортной городской среды» </w:t>
            </w:r>
          </w:p>
        </w:tc>
        <w:tc>
          <w:tcPr>
            <w:tcW w:w="993" w:type="dxa"/>
            <w:vMerge w:val="restart"/>
            <w:shd w:val="clear" w:color="auto" w:fill="auto"/>
          </w:tcPr>
          <w:p w:rsidR="00E27053" w:rsidRPr="002E06D9" w:rsidRDefault="00E27053" w:rsidP="00B551D3">
            <w:pPr>
              <w:jc w:val="center"/>
              <w:rPr>
                <w:rFonts w:eastAsia="Calibri"/>
                <w:sz w:val="24"/>
                <w:szCs w:val="24"/>
                <w:lang w:eastAsia="en-US"/>
              </w:rPr>
            </w:pPr>
            <w:r>
              <w:rPr>
                <w:rFonts w:eastAsia="Calibri"/>
                <w:sz w:val="24"/>
                <w:szCs w:val="24"/>
                <w:lang w:eastAsia="en-US"/>
              </w:rPr>
              <w:t>1, 2</w:t>
            </w:r>
          </w:p>
        </w:tc>
        <w:tc>
          <w:tcPr>
            <w:tcW w:w="1701" w:type="dxa"/>
            <w:vMerge w:val="restart"/>
            <w:shd w:val="clear" w:color="auto" w:fill="auto"/>
          </w:tcPr>
          <w:p w:rsidR="00E27053" w:rsidRPr="002E06D9" w:rsidRDefault="00E27053" w:rsidP="00B551D3">
            <w:pPr>
              <w:jc w:val="center"/>
              <w:rPr>
                <w:rFonts w:eastAsia="Calibri"/>
                <w:sz w:val="24"/>
                <w:szCs w:val="24"/>
                <w:lang w:eastAsia="en-US"/>
              </w:rPr>
            </w:pPr>
            <w:r>
              <w:rPr>
                <w:sz w:val="24"/>
                <w:szCs w:val="24"/>
              </w:rPr>
              <w:t xml:space="preserve">Повышение комфортной городской среды, повышение индекса качества городской среды, сокращение в соответствии с этим индексом количества городов с </w:t>
            </w:r>
            <w:r>
              <w:rPr>
                <w:sz w:val="24"/>
                <w:szCs w:val="24"/>
              </w:rPr>
              <w:lastRenderedPageBreak/>
              <w:t>неблагоприятной городской средой</w:t>
            </w:r>
          </w:p>
        </w:tc>
        <w:tc>
          <w:tcPr>
            <w:tcW w:w="992" w:type="dxa"/>
            <w:vMerge w:val="restart"/>
            <w:shd w:val="clear" w:color="auto" w:fill="auto"/>
          </w:tcPr>
          <w:p w:rsidR="00E27053" w:rsidRPr="002E06D9" w:rsidRDefault="00E27053" w:rsidP="002A2FCF">
            <w:pPr>
              <w:rPr>
                <w:rFonts w:eastAsia="Calibri"/>
                <w:sz w:val="24"/>
                <w:szCs w:val="24"/>
                <w:lang w:eastAsia="en-US"/>
              </w:rPr>
            </w:pPr>
            <w:r w:rsidRPr="002E06D9">
              <w:rPr>
                <w:rFonts w:eastAsia="Calibri"/>
                <w:sz w:val="24"/>
                <w:szCs w:val="24"/>
                <w:lang w:eastAsia="en-US"/>
              </w:rPr>
              <w:lastRenderedPageBreak/>
              <w:t>201</w:t>
            </w:r>
            <w:r>
              <w:rPr>
                <w:rFonts w:eastAsia="Calibri"/>
                <w:sz w:val="24"/>
                <w:szCs w:val="24"/>
                <w:lang w:eastAsia="en-US"/>
              </w:rPr>
              <w:t xml:space="preserve">9 </w:t>
            </w:r>
            <w:r w:rsidRPr="002E06D9">
              <w:rPr>
                <w:rFonts w:eastAsia="Calibri"/>
                <w:sz w:val="24"/>
                <w:szCs w:val="24"/>
                <w:lang w:eastAsia="en-US"/>
              </w:rPr>
              <w:t>-202</w:t>
            </w:r>
            <w:r>
              <w:rPr>
                <w:rFonts w:eastAsia="Calibri"/>
                <w:sz w:val="24"/>
                <w:szCs w:val="24"/>
                <w:lang w:eastAsia="en-US"/>
              </w:rPr>
              <w:t>4</w:t>
            </w:r>
          </w:p>
        </w:tc>
        <w:tc>
          <w:tcPr>
            <w:tcW w:w="1559" w:type="dxa"/>
            <w:shd w:val="clear" w:color="auto" w:fill="auto"/>
          </w:tcPr>
          <w:p w:rsidR="00E27053" w:rsidRPr="002E06D9" w:rsidRDefault="00E27053" w:rsidP="00B551D3">
            <w:pPr>
              <w:rPr>
                <w:rFonts w:eastAsia="Calibri"/>
                <w:sz w:val="24"/>
                <w:szCs w:val="24"/>
                <w:lang w:eastAsia="en-US"/>
              </w:rPr>
            </w:pPr>
            <w:r w:rsidRPr="002E06D9">
              <w:rPr>
                <w:rFonts w:eastAsia="Calibri"/>
                <w:sz w:val="24"/>
                <w:szCs w:val="24"/>
                <w:lang w:eastAsia="en-US"/>
              </w:rPr>
              <w:t xml:space="preserve">всего </w:t>
            </w:r>
          </w:p>
        </w:tc>
        <w:tc>
          <w:tcPr>
            <w:tcW w:w="992"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79563,2</w:t>
            </w:r>
          </w:p>
        </w:tc>
        <w:tc>
          <w:tcPr>
            <w:tcW w:w="851" w:type="dxa"/>
            <w:shd w:val="clear" w:color="auto" w:fill="auto"/>
            <w:vAlign w:val="center"/>
          </w:tcPr>
          <w:p w:rsidR="00E27053" w:rsidRPr="00E27053" w:rsidRDefault="00E27053" w:rsidP="00E27053">
            <w:pPr>
              <w:ind w:left="-108" w:right="-108"/>
              <w:jc w:val="center"/>
              <w:rPr>
                <w:sz w:val="22"/>
                <w:szCs w:val="22"/>
              </w:rPr>
            </w:pPr>
            <w:r w:rsidRPr="00E27053">
              <w:rPr>
                <w:sz w:val="22"/>
                <w:szCs w:val="22"/>
                <w:lang w:eastAsia="en-US"/>
              </w:rPr>
              <w:t>15337,0</w:t>
            </w:r>
          </w:p>
        </w:tc>
        <w:tc>
          <w:tcPr>
            <w:tcW w:w="992" w:type="dxa"/>
            <w:shd w:val="clear" w:color="auto" w:fill="auto"/>
            <w:vAlign w:val="center"/>
          </w:tcPr>
          <w:p w:rsidR="00E27053" w:rsidRPr="00E27053" w:rsidRDefault="00E27053" w:rsidP="006B39A3">
            <w:pPr>
              <w:jc w:val="center"/>
              <w:rPr>
                <w:sz w:val="22"/>
                <w:szCs w:val="22"/>
              </w:rPr>
            </w:pPr>
            <w:r w:rsidRPr="00E27053">
              <w:rPr>
                <w:sz w:val="22"/>
                <w:szCs w:val="22"/>
                <w:lang w:eastAsia="en-US"/>
              </w:rPr>
              <w:t>14656,6</w:t>
            </w:r>
          </w:p>
        </w:tc>
        <w:tc>
          <w:tcPr>
            <w:tcW w:w="851" w:type="dxa"/>
            <w:shd w:val="clear" w:color="auto" w:fill="auto"/>
            <w:vAlign w:val="center"/>
          </w:tcPr>
          <w:p w:rsidR="00E27053" w:rsidRPr="00E27053" w:rsidRDefault="00E27053" w:rsidP="006B39A3">
            <w:pPr>
              <w:jc w:val="center"/>
              <w:rPr>
                <w:sz w:val="22"/>
                <w:szCs w:val="22"/>
              </w:rPr>
            </w:pPr>
            <w:r w:rsidRPr="00E27053">
              <w:rPr>
                <w:sz w:val="22"/>
                <w:szCs w:val="22"/>
                <w:lang w:eastAsia="en-US"/>
              </w:rPr>
              <w:t>12392,4</w:t>
            </w:r>
          </w:p>
        </w:tc>
        <w:tc>
          <w:tcPr>
            <w:tcW w:w="992" w:type="dxa"/>
            <w:shd w:val="clear" w:color="auto" w:fill="auto"/>
          </w:tcPr>
          <w:p w:rsidR="00E27053" w:rsidRPr="00E27053" w:rsidRDefault="00E27053" w:rsidP="006B39A3">
            <w:pPr>
              <w:rPr>
                <w:sz w:val="22"/>
                <w:szCs w:val="22"/>
              </w:rPr>
            </w:pPr>
            <w:r w:rsidRPr="00E27053">
              <w:rPr>
                <w:sz w:val="22"/>
                <w:szCs w:val="22"/>
                <w:lang w:eastAsia="en-US"/>
              </w:rPr>
              <w:t>12392,4</w:t>
            </w:r>
          </w:p>
        </w:tc>
        <w:tc>
          <w:tcPr>
            <w:tcW w:w="850" w:type="dxa"/>
          </w:tcPr>
          <w:p w:rsidR="00E27053" w:rsidRPr="00E27053" w:rsidRDefault="00E27053" w:rsidP="006B39A3">
            <w:pPr>
              <w:rPr>
                <w:sz w:val="22"/>
                <w:szCs w:val="22"/>
              </w:rPr>
            </w:pPr>
            <w:r w:rsidRPr="00E27053">
              <w:rPr>
                <w:sz w:val="22"/>
                <w:szCs w:val="22"/>
                <w:lang w:eastAsia="en-US"/>
              </w:rPr>
              <w:t>12392,4</w:t>
            </w:r>
          </w:p>
        </w:tc>
        <w:tc>
          <w:tcPr>
            <w:tcW w:w="851" w:type="dxa"/>
          </w:tcPr>
          <w:p w:rsidR="00E27053" w:rsidRPr="00E27053" w:rsidRDefault="00E27053" w:rsidP="006B39A3">
            <w:pPr>
              <w:rPr>
                <w:sz w:val="22"/>
                <w:szCs w:val="22"/>
              </w:rPr>
            </w:pPr>
            <w:r w:rsidRPr="00E27053">
              <w:rPr>
                <w:sz w:val="22"/>
                <w:szCs w:val="22"/>
                <w:lang w:eastAsia="en-US"/>
              </w:rPr>
              <w:t>12392,4</w:t>
            </w:r>
          </w:p>
        </w:tc>
      </w:tr>
      <w:tr w:rsidR="00E27053" w:rsidRPr="003766D0" w:rsidTr="00327531">
        <w:tc>
          <w:tcPr>
            <w:tcW w:w="675" w:type="dxa"/>
            <w:vMerge/>
            <w:shd w:val="clear" w:color="auto" w:fill="auto"/>
          </w:tcPr>
          <w:p w:rsidR="00E27053" w:rsidRPr="003766D0" w:rsidRDefault="00E27053" w:rsidP="00B551D3">
            <w:pPr>
              <w:jc w:val="center"/>
              <w:rPr>
                <w:rFonts w:eastAsia="Calibri"/>
                <w:lang w:eastAsia="en-US"/>
              </w:rPr>
            </w:pPr>
          </w:p>
        </w:tc>
        <w:tc>
          <w:tcPr>
            <w:tcW w:w="1418" w:type="dxa"/>
            <w:vMerge/>
            <w:shd w:val="clear" w:color="auto" w:fill="auto"/>
          </w:tcPr>
          <w:p w:rsidR="00E27053" w:rsidRPr="003766D0" w:rsidRDefault="00E27053" w:rsidP="00B551D3">
            <w:pPr>
              <w:jc w:val="center"/>
              <w:rPr>
                <w:rFonts w:eastAsia="Calibri"/>
                <w:lang w:eastAsia="en-US"/>
              </w:rPr>
            </w:pPr>
          </w:p>
        </w:tc>
        <w:tc>
          <w:tcPr>
            <w:tcW w:w="1876" w:type="dxa"/>
            <w:vMerge/>
            <w:shd w:val="clear" w:color="auto" w:fill="auto"/>
          </w:tcPr>
          <w:p w:rsidR="00E27053" w:rsidRPr="003766D0" w:rsidRDefault="00E27053" w:rsidP="00B551D3">
            <w:pPr>
              <w:jc w:val="center"/>
              <w:rPr>
                <w:rFonts w:eastAsia="Calibri"/>
                <w:lang w:eastAsia="en-US"/>
              </w:rPr>
            </w:pPr>
          </w:p>
        </w:tc>
        <w:tc>
          <w:tcPr>
            <w:tcW w:w="993" w:type="dxa"/>
            <w:vMerge/>
            <w:shd w:val="clear" w:color="auto" w:fill="auto"/>
          </w:tcPr>
          <w:p w:rsidR="00E27053" w:rsidRPr="003766D0" w:rsidRDefault="00E27053" w:rsidP="00B551D3">
            <w:pPr>
              <w:jc w:val="center"/>
              <w:rPr>
                <w:rFonts w:eastAsia="Calibri"/>
                <w:lang w:eastAsia="en-US"/>
              </w:rPr>
            </w:pPr>
          </w:p>
        </w:tc>
        <w:tc>
          <w:tcPr>
            <w:tcW w:w="1701" w:type="dxa"/>
            <w:vMerge/>
            <w:shd w:val="clear" w:color="auto" w:fill="auto"/>
          </w:tcPr>
          <w:p w:rsidR="00E27053" w:rsidRPr="003766D0" w:rsidRDefault="00E27053" w:rsidP="00B551D3">
            <w:pPr>
              <w:jc w:val="center"/>
              <w:rPr>
                <w:rFonts w:eastAsia="Calibri"/>
                <w:lang w:eastAsia="en-US"/>
              </w:rPr>
            </w:pPr>
          </w:p>
        </w:tc>
        <w:tc>
          <w:tcPr>
            <w:tcW w:w="992" w:type="dxa"/>
            <w:vMerge/>
            <w:shd w:val="clear" w:color="auto" w:fill="auto"/>
          </w:tcPr>
          <w:p w:rsidR="00E27053" w:rsidRPr="003766D0" w:rsidRDefault="00E27053" w:rsidP="00B551D3">
            <w:pPr>
              <w:rPr>
                <w:rFonts w:eastAsia="Calibri"/>
                <w:lang w:eastAsia="en-US"/>
              </w:rPr>
            </w:pPr>
          </w:p>
        </w:tc>
        <w:tc>
          <w:tcPr>
            <w:tcW w:w="1559" w:type="dxa"/>
            <w:shd w:val="clear" w:color="auto" w:fill="auto"/>
          </w:tcPr>
          <w:p w:rsidR="00E27053" w:rsidRPr="002E06D9" w:rsidRDefault="00E27053" w:rsidP="00B551D3">
            <w:pPr>
              <w:rPr>
                <w:rFonts w:eastAsia="Calibri"/>
                <w:sz w:val="24"/>
                <w:szCs w:val="24"/>
                <w:lang w:eastAsia="en-US"/>
              </w:rPr>
            </w:pPr>
            <w:r w:rsidRPr="002E06D9">
              <w:rPr>
                <w:rFonts w:eastAsia="Calibri"/>
                <w:sz w:val="24"/>
                <w:szCs w:val="24"/>
                <w:lang w:eastAsia="en-US"/>
              </w:rPr>
              <w:t>федеральный бюджет</w:t>
            </w:r>
          </w:p>
        </w:tc>
        <w:tc>
          <w:tcPr>
            <w:tcW w:w="992" w:type="dxa"/>
            <w:shd w:val="clear" w:color="auto" w:fill="auto"/>
            <w:vAlign w:val="center"/>
          </w:tcPr>
          <w:p w:rsidR="00E27053" w:rsidRPr="00E27053" w:rsidRDefault="00E27053" w:rsidP="006B39A3">
            <w:pPr>
              <w:jc w:val="center"/>
              <w:rPr>
                <w:sz w:val="22"/>
                <w:szCs w:val="22"/>
              </w:rPr>
            </w:pPr>
            <w:r w:rsidRPr="00E27053">
              <w:rPr>
                <w:sz w:val="22"/>
                <w:szCs w:val="22"/>
                <w:lang w:eastAsia="en-US"/>
              </w:rPr>
              <w:t>0,0</w:t>
            </w:r>
          </w:p>
        </w:tc>
        <w:tc>
          <w:tcPr>
            <w:tcW w:w="851" w:type="dxa"/>
            <w:shd w:val="clear" w:color="auto" w:fill="auto"/>
            <w:vAlign w:val="center"/>
          </w:tcPr>
          <w:p w:rsidR="00E27053" w:rsidRPr="00E27053" w:rsidRDefault="00E27053" w:rsidP="00E27053">
            <w:pPr>
              <w:ind w:left="-108" w:right="-108"/>
              <w:jc w:val="center"/>
              <w:rPr>
                <w:sz w:val="22"/>
                <w:szCs w:val="22"/>
              </w:rPr>
            </w:pPr>
            <w:r w:rsidRPr="00E27053">
              <w:rPr>
                <w:sz w:val="22"/>
                <w:szCs w:val="22"/>
                <w:lang w:eastAsia="en-US"/>
              </w:rPr>
              <w:t>0,0</w:t>
            </w:r>
          </w:p>
        </w:tc>
        <w:tc>
          <w:tcPr>
            <w:tcW w:w="992" w:type="dxa"/>
            <w:shd w:val="clear" w:color="auto" w:fill="auto"/>
            <w:vAlign w:val="center"/>
          </w:tcPr>
          <w:p w:rsidR="00E27053" w:rsidRPr="00E27053" w:rsidRDefault="00E27053" w:rsidP="006B39A3">
            <w:pPr>
              <w:pStyle w:val="ConsPlusNormal"/>
              <w:spacing w:line="276" w:lineRule="auto"/>
              <w:ind w:firstLine="0"/>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992"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0" w:type="dxa"/>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r>
      <w:tr w:rsidR="00E27053" w:rsidRPr="003766D0" w:rsidTr="00327531">
        <w:tc>
          <w:tcPr>
            <w:tcW w:w="675" w:type="dxa"/>
            <w:vMerge/>
            <w:shd w:val="clear" w:color="auto" w:fill="auto"/>
          </w:tcPr>
          <w:p w:rsidR="00E27053" w:rsidRPr="003766D0" w:rsidRDefault="00E27053" w:rsidP="00B551D3">
            <w:pPr>
              <w:jc w:val="center"/>
              <w:rPr>
                <w:rFonts w:eastAsia="Calibri"/>
                <w:lang w:eastAsia="en-US"/>
              </w:rPr>
            </w:pPr>
          </w:p>
        </w:tc>
        <w:tc>
          <w:tcPr>
            <w:tcW w:w="1418" w:type="dxa"/>
            <w:vMerge/>
            <w:shd w:val="clear" w:color="auto" w:fill="auto"/>
          </w:tcPr>
          <w:p w:rsidR="00E27053" w:rsidRPr="003766D0" w:rsidRDefault="00E27053" w:rsidP="00B551D3">
            <w:pPr>
              <w:jc w:val="center"/>
              <w:rPr>
                <w:rFonts w:eastAsia="Calibri"/>
                <w:lang w:eastAsia="en-US"/>
              </w:rPr>
            </w:pPr>
          </w:p>
        </w:tc>
        <w:tc>
          <w:tcPr>
            <w:tcW w:w="1876" w:type="dxa"/>
            <w:vMerge/>
            <w:shd w:val="clear" w:color="auto" w:fill="auto"/>
          </w:tcPr>
          <w:p w:rsidR="00E27053" w:rsidRPr="003766D0" w:rsidRDefault="00E27053" w:rsidP="00B551D3">
            <w:pPr>
              <w:jc w:val="center"/>
              <w:rPr>
                <w:rFonts w:eastAsia="Calibri"/>
                <w:lang w:eastAsia="en-US"/>
              </w:rPr>
            </w:pPr>
          </w:p>
        </w:tc>
        <w:tc>
          <w:tcPr>
            <w:tcW w:w="993" w:type="dxa"/>
            <w:vMerge/>
            <w:shd w:val="clear" w:color="auto" w:fill="auto"/>
          </w:tcPr>
          <w:p w:rsidR="00E27053" w:rsidRPr="003766D0" w:rsidRDefault="00E27053" w:rsidP="00B551D3">
            <w:pPr>
              <w:jc w:val="center"/>
              <w:rPr>
                <w:rFonts w:eastAsia="Calibri"/>
                <w:lang w:eastAsia="en-US"/>
              </w:rPr>
            </w:pPr>
          </w:p>
        </w:tc>
        <w:tc>
          <w:tcPr>
            <w:tcW w:w="1701" w:type="dxa"/>
            <w:vMerge/>
            <w:shd w:val="clear" w:color="auto" w:fill="auto"/>
          </w:tcPr>
          <w:p w:rsidR="00E27053" w:rsidRPr="003766D0" w:rsidRDefault="00E27053" w:rsidP="00B551D3">
            <w:pPr>
              <w:jc w:val="center"/>
              <w:rPr>
                <w:rFonts w:eastAsia="Calibri"/>
                <w:lang w:eastAsia="en-US"/>
              </w:rPr>
            </w:pPr>
          </w:p>
        </w:tc>
        <w:tc>
          <w:tcPr>
            <w:tcW w:w="992" w:type="dxa"/>
            <w:vMerge/>
            <w:shd w:val="clear" w:color="auto" w:fill="auto"/>
          </w:tcPr>
          <w:p w:rsidR="00E27053" w:rsidRPr="003766D0" w:rsidRDefault="00E27053" w:rsidP="00B551D3">
            <w:pPr>
              <w:rPr>
                <w:rFonts w:eastAsia="Calibri"/>
                <w:lang w:eastAsia="en-US"/>
              </w:rPr>
            </w:pPr>
          </w:p>
        </w:tc>
        <w:tc>
          <w:tcPr>
            <w:tcW w:w="1559" w:type="dxa"/>
            <w:shd w:val="clear" w:color="auto" w:fill="auto"/>
          </w:tcPr>
          <w:p w:rsidR="00E27053" w:rsidRPr="002E06D9" w:rsidRDefault="00E27053" w:rsidP="00B551D3">
            <w:pPr>
              <w:rPr>
                <w:rFonts w:eastAsia="Calibri"/>
                <w:sz w:val="24"/>
                <w:szCs w:val="24"/>
                <w:lang w:eastAsia="en-US"/>
              </w:rPr>
            </w:pPr>
            <w:r w:rsidRPr="002E06D9">
              <w:rPr>
                <w:rFonts w:eastAsia="Calibri"/>
                <w:sz w:val="24"/>
                <w:szCs w:val="24"/>
                <w:lang w:eastAsia="en-US"/>
              </w:rPr>
              <w:t>бюджет автономного округа</w:t>
            </w:r>
          </w:p>
        </w:tc>
        <w:tc>
          <w:tcPr>
            <w:tcW w:w="992"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63501,2</w:t>
            </w:r>
          </w:p>
        </w:tc>
        <w:tc>
          <w:tcPr>
            <w:tcW w:w="851" w:type="dxa"/>
            <w:shd w:val="clear" w:color="auto" w:fill="auto"/>
            <w:vAlign w:val="center"/>
          </w:tcPr>
          <w:p w:rsidR="00E27053" w:rsidRPr="00E27053" w:rsidRDefault="00E27053" w:rsidP="00E27053">
            <w:pPr>
              <w:pStyle w:val="ConsPlusNormal"/>
              <w:spacing w:line="276" w:lineRule="auto"/>
              <w:ind w:left="-108" w:right="-108"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12660,0</w:t>
            </w:r>
          </w:p>
        </w:tc>
        <w:tc>
          <w:tcPr>
            <w:tcW w:w="992" w:type="dxa"/>
            <w:shd w:val="clear" w:color="auto" w:fill="auto"/>
            <w:vAlign w:val="center"/>
          </w:tcPr>
          <w:p w:rsidR="00E27053" w:rsidRPr="00E27053" w:rsidRDefault="00E27053" w:rsidP="006B39A3">
            <w:pPr>
              <w:pStyle w:val="ConsPlusNormal"/>
              <w:spacing w:line="276" w:lineRule="auto"/>
              <w:ind w:firstLine="0"/>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11979,6</w:t>
            </w:r>
          </w:p>
        </w:tc>
        <w:tc>
          <w:tcPr>
            <w:tcW w:w="851"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9715,4</w:t>
            </w:r>
          </w:p>
        </w:tc>
        <w:tc>
          <w:tcPr>
            <w:tcW w:w="992" w:type="dxa"/>
            <w:shd w:val="clear" w:color="auto" w:fill="auto"/>
            <w:vAlign w:val="center"/>
          </w:tcPr>
          <w:p w:rsidR="00E27053" w:rsidRPr="00E27053" w:rsidRDefault="00E27053" w:rsidP="006B39A3">
            <w:pPr>
              <w:jc w:val="center"/>
              <w:rPr>
                <w:sz w:val="22"/>
                <w:szCs w:val="22"/>
              </w:rPr>
            </w:pPr>
            <w:r w:rsidRPr="00E27053">
              <w:rPr>
                <w:sz w:val="22"/>
                <w:szCs w:val="22"/>
                <w:lang w:eastAsia="en-US"/>
              </w:rPr>
              <w:t>9715,4</w:t>
            </w:r>
          </w:p>
        </w:tc>
        <w:tc>
          <w:tcPr>
            <w:tcW w:w="850" w:type="dxa"/>
            <w:vAlign w:val="center"/>
          </w:tcPr>
          <w:p w:rsidR="00E27053" w:rsidRPr="00E27053" w:rsidRDefault="00E27053" w:rsidP="006B39A3">
            <w:pPr>
              <w:jc w:val="center"/>
              <w:rPr>
                <w:sz w:val="22"/>
                <w:szCs w:val="22"/>
              </w:rPr>
            </w:pPr>
            <w:r w:rsidRPr="00E27053">
              <w:rPr>
                <w:sz w:val="22"/>
                <w:szCs w:val="22"/>
                <w:lang w:eastAsia="en-US"/>
              </w:rPr>
              <w:t>9715,4</w:t>
            </w:r>
          </w:p>
        </w:tc>
        <w:tc>
          <w:tcPr>
            <w:tcW w:w="851" w:type="dxa"/>
            <w:vAlign w:val="center"/>
          </w:tcPr>
          <w:p w:rsidR="00E27053" w:rsidRPr="00E27053" w:rsidRDefault="00E27053" w:rsidP="006B39A3">
            <w:pPr>
              <w:jc w:val="center"/>
              <w:rPr>
                <w:sz w:val="22"/>
                <w:szCs w:val="22"/>
              </w:rPr>
            </w:pPr>
            <w:r w:rsidRPr="00E27053">
              <w:rPr>
                <w:sz w:val="22"/>
                <w:szCs w:val="22"/>
                <w:lang w:eastAsia="en-US"/>
              </w:rPr>
              <w:t>9715,4</w:t>
            </w:r>
          </w:p>
        </w:tc>
      </w:tr>
      <w:tr w:rsidR="00E27053" w:rsidRPr="003766D0" w:rsidTr="00327531">
        <w:tc>
          <w:tcPr>
            <w:tcW w:w="675" w:type="dxa"/>
            <w:vMerge/>
            <w:shd w:val="clear" w:color="auto" w:fill="auto"/>
          </w:tcPr>
          <w:p w:rsidR="00E27053" w:rsidRPr="003766D0" w:rsidRDefault="00E27053" w:rsidP="00B551D3">
            <w:pPr>
              <w:jc w:val="center"/>
              <w:rPr>
                <w:rFonts w:eastAsia="Calibri"/>
                <w:lang w:eastAsia="en-US"/>
              </w:rPr>
            </w:pPr>
          </w:p>
        </w:tc>
        <w:tc>
          <w:tcPr>
            <w:tcW w:w="1418" w:type="dxa"/>
            <w:vMerge/>
            <w:shd w:val="clear" w:color="auto" w:fill="auto"/>
          </w:tcPr>
          <w:p w:rsidR="00E27053" w:rsidRPr="003766D0" w:rsidRDefault="00E27053" w:rsidP="00B551D3">
            <w:pPr>
              <w:jc w:val="center"/>
              <w:rPr>
                <w:rFonts w:eastAsia="Calibri"/>
                <w:lang w:eastAsia="en-US"/>
              </w:rPr>
            </w:pPr>
          </w:p>
        </w:tc>
        <w:tc>
          <w:tcPr>
            <w:tcW w:w="1876" w:type="dxa"/>
            <w:vMerge/>
            <w:shd w:val="clear" w:color="auto" w:fill="auto"/>
          </w:tcPr>
          <w:p w:rsidR="00E27053" w:rsidRPr="003766D0" w:rsidRDefault="00E27053" w:rsidP="00B551D3">
            <w:pPr>
              <w:jc w:val="center"/>
              <w:rPr>
                <w:rFonts w:eastAsia="Calibri"/>
                <w:lang w:eastAsia="en-US"/>
              </w:rPr>
            </w:pPr>
          </w:p>
        </w:tc>
        <w:tc>
          <w:tcPr>
            <w:tcW w:w="993" w:type="dxa"/>
            <w:vMerge/>
            <w:shd w:val="clear" w:color="auto" w:fill="auto"/>
          </w:tcPr>
          <w:p w:rsidR="00E27053" w:rsidRPr="003766D0" w:rsidRDefault="00E27053" w:rsidP="00B551D3">
            <w:pPr>
              <w:jc w:val="center"/>
              <w:rPr>
                <w:rFonts w:eastAsia="Calibri"/>
                <w:lang w:eastAsia="en-US"/>
              </w:rPr>
            </w:pPr>
          </w:p>
        </w:tc>
        <w:tc>
          <w:tcPr>
            <w:tcW w:w="1701" w:type="dxa"/>
            <w:vMerge/>
            <w:shd w:val="clear" w:color="auto" w:fill="auto"/>
          </w:tcPr>
          <w:p w:rsidR="00E27053" w:rsidRPr="003766D0" w:rsidRDefault="00E27053" w:rsidP="00B551D3">
            <w:pPr>
              <w:jc w:val="center"/>
              <w:rPr>
                <w:rFonts w:eastAsia="Calibri"/>
                <w:lang w:eastAsia="en-US"/>
              </w:rPr>
            </w:pPr>
          </w:p>
        </w:tc>
        <w:tc>
          <w:tcPr>
            <w:tcW w:w="992" w:type="dxa"/>
            <w:vMerge/>
            <w:shd w:val="clear" w:color="auto" w:fill="auto"/>
          </w:tcPr>
          <w:p w:rsidR="00E27053" w:rsidRPr="003766D0" w:rsidRDefault="00E27053" w:rsidP="00B551D3">
            <w:pPr>
              <w:rPr>
                <w:rFonts w:eastAsia="Calibri"/>
                <w:lang w:eastAsia="en-US"/>
              </w:rPr>
            </w:pPr>
          </w:p>
        </w:tc>
        <w:tc>
          <w:tcPr>
            <w:tcW w:w="1559" w:type="dxa"/>
            <w:shd w:val="clear" w:color="auto" w:fill="auto"/>
          </w:tcPr>
          <w:p w:rsidR="00E27053" w:rsidRPr="002E06D9" w:rsidRDefault="00E27053" w:rsidP="00B551D3">
            <w:pPr>
              <w:rPr>
                <w:rFonts w:eastAsia="Calibri"/>
                <w:sz w:val="24"/>
                <w:szCs w:val="24"/>
                <w:lang w:eastAsia="en-US"/>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992"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shd w:val="clear" w:color="auto" w:fill="auto"/>
            <w:vAlign w:val="center"/>
          </w:tcPr>
          <w:p w:rsidR="00E27053" w:rsidRPr="00E27053" w:rsidRDefault="00E27053" w:rsidP="00E27053">
            <w:pPr>
              <w:pStyle w:val="ConsPlusNormal"/>
              <w:spacing w:line="276" w:lineRule="auto"/>
              <w:ind w:left="-108" w:right="-108"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992" w:type="dxa"/>
            <w:shd w:val="clear" w:color="auto" w:fill="auto"/>
            <w:vAlign w:val="center"/>
          </w:tcPr>
          <w:p w:rsidR="00E27053" w:rsidRPr="00E27053" w:rsidRDefault="00E27053" w:rsidP="006B39A3">
            <w:pPr>
              <w:pStyle w:val="ConsPlusNormal"/>
              <w:spacing w:line="276" w:lineRule="auto"/>
              <w:ind w:firstLine="0"/>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992"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0" w:type="dxa"/>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r>
      <w:tr w:rsidR="00E27053" w:rsidRPr="003766D0" w:rsidTr="00327531">
        <w:tc>
          <w:tcPr>
            <w:tcW w:w="675" w:type="dxa"/>
            <w:vMerge/>
            <w:shd w:val="clear" w:color="auto" w:fill="auto"/>
          </w:tcPr>
          <w:p w:rsidR="00E27053" w:rsidRPr="003766D0" w:rsidRDefault="00E27053" w:rsidP="00B551D3">
            <w:pPr>
              <w:jc w:val="center"/>
              <w:rPr>
                <w:rFonts w:eastAsia="Calibri"/>
                <w:lang w:eastAsia="en-US"/>
              </w:rPr>
            </w:pPr>
          </w:p>
        </w:tc>
        <w:tc>
          <w:tcPr>
            <w:tcW w:w="1418" w:type="dxa"/>
            <w:vMerge/>
            <w:shd w:val="clear" w:color="auto" w:fill="auto"/>
          </w:tcPr>
          <w:p w:rsidR="00E27053" w:rsidRPr="003766D0" w:rsidRDefault="00E27053" w:rsidP="00B551D3">
            <w:pPr>
              <w:jc w:val="center"/>
              <w:rPr>
                <w:rFonts w:eastAsia="Calibri"/>
                <w:lang w:eastAsia="en-US"/>
              </w:rPr>
            </w:pPr>
          </w:p>
        </w:tc>
        <w:tc>
          <w:tcPr>
            <w:tcW w:w="1876" w:type="dxa"/>
            <w:vMerge/>
            <w:shd w:val="clear" w:color="auto" w:fill="auto"/>
          </w:tcPr>
          <w:p w:rsidR="00E27053" w:rsidRPr="003766D0" w:rsidRDefault="00E27053" w:rsidP="00B551D3">
            <w:pPr>
              <w:jc w:val="center"/>
              <w:rPr>
                <w:rFonts w:eastAsia="Calibri"/>
                <w:lang w:eastAsia="en-US"/>
              </w:rPr>
            </w:pPr>
          </w:p>
        </w:tc>
        <w:tc>
          <w:tcPr>
            <w:tcW w:w="993" w:type="dxa"/>
            <w:vMerge/>
            <w:shd w:val="clear" w:color="auto" w:fill="auto"/>
          </w:tcPr>
          <w:p w:rsidR="00E27053" w:rsidRPr="003766D0" w:rsidRDefault="00E27053" w:rsidP="00B551D3">
            <w:pPr>
              <w:jc w:val="center"/>
              <w:rPr>
                <w:rFonts w:eastAsia="Calibri"/>
                <w:lang w:eastAsia="en-US"/>
              </w:rPr>
            </w:pPr>
          </w:p>
        </w:tc>
        <w:tc>
          <w:tcPr>
            <w:tcW w:w="1701" w:type="dxa"/>
            <w:vMerge/>
            <w:shd w:val="clear" w:color="auto" w:fill="auto"/>
          </w:tcPr>
          <w:p w:rsidR="00E27053" w:rsidRPr="003766D0" w:rsidRDefault="00E27053" w:rsidP="00B551D3">
            <w:pPr>
              <w:jc w:val="center"/>
              <w:rPr>
                <w:rFonts w:eastAsia="Calibri"/>
                <w:lang w:eastAsia="en-US"/>
              </w:rPr>
            </w:pPr>
          </w:p>
        </w:tc>
        <w:tc>
          <w:tcPr>
            <w:tcW w:w="992" w:type="dxa"/>
            <w:vMerge/>
            <w:shd w:val="clear" w:color="auto" w:fill="auto"/>
          </w:tcPr>
          <w:p w:rsidR="00E27053" w:rsidRPr="003766D0" w:rsidRDefault="00E27053" w:rsidP="00B551D3">
            <w:pPr>
              <w:rPr>
                <w:rFonts w:eastAsia="Calibri"/>
                <w:lang w:eastAsia="en-US"/>
              </w:rPr>
            </w:pPr>
          </w:p>
        </w:tc>
        <w:tc>
          <w:tcPr>
            <w:tcW w:w="1559" w:type="dxa"/>
            <w:shd w:val="clear" w:color="auto" w:fill="auto"/>
          </w:tcPr>
          <w:p w:rsidR="00E27053" w:rsidRPr="002E06D9" w:rsidRDefault="00E27053" w:rsidP="00B551D3">
            <w:pPr>
              <w:rPr>
                <w:rFonts w:eastAsia="Calibri"/>
                <w:sz w:val="24"/>
                <w:szCs w:val="24"/>
                <w:lang w:eastAsia="en-US"/>
              </w:rPr>
            </w:pPr>
            <w:r w:rsidRPr="002E06D9">
              <w:rPr>
                <w:rFonts w:eastAsia="Calibri"/>
                <w:sz w:val="24"/>
                <w:szCs w:val="24"/>
                <w:lang w:eastAsia="en-US"/>
              </w:rPr>
              <w:t>иные источники финансирования</w:t>
            </w:r>
          </w:p>
        </w:tc>
        <w:tc>
          <w:tcPr>
            <w:tcW w:w="992" w:type="dxa"/>
            <w:shd w:val="clear" w:color="auto" w:fill="auto"/>
            <w:vAlign w:val="center"/>
          </w:tcPr>
          <w:p w:rsidR="00E27053" w:rsidRPr="00E27053" w:rsidRDefault="00E27053" w:rsidP="006B39A3">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16062,0</w:t>
            </w:r>
          </w:p>
        </w:tc>
        <w:tc>
          <w:tcPr>
            <w:tcW w:w="851" w:type="dxa"/>
            <w:shd w:val="clear" w:color="auto" w:fill="auto"/>
            <w:vAlign w:val="center"/>
          </w:tcPr>
          <w:p w:rsidR="00E27053" w:rsidRPr="00E27053" w:rsidRDefault="00E27053" w:rsidP="00E27053">
            <w:pPr>
              <w:ind w:left="-108" w:right="-108"/>
              <w:jc w:val="center"/>
              <w:rPr>
                <w:sz w:val="22"/>
                <w:szCs w:val="22"/>
              </w:rPr>
            </w:pPr>
            <w:r w:rsidRPr="00E27053">
              <w:rPr>
                <w:sz w:val="22"/>
                <w:szCs w:val="22"/>
                <w:lang w:eastAsia="en-US"/>
              </w:rPr>
              <w:t>2677,0</w:t>
            </w:r>
          </w:p>
        </w:tc>
        <w:tc>
          <w:tcPr>
            <w:tcW w:w="992" w:type="dxa"/>
            <w:shd w:val="clear" w:color="auto" w:fill="auto"/>
            <w:vAlign w:val="center"/>
          </w:tcPr>
          <w:p w:rsidR="00E27053" w:rsidRPr="00E27053" w:rsidRDefault="00E27053" w:rsidP="006B39A3">
            <w:pPr>
              <w:jc w:val="center"/>
              <w:rPr>
                <w:sz w:val="22"/>
                <w:szCs w:val="22"/>
              </w:rPr>
            </w:pPr>
            <w:r w:rsidRPr="00E27053">
              <w:rPr>
                <w:sz w:val="22"/>
                <w:szCs w:val="22"/>
                <w:lang w:eastAsia="en-US"/>
              </w:rPr>
              <w:t>2677,0</w:t>
            </w:r>
          </w:p>
        </w:tc>
        <w:tc>
          <w:tcPr>
            <w:tcW w:w="851" w:type="dxa"/>
            <w:shd w:val="clear" w:color="auto" w:fill="auto"/>
            <w:vAlign w:val="center"/>
          </w:tcPr>
          <w:p w:rsidR="00E27053" w:rsidRPr="00E27053" w:rsidRDefault="00E27053" w:rsidP="006B39A3">
            <w:pPr>
              <w:jc w:val="center"/>
              <w:rPr>
                <w:sz w:val="22"/>
                <w:szCs w:val="22"/>
              </w:rPr>
            </w:pPr>
            <w:r w:rsidRPr="00E27053">
              <w:rPr>
                <w:sz w:val="22"/>
                <w:szCs w:val="22"/>
                <w:lang w:eastAsia="en-US"/>
              </w:rPr>
              <w:t>2677,0</w:t>
            </w:r>
          </w:p>
        </w:tc>
        <w:tc>
          <w:tcPr>
            <w:tcW w:w="992" w:type="dxa"/>
            <w:shd w:val="clear" w:color="auto" w:fill="auto"/>
            <w:vAlign w:val="center"/>
          </w:tcPr>
          <w:p w:rsidR="00E27053" w:rsidRPr="00E27053" w:rsidRDefault="00E27053" w:rsidP="006B39A3">
            <w:pPr>
              <w:jc w:val="center"/>
              <w:rPr>
                <w:sz w:val="22"/>
                <w:szCs w:val="22"/>
              </w:rPr>
            </w:pPr>
            <w:r w:rsidRPr="00E27053">
              <w:rPr>
                <w:sz w:val="22"/>
                <w:szCs w:val="22"/>
                <w:lang w:eastAsia="en-US"/>
              </w:rPr>
              <w:t>2677,0</w:t>
            </w:r>
          </w:p>
        </w:tc>
        <w:tc>
          <w:tcPr>
            <w:tcW w:w="850" w:type="dxa"/>
            <w:vAlign w:val="center"/>
          </w:tcPr>
          <w:p w:rsidR="00E27053" w:rsidRPr="00E27053" w:rsidRDefault="00E27053" w:rsidP="006B39A3">
            <w:pPr>
              <w:jc w:val="center"/>
              <w:rPr>
                <w:sz w:val="22"/>
                <w:szCs w:val="22"/>
              </w:rPr>
            </w:pPr>
            <w:r w:rsidRPr="00E27053">
              <w:rPr>
                <w:sz w:val="22"/>
                <w:szCs w:val="22"/>
                <w:lang w:eastAsia="en-US"/>
              </w:rPr>
              <w:t>2677,0</w:t>
            </w:r>
          </w:p>
        </w:tc>
        <w:tc>
          <w:tcPr>
            <w:tcW w:w="851" w:type="dxa"/>
            <w:vAlign w:val="center"/>
          </w:tcPr>
          <w:p w:rsidR="00E27053" w:rsidRPr="00E27053" w:rsidRDefault="00E27053" w:rsidP="006B39A3">
            <w:pPr>
              <w:jc w:val="center"/>
              <w:rPr>
                <w:sz w:val="22"/>
                <w:szCs w:val="22"/>
              </w:rPr>
            </w:pPr>
            <w:r w:rsidRPr="00E27053">
              <w:rPr>
                <w:sz w:val="22"/>
                <w:szCs w:val="22"/>
                <w:lang w:eastAsia="en-US"/>
              </w:rPr>
              <w:t>2677,0</w:t>
            </w:r>
          </w:p>
        </w:tc>
      </w:tr>
      <w:tr w:rsidR="00B92B1B" w:rsidRPr="003766D0" w:rsidTr="00B92B1B">
        <w:tc>
          <w:tcPr>
            <w:tcW w:w="675" w:type="dxa"/>
            <w:vMerge/>
            <w:shd w:val="clear" w:color="auto" w:fill="auto"/>
          </w:tcPr>
          <w:p w:rsidR="00B92B1B" w:rsidRPr="003766D0" w:rsidRDefault="00B92B1B" w:rsidP="00B551D3">
            <w:pPr>
              <w:jc w:val="center"/>
              <w:rPr>
                <w:rFonts w:eastAsia="Calibri"/>
                <w:lang w:eastAsia="en-US"/>
              </w:rPr>
            </w:pPr>
          </w:p>
        </w:tc>
        <w:tc>
          <w:tcPr>
            <w:tcW w:w="1418" w:type="dxa"/>
            <w:vMerge/>
            <w:shd w:val="clear" w:color="auto" w:fill="auto"/>
          </w:tcPr>
          <w:p w:rsidR="00B92B1B" w:rsidRPr="003766D0" w:rsidRDefault="00B92B1B" w:rsidP="00B551D3">
            <w:pPr>
              <w:jc w:val="center"/>
              <w:rPr>
                <w:rFonts w:eastAsia="Calibri"/>
                <w:lang w:eastAsia="en-US"/>
              </w:rPr>
            </w:pPr>
          </w:p>
        </w:tc>
        <w:tc>
          <w:tcPr>
            <w:tcW w:w="5562" w:type="dxa"/>
            <w:gridSpan w:val="4"/>
            <w:vMerge w:val="restart"/>
            <w:shd w:val="clear" w:color="auto" w:fill="auto"/>
          </w:tcPr>
          <w:p w:rsidR="00B92B1B" w:rsidRPr="002E06D9" w:rsidRDefault="00B92B1B" w:rsidP="00B551D3">
            <w:pPr>
              <w:rPr>
                <w:sz w:val="24"/>
                <w:szCs w:val="24"/>
              </w:rPr>
            </w:pPr>
            <w:r w:rsidRPr="002E06D9">
              <w:rPr>
                <w:sz w:val="24"/>
                <w:szCs w:val="24"/>
              </w:rPr>
              <w:t xml:space="preserve">Итого по портфелю проектов </w:t>
            </w:r>
          </w:p>
        </w:tc>
        <w:tc>
          <w:tcPr>
            <w:tcW w:w="1559" w:type="dxa"/>
            <w:shd w:val="clear" w:color="auto" w:fill="auto"/>
          </w:tcPr>
          <w:p w:rsidR="00B92B1B" w:rsidRPr="002E06D9" w:rsidRDefault="00B92B1B" w:rsidP="00B551D3">
            <w:pPr>
              <w:rPr>
                <w:rFonts w:eastAsia="Calibri"/>
                <w:sz w:val="24"/>
                <w:szCs w:val="24"/>
                <w:lang w:eastAsia="en-US"/>
              </w:rPr>
            </w:pPr>
            <w:r w:rsidRPr="002E06D9">
              <w:rPr>
                <w:rFonts w:eastAsia="Calibri"/>
                <w:sz w:val="24"/>
                <w:szCs w:val="24"/>
                <w:lang w:eastAsia="en-US"/>
              </w:rPr>
              <w:t>всего</w:t>
            </w:r>
          </w:p>
        </w:tc>
        <w:tc>
          <w:tcPr>
            <w:tcW w:w="992"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79563,2</w:t>
            </w:r>
          </w:p>
        </w:tc>
        <w:tc>
          <w:tcPr>
            <w:tcW w:w="851" w:type="dxa"/>
            <w:shd w:val="clear" w:color="auto" w:fill="auto"/>
            <w:vAlign w:val="center"/>
          </w:tcPr>
          <w:p w:rsidR="00B92B1B" w:rsidRPr="00E27053" w:rsidRDefault="00B92B1B" w:rsidP="00B92B1B">
            <w:pPr>
              <w:ind w:left="-108" w:right="-108"/>
              <w:jc w:val="center"/>
              <w:rPr>
                <w:sz w:val="22"/>
                <w:szCs w:val="22"/>
              </w:rPr>
            </w:pPr>
            <w:r w:rsidRPr="00E27053">
              <w:rPr>
                <w:sz w:val="22"/>
                <w:szCs w:val="22"/>
                <w:lang w:eastAsia="en-US"/>
              </w:rPr>
              <w:t>15337,0</w:t>
            </w:r>
          </w:p>
        </w:tc>
        <w:tc>
          <w:tcPr>
            <w:tcW w:w="992" w:type="dxa"/>
            <w:shd w:val="clear" w:color="auto" w:fill="auto"/>
            <w:vAlign w:val="center"/>
          </w:tcPr>
          <w:p w:rsidR="00B92B1B" w:rsidRPr="00E27053" w:rsidRDefault="00B92B1B" w:rsidP="00B92B1B">
            <w:pPr>
              <w:jc w:val="center"/>
              <w:rPr>
                <w:sz w:val="22"/>
                <w:szCs w:val="22"/>
              </w:rPr>
            </w:pPr>
            <w:r w:rsidRPr="00E27053">
              <w:rPr>
                <w:sz w:val="22"/>
                <w:szCs w:val="22"/>
                <w:lang w:eastAsia="en-US"/>
              </w:rPr>
              <w:t>14656,6</w:t>
            </w:r>
          </w:p>
        </w:tc>
        <w:tc>
          <w:tcPr>
            <w:tcW w:w="851" w:type="dxa"/>
            <w:shd w:val="clear" w:color="auto" w:fill="auto"/>
            <w:vAlign w:val="center"/>
          </w:tcPr>
          <w:p w:rsidR="00B92B1B" w:rsidRPr="00E27053" w:rsidRDefault="00B92B1B" w:rsidP="00B92B1B">
            <w:pPr>
              <w:jc w:val="center"/>
              <w:rPr>
                <w:sz w:val="22"/>
                <w:szCs w:val="22"/>
              </w:rPr>
            </w:pPr>
            <w:r w:rsidRPr="00E27053">
              <w:rPr>
                <w:sz w:val="22"/>
                <w:szCs w:val="22"/>
                <w:lang w:eastAsia="en-US"/>
              </w:rPr>
              <w:t>12392,4</w:t>
            </w:r>
          </w:p>
        </w:tc>
        <w:tc>
          <w:tcPr>
            <w:tcW w:w="992" w:type="dxa"/>
            <w:shd w:val="clear" w:color="auto" w:fill="auto"/>
          </w:tcPr>
          <w:p w:rsidR="00B92B1B" w:rsidRPr="00E27053" w:rsidRDefault="00B92B1B" w:rsidP="00B92B1B">
            <w:pPr>
              <w:rPr>
                <w:sz w:val="22"/>
                <w:szCs w:val="22"/>
              </w:rPr>
            </w:pPr>
            <w:r w:rsidRPr="00E27053">
              <w:rPr>
                <w:sz w:val="22"/>
                <w:szCs w:val="22"/>
                <w:lang w:eastAsia="en-US"/>
              </w:rPr>
              <w:t>12392,4</w:t>
            </w:r>
          </w:p>
        </w:tc>
        <w:tc>
          <w:tcPr>
            <w:tcW w:w="850" w:type="dxa"/>
          </w:tcPr>
          <w:p w:rsidR="00B92B1B" w:rsidRPr="00E27053" w:rsidRDefault="00B92B1B" w:rsidP="00B92B1B">
            <w:pPr>
              <w:rPr>
                <w:sz w:val="22"/>
                <w:szCs w:val="22"/>
              </w:rPr>
            </w:pPr>
            <w:r w:rsidRPr="00E27053">
              <w:rPr>
                <w:sz w:val="22"/>
                <w:szCs w:val="22"/>
                <w:lang w:eastAsia="en-US"/>
              </w:rPr>
              <w:t>12392,4</w:t>
            </w:r>
          </w:p>
        </w:tc>
        <w:tc>
          <w:tcPr>
            <w:tcW w:w="851" w:type="dxa"/>
          </w:tcPr>
          <w:p w:rsidR="00B92B1B" w:rsidRPr="00E27053" w:rsidRDefault="00B92B1B" w:rsidP="00B92B1B">
            <w:pPr>
              <w:rPr>
                <w:sz w:val="22"/>
                <w:szCs w:val="22"/>
              </w:rPr>
            </w:pPr>
            <w:r w:rsidRPr="00E27053">
              <w:rPr>
                <w:sz w:val="22"/>
                <w:szCs w:val="22"/>
                <w:lang w:eastAsia="en-US"/>
              </w:rPr>
              <w:t>12392,4</w:t>
            </w:r>
          </w:p>
        </w:tc>
      </w:tr>
      <w:tr w:rsidR="00B92B1B" w:rsidRPr="003766D0" w:rsidTr="00327531">
        <w:tc>
          <w:tcPr>
            <w:tcW w:w="675" w:type="dxa"/>
            <w:vMerge/>
            <w:shd w:val="clear" w:color="auto" w:fill="auto"/>
          </w:tcPr>
          <w:p w:rsidR="00B92B1B" w:rsidRPr="003766D0" w:rsidRDefault="00B92B1B" w:rsidP="00B551D3">
            <w:pPr>
              <w:jc w:val="center"/>
              <w:rPr>
                <w:rFonts w:eastAsia="Calibri"/>
                <w:lang w:eastAsia="en-US"/>
              </w:rPr>
            </w:pPr>
          </w:p>
        </w:tc>
        <w:tc>
          <w:tcPr>
            <w:tcW w:w="1418" w:type="dxa"/>
            <w:vMerge/>
            <w:shd w:val="clear" w:color="auto" w:fill="auto"/>
          </w:tcPr>
          <w:p w:rsidR="00B92B1B" w:rsidRPr="003766D0" w:rsidRDefault="00B92B1B" w:rsidP="00B551D3">
            <w:pPr>
              <w:jc w:val="center"/>
              <w:rPr>
                <w:rFonts w:eastAsia="Calibri"/>
                <w:lang w:eastAsia="en-US"/>
              </w:rPr>
            </w:pPr>
          </w:p>
        </w:tc>
        <w:tc>
          <w:tcPr>
            <w:tcW w:w="5562" w:type="dxa"/>
            <w:gridSpan w:val="4"/>
            <w:vMerge/>
            <w:shd w:val="clear" w:color="auto" w:fill="auto"/>
          </w:tcPr>
          <w:p w:rsidR="00B92B1B" w:rsidRPr="002E06D9" w:rsidRDefault="00B92B1B" w:rsidP="00B551D3">
            <w:pPr>
              <w:rPr>
                <w:sz w:val="24"/>
                <w:szCs w:val="24"/>
              </w:rPr>
            </w:pPr>
          </w:p>
        </w:tc>
        <w:tc>
          <w:tcPr>
            <w:tcW w:w="1559" w:type="dxa"/>
            <w:shd w:val="clear" w:color="auto" w:fill="auto"/>
          </w:tcPr>
          <w:p w:rsidR="00B92B1B" w:rsidRPr="002E06D9" w:rsidRDefault="00B92B1B" w:rsidP="00B551D3">
            <w:pPr>
              <w:rPr>
                <w:sz w:val="24"/>
                <w:szCs w:val="24"/>
              </w:rPr>
            </w:pPr>
            <w:r w:rsidRPr="002E06D9">
              <w:rPr>
                <w:sz w:val="24"/>
                <w:szCs w:val="24"/>
              </w:rPr>
              <w:t>федеральный бюджет</w:t>
            </w:r>
          </w:p>
        </w:tc>
        <w:tc>
          <w:tcPr>
            <w:tcW w:w="992" w:type="dxa"/>
            <w:shd w:val="clear" w:color="auto" w:fill="auto"/>
            <w:vAlign w:val="center"/>
          </w:tcPr>
          <w:p w:rsidR="00B92B1B" w:rsidRPr="00E27053" w:rsidRDefault="00B92B1B" w:rsidP="00B92B1B">
            <w:pPr>
              <w:jc w:val="center"/>
              <w:rPr>
                <w:sz w:val="22"/>
                <w:szCs w:val="22"/>
              </w:rPr>
            </w:pPr>
            <w:r w:rsidRPr="00E27053">
              <w:rPr>
                <w:sz w:val="22"/>
                <w:szCs w:val="22"/>
                <w:lang w:eastAsia="en-US"/>
              </w:rPr>
              <w:t>0,0</w:t>
            </w:r>
          </w:p>
        </w:tc>
        <w:tc>
          <w:tcPr>
            <w:tcW w:w="851" w:type="dxa"/>
            <w:shd w:val="clear" w:color="auto" w:fill="auto"/>
            <w:vAlign w:val="center"/>
          </w:tcPr>
          <w:p w:rsidR="00B92B1B" w:rsidRPr="00E27053" w:rsidRDefault="00B92B1B" w:rsidP="00B92B1B">
            <w:pPr>
              <w:ind w:left="-108" w:right="-108"/>
              <w:jc w:val="center"/>
              <w:rPr>
                <w:sz w:val="22"/>
                <w:szCs w:val="22"/>
              </w:rPr>
            </w:pPr>
            <w:r w:rsidRPr="00E27053">
              <w:rPr>
                <w:sz w:val="22"/>
                <w:szCs w:val="22"/>
                <w:lang w:eastAsia="en-US"/>
              </w:rPr>
              <w:t>0,0</w:t>
            </w:r>
          </w:p>
        </w:tc>
        <w:tc>
          <w:tcPr>
            <w:tcW w:w="992" w:type="dxa"/>
            <w:shd w:val="clear" w:color="auto" w:fill="auto"/>
            <w:vAlign w:val="center"/>
          </w:tcPr>
          <w:p w:rsidR="00B92B1B" w:rsidRPr="00E27053" w:rsidRDefault="00B92B1B" w:rsidP="00B92B1B">
            <w:pPr>
              <w:pStyle w:val="ConsPlusNormal"/>
              <w:spacing w:line="276" w:lineRule="auto"/>
              <w:ind w:firstLine="0"/>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992"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0" w:type="dxa"/>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r>
      <w:tr w:rsidR="00B92B1B" w:rsidRPr="003766D0" w:rsidTr="00327531">
        <w:tc>
          <w:tcPr>
            <w:tcW w:w="675" w:type="dxa"/>
            <w:vMerge/>
            <w:shd w:val="clear" w:color="auto" w:fill="auto"/>
          </w:tcPr>
          <w:p w:rsidR="00B92B1B" w:rsidRPr="003766D0" w:rsidRDefault="00B92B1B" w:rsidP="00B551D3">
            <w:pPr>
              <w:jc w:val="center"/>
              <w:rPr>
                <w:rFonts w:eastAsia="Calibri"/>
                <w:lang w:eastAsia="en-US"/>
              </w:rPr>
            </w:pPr>
          </w:p>
        </w:tc>
        <w:tc>
          <w:tcPr>
            <w:tcW w:w="1418" w:type="dxa"/>
            <w:vMerge/>
            <w:shd w:val="clear" w:color="auto" w:fill="auto"/>
          </w:tcPr>
          <w:p w:rsidR="00B92B1B" w:rsidRPr="003766D0" w:rsidRDefault="00B92B1B" w:rsidP="00B551D3">
            <w:pPr>
              <w:jc w:val="center"/>
              <w:rPr>
                <w:rFonts w:eastAsia="Calibri"/>
                <w:lang w:eastAsia="en-US"/>
              </w:rPr>
            </w:pPr>
          </w:p>
        </w:tc>
        <w:tc>
          <w:tcPr>
            <w:tcW w:w="5562" w:type="dxa"/>
            <w:gridSpan w:val="4"/>
            <w:vMerge/>
            <w:shd w:val="clear" w:color="auto" w:fill="auto"/>
          </w:tcPr>
          <w:p w:rsidR="00B92B1B" w:rsidRPr="002E06D9" w:rsidRDefault="00B92B1B" w:rsidP="00B551D3">
            <w:pPr>
              <w:rPr>
                <w:sz w:val="24"/>
                <w:szCs w:val="24"/>
              </w:rPr>
            </w:pPr>
          </w:p>
        </w:tc>
        <w:tc>
          <w:tcPr>
            <w:tcW w:w="1559" w:type="dxa"/>
            <w:shd w:val="clear" w:color="auto" w:fill="auto"/>
          </w:tcPr>
          <w:p w:rsidR="00B92B1B" w:rsidRPr="002E06D9" w:rsidRDefault="00B92B1B" w:rsidP="00B551D3">
            <w:pPr>
              <w:rPr>
                <w:sz w:val="24"/>
                <w:szCs w:val="24"/>
              </w:rPr>
            </w:pPr>
            <w:r w:rsidRPr="002E06D9">
              <w:rPr>
                <w:sz w:val="24"/>
                <w:szCs w:val="24"/>
              </w:rPr>
              <w:t>бюджет автономного округа</w:t>
            </w:r>
          </w:p>
        </w:tc>
        <w:tc>
          <w:tcPr>
            <w:tcW w:w="992"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63501,2</w:t>
            </w:r>
          </w:p>
        </w:tc>
        <w:tc>
          <w:tcPr>
            <w:tcW w:w="851" w:type="dxa"/>
            <w:shd w:val="clear" w:color="auto" w:fill="auto"/>
            <w:vAlign w:val="center"/>
          </w:tcPr>
          <w:p w:rsidR="00B92B1B" w:rsidRPr="00E27053" w:rsidRDefault="00B92B1B" w:rsidP="00B92B1B">
            <w:pPr>
              <w:pStyle w:val="ConsPlusNormal"/>
              <w:spacing w:line="276" w:lineRule="auto"/>
              <w:ind w:left="-108" w:right="-108"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12660,0</w:t>
            </w:r>
          </w:p>
        </w:tc>
        <w:tc>
          <w:tcPr>
            <w:tcW w:w="992" w:type="dxa"/>
            <w:shd w:val="clear" w:color="auto" w:fill="auto"/>
            <w:vAlign w:val="center"/>
          </w:tcPr>
          <w:p w:rsidR="00B92B1B" w:rsidRPr="00E27053" w:rsidRDefault="00B92B1B" w:rsidP="00B92B1B">
            <w:pPr>
              <w:pStyle w:val="ConsPlusNormal"/>
              <w:spacing w:line="276" w:lineRule="auto"/>
              <w:ind w:firstLine="0"/>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11979,6</w:t>
            </w:r>
          </w:p>
        </w:tc>
        <w:tc>
          <w:tcPr>
            <w:tcW w:w="851"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9715,4</w:t>
            </w:r>
          </w:p>
        </w:tc>
        <w:tc>
          <w:tcPr>
            <w:tcW w:w="992" w:type="dxa"/>
            <w:shd w:val="clear" w:color="auto" w:fill="auto"/>
            <w:vAlign w:val="center"/>
          </w:tcPr>
          <w:p w:rsidR="00B92B1B" w:rsidRPr="00E27053" w:rsidRDefault="00B92B1B" w:rsidP="00B92B1B">
            <w:pPr>
              <w:jc w:val="center"/>
              <w:rPr>
                <w:sz w:val="22"/>
                <w:szCs w:val="22"/>
              </w:rPr>
            </w:pPr>
            <w:r w:rsidRPr="00E27053">
              <w:rPr>
                <w:sz w:val="22"/>
                <w:szCs w:val="22"/>
                <w:lang w:eastAsia="en-US"/>
              </w:rPr>
              <w:t>9715,4</w:t>
            </w:r>
          </w:p>
        </w:tc>
        <w:tc>
          <w:tcPr>
            <w:tcW w:w="850" w:type="dxa"/>
            <w:vAlign w:val="center"/>
          </w:tcPr>
          <w:p w:rsidR="00B92B1B" w:rsidRPr="00E27053" w:rsidRDefault="00B92B1B" w:rsidP="00B92B1B">
            <w:pPr>
              <w:jc w:val="center"/>
              <w:rPr>
                <w:sz w:val="22"/>
                <w:szCs w:val="22"/>
              </w:rPr>
            </w:pPr>
            <w:r w:rsidRPr="00E27053">
              <w:rPr>
                <w:sz w:val="22"/>
                <w:szCs w:val="22"/>
                <w:lang w:eastAsia="en-US"/>
              </w:rPr>
              <w:t>9715,4</w:t>
            </w:r>
          </w:p>
        </w:tc>
        <w:tc>
          <w:tcPr>
            <w:tcW w:w="851" w:type="dxa"/>
            <w:vAlign w:val="center"/>
          </w:tcPr>
          <w:p w:rsidR="00B92B1B" w:rsidRPr="00E27053" w:rsidRDefault="00B92B1B" w:rsidP="00B92B1B">
            <w:pPr>
              <w:jc w:val="center"/>
              <w:rPr>
                <w:sz w:val="22"/>
                <w:szCs w:val="22"/>
              </w:rPr>
            </w:pPr>
            <w:r w:rsidRPr="00E27053">
              <w:rPr>
                <w:sz w:val="22"/>
                <w:szCs w:val="22"/>
                <w:lang w:eastAsia="en-US"/>
              </w:rPr>
              <w:t>9715,4</w:t>
            </w:r>
          </w:p>
        </w:tc>
      </w:tr>
      <w:tr w:rsidR="00B92B1B" w:rsidRPr="003766D0" w:rsidTr="00327531">
        <w:tc>
          <w:tcPr>
            <w:tcW w:w="675" w:type="dxa"/>
            <w:vMerge/>
            <w:shd w:val="clear" w:color="auto" w:fill="auto"/>
          </w:tcPr>
          <w:p w:rsidR="00B92B1B" w:rsidRPr="003766D0" w:rsidRDefault="00B92B1B" w:rsidP="00B551D3">
            <w:pPr>
              <w:jc w:val="center"/>
              <w:rPr>
                <w:rFonts w:eastAsia="Calibri"/>
                <w:lang w:eastAsia="en-US"/>
              </w:rPr>
            </w:pPr>
          </w:p>
        </w:tc>
        <w:tc>
          <w:tcPr>
            <w:tcW w:w="1418" w:type="dxa"/>
            <w:vMerge/>
            <w:shd w:val="clear" w:color="auto" w:fill="auto"/>
          </w:tcPr>
          <w:p w:rsidR="00B92B1B" w:rsidRPr="003766D0" w:rsidRDefault="00B92B1B" w:rsidP="00B551D3">
            <w:pPr>
              <w:jc w:val="center"/>
              <w:rPr>
                <w:rFonts w:eastAsia="Calibri"/>
                <w:lang w:eastAsia="en-US"/>
              </w:rPr>
            </w:pPr>
          </w:p>
        </w:tc>
        <w:tc>
          <w:tcPr>
            <w:tcW w:w="5562" w:type="dxa"/>
            <w:gridSpan w:val="4"/>
            <w:vMerge/>
            <w:shd w:val="clear" w:color="auto" w:fill="auto"/>
          </w:tcPr>
          <w:p w:rsidR="00B92B1B" w:rsidRPr="002E06D9" w:rsidRDefault="00B92B1B" w:rsidP="00B551D3">
            <w:pPr>
              <w:rPr>
                <w:sz w:val="24"/>
                <w:szCs w:val="24"/>
              </w:rPr>
            </w:pPr>
          </w:p>
        </w:tc>
        <w:tc>
          <w:tcPr>
            <w:tcW w:w="1559" w:type="dxa"/>
            <w:shd w:val="clear" w:color="auto" w:fill="auto"/>
          </w:tcPr>
          <w:p w:rsidR="00B92B1B" w:rsidRPr="002E06D9" w:rsidRDefault="00B92B1B" w:rsidP="00B551D3">
            <w:pPr>
              <w:rPr>
                <w:sz w:val="24"/>
                <w:szCs w:val="24"/>
              </w:rPr>
            </w:pPr>
            <w:r w:rsidRPr="006B1F7A">
              <w:rPr>
                <w:sz w:val="24"/>
                <w:szCs w:val="24"/>
                <w:lang w:eastAsia="en-US"/>
              </w:rPr>
              <w:t xml:space="preserve">бюджет </w:t>
            </w:r>
            <w:r>
              <w:rPr>
                <w:sz w:val="24"/>
                <w:szCs w:val="24"/>
                <w:lang w:eastAsia="en-US"/>
              </w:rPr>
              <w:t xml:space="preserve">городских и сельских </w:t>
            </w:r>
            <w:r w:rsidRPr="006B1F7A">
              <w:rPr>
                <w:sz w:val="24"/>
                <w:szCs w:val="24"/>
                <w:lang w:eastAsia="en-US"/>
              </w:rPr>
              <w:t>поселений</w:t>
            </w:r>
          </w:p>
        </w:tc>
        <w:tc>
          <w:tcPr>
            <w:tcW w:w="992"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shd w:val="clear" w:color="auto" w:fill="auto"/>
            <w:vAlign w:val="center"/>
          </w:tcPr>
          <w:p w:rsidR="00B92B1B" w:rsidRPr="00E27053" w:rsidRDefault="00B92B1B" w:rsidP="00B92B1B">
            <w:pPr>
              <w:pStyle w:val="ConsPlusNormal"/>
              <w:spacing w:line="276" w:lineRule="auto"/>
              <w:ind w:left="-108" w:right="-108"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992" w:type="dxa"/>
            <w:shd w:val="clear" w:color="auto" w:fill="auto"/>
            <w:vAlign w:val="center"/>
          </w:tcPr>
          <w:p w:rsidR="00B92B1B" w:rsidRPr="00E27053" w:rsidRDefault="00B92B1B" w:rsidP="00B92B1B">
            <w:pPr>
              <w:pStyle w:val="ConsPlusNormal"/>
              <w:spacing w:line="276" w:lineRule="auto"/>
              <w:ind w:firstLine="0"/>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992"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0" w:type="dxa"/>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c>
          <w:tcPr>
            <w:tcW w:w="851" w:type="dxa"/>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0,0</w:t>
            </w:r>
          </w:p>
        </w:tc>
      </w:tr>
      <w:tr w:rsidR="00B92B1B" w:rsidRPr="003766D0" w:rsidTr="00327531">
        <w:tc>
          <w:tcPr>
            <w:tcW w:w="675" w:type="dxa"/>
            <w:vMerge/>
            <w:shd w:val="clear" w:color="auto" w:fill="auto"/>
          </w:tcPr>
          <w:p w:rsidR="00B92B1B" w:rsidRPr="003766D0" w:rsidRDefault="00B92B1B" w:rsidP="00B551D3">
            <w:pPr>
              <w:jc w:val="center"/>
              <w:rPr>
                <w:rFonts w:eastAsia="Calibri"/>
                <w:lang w:eastAsia="en-US"/>
              </w:rPr>
            </w:pPr>
          </w:p>
        </w:tc>
        <w:tc>
          <w:tcPr>
            <w:tcW w:w="1418" w:type="dxa"/>
            <w:vMerge/>
            <w:shd w:val="clear" w:color="auto" w:fill="auto"/>
          </w:tcPr>
          <w:p w:rsidR="00B92B1B" w:rsidRPr="003766D0" w:rsidRDefault="00B92B1B" w:rsidP="00B551D3">
            <w:pPr>
              <w:jc w:val="center"/>
              <w:rPr>
                <w:rFonts w:eastAsia="Calibri"/>
                <w:lang w:eastAsia="en-US"/>
              </w:rPr>
            </w:pPr>
          </w:p>
        </w:tc>
        <w:tc>
          <w:tcPr>
            <w:tcW w:w="5562" w:type="dxa"/>
            <w:gridSpan w:val="4"/>
            <w:vMerge/>
            <w:shd w:val="clear" w:color="auto" w:fill="auto"/>
          </w:tcPr>
          <w:p w:rsidR="00B92B1B" w:rsidRPr="002E06D9" w:rsidRDefault="00B92B1B" w:rsidP="00B551D3">
            <w:pPr>
              <w:rPr>
                <w:sz w:val="24"/>
                <w:szCs w:val="24"/>
              </w:rPr>
            </w:pPr>
          </w:p>
        </w:tc>
        <w:tc>
          <w:tcPr>
            <w:tcW w:w="1559" w:type="dxa"/>
            <w:shd w:val="clear" w:color="auto" w:fill="auto"/>
          </w:tcPr>
          <w:p w:rsidR="00B92B1B" w:rsidRPr="002E06D9" w:rsidRDefault="00B92B1B" w:rsidP="00B551D3">
            <w:pPr>
              <w:rPr>
                <w:sz w:val="24"/>
                <w:szCs w:val="24"/>
              </w:rPr>
            </w:pPr>
            <w:r w:rsidRPr="002E06D9">
              <w:rPr>
                <w:sz w:val="24"/>
                <w:szCs w:val="24"/>
              </w:rPr>
              <w:t>иные источники финансирования</w:t>
            </w:r>
          </w:p>
        </w:tc>
        <w:tc>
          <w:tcPr>
            <w:tcW w:w="992" w:type="dxa"/>
            <w:shd w:val="clear" w:color="auto" w:fill="auto"/>
            <w:vAlign w:val="center"/>
          </w:tcPr>
          <w:p w:rsidR="00B92B1B" w:rsidRPr="00E27053" w:rsidRDefault="00B92B1B" w:rsidP="00B92B1B">
            <w:pPr>
              <w:pStyle w:val="ConsPlusNormal"/>
              <w:spacing w:line="276" w:lineRule="auto"/>
              <w:ind w:hanging="36"/>
              <w:jc w:val="center"/>
              <w:rPr>
                <w:rFonts w:ascii="Times New Roman" w:hAnsi="Times New Roman" w:cs="Times New Roman"/>
                <w:sz w:val="22"/>
                <w:szCs w:val="22"/>
                <w:lang w:eastAsia="en-US"/>
              </w:rPr>
            </w:pPr>
            <w:r w:rsidRPr="00E27053">
              <w:rPr>
                <w:rFonts w:ascii="Times New Roman" w:hAnsi="Times New Roman" w:cs="Times New Roman"/>
                <w:sz w:val="22"/>
                <w:szCs w:val="22"/>
                <w:lang w:eastAsia="en-US"/>
              </w:rPr>
              <w:t>16062,0</w:t>
            </w:r>
          </w:p>
        </w:tc>
        <w:tc>
          <w:tcPr>
            <w:tcW w:w="851" w:type="dxa"/>
            <w:shd w:val="clear" w:color="auto" w:fill="auto"/>
            <w:vAlign w:val="center"/>
          </w:tcPr>
          <w:p w:rsidR="00B92B1B" w:rsidRPr="00E27053" w:rsidRDefault="00B92B1B" w:rsidP="00B92B1B">
            <w:pPr>
              <w:ind w:left="-108" w:right="-108"/>
              <w:jc w:val="center"/>
              <w:rPr>
                <w:sz w:val="22"/>
                <w:szCs w:val="22"/>
              </w:rPr>
            </w:pPr>
            <w:r w:rsidRPr="00E27053">
              <w:rPr>
                <w:sz w:val="22"/>
                <w:szCs w:val="22"/>
                <w:lang w:eastAsia="en-US"/>
              </w:rPr>
              <w:t>2677,0</w:t>
            </w:r>
          </w:p>
        </w:tc>
        <w:tc>
          <w:tcPr>
            <w:tcW w:w="992" w:type="dxa"/>
            <w:shd w:val="clear" w:color="auto" w:fill="auto"/>
            <w:vAlign w:val="center"/>
          </w:tcPr>
          <w:p w:rsidR="00B92B1B" w:rsidRPr="00E27053" w:rsidRDefault="00B92B1B" w:rsidP="00B92B1B">
            <w:pPr>
              <w:jc w:val="center"/>
              <w:rPr>
                <w:sz w:val="22"/>
                <w:szCs w:val="22"/>
              </w:rPr>
            </w:pPr>
            <w:r w:rsidRPr="00E27053">
              <w:rPr>
                <w:sz w:val="22"/>
                <w:szCs w:val="22"/>
                <w:lang w:eastAsia="en-US"/>
              </w:rPr>
              <w:t>2677,0</w:t>
            </w:r>
          </w:p>
        </w:tc>
        <w:tc>
          <w:tcPr>
            <w:tcW w:w="851" w:type="dxa"/>
            <w:shd w:val="clear" w:color="auto" w:fill="auto"/>
            <w:vAlign w:val="center"/>
          </w:tcPr>
          <w:p w:rsidR="00B92B1B" w:rsidRPr="00E27053" w:rsidRDefault="00B92B1B" w:rsidP="00B92B1B">
            <w:pPr>
              <w:jc w:val="center"/>
              <w:rPr>
                <w:sz w:val="22"/>
                <w:szCs w:val="22"/>
              </w:rPr>
            </w:pPr>
            <w:r w:rsidRPr="00E27053">
              <w:rPr>
                <w:sz w:val="22"/>
                <w:szCs w:val="22"/>
                <w:lang w:eastAsia="en-US"/>
              </w:rPr>
              <w:t>2677,0</w:t>
            </w:r>
          </w:p>
        </w:tc>
        <w:tc>
          <w:tcPr>
            <w:tcW w:w="992" w:type="dxa"/>
            <w:shd w:val="clear" w:color="auto" w:fill="auto"/>
            <w:vAlign w:val="center"/>
          </w:tcPr>
          <w:p w:rsidR="00B92B1B" w:rsidRPr="00E27053" w:rsidRDefault="00B92B1B" w:rsidP="00B92B1B">
            <w:pPr>
              <w:jc w:val="center"/>
              <w:rPr>
                <w:sz w:val="22"/>
                <w:szCs w:val="22"/>
              </w:rPr>
            </w:pPr>
            <w:r w:rsidRPr="00E27053">
              <w:rPr>
                <w:sz w:val="22"/>
                <w:szCs w:val="22"/>
                <w:lang w:eastAsia="en-US"/>
              </w:rPr>
              <w:t>2677,0</w:t>
            </w:r>
          </w:p>
        </w:tc>
        <w:tc>
          <w:tcPr>
            <w:tcW w:w="850" w:type="dxa"/>
            <w:vAlign w:val="center"/>
          </w:tcPr>
          <w:p w:rsidR="00B92B1B" w:rsidRPr="00E27053" w:rsidRDefault="00B92B1B" w:rsidP="00B92B1B">
            <w:pPr>
              <w:jc w:val="center"/>
              <w:rPr>
                <w:sz w:val="22"/>
                <w:szCs w:val="22"/>
              </w:rPr>
            </w:pPr>
            <w:r w:rsidRPr="00E27053">
              <w:rPr>
                <w:sz w:val="22"/>
                <w:szCs w:val="22"/>
                <w:lang w:eastAsia="en-US"/>
              </w:rPr>
              <w:t>2677,0</w:t>
            </w:r>
          </w:p>
        </w:tc>
        <w:tc>
          <w:tcPr>
            <w:tcW w:w="851" w:type="dxa"/>
            <w:vAlign w:val="center"/>
          </w:tcPr>
          <w:p w:rsidR="00B92B1B" w:rsidRPr="00E27053" w:rsidRDefault="00B92B1B" w:rsidP="00B92B1B">
            <w:pPr>
              <w:jc w:val="center"/>
              <w:rPr>
                <w:sz w:val="22"/>
                <w:szCs w:val="22"/>
              </w:rPr>
            </w:pPr>
            <w:r w:rsidRPr="00E27053">
              <w:rPr>
                <w:sz w:val="22"/>
                <w:szCs w:val="22"/>
                <w:lang w:eastAsia="en-US"/>
              </w:rPr>
              <w:t>2677,0</w:t>
            </w:r>
          </w:p>
        </w:tc>
      </w:tr>
    </w:tbl>
    <w:p w:rsidR="00DC7019" w:rsidRPr="003766D0" w:rsidRDefault="00DC7019" w:rsidP="00DC7019">
      <w:pPr>
        <w:widowControl w:val="0"/>
        <w:autoSpaceDE w:val="0"/>
        <w:autoSpaceDN w:val="0"/>
        <w:outlineLvl w:val="1"/>
        <w:rPr>
          <w:sz w:val="20"/>
        </w:rPr>
      </w:pPr>
    </w:p>
    <w:p w:rsidR="00DC7019" w:rsidRPr="003766D0" w:rsidRDefault="00DC7019" w:rsidP="00DC7019">
      <w:pPr>
        <w:widowControl w:val="0"/>
        <w:autoSpaceDE w:val="0"/>
        <w:autoSpaceDN w:val="0"/>
        <w:outlineLvl w:val="1"/>
        <w:rPr>
          <w:sz w:val="20"/>
        </w:rPr>
      </w:pPr>
    </w:p>
    <w:p w:rsidR="00792706" w:rsidRDefault="00792706" w:rsidP="00792706">
      <w:pPr>
        <w:pStyle w:val="ConsPlusNormal"/>
        <w:ind w:firstLine="0"/>
        <w:rPr>
          <w:rFonts w:ascii="Times New Roman" w:hAnsi="Times New Roman" w:cs="Times New Roman"/>
          <w:i/>
          <w:sz w:val="24"/>
          <w:szCs w:val="24"/>
        </w:rPr>
        <w:sectPr w:rsidR="00792706" w:rsidSect="00792706">
          <w:pgSz w:w="16838" w:h="11906" w:orient="landscape"/>
          <w:pgMar w:top="1418" w:right="1134" w:bottom="567" w:left="1276" w:header="709" w:footer="709" w:gutter="0"/>
          <w:cols w:space="708"/>
          <w:docGrid w:linePitch="360"/>
        </w:sectPr>
      </w:pPr>
    </w:p>
    <w:p w:rsidR="00902978" w:rsidRDefault="00902978" w:rsidP="00902978">
      <w:pPr>
        <w:widowControl w:val="0"/>
        <w:autoSpaceDE w:val="0"/>
        <w:autoSpaceDN w:val="0"/>
        <w:jc w:val="right"/>
        <w:outlineLvl w:val="1"/>
        <w:rPr>
          <w:szCs w:val="28"/>
        </w:rPr>
      </w:pPr>
      <w:r>
        <w:rPr>
          <w:szCs w:val="28"/>
        </w:rPr>
        <w:lastRenderedPageBreak/>
        <w:t>Приложение 5</w:t>
      </w:r>
    </w:p>
    <w:p w:rsidR="00902978" w:rsidRDefault="00902978" w:rsidP="00902978">
      <w:pPr>
        <w:widowControl w:val="0"/>
        <w:autoSpaceDE w:val="0"/>
        <w:autoSpaceDN w:val="0"/>
        <w:jc w:val="right"/>
        <w:outlineLvl w:val="1"/>
        <w:rPr>
          <w:szCs w:val="28"/>
        </w:rPr>
      </w:pPr>
      <w:r>
        <w:rPr>
          <w:szCs w:val="28"/>
        </w:rPr>
        <w:t xml:space="preserve"> к постановлению администрации Березовского района</w:t>
      </w:r>
    </w:p>
    <w:p w:rsidR="00902978" w:rsidRDefault="00902978" w:rsidP="00902978">
      <w:pPr>
        <w:widowControl w:val="0"/>
        <w:autoSpaceDE w:val="0"/>
        <w:autoSpaceDN w:val="0"/>
        <w:jc w:val="right"/>
        <w:outlineLvl w:val="1"/>
        <w:rPr>
          <w:szCs w:val="28"/>
        </w:rPr>
      </w:pPr>
      <w:r>
        <w:rPr>
          <w:szCs w:val="28"/>
        </w:rPr>
        <w:t>от ____________ 2019 года  № ____</w:t>
      </w:r>
    </w:p>
    <w:p w:rsidR="00902978" w:rsidRDefault="00902978" w:rsidP="00902978">
      <w:pPr>
        <w:widowControl w:val="0"/>
        <w:autoSpaceDE w:val="0"/>
        <w:autoSpaceDN w:val="0"/>
        <w:ind w:firstLine="540"/>
        <w:jc w:val="right"/>
        <w:outlineLvl w:val="1"/>
        <w:rPr>
          <w:szCs w:val="28"/>
        </w:rPr>
      </w:pPr>
    </w:p>
    <w:p w:rsidR="00902978" w:rsidRDefault="00902978" w:rsidP="00902978">
      <w:pPr>
        <w:widowControl w:val="0"/>
        <w:autoSpaceDE w:val="0"/>
        <w:autoSpaceDN w:val="0"/>
        <w:ind w:firstLine="540"/>
        <w:jc w:val="right"/>
        <w:outlineLvl w:val="1"/>
        <w:rPr>
          <w:szCs w:val="28"/>
        </w:rPr>
      </w:pPr>
      <w:r>
        <w:rPr>
          <w:szCs w:val="28"/>
        </w:rPr>
        <w:t>Таблица 4</w:t>
      </w:r>
    </w:p>
    <w:p w:rsidR="00902978" w:rsidRDefault="00902978" w:rsidP="00902978">
      <w:pPr>
        <w:widowControl w:val="0"/>
        <w:autoSpaceDE w:val="0"/>
        <w:autoSpaceDN w:val="0"/>
        <w:ind w:firstLine="540"/>
        <w:jc w:val="right"/>
        <w:outlineLvl w:val="1"/>
        <w:rPr>
          <w:szCs w:val="28"/>
        </w:rPr>
      </w:pPr>
    </w:p>
    <w:p w:rsidR="00902978" w:rsidRPr="003766D0" w:rsidRDefault="00902978" w:rsidP="00902978">
      <w:pPr>
        <w:widowControl w:val="0"/>
        <w:autoSpaceDE w:val="0"/>
        <w:autoSpaceDN w:val="0"/>
        <w:ind w:firstLine="540"/>
        <w:jc w:val="center"/>
        <w:outlineLvl w:val="1"/>
        <w:rPr>
          <w:szCs w:val="28"/>
        </w:rPr>
      </w:pPr>
      <w:r w:rsidRPr="009F45EB">
        <w:rPr>
          <w:szCs w:val="28"/>
        </w:rPr>
        <w:tab/>
      </w:r>
      <w:r w:rsidRPr="003766D0">
        <w:rPr>
          <w:szCs w:val="28"/>
        </w:rPr>
        <w:t>Характеристика основных мероприятий муниципальной программы, их связь с целевыми показателями</w:t>
      </w:r>
    </w:p>
    <w:p w:rsidR="00902978" w:rsidRPr="003766D0" w:rsidRDefault="00902978" w:rsidP="00902978">
      <w:pPr>
        <w:widowControl w:val="0"/>
        <w:autoSpaceDE w:val="0"/>
        <w:autoSpaceDN w:val="0"/>
        <w:ind w:firstLine="540"/>
        <w:jc w:val="center"/>
        <w:outlineLvl w:val="1"/>
        <w:rPr>
          <w:szCs w:val="28"/>
        </w:rPr>
      </w:pPr>
    </w:p>
    <w:tbl>
      <w:tblPr>
        <w:tblW w:w="100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103"/>
        <w:gridCol w:w="2434"/>
        <w:gridCol w:w="141"/>
        <w:gridCol w:w="2386"/>
        <w:gridCol w:w="2175"/>
      </w:tblGrid>
      <w:tr w:rsidR="00902978" w:rsidRPr="009A0169" w:rsidTr="00902978">
        <w:trPr>
          <w:trHeight w:val="322"/>
        </w:trPr>
        <w:tc>
          <w:tcPr>
            <w:tcW w:w="851" w:type="dxa"/>
            <w:vMerge w:val="restart"/>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 п/п</w:t>
            </w:r>
          </w:p>
        </w:tc>
        <w:tc>
          <w:tcPr>
            <w:tcW w:w="7064" w:type="dxa"/>
            <w:gridSpan w:val="4"/>
            <w:vMerge w:val="restart"/>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Основные мероприятия</w:t>
            </w:r>
          </w:p>
        </w:tc>
        <w:tc>
          <w:tcPr>
            <w:tcW w:w="2175" w:type="dxa"/>
            <w:vMerge w:val="restart"/>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Наименование целевого показателя</w:t>
            </w:r>
            <w:r w:rsidRPr="009A0169">
              <w:rPr>
                <w:rFonts w:eastAsia="Calibri"/>
                <w:sz w:val="24"/>
                <w:szCs w:val="24"/>
                <w:vertAlign w:val="superscript"/>
                <w:lang w:eastAsia="en-US"/>
              </w:rPr>
              <w:t>**</w:t>
            </w:r>
          </w:p>
        </w:tc>
      </w:tr>
      <w:tr w:rsidR="00902978" w:rsidRPr="009A0169" w:rsidTr="00902978">
        <w:trPr>
          <w:trHeight w:val="322"/>
        </w:trPr>
        <w:tc>
          <w:tcPr>
            <w:tcW w:w="851" w:type="dxa"/>
            <w:vMerge/>
            <w:shd w:val="clear" w:color="auto" w:fill="auto"/>
          </w:tcPr>
          <w:p w:rsidR="00902978" w:rsidRPr="009A0169" w:rsidRDefault="00902978" w:rsidP="00902978">
            <w:pPr>
              <w:jc w:val="center"/>
              <w:rPr>
                <w:rFonts w:eastAsia="Calibri"/>
                <w:sz w:val="24"/>
                <w:szCs w:val="24"/>
                <w:lang w:eastAsia="en-US"/>
              </w:rPr>
            </w:pPr>
          </w:p>
        </w:tc>
        <w:tc>
          <w:tcPr>
            <w:tcW w:w="7064" w:type="dxa"/>
            <w:gridSpan w:val="4"/>
            <w:vMerge/>
            <w:shd w:val="clear" w:color="auto" w:fill="auto"/>
          </w:tcPr>
          <w:p w:rsidR="00902978" w:rsidRPr="009A0169" w:rsidRDefault="00902978" w:rsidP="00902978">
            <w:pPr>
              <w:jc w:val="center"/>
              <w:rPr>
                <w:rFonts w:eastAsia="Calibri"/>
                <w:sz w:val="24"/>
                <w:szCs w:val="24"/>
                <w:lang w:eastAsia="en-US"/>
              </w:rPr>
            </w:pPr>
          </w:p>
        </w:tc>
        <w:tc>
          <w:tcPr>
            <w:tcW w:w="2175" w:type="dxa"/>
            <w:vMerge/>
            <w:shd w:val="clear" w:color="auto" w:fill="auto"/>
          </w:tcPr>
          <w:p w:rsidR="00902978" w:rsidRPr="009A0169" w:rsidRDefault="00902978" w:rsidP="00902978">
            <w:pPr>
              <w:jc w:val="center"/>
              <w:rPr>
                <w:rFonts w:eastAsia="Calibri"/>
                <w:sz w:val="24"/>
                <w:szCs w:val="24"/>
                <w:lang w:eastAsia="en-US"/>
              </w:rPr>
            </w:pPr>
          </w:p>
        </w:tc>
      </w:tr>
      <w:tr w:rsidR="00902978" w:rsidRPr="009A0169" w:rsidTr="00902978">
        <w:tc>
          <w:tcPr>
            <w:tcW w:w="851" w:type="dxa"/>
            <w:vMerge/>
            <w:shd w:val="clear" w:color="auto" w:fill="auto"/>
            <w:hideMark/>
          </w:tcPr>
          <w:p w:rsidR="00902978" w:rsidRPr="009A0169" w:rsidRDefault="00902978" w:rsidP="00902978">
            <w:pPr>
              <w:rPr>
                <w:rFonts w:eastAsia="Calibri"/>
                <w:sz w:val="24"/>
                <w:szCs w:val="24"/>
                <w:lang w:eastAsia="en-US"/>
              </w:rPr>
            </w:pPr>
          </w:p>
        </w:tc>
        <w:tc>
          <w:tcPr>
            <w:tcW w:w="2103"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Наименование</w:t>
            </w:r>
          </w:p>
        </w:tc>
        <w:tc>
          <w:tcPr>
            <w:tcW w:w="2434"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Содержание (направления расходов)</w:t>
            </w:r>
          </w:p>
        </w:tc>
        <w:tc>
          <w:tcPr>
            <w:tcW w:w="2527" w:type="dxa"/>
            <w:gridSpan w:val="2"/>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Номер приложения к муниципальной  программе, реквизиты нормативного правового акта, наименование портфеля проектов (проекта))</w:t>
            </w:r>
            <w:r w:rsidRPr="009A0169">
              <w:rPr>
                <w:rFonts w:eastAsia="Calibri"/>
                <w:sz w:val="24"/>
                <w:szCs w:val="24"/>
                <w:vertAlign w:val="superscript"/>
                <w:lang w:eastAsia="en-US"/>
              </w:rPr>
              <w:t>*</w:t>
            </w:r>
          </w:p>
        </w:tc>
        <w:tc>
          <w:tcPr>
            <w:tcW w:w="2175" w:type="dxa"/>
            <w:vMerge/>
            <w:shd w:val="clear" w:color="auto" w:fill="auto"/>
            <w:hideMark/>
          </w:tcPr>
          <w:p w:rsidR="00902978" w:rsidRPr="009A0169" w:rsidRDefault="00902978" w:rsidP="00902978">
            <w:pPr>
              <w:jc w:val="center"/>
              <w:rPr>
                <w:rFonts w:eastAsia="Calibri"/>
                <w:strike/>
                <w:sz w:val="24"/>
                <w:szCs w:val="24"/>
                <w:lang w:eastAsia="en-US"/>
              </w:rPr>
            </w:pPr>
          </w:p>
        </w:tc>
      </w:tr>
      <w:tr w:rsidR="00902978" w:rsidRPr="009A0169" w:rsidTr="00902978">
        <w:tc>
          <w:tcPr>
            <w:tcW w:w="851"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1</w:t>
            </w:r>
          </w:p>
        </w:tc>
        <w:tc>
          <w:tcPr>
            <w:tcW w:w="2103"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2</w:t>
            </w:r>
          </w:p>
        </w:tc>
        <w:tc>
          <w:tcPr>
            <w:tcW w:w="2434"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3</w:t>
            </w:r>
          </w:p>
        </w:tc>
        <w:tc>
          <w:tcPr>
            <w:tcW w:w="2527" w:type="dxa"/>
            <w:gridSpan w:val="2"/>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4</w:t>
            </w:r>
          </w:p>
        </w:tc>
        <w:tc>
          <w:tcPr>
            <w:tcW w:w="2175"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5</w:t>
            </w:r>
          </w:p>
        </w:tc>
      </w:tr>
      <w:tr w:rsidR="00902978" w:rsidRPr="009A0169" w:rsidTr="00902978">
        <w:tc>
          <w:tcPr>
            <w:tcW w:w="10090" w:type="dxa"/>
            <w:gridSpan w:val="6"/>
            <w:shd w:val="clear" w:color="auto" w:fill="auto"/>
          </w:tcPr>
          <w:p w:rsidR="00902978" w:rsidRPr="009A0169" w:rsidRDefault="00902978" w:rsidP="00902978">
            <w:pPr>
              <w:jc w:val="center"/>
              <w:rPr>
                <w:rFonts w:eastAsia="Calibri"/>
                <w:sz w:val="24"/>
                <w:szCs w:val="24"/>
                <w:lang w:eastAsia="en-US"/>
              </w:rPr>
            </w:pPr>
            <w:r w:rsidRPr="009A0169">
              <w:rPr>
                <w:sz w:val="24"/>
                <w:szCs w:val="24"/>
              </w:rPr>
              <w:t>Цель: Создание комфортной городской среды на территории Березовского района</w:t>
            </w:r>
          </w:p>
        </w:tc>
      </w:tr>
      <w:tr w:rsidR="00902978" w:rsidRPr="009A0169" w:rsidTr="00902978">
        <w:tc>
          <w:tcPr>
            <w:tcW w:w="10090" w:type="dxa"/>
            <w:gridSpan w:val="6"/>
            <w:shd w:val="clear" w:color="auto" w:fill="auto"/>
          </w:tcPr>
          <w:p w:rsidR="00902978" w:rsidRPr="009A0169" w:rsidRDefault="00902978" w:rsidP="00902978">
            <w:pPr>
              <w:jc w:val="center"/>
              <w:rPr>
                <w:rFonts w:eastAsia="Calibri"/>
                <w:sz w:val="24"/>
                <w:szCs w:val="24"/>
                <w:lang w:eastAsia="en-US"/>
              </w:rPr>
            </w:pPr>
            <w:r w:rsidRPr="009A0169">
              <w:rPr>
                <w:sz w:val="24"/>
                <w:szCs w:val="24"/>
                <w:lang w:eastAsia="en-US"/>
              </w:rPr>
              <w:t xml:space="preserve">Задача. 1:  </w:t>
            </w:r>
            <w:r w:rsidRPr="009A0169">
              <w:rPr>
                <w:sz w:val="24"/>
                <w:szCs w:val="24"/>
              </w:rPr>
              <w:t>Повышение уровня благоустройства дворовых территорий.</w:t>
            </w:r>
          </w:p>
        </w:tc>
      </w:tr>
      <w:tr w:rsidR="00902978" w:rsidRPr="009A0169" w:rsidTr="00902978">
        <w:tc>
          <w:tcPr>
            <w:tcW w:w="851"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1</w:t>
            </w:r>
          </w:p>
        </w:tc>
        <w:tc>
          <w:tcPr>
            <w:tcW w:w="2103" w:type="dxa"/>
            <w:shd w:val="clear" w:color="auto" w:fill="auto"/>
          </w:tcPr>
          <w:p w:rsidR="00902978" w:rsidRPr="009A0169" w:rsidRDefault="00902978" w:rsidP="00902978">
            <w:pPr>
              <w:rPr>
                <w:rFonts w:eastAsia="Calibri"/>
                <w:sz w:val="24"/>
                <w:szCs w:val="24"/>
                <w:lang w:eastAsia="en-US"/>
              </w:rPr>
            </w:pPr>
            <w:r w:rsidRPr="00327531">
              <w:rPr>
                <w:sz w:val="24"/>
                <w:szCs w:val="24"/>
              </w:rPr>
              <w:t>Ф</w:t>
            </w:r>
            <w:r>
              <w:rPr>
                <w:sz w:val="24"/>
                <w:szCs w:val="24"/>
              </w:rPr>
              <w:t>едеральный проект «Формирование комфортной городской среды»</w:t>
            </w:r>
          </w:p>
        </w:tc>
        <w:tc>
          <w:tcPr>
            <w:tcW w:w="2575" w:type="dxa"/>
            <w:gridSpan w:val="2"/>
            <w:shd w:val="clear" w:color="auto" w:fill="auto"/>
          </w:tcPr>
          <w:p w:rsidR="00902978" w:rsidRPr="009A0169" w:rsidRDefault="00902978" w:rsidP="00902978">
            <w:pPr>
              <w:jc w:val="both"/>
              <w:rPr>
                <w:rFonts w:eastAsia="Calibri"/>
                <w:sz w:val="24"/>
                <w:szCs w:val="24"/>
                <w:lang w:eastAsia="en-US"/>
              </w:rPr>
            </w:pPr>
            <w:r>
              <w:rPr>
                <w:rFonts w:eastAsia="Calibri"/>
                <w:sz w:val="24"/>
                <w:szCs w:val="24"/>
                <w:lang w:eastAsia="en-US"/>
              </w:rPr>
              <w:t xml:space="preserve">Субсидии предоставляются в целях оказания финансовой поддержки при софинансировании расходных обязательств по выполнению органами местного самоуправления муниципальных образований муниципальных программ (подпрограмм) формирования современной городской среды, направленных на реализацию мероприятий по благоустройству территорий муниципальных образований автономного округа </w:t>
            </w:r>
            <w:r>
              <w:rPr>
                <w:rFonts w:eastAsia="Calibri"/>
                <w:sz w:val="24"/>
                <w:szCs w:val="24"/>
                <w:lang w:eastAsia="en-US"/>
              </w:rPr>
              <w:lastRenderedPageBreak/>
              <w:t>дворовых территорий прилегающих к многоквартирным домам</w:t>
            </w:r>
          </w:p>
        </w:tc>
        <w:tc>
          <w:tcPr>
            <w:tcW w:w="2386" w:type="dxa"/>
            <w:shd w:val="clear" w:color="auto" w:fill="auto"/>
          </w:tcPr>
          <w:p w:rsidR="00902978" w:rsidRDefault="00902978" w:rsidP="00902978">
            <w:pPr>
              <w:rPr>
                <w:rFonts w:eastAsia="Calibri"/>
                <w:sz w:val="24"/>
                <w:szCs w:val="24"/>
                <w:lang w:eastAsia="en-US"/>
              </w:rPr>
            </w:pPr>
            <w:r>
              <w:rPr>
                <w:rFonts w:eastAsia="Calibri"/>
                <w:sz w:val="24"/>
                <w:szCs w:val="24"/>
                <w:lang w:eastAsia="en-US"/>
              </w:rPr>
              <w:lastRenderedPageBreak/>
              <w:t xml:space="preserve">Таблица 5, </w:t>
            </w:r>
          </w:p>
          <w:p w:rsidR="00902978" w:rsidRPr="009A0169" w:rsidRDefault="00902978" w:rsidP="00902978">
            <w:pPr>
              <w:rPr>
                <w:rFonts w:eastAsia="Calibri"/>
                <w:sz w:val="24"/>
                <w:szCs w:val="24"/>
                <w:lang w:eastAsia="en-US"/>
              </w:rPr>
            </w:pPr>
            <w:r>
              <w:rPr>
                <w:rFonts w:eastAsia="Calibri"/>
                <w:sz w:val="24"/>
                <w:szCs w:val="24"/>
                <w:lang w:eastAsia="en-US"/>
              </w:rPr>
              <w:t xml:space="preserve"> </w:t>
            </w:r>
            <w:r w:rsidRPr="005D418A">
              <w:rPr>
                <w:sz w:val="24"/>
                <w:szCs w:val="24"/>
              </w:rPr>
              <w:t>Государственной программ</w:t>
            </w:r>
            <w:r>
              <w:rPr>
                <w:sz w:val="24"/>
                <w:szCs w:val="24"/>
              </w:rPr>
              <w:t>ы</w:t>
            </w:r>
            <w:r w:rsidRPr="005D418A">
              <w:rPr>
                <w:sz w:val="24"/>
                <w:szCs w:val="24"/>
              </w:rPr>
              <w:t xml:space="preserve">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 347-п</w:t>
            </w:r>
            <w:r w:rsidRPr="00E45EEF">
              <w:rPr>
                <w:szCs w:val="28"/>
              </w:rPr>
              <w:t>.</w:t>
            </w:r>
          </w:p>
        </w:tc>
        <w:tc>
          <w:tcPr>
            <w:tcW w:w="2175" w:type="dxa"/>
            <w:shd w:val="clear" w:color="auto" w:fill="auto"/>
          </w:tcPr>
          <w:p w:rsidR="00902978" w:rsidRDefault="00902978" w:rsidP="00902978">
            <w:pPr>
              <w:rPr>
                <w:sz w:val="23"/>
                <w:szCs w:val="23"/>
              </w:rPr>
            </w:pPr>
            <w:r>
              <w:rPr>
                <w:sz w:val="23"/>
                <w:szCs w:val="23"/>
              </w:rPr>
              <w:t xml:space="preserve">Показатель 1. </w:t>
            </w:r>
            <w:r w:rsidRPr="00465D20">
              <w:rPr>
                <w:sz w:val="23"/>
                <w:szCs w:val="23"/>
              </w:rPr>
              <w:t>Количество благоустроенных дворовых территорий</w:t>
            </w:r>
            <w:r>
              <w:rPr>
                <w:sz w:val="23"/>
                <w:szCs w:val="23"/>
              </w:rPr>
              <w:t xml:space="preserve"> (единиц);</w:t>
            </w:r>
            <w:r w:rsidRPr="005C050D">
              <w:rPr>
                <w:sz w:val="23"/>
                <w:szCs w:val="23"/>
              </w:rPr>
              <w:t xml:space="preserve"> </w:t>
            </w:r>
            <w:r>
              <w:rPr>
                <w:sz w:val="23"/>
                <w:szCs w:val="23"/>
              </w:rPr>
              <w:t>определяется по результатам инвентаризации дворовых территорий.</w:t>
            </w:r>
          </w:p>
          <w:p w:rsidR="00902978" w:rsidRDefault="00902978" w:rsidP="00902978">
            <w:pPr>
              <w:rPr>
                <w:sz w:val="23"/>
                <w:szCs w:val="23"/>
              </w:rPr>
            </w:pPr>
            <w:r>
              <w:rPr>
                <w:sz w:val="23"/>
                <w:szCs w:val="23"/>
              </w:rPr>
              <w:t xml:space="preserve">Показатель 3.   Доля граждан принявших участие в решении вопросов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w:t>
            </w:r>
            <w:r>
              <w:rPr>
                <w:sz w:val="23"/>
                <w:szCs w:val="23"/>
              </w:rPr>
              <w:lastRenderedPageBreak/>
              <w:t>городской среды, %.</w:t>
            </w:r>
          </w:p>
          <w:p w:rsidR="00902978" w:rsidRPr="002F610A" w:rsidRDefault="00902978" w:rsidP="00902978">
            <w:pPr>
              <w:rPr>
                <w:sz w:val="23"/>
                <w:szCs w:val="23"/>
              </w:rPr>
            </w:pPr>
            <w:r>
              <w:rPr>
                <w:sz w:val="23"/>
                <w:szCs w:val="23"/>
              </w:rPr>
              <w:t>( в настоящее время методика расчета значения показателя не определена на Федеральном уровне)</w:t>
            </w:r>
          </w:p>
        </w:tc>
      </w:tr>
      <w:tr w:rsidR="00902978" w:rsidRPr="009A0169" w:rsidTr="00902978">
        <w:tc>
          <w:tcPr>
            <w:tcW w:w="10090" w:type="dxa"/>
            <w:gridSpan w:val="6"/>
            <w:shd w:val="clear" w:color="auto" w:fill="auto"/>
          </w:tcPr>
          <w:p w:rsidR="00902978" w:rsidRPr="009A0169" w:rsidRDefault="00902978" w:rsidP="00902978">
            <w:pPr>
              <w:jc w:val="center"/>
              <w:rPr>
                <w:rFonts w:eastAsia="Calibri"/>
                <w:sz w:val="24"/>
                <w:szCs w:val="24"/>
                <w:lang w:eastAsia="en-US"/>
              </w:rPr>
            </w:pPr>
            <w:r w:rsidRPr="009A0169">
              <w:rPr>
                <w:sz w:val="24"/>
                <w:szCs w:val="24"/>
                <w:lang w:eastAsia="en-US"/>
              </w:rPr>
              <w:lastRenderedPageBreak/>
              <w:t xml:space="preserve">Задача. 2:  </w:t>
            </w:r>
            <w:r w:rsidRPr="009A0169">
              <w:rPr>
                <w:sz w:val="24"/>
                <w:szCs w:val="24"/>
              </w:rPr>
              <w:t>Повышение уровня благоустройства общественных территорий.</w:t>
            </w:r>
          </w:p>
        </w:tc>
      </w:tr>
      <w:tr w:rsidR="00902978" w:rsidRPr="009A0169" w:rsidTr="00902978">
        <w:tc>
          <w:tcPr>
            <w:tcW w:w="851" w:type="dxa"/>
            <w:shd w:val="clear" w:color="auto" w:fill="auto"/>
            <w:hideMark/>
          </w:tcPr>
          <w:p w:rsidR="00902978" w:rsidRPr="009A0169" w:rsidRDefault="00902978" w:rsidP="00902978">
            <w:pPr>
              <w:jc w:val="center"/>
              <w:rPr>
                <w:rFonts w:eastAsia="Calibri"/>
                <w:sz w:val="24"/>
                <w:szCs w:val="24"/>
                <w:lang w:eastAsia="en-US"/>
              </w:rPr>
            </w:pPr>
            <w:r w:rsidRPr="009A0169">
              <w:rPr>
                <w:rFonts w:eastAsia="Calibri"/>
                <w:sz w:val="24"/>
                <w:szCs w:val="24"/>
                <w:lang w:eastAsia="en-US"/>
              </w:rPr>
              <w:t>2</w:t>
            </w:r>
          </w:p>
        </w:tc>
        <w:tc>
          <w:tcPr>
            <w:tcW w:w="2103" w:type="dxa"/>
            <w:shd w:val="clear" w:color="auto" w:fill="auto"/>
          </w:tcPr>
          <w:p w:rsidR="00902978" w:rsidRPr="009A0169" w:rsidRDefault="00902978" w:rsidP="00902978">
            <w:pPr>
              <w:rPr>
                <w:rFonts w:eastAsia="Calibri"/>
                <w:sz w:val="24"/>
                <w:szCs w:val="24"/>
                <w:lang w:eastAsia="en-US"/>
              </w:rPr>
            </w:pPr>
            <w:r w:rsidRPr="00327531">
              <w:rPr>
                <w:sz w:val="24"/>
                <w:szCs w:val="24"/>
              </w:rPr>
              <w:t>Ф</w:t>
            </w:r>
            <w:r>
              <w:rPr>
                <w:sz w:val="24"/>
                <w:szCs w:val="24"/>
              </w:rPr>
              <w:t>едеральный проект «Формирование комфортной городской среды»</w:t>
            </w:r>
          </w:p>
        </w:tc>
        <w:tc>
          <w:tcPr>
            <w:tcW w:w="2575" w:type="dxa"/>
            <w:gridSpan w:val="2"/>
            <w:shd w:val="clear" w:color="auto" w:fill="auto"/>
          </w:tcPr>
          <w:p w:rsidR="00902978" w:rsidRPr="009A0169" w:rsidRDefault="00902978" w:rsidP="00902978">
            <w:pPr>
              <w:rPr>
                <w:rFonts w:eastAsia="Calibri"/>
                <w:sz w:val="24"/>
                <w:szCs w:val="24"/>
                <w:lang w:eastAsia="en-US"/>
              </w:rPr>
            </w:pPr>
            <w:r>
              <w:rPr>
                <w:rFonts w:eastAsia="Calibri"/>
                <w:sz w:val="24"/>
                <w:szCs w:val="24"/>
                <w:lang w:eastAsia="en-US"/>
              </w:rPr>
              <w:t>Субсидии предоставляются в целях оказания финансовой поддержки при софинансировании расходных обязательств по выполнению органами местного самоуправления муниципальных образований муниципальных программ (подпрограмм) формирования современной городской среды, направленных на реализацию мероприятий по благоустройству территорий муниципальных образований автономного округа, в том числе площадей, набережных, улиц, общественных территорий.</w:t>
            </w:r>
          </w:p>
        </w:tc>
        <w:tc>
          <w:tcPr>
            <w:tcW w:w="2386" w:type="dxa"/>
            <w:shd w:val="clear" w:color="auto" w:fill="auto"/>
          </w:tcPr>
          <w:p w:rsidR="00902978" w:rsidRDefault="00902978" w:rsidP="00902978">
            <w:pPr>
              <w:rPr>
                <w:rFonts w:eastAsia="Calibri"/>
                <w:sz w:val="24"/>
                <w:szCs w:val="24"/>
                <w:lang w:eastAsia="en-US"/>
              </w:rPr>
            </w:pPr>
            <w:r>
              <w:rPr>
                <w:rFonts w:eastAsia="Calibri"/>
                <w:sz w:val="24"/>
                <w:szCs w:val="24"/>
                <w:lang w:eastAsia="en-US"/>
              </w:rPr>
              <w:t xml:space="preserve">Таблица 5, </w:t>
            </w:r>
          </w:p>
          <w:p w:rsidR="00902978" w:rsidRPr="009A0169" w:rsidRDefault="00902978" w:rsidP="00902978">
            <w:pPr>
              <w:rPr>
                <w:rFonts w:eastAsia="Calibri"/>
                <w:sz w:val="24"/>
                <w:szCs w:val="24"/>
                <w:lang w:eastAsia="en-US"/>
              </w:rPr>
            </w:pPr>
            <w:r>
              <w:rPr>
                <w:rFonts w:eastAsia="Calibri"/>
                <w:sz w:val="24"/>
                <w:szCs w:val="24"/>
                <w:lang w:eastAsia="en-US"/>
              </w:rPr>
              <w:t xml:space="preserve"> </w:t>
            </w:r>
            <w:r w:rsidRPr="005D418A">
              <w:rPr>
                <w:sz w:val="24"/>
                <w:szCs w:val="24"/>
              </w:rPr>
              <w:t>Государственной программ</w:t>
            </w:r>
            <w:r>
              <w:rPr>
                <w:sz w:val="24"/>
                <w:szCs w:val="24"/>
              </w:rPr>
              <w:t>ы</w:t>
            </w:r>
            <w:r w:rsidRPr="005D418A">
              <w:rPr>
                <w:sz w:val="24"/>
                <w:szCs w:val="24"/>
              </w:rPr>
              <w:t xml:space="preserve">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 347-п</w:t>
            </w:r>
            <w:r w:rsidRPr="00E45EEF">
              <w:rPr>
                <w:szCs w:val="28"/>
              </w:rPr>
              <w:t>.</w:t>
            </w:r>
          </w:p>
        </w:tc>
        <w:tc>
          <w:tcPr>
            <w:tcW w:w="2175" w:type="dxa"/>
            <w:shd w:val="clear" w:color="auto" w:fill="auto"/>
          </w:tcPr>
          <w:p w:rsidR="00902978" w:rsidRDefault="00902978" w:rsidP="00902978">
            <w:pPr>
              <w:rPr>
                <w:sz w:val="23"/>
                <w:szCs w:val="23"/>
              </w:rPr>
            </w:pPr>
            <w:r>
              <w:rPr>
                <w:sz w:val="23"/>
                <w:szCs w:val="23"/>
              </w:rPr>
              <w:t xml:space="preserve">Показатель 2. Количество </w:t>
            </w:r>
            <w:r w:rsidRPr="00465D20">
              <w:rPr>
                <w:sz w:val="23"/>
                <w:szCs w:val="23"/>
              </w:rPr>
              <w:t xml:space="preserve">благоустроенных </w:t>
            </w:r>
            <w:r>
              <w:rPr>
                <w:sz w:val="23"/>
                <w:szCs w:val="23"/>
              </w:rPr>
              <w:t>общественных</w:t>
            </w:r>
            <w:r w:rsidRPr="00465D20">
              <w:rPr>
                <w:sz w:val="23"/>
                <w:szCs w:val="23"/>
              </w:rPr>
              <w:t xml:space="preserve"> территорий</w:t>
            </w:r>
            <w:r>
              <w:rPr>
                <w:sz w:val="23"/>
                <w:szCs w:val="23"/>
              </w:rPr>
              <w:t xml:space="preserve"> (единиц) определяется по результатам инвентаризации общественных территорий.</w:t>
            </w:r>
          </w:p>
          <w:p w:rsidR="00902978" w:rsidRDefault="00902978" w:rsidP="00902978">
            <w:pPr>
              <w:rPr>
                <w:sz w:val="23"/>
                <w:szCs w:val="23"/>
              </w:rPr>
            </w:pPr>
            <w:r>
              <w:rPr>
                <w:sz w:val="23"/>
                <w:szCs w:val="23"/>
              </w:rPr>
              <w:t>Показатель 3.   Доля граждан принявших участие в решении вопросов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p w:rsidR="00902978" w:rsidRPr="009A0169" w:rsidRDefault="00902978" w:rsidP="00902978">
            <w:pPr>
              <w:rPr>
                <w:rFonts w:eastAsia="Calibri"/>
                <w:sz w:val="24"/>
                <w:szCs w:val="24"/>
                <w:lang w:eastAsia="en-US"/>
              </w:rPr>
            </w:pPr>
            <w:r>
              <w:rPr>
                <w:sz w:val="23"/>
                <w:szCs w:val="23"/>
              </w:rPr>
              <w:t>( в настоящее время методика расчета значения показателя не определена на Федеральном уровне)</w:t>
            </w:r>
          </w:p>
        </w:tc>
      </w:tr>
    </w:tbl>
    <w:p w:rsidR="00902978" w:rsidRDefault="00902978" w:rsidP="00843631">
      <w:pPr>
        <w:widowControl w:val="0"/>
        <w:autoSpaceDE w:val="0"/>
        <w:autoSpaceDN w:val="0"/>
        <w:jc w:val="right"/>
        <w:outlineLvl w:val="1"/>
        <w:rPr>
          <w:szCs w:val="28"/>
        </w:rPr>
      </w:pPr>
    </w:p>
    <w:p w:rsidR="00902978" w:rsidRDefault="00902978" w:rsidP="00843631">
      <w:pPr>
        <w:widowControl w:val="0"/>
        <w:autoSpaceDE w:val="0"/>
        <w:autoSpaceDN w:val="0"/>
        <w:jc w:val="right"/>
        <w:outlineLvl w:val="1"/>
        <w:rPr>
          <w:szCs w:val="28"/>
        </w:rPr>
      </w:pPr>
    </w:p>
    <w:p w:rsidR="00902978" w:rsidRDefault="00902978" w:rsidP="00843631">
      <w:pPr>
        <w:widowControl w:val="0"/>
        <w:autoSpaceDE w:val="0"/>
        <w:autoSpaceDN w:val="0"/>
        <w:jc w:val="right"/>
        <w:outlineLvl w:val="1"/>
        <w:rPr>
          <w:szCs w:val="28"/>
        </w:rPr>
      </w:pPr>
    </w:p>
    <w:p w:rsidR="00902978" w:rsidRDefault="00902978" w:rsidP="00843631">
      <w:pPr>
        <w:widowControl w:val="0"/>
        <w:autoSpaceDE w:val="0"/>
        <w:autoSpaceDN w:val="0"/>
        <w:jc w:val="right"/>
        <w:outlineLvl w:val="1"/>
        <w:rPr>
          <w:szCs w:val="28"/>
        </w:rPr>
      </w:pPr>
    </w:p>
    <w:p w:rsidR="00843631" w:rsidRDefault="00843631" w:rsidP="00843631">
      <w:pPr>
        <w:widowControl w:val="0"/>
        <w:autoSpaceDE w:val="0"/>
        <w:autoSpaceDN w:val="0"/>
        <w:jc w:val="right"/>
        <w:outlineLvl w:val="1"/>
        <w:rPr>
          <w:szCs w:val="28"/>
        </w:rPr>
      </w:pPr>
      <w:r>
        <w:rPr>
          <w:szCs w:val="28"/>
        </w:rPr>
        <w:lastRenderedPageBreak/>
        <w:t xml:space="preserve">Приложение </w:t>
      </w:r>
      <w:r w:rsidR="00902978">
        <w:rPr>
          <w:szCs w:val="28"/>
        </w:rPr>
        <w:t>6</w:t>
      </w:r>
    </w:p>
    <w:p w:rsidR="00843631" w:rsidRDefault="00843631" w:rsidP="00843631">
      <w:pPr>
        <w:widowControl w:val="0"/>
        <w:autoSpaceDE w:val="0"/>
        <w:autoSpaceDN w:val="0"/>
        <w:jc w:val="right"/>
        <w:outlineLvl w:val="1"/>
        <w:rPr>
          <w:szCs w:val="28"/>
        </w:rPr>
      </w:pPr>
      <w:r>
        <w:rPr>
          <w:szCs w:val="28"/>
        </w:rPr>
        <w:t xml:space="preserve"> к постановлению администрации Березовского района</w:t>
      </w:r>
    </w:p>
    <w:p w:rsidR="00843631" w:rsidRDefault="00843631" w:rsidP="00843631">
      <w:pPr>
        <w:widowControl w:val="0"/>
        <w:autoSpaceDE w:val="0"/>
        <w:autoSpaceDN w:val="0"/>
        <w:jc w:val="right"/>
        <w:outlineLvl w:val="1"/>
        <w:rPr>
          <w:szCs w:val="28"/>
        </w:rPr>
      </w:pPr>
      <w:r>
        <w:rPr>
          <w:szCs w:val="28"/>
        </w:rPr>
        <w:t>от ____________ 2019 года  № ____</w:t>
      </w:r>
    </w:p>
    <w:p w:rsidR="00327531" w:rsidRDefault="00327531" w:rsidP="00327531">
      <w:pPr>
        <w:ind w:firstLine="708"/>
        <w:jc w:val="right"/>
        <w:rPr>
          <w:szCs w:val="28"/>
        </w:rPr>
      </w:pPr>
    </w:p>
    <w:p w:rsidR="00327531" w:rsidRDefault="00327531" w:rsidP="00327531">
      <w:pPr>
        <w:ind w:firstLine="708"/>
        <w:jc w:val="right"/>
        <w:rPr>
          <w:szCs w:val="28"/>
        </w:rPr>
      </w:pPr>
      <w:r>
        <w:rPr>
          <w:szCs w:val="28"/>
        </w:rPr>
        <w:t>Таблица 9</w:t>
      </w:r>
    </w:p>
    <w:p w:rsidR="00327531" w:rsidRPr="00F14668" w:rsidRDefault="00327531" w:rsidP="00327531">
      <w:pPr>
        <w:pStyle w:val="ConsPlusNormal"/>
        <w:ind w:firstLine="0"/>
        <w:jc w:val="center"/>
        <w:rPr>
          <w:rFonts w:ascii="Times New Roman" w:hAnsi="Times New Roman" w:cs="Times New Roman"/>
          <w:sz w:val="28"/>
          <w:szCs w:val="28"/>
        </w:rPr>
      </w:pPr>
      <w:r w:rsidRPr="00F14668">
        <w:rPr>
          <w:rFonts w:ascii="Times New Roman" w:hAnsi="Times New Roman" w:cs="Times New Roman"/>
          <w:sz w:val="28"/>
          <w:szCs w:val="28"/>
        </w:rPr>
        <w:t xml:space="preserve">Визуализированный перечень объектов </w:t>
      </w:r>
      <w:r>
        <w:rPr>
          <w:rFonts w:ascii="Times New Roman" w:hAnsi="Times New Roman" w:cs="Times New Roman"/>
          <w:sz w:val="28"/>
          <w:szCs w:val="28"/>
        </w:rPr>
        <w:t>б</w:t>
      </w:r>
      <w:r w:rsidRPr="00F14668">
        <w:rPr>
          <w:rFonts w:ascii="Times New Roman" w:hAnsi="Times New Roman" w:cs="Times New Roman"/>
          <w:sz w:val="28"/>
          <w:szCs w:val="28"/>
        </w:rPr>
        <w:t>лагоустройства</w:t>
      </w:r>
    </w:p>
    <w:p w:rsidR="00327531" w:rsidRDefault="00327531" w:rsidP="00327531">
      <w:pPr>
        <w:pStyle w:val="ConsPlusNormal"/>
        <w:ind w:firstLine="0"/>
        <w:jc w:val="both"/>
        <w:rPr>
          <w:rFonts w:ascii="Times New Roman" w:hAnsi="Times New Roman" w:cs="Times New Roman"/>
          <w:sz w:val="28"/>
          <w:szCs w:val="28"/>
        </w:rPr>
      </w:pPr>
    </w:p>
    <w:tbl>
      <w:tblPr>
        <w:tblStyle w:val="ad"/>
        <w:tblW w:w="10348" w:type="dxa"/>
        <w:tblInd w:w="-459" w:type="dxa"/>
        <w:tblLook w:val="04A0"/>
      </w:tblPr>
      <w:tblGrid>
        <w:gridCol w:w="567"/>
        <w:gridCol w:w="2194"/>
        <w:gridCol w:w="2299"/>
        <w:gridCol w:w="5288"/>
      </w:tblGrid>
      <w:tr w:rsidR="00327531" w:rsidRPr="00C71D28" w:rsidTr="00327531">
        <w:tc>
          <w:tcPr>
            <w:tcW w:w="567" w:type="dxa"/>
          </w:tcPr>
          <w:p w:rsidR="00327531" w:rsidRPr="00C71D28" w:rsidRDefault="00327531" w:rsidP="00327531">
            <w:pPr>
              <w:pStyle w:val="ConsPlusNormal"/>
              <w:ind w:firstLine="0"/>
              <w:jc w:val="center"/>
              <w:rPr>
                <w:rFonts w:ascii="Times New Roman" w:hAnsi="Times New Roman" w:cs="Times New Roman"/>
                <w:sz w:val="26"/>
                <w:szCs w:val="26"/>
              </w:rPr>
            </w:pPr>
            <w:r w:rsidRPr="00C71D28">
              <w:rPr>
                <w:rFonts w:ascii="Times New Roman" w:hAnsi="Times New Roman" w:cs="Times New Roman"/>
                <w:sz w:val="26"/>
                <w:szCs w:val="26"/>
              </w:rPr>
              <w:t>№</w:t>
            </w:r>
          </w:p>
          <w:p w:rsidR="00327531" w:rsidRPr="00C71D28" w:rsidRDefault="00327531" w:rsidP="00327531">
            <w:pPr>
              <w:pStyle w:val="ConsPlusNormal"/>
              <w:ind w:firstLine="0"/>
              <w:jc w:val="center"/>
              <w:rPr>
                <w:rFonts w:ascii="Times New Roman" w:hAnsi="Times New Roman" w:cs="Times New Roman"/>
                <w:sz w:val="26"/>
                <w:szCs w:val="26"/>
              </w:rPr>
            </w:pPr>
            <w:r w:rsidRPr="00C71D28">
              <w:rPr>
                <w:rFonts w:ascii="Times New Roman" w:hAnsi="Times New Roman" w:cs="Times New Roman"/>
                <w:sz w:val="26"/>
                <w:szCs w:val="26"/>
              </w:rPr>
              <w:t>п/п</w:t>
            </w:r>
          </w:p>
        </w:tc>
        <w:tc>
          <w:tcPr>
            <w:tcW w:w="2714" w:type="dxa"/>
          </w:tcPr>
          <w:p w:rsidR="00327531" w:rsidRPr="00C71D28" w:rsidRDefault="00327531" w:rsidP="00327531">
            <w:pPr>
              <w:pStyle w:val="ConsPlusNormal"/>
              <w:ind w:firstLine="0"/>
              <w:jc w:val="center"/>
              <w:rPr>
                <w:rFonts w:ascii="Times New Roman" w:hAnsi="Times New Roman" w:cs="Times New Roman"/>
                <w:sz w:val="26"/>
                <w:szCs w:val="26"/>
              </w:rPr>
            </w:pPr>
            <w:r w:rsidRPr="00C71D28">
              <w:rPr>
                <w:rFonts w:ascii="Times New Roman" w:hAnsi="Times New Roman" w:cs="Times New Roman"/>
                <w:sz w:val="26"/>
                <w:szCs w:val="26"/>
              </w:rPr>
              <w:t>Наименование муниципального образования, населенного пункта</w:t>
            </w:r>
          </w:p>
        </w:tc>
        <w:tc>
          <w:tcPr>
            <w:tcW w:w="3371" w:type="dxa"/>
          </w:tcPr>
          <w:p w:rsidR="00327531" w:rsidRDefault="00327531" w:rsidP="00327531">
            <w:pPr>
              <w:pStyle w:val="ConsPlusNormal"/>
              <w:ind w:firstLine="0"/>
              <w:jc w:val="center"/>
              <w:rPr>
                <w:rFonts w:ascii="Times New Roman" w:hAnsi="Times New Roman" w:cs="Times New Roman"/>
                <w:sz w:val="26"/>
                <w:szCs w:val="26"/>
              </w:rPr>
            </w:pPr>
          </w:p>
          <w:p w:rsidR="00327531" w:rsidRPr="00C71D28" w:rsidRDefault="00327531" w:rsidP="00327531">
            <w:pPr>
              <w:pStyle w:val="ConsPlusNormal"/>
              <w:ind w:firstLine="0"/>
              <w:jc w:val="center"/>
              <w:rPr>
                <w:rFonts w:ascii="Times New Roman" w:hAnsi="Times New Roman" w:cs="Times New Roman"/>
                <w:sz w:val="26"/>
                <w:szCs w:val="26"/>
              </w:rPr>
            </w:pPr>
            <w:r w:rsidRPr="00C71D28">
              <w:rPr>
                <w:rFonts w:ascii="Times New Roman" w:hAnsi="Times New Roman" w:cs="Times New Roman"/>
                <w:sz w:val="26"/>
                <w:szCs w:val="26"/>
              </w:rPr>
              <w:t>Объект благоустройства</w:t>
            </w:r>
          </w:p>
        </w:tc>
        <w:tc>
          <w:tcPr>
            <w:tcW w:w="3696" w:type="dxa"/>
          </w:tcPr>
          <w:p w:rsidR="00327531" w:rsidRDefault="00327531" w:rsidP="00327531">
            <w:pPr>
              <w:pStyle w:val="ConsPlusNormal"/>
              <w:ind w:firstLine="0"/>
              <w:jc w:val="center"/>
              <w:rPr>
                <w:rFonts w:ascii="Times New Roman" w:hAnsi="Times New Roman" w:cs="Times New Roman"/>
                <w:sz w:val="26"/>
                <w:szCs w:val="26"/>
              </w:rPr>
            </w:pPr>
          </w:p>
          <w:p w:rsidR="00327531" w:rsidRPr="00C71D28" w:rsidRDefault="00327531" w:rsidP="00327531">
            <w:pPr>
              <w:pStyle w:val="ConsPlusNormal"/>
              <w:ind w:firstLine="0"/>
              <w:jc w:val="center"/>
              <w:rPr>
                <w:rFonts w:ascii="Times New Roman" w:hAnsi="Times New Roman" w:cs="Times New Roman"/>
                <w:sz w:val="26"/>
                <w:szCs w:val="26"/>
              </w:rPr>
            </w:pPr>
            <w:r w:rsidRPr="00C71D28">
              <w:rPr>
                <w:rFonts w:ascii="Times New Roman" w:hAnsi="Times New Roman" w:cs="Times New Roman"/>
                <w:sz w:val="26"/>
                <w:szCs w:val="26"/>
              </w:rPr>
              <w:t>Визуализированный перечень объекта</w:t>
            </w:r>
          </w:p>
        </w:tc>
      </w:tr>
      <w:tr w:rsidR="00327531" w:rsidRPr="00C71D28" w:rsidTr="00327531">
        <w:trPr>
          <w:trHeight w:val="271"/>
        </w:trPr>
        <w:tc>
          <w:tcPr>
            <w:tcW w:w="10348" w:type="dxa"/>
            <w:gridSpan w:val="4"/>
          </w:tcPr>
          <w:p w:rsidR="00327531" w:rsidRPr="00403E60" w:rsidRDefault="00327531" w:rsidP="0032753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2019 год</w:t>
            </w:r>
          </w:p>
        </w:tc>
      </w:tr>
      <w:tr w:rsidR="00327531" w:rsidRPr="00C71D28" w:rsidTr="00327531">
        <w:trPr>
          <w:trHeight w:val="2294"/>
        </w:trPr>
        <w:tc>
          <w:tcPr>
            <w:tcW w:w="567" w:type="dxa"/>
          </w:tcPr>
          <w:p w:rsidR="00327531" w:rsidRPr="00403E60" w:rsidRDefault="00327531" w:rsidP="0032753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2714" w:type="dxa"/>
          </w:tcPr>
          <w:p w:rsidR="00327531" w:rsidRPr="00403E60" w:rsidRDefault="00327531" w:rsidP="00327531">
            <w:pPr>
              <w:pStyle w:val="ConsPlusNormal"/>
              <w:ind w:firstLine="0"/>
              <w:jc w:val="both"/>
              <w:rPr>
                <w:rFonts w:ascii="Times New Roman" w:hAnsi="Times New Roman" w:cs="Times New Roman"/>
                <w:sz w:val="24"/>
                <w:szCs w:val="24"/>
              </w:rPr>
            </w:pPr>
            <w:r w:rsidRPr="00403E60">
              <w:rPr>
                <w:rFonts w:ascii="Times New Roman" w:hAnsi="Times New Roman" w:cs="Times New Roman"/>
                <w:sz w:val="24"/>
                <w:szCs w:val="24"/>
              </w:rPr>
              <w:t>Городское поселение Березово, пгт. Березово.</w:t>
            </w:r>
          </w:p>
        </w:tc>
        <w:tc>
          <w:tcPr>
            <w:tcW w:w="3371" w:type="dxa"/>
          </w:tcPr>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дворовых территорий:</w:t>
            </w:r>
          </w:p>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ул. Дуркина, д. 11;</w:t>
            </w:r>
          </w:p>
          <w:p w:rsidR="00327531" w:rsidRPr="00403E60"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ул. Дуркина, д. 45.</w:t>
            </w:r>
          </w:p>
        </w:tc>
        <w:tc>
          <w:tcPr>
            <w:tcW w:w="3696" w:type="dxa"/>
          </w:tcPr>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 </w:t>
            </w:r>
            <w:r w:rsidRPr="00403E60">
              <w:rPr>
                <w:rFonts w:ascii="Times New Roman" w:hAnsi="Times New Roman" w:cs="Times New Roman"/>
                <w:sz w:val="24"/>
                <w:szCs w:val="24"/>
              </w:rPr>
              <w:t>Асфальтирование внутридворовых проездов</w:t>
            </w:r>
          </w:p>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 Установка 5 урн. </w:t>
            </w:r>
          </w:p>
          <w:p w:rsidR="00327531"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bCs/>
                <w:color w:val="000000"/>
                <w:sz w:val="24"/>
                <w:szCs w:val="24"/>
              </w:rPr>
              <w:object w:dxaOrig="2025"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68.25pt" o:ole="">
                  <v:imagedata r:id="rId10" o:title=""/>
                </v:shape>
                <o:OLEObject Type="Embed" ProgID="PBrush" ShapeID="_x0000_i1025" DrawAspect="Content" ObjectID="_1612795214" r:id="rId11"/>
              </w:object>
            </w:r>
          </w:p>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3. Установка 5 светильник уличного освещения.</w:t>
            </w:r>
          </w:p>
          <w:p w:rsidR="00327531"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857375" cy="857250"/>
                  <wp:effectExtent l="19050" t="0" r="9525" b="0"/>
                  <wp:docPr id="32" name="Рисунок 3" descr="C:\Users\Гентов\Desktop\свет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ентов\Desktop\светильник.jpg"/>
                          <pic:cNvPicPr>
                            <a:picLocks noChangeAspect="1" noChangeArrowheads="1"/>
                          </pic:cNvPicPr>
                        </pic:nvPicPr>
                        <pic:blipFill>
                          <a:blip r:embed="rId12" cstate="print"/>
                          <a:srcRect/>
                          <a:stretch>
                            <a:fillRect/>
                          </a:stretch>
                        </pic:blipFill>
                        <pic:spPr bwMode="auto">
                          <a:xfrm>
                            <a:off x="0" y="0"/>
                            <a:ext cx="1857375" cy="857250"/>
                          </a:xfrm>
                          <a:prstGeom prst="rect">
                            <a:avLst/>
                          </a:prstGeom>
                          <a:noFill/>
                          <a:ln w="9525">
                            <a:noFill/>
                            <a:miter lim="800000"/>
                            <a:headEnd/>
                            <a:tailEnd/>
                          </a:ln>
                        </pic:spPr>
                      </pic:pic>
                    </a:graphicData>
                  </a:graphic>
                </wp:inline>
              </w:drawing>
            </w:r>
          </w:p>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4. Установка 5 скамеек парковая</w:t>
            </w:r>
          </w:p>
          <w:p w:rsidR="00327531" w:rsidRPr="00403E60" w:rsidRDefault="00327531" w:rsidP="00327531">
            <w:pPr>
              <w:pStyle w:val="ConsPlusNormal"/>
              <w:ind w:firstLine="0"/>
              <w:rPr>
                <w:rFonts w:ascii="Times New Roman" w:hAnsi="Times New Roman" w:cs="Times New Roman"/>
                <w:sz w:val="24"/>
                <w:szCs w:val="24"/>
              </w:rPr>
            </w:pPr>
            <w:r>
              <w:object w:dxaOrig="8445" w:dyaOrig="6615">
                <v:shape id="_x0000_i1026" type="#_x0000_t75" style="width:163.5pt;height:95.25pt" o:ole="">
                  <v:imagedata r:id="rId13" o:title=""/>
                </v:shape>
                <o:OLEObject Type="Embed" ProgID="PBrush" ShapeID="_x0000_i1026" DrawAspect="Content" ObjectID="_1612795215" r:id="rId14"/>
              </w:object>
            </w:r>
          </w:p>
        </w:tc>
      </w:tr>
      <w:tr w:rsidR="00327531" w:rsidRPr="00C71D28" w:rsidTr="00327531">
        <w:trPr>
          <w:trHeight w:val="2294"/>
        </w:trPr>
        <w:tc>
          <w:tcPr>
            <w:tcW w:w="567" w:type="dxa"/>
          </w:tcPr>
          <w:p w:rsidR="00327531" w:rsidRDefault="00327531" w:rsidP="0032753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714" w:type="dxa"/>
          </w:tcPr>
          <w:p w:rsidR="00327531" w:rsidRPr="00403E60" w:rsidRDefault="00327531" w:rsidP="00327531">
            <w:pPr>
              <w:pStyle w:val="ConsPlusNormal"/>
              <w:ind w:firstLine="0"/>
              <w:jc w:val="both"/>
              <w:rPr>
                <w:rFonts w:ascii="Times New Roman" w:hAnsi="Times New Roman" w:cs="Times New Roman"/>
                <w:sz w:val="24"/>
                <w:szCs w:val="24"/>
              </w:rPr>
            </w:pPr>
            <w:r w:rsidRPr="00403E60">
              <w:rPr>
                <w:rFonts w:ascii="Times New Roman" w:hAnsi="Times New Roman" w:cs="Times New Roman"/>
                <w:sz w:val="24"/>
                <w:szCs w:val="24"/>
              </w:rPr>
              <w:t>Городское поселение Березово, пгт. Березово.</w:t>
            </w:r>
          </w:p>
        </w:tc>
        <w:tc>
          <w:tcPr>
            <w:tcW w:w="3371" w:type="dxa"/>
          </w:tcPr>
          <w:p w:rsidR="00327531" w:rsidRDefault="00327531" w:rsidP="00327531">
            <w:pPr>
              <w:pStyle w:val="ConsPlusNormal"/>
              <w:ind w:firstLine="0"/>
              <w:rPr>
                <w:rFonts w:ascii="Times New Roman" w:hAnsi="Times New Roman" w:cs="Times New Roman"/>
                <w:sz w:val="24"/>
                <w:szCs w:val="24"/>
              </w:rPr>
            </w:pPr>
            <w:r w:rsidRPr="00403E60">
              <w:rPr>
                <w:rFonts w:ascii="Times New Roman" w:hAnsi="Times New Roman" w:cs="Times New Roman"/>
                <w:sz w:val="24"/>
                <w:szCs w:val="24"/>
              </w:rPr>
              <w:t>Благоустр</w:t>
            </w:r>
            <w:r>
              <w:rPr>
                <w:rFonts w:ascii="Times New Roman" w:hAnsi="Times New Roman" w:cs="Times New Roman"/>
                <w:sz w:val="24"/>
                <w:szCs w:val="24"/>
              </w:rPr>
              <w:t>ойство общественных территорий:</w:t>
            </w:r>
          </w:p>
          <w:p w:rsidR="00327531" w:rsidRDefault="00327531"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 благоустройство </w:t>
            </w:r>
            <w:r w:rsidR="002C36D7" w:rsidRPr="002C36D7">
              <w:rPr>
                <w:rFonts w:ascii="Times New Roman" w:hAnsi="Times New Roman" w:cs="Times New Roman"/>
                <w:sz w:val="24"/>
                <w:szCs w:val="24"/>
              </w:rPr>
              <w:t>спортивно-игровых</w:t>
            </w:r>
            <w:r w:rsidRPr="002C36D7">
              <w:rPr>
                <w:rFonts w:ascii="Times New Roman" w:hAnsi="Times New Roman" w:cs="Times New Roman"/>
                <w:sz w:val="24"/>
                <w:szCs w:val="24"/>
              </w:rPr>
              <w:t xml:space="preserve"> площад</w:t>
            </w:r>
            <w:r w:rsidR="002C36D7">
              <w:rPr>
                <w:rFonts w:ascii="Times New Roman" w:hAnsi="Times New Roman" w:cs="Times New Roman"/>
                <w:sz w:val="24"/>
                <w:szCs w:val="24"/>
              </w:rPr>
              <w:t>ок</w:t>
            </w:r>
            <w:r w:rsidRPr="002C36D7">
              <w:rPr>
                <w:rFonts w:ascii="Times New Roman" w:hAnsi="Times New Roman" w:cs="Times New Roman"/>
                <w:sz w:val="24"/>
                <w:szCs w:val="24"/>
              </w:rPr>
              <w:t xml:space="preserve"> ул. Разведчиков</w:t>
            </w:r>
            <w:r>
              <w:rPr>
                <w:rFonts w:ascii="Times New Roman" w:hAnsi="Times New Roman" w:cs="Times New Roman"/>
                <w:sz w:val="24"/>
                <w:szCs w:val="24"/>
              </w:rPr>
              <w:t>, д.1</w:t>
            </w:r>
            <w:r w:rsidR="002C36D7">
              <w:rPr>
                <w:rFonts w:ascii="Times New Roman" w:hAnsi="Times New Roman" w:cs="Times New Roman"/>
                <w:sz w:val="24"/>
                <w:szCs w:val="24"/>
              </w:rPr>
              <w:t>4</w:t>
            </w:r>
            <w:r>
              <w:rPr>
                <w:rFonts w:ascii="Times New Roman" w:hAnsi="Times New Roman" w:cs="Times New Roman"/>
                <w:sz w:val="24"/>
                <w:szCs w:val="24"/>
              </w:rPr>
              <w:t>;</w:t>
            </w:r>
          </w:p>
          <w:p w:rsidR="00327531" w:rsidRDefault="00327531" w:rsidP="002C36D7">
            <w:pPr>
              <w:pStyle w:val="ConsPlusNormal"/>
              <w:ind w:firstLine="0"/>
              <w:rPr>
                <w:rFonts w:ascii="Times New Roman" w:hAnsi="Times New Roman" w:cs="Times New Roman"/>
                <w:sz w:val="24"/>
                <w:szCs w:val="24"/>
              </w:rPr>
            </w:pPr>
            <w:r w:rsidRPr="004267C6">
              <w:rPr>
                <w:rFonts w:ascii="Times New Roman" w:hAnsi="Times New Roman" w:cs="Times New Roman"/>
                <w:sz w:val="24"/>
                <w:szCs w:val="24"/>
              </w:rPr>
              <w:t>ул. Гидропорт</w:t>
            </w:r>
            <w:r>
              <w:rPr>
                <w:rFonts w:ascii="Times New Roman" w:hAnsi="Times New Roman" w:cs="Times New Roman"/>
                <w:sz w:val="24"/>
                <w:szCs w:val="24"/>
              </w:rPr>
              <w:t>, д.</w:t>
            </w:r>
            <w:r w:rsidR="002C36D7">
              <w:rPr>
                <w:rFonts w:ascii="Times New Roman" w:hAnsi="Times New Roman" w:cs="Times New Roman"/>
                <w:sz w:val="24"/>
                <w:szCs w:val="24"/>
              </w:rPr>
              <w:t xml:space="preserve">11 </w:t>
            </w:r>
            <w:r>
              <w:rPr>
                <w:rFonts w:ascii="Times New Roman" w:hAnsi="Times New Roman" w:cs="Times New Roman"/>
                <w:sz w:val="24"/>
                <w:szCs w:val="24"/>
              </w:rPr>
              <w:t xml:space="preserve"> «а»</w:t>
            </w:r>
          </w:p>
        </w:tc>
        <w:tc>
          <w:tcPr>
            <w:tcW w:w="3696" w:type="dxa"/>
          </w:tcPr>
          <w:p w:rsidR="00327531" w:rsidRPr="0066629E" w:rsidRDefault="00327531" w:rsidP="00327531">
            <w:pPr>
              <w:pStyle w:val="ConsPlusNormal"/>
              <w:ind w:firstLine="0"/>
              <w:rPr>
                <w:rFonts w:ascii="Times New Roman" w:hAnsi="Times New Roman" w:cs="Times New Roman"/>
                <w:b/>
                <w:sz w:val="24"/>
                <w:szCs w:val="24"/>
              </w:rPr>
            </w:pPr>
            <w:r w:rsidRPr="0066629E">
              <w:rPr>
                <w:rFonts w:ascii="Times New Roman" w:hAnsi="Times New Roman" w:cs="Times New Roman"/>
                <w:b/>
                <w:sz w:val="24"/>
                <w:szCs w:val="24"/>
              </w:rPr>
              <w:t>Детская площадка ул. Гидропорт, д.4 «а»</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 Урна 3 шт.</w: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bCs/>
                <w:color w:val="000000"/>
                <w:sz w:val="24"/>
                <w:szCs w:val="24"/>
              </w:rPr>
              <w:object w:dxaOrig="2025" w:dyaOrig="1755">
                <v:shape id="_x0000_i1027" type="#_x0000_t75" style="width:81pt;height:68.25pt" o:ole="">
                  <v:imagedata r:id="rId10" o:title=""/>
                </v:shape>
                <o:OLEObject Type="Embed" ProgID="PBrush" ShapeID="_x0000_i1027" DrawAspect="Content" ObjectID="_1612795216" r:id="rId15"/>
              </w:objec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bCs/>
                <w:color w:val="000000"/>
                <w:sz w:val="24"/>
                <w:szCs w:val="24"/>
              </w:rPr>
              <w:t>2. Вазон овальный 2 шт.</w:t>
            </w:r>
          </w:p>
          <w:p w:rsidR="00327531" w:rsidRPr="0066629E" w:rsidRDefault="00327531" w:rsidP="00327531">
            <w:pPr>
              <w:pStyle w:val="ConsPlusNormal"/>
              <w:ind w:firstLine="0"/>
              <w:rPr>
                <w:rFonts w:ascii="Times New Roman" w:hAnsi="Times New Roman" w:cs="Times New Roman"/>
                <w:bCs/>
                <w:color w:val="000000"/>
                <w:sz w:val="24"/>
                <w:szCs w:val="24"/>
              </w:rPr>
            </w:pP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28700" cy="638175"/>
                  <wp:effectExtent l="0" t="0" r="0" b="9525"/>
                  <wp:docPr id="5" name="Рисунок 5" descr="http://www.usadba-dvor.ru/img/beton/vaz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http://www.usadba-dvor.ru/img/beton/vazy/2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638175"/>
                          </a:xfrm>
                          <a:prstGeom prst="rect">
                            <a:avLst/>
                          </a:prstGeom>
                          <a:noFill/>
                          <a:ln>
                            <a:noFill/>
                          </a:ln>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3.</w:t>
            </w:r>
            <w:r w:rsidRPr="0066629E">
              <w:rPr>
                <w:rFonts w:ascii="Times New Roman" w:hAnsi="Times New Roman" w:cs="Times New Roman"/>
                <w:bCs/>
                <w:color w:val="000000"/>
                <w:sz w:val="24"/>
                <w:szCs w:val="24"/>
              </w:rPr>
              <w:t xml:space="preserve"> Ограждение металлическое + калитка</w:t>
            </w:r>
            <w:r w:rsidRPr="0066629E">
              <w:rPr>
                <w:rFonts w:ascii="Times New Roman" w:hAnsi="Times New Roman" w:cs="Times New Roman"/>
                <w:sz w:val="24"/>
                <w:szCs w:val="24"/>
              </w:rPr>
              <w:t xml:space="preserve"> 98 м/п</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object w:dxaOrig="5415" w:dyaOrig="5355">
                <v:shape id="_x0000_i1028" type="#_x0000_t75" style="width:84.75pt;height:54.75pt" o:ole="">
                  <v:imagedata r:id="rId17" o:title=""/>
                </v:shape>
                <o:OLEObject Type="Embed" ProgID="PBrush" ShapeID="_x0000_i1028" DrawAspect="Content" ObjectID="_1612795217" r:id="rId18"/>
              </w:objec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4.</w:t>
            </w:r>
            <w:r w:rsidRPr="0066629E">
              <w:rPr>
                <w:rFonts w:ascii="Times New Roman" w:hAnsi="Times New Roman" w:cs="Times New Roman"/>
                <w:bCs/>
                <w:color w:val="000000"/>
                <w:sz w:val="24"/>
                <w:szCs w:val="24"/>
              </w:rPr>
              <w:t xml:space="preserve"> Скамья парковая со спинкой 3 шт.</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object w:dxaOrig="3495" w:dyaOrig="2745">
                <v:shape id="_x0000_i1029" type="#_x0000_t75" style="width:87.75pt;height:59.25pt" o:ole="">
                  <v:imagedata r:id="rId19" o:title=""/>
                </v:shape>
                <o:OLEObject Type="Embed" ProgID="PBrush" ShapeID="_x0000_i1029" DrawAspect="Content" ObjectID="_1612795218" r:id="rId20"/>
              </w:objec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5. </w:t>
            </w:r>
            <w:r w:rsidRPr="0066629E">
              <w:rPr>
                <w:rFonts w:ascii="Times New Roman" w:hAnsi="Times New Roman" w:cs="Times New Roman"/>
                <w:bCs/>
                <w:color w:val="000000"/>
                <w:sz w:val="24"/>
                <w:szCs w:val="24"/>
              </w:rPr>
              <w:t>Спортивное оборудование</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47750" cy="752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75247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6. </w:t>
            </w:r>
            <w:r w:rsidRPr="0066629E">
              <w:rPr>
                <w:rFonts w:ascii="Times New Roman" w:hAnsi="Times New Roman" w:cs="Times New Roman"/>
                <w:bCs/>
                <w:color w:val="000000"/>
                <w:sz w:val="24"/>
                <w:szCs w:val="24"/>
              </w:rPr>
              <w:t>Карусель "Круговая"  с рулем</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951230" cy="101219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1230" cy="101219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7. </w:t>
            </w:r>
            <w:r w:rsidRPr="0066629E">
              <w:rPr>
                <w:rFonts w:ascii="Times New Roman" w:hAnsi="Times New Roman" w:cs="Times New Roman"/>
                <w:bCs/>
                <w:color w:val="000000"/>
                <w:sz w:val="24"/>
                <w:szCs w:val="24"/>
              </w:rPr>
              <w:t>Качалка-балансир "Детская"</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73150" cy="9391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150" cy="93916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8. Песочница</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902335" cy="7924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335" cy="79248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9. </w:t>
            </w:r>
            <w:r w:rsidRPr="0066629E">
              <w:rPr>
                <w:rFonts w:ascii="Times New Roman" w:hAnsi="Times New Roman" w:cs="Times New Roman"/>
                <w:bCs/>
                <w:color w:val="000000"/>
                <w:sz w:val="24"/>
                <w:szCs w:val="24"/>
              </w:rPr>
              <w:t>Качели двойные без подвеса</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188720" cy="7378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73787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10. Подвес</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12190" cy="847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84772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11. Подвес</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73150" cy="781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150" cy="78105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12. </w:t>
            </w:r>
            <w:r w:rsidRPr="0066629E">
              <w:rPr>
                <w:rFonts w:ascii="Times New Roman" w:hAnsi="Times New Roman" w:cs="Times New Roman"/>
                <w:bCs/>
                <w:color w:val="000000"/>
                <w:sz w:val="24"/>
                <w:szCs w:val="24"/>
              </w:rPr>
              <w:t>Игровой комплекс с 2-6 лет</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lastRenderedPageBreak/>
              <w:drawing>
                <wp:inline distT="0" distB="0" distL="0" distR="0">
                  <wp:extent cx="1024255" cy="1005840"/>
                  <wp:effectExtent l="0" t="0" r="444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4255" cy="100584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13.</w:t>
            </w:r>
            <w:r w:rsidRPr="0066629E">
              <w:rPr>
                <w:rFonts w:ascii="Times New Roman" w:hAnsi="Times New Roman" w:cs="Times New Roman"/>
                <w:bCs/>
                <w:color w:val="000000"/>
                <w:sz w:val="24"/>
                <w:szCs w:val="24"/>
              </w:rPr>
              <w:t xml:space="preserve"> Игровой комплекс с 6-12 лет</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 xml:space="preserve"> </w:t>
            </w:r>
            <w:r w:rsidRPr="0066629E">
              <w:rPr>
                <w:rFonts w:ascii="Times New Roman" w:hAnsi="Times New Roman" w:cs="Times New Roman"/>
                <w:noProof/>
                <w:sz w:val="24"/>
                <w:szCs w:val="24"/>
              </w:rPr>
              <w:drawing>
                <wp:inline distT="0" distB="0" distL="0" distR="0">
                  <wp:extent cx="1200785" cy="1005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785" cy="100584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14. </w:t>
            </w:r>
            <w:r w:rsidRPr="0066629E">
              <w:rPr>
                <w:rFonts w:ascii="Times New Roman" w:hAnsi="Times New Roman" w:cs="Times New Roman"/>
                <w:bCs/>
                <w:color w:val="000000"/>
                <w:sz w:val="24"/>
                <w:szCs w:val="24"/>
              </w:rPr>
              <w:t>Стол шахматный стандартный</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975360" cy="73152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73152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15. </w:t>
            </w:r>
            <w:r w:rsidRPr="0066629E">
              <w:rPr>
                <w:rFonts w:ascii="Times New Roman" w:hAnsi="Times New Roman" w:cs="Times New Roman"/>
                <w:bCs/>
                <w:color w:val="000000"/>
                <w:sz w:val="24"/>
                <w:szCs w:val="24"/>
              </w:rPr>
              <w:t>Тренажер Твистер</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713105" cy="780415"/>
                  <wp:effectExtent l="0" t="0" r="0" b="63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3105" cy="78041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16. </w:t>
            </w:r>
            <w:r w:rsidRPr="0066629E">
              <w:rPr>
                <w:rFonts w:ascii="Times New Roman" w:hAnsi="Times New Roman" w:cs="Times New Roman"/>
                <w:bCs/>
                <w:color w:val="000000"/>
                <w:sz w:val="24"/>
                <w:szCs w:val="24"/>
              </w:rPr>
              <w:t>Тренажер Жим к груди</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798830" cy="71310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8830" cy="71310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17. </w:t>
            </w:r>
            <w:r w:rsidRPr="0066629E">
              <w:rPr>
                <w:rFonts w:ascii="Times New Roman" w:hAnsi="Times New Roman" w:cs="Times New Roman"/>
                <w:bCs/>
                <w:color w:val="000000"/>
                <w:sz w:val="24"/>
                <w:szCs w:val="24"/>
              </w:rPr>
              <w:t>Тренажер шаговый</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658495" cy="54229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495" cy="54229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p>
          <w:p w:rsidR="00327531" w:rsidRPr="0066629E" w:rsidRDefault="00327531" w:rsidP="00327531">
            <w:pPr>
              <w:pStyle w:val="ConsPlusNormal"/>
              <w:ind w:firstLine="0"/>
              <w:rPr>
                <w:rFonts w:ascii="Times New Roman" w:hAnsi="Times New Roman" w:cs="Times New Roman"/>
                <w:b/>
                <w:sz w:val="24"/>
                <w:szCs w:val="24"/>
              </w:rPr>
            </w:pPr>
            <w:r w:rsidRPr="0066629E">
              <w:rPr>
                <w:rFonts w:ascii="Times New Roman" w:hAnsi="Times New Roman" w:cs="Times New Roman"/>
                <w:b/>
                <w:sz w:val="24"/>
                <w:szCs w:val="24"/>
              </w:rPr>
              <w:t>Детская площадка ул. Разведчиков, д.12 «а»;</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 Урна 3 шт.</w: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bCs/>
                <w:color w:val="000000"/>
                <w:sz w:val="24"/>
                <w:szCs w:val="24"/>
              </w:rPr>
              <w:object w:dxaOrig="2025" w:dyaOrig="1755">
                <v:shape id="_x0000_i1030" type="#_x0000_t75" style="width:81pt;height:68.25pt" o:ole="">
                  <v:imagedata r:id="rId10" o:title=""/>
                </v:shape>
                <o:OLEObject Type="Embed" ProgID="PBrush" ShapeID="_x0000_i1030" DrawAspect="Content" ObjectID="_1612795219" r:id="rId34"/>
              </w:objec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bCs/>
                <w:color w:val="000000"/>
                <w:sz w:val="24"/>
                <w:szCs w:val="24"/>
              </w:rPr>
              <w:t>2. Вазон овальный 2 шт.</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28700" cy="638175"/>
                  <wp:effectExtent l="0" t="0" r="0" b="9525"/>
                  <wp:docPr id="18" name="Рисунок 5" descr="http://www.usadba-dvor.ru/img/beton/vaz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http://www.usadba-dvor.ru/img/beton/vazy/2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638175"/>
                          </a:xfrm>
                          <a:prstGeom prst="rect">
                            <a:avLst/>
                          </a:prstGeom>
                          <a:noFill/>
                          <a:ln>
                            <a:noFill/>
                          </a:ln>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3.</w:t>
            </w:r>
            <w:r w:rsidRPr="0066629E">
              <w:rPr>
                <w:rFonts w:ascii="Times New Roman" w:hAnsi="Times New Roman" w:cs="Times New Roman"/>
                <w:bCs/>
                <w:color w:val="000000"/>
                <w:sz w:val="24"/>
                <w:szCs w:val="24"/>
              </w:rPr>
              <w:t xml:space="preserve"> Ограждение металлическое + калитка</w:t>
            </w:r>
            <w:r w:rsidRPr="0066629E">
              <w:rPr>
                <w:rFonts w:ascii="Times New Roman" w:hAnsi="Times New Roman" w:cs="Times New Roman"/>
                <w:sz w:val="24"/>
                <w:szCs w:val="24"/>
              </w:rPr>
              <w:t xml:space="preserve"> 98 м/п</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object w:dxaOrig="5415" w:dyaOrig="5355">
                <v:shape id="_x0000_i1031" type="#_x0000_t75" style="width:84.75pt;height:54.75pt" o:ole="">
                  <v:imagedata r:id="rId17" o:title=""/>
                </v:shape>
                <o:OLEObject Type="Embed" ProgID="PBrush" ShapeID="_x0000_i1031" DrawAspect="Content" ObjectID="_1612795220" r:id="rId35"/>
              </w:objec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4.</w:t>
            </w:r>
            <w:r w:rsidRPr="0066629E">
              <w:rPr>
                <w:rFonts w:ascii="Times New Roman" w:hAnsi="Times New Roman" w:cs="Times New Roman"/>
                <w:bCs/>
                <w:color w:val="000000"/>
                <w:sz w:val="24"/>
                <w:szCs w:val="24"/>
              </w:rPr>
              <w:t xml:space="preserve"> Скамья парковая со спинкой 3 шт.</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object w:dxaOrig="3495" w:dyaOrig="2745">
                <v:shape id="_x0000_i1032" type="#_x0000_t75" style="width:87.75pt;height:59.25pt" o:ole="">
                  <v:imagedata r:id="rId19" o:title=""/>
                </v:shape>
                <o:OLEObject Type="Embed" ProgID="PBrush" ShapeID="_x0000_i1032" DrawAspect="Content" ObjectID="_1612795221" r:id="rId36"/>
              </w:object>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5. </w:t>
            </w:r>
            <w:r w:rsidRPr="0066629E">
              <w:rPr>
                <w:rFonts w:ascii="Times New Roman" w:hAnsi="Times New Roman" w:cs="Times New Roman"/>
                <w:bCs/>
                <w:color w:val="000000"/>
                <w:sz w:val="24"/>
                <w:szCs w:val="24"/>
              </w:rPr>
              <w:t>Спортивное оборудование</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47750" cy="752475"/>
                  <wp:effectExtent l="0" t="0" r="0" b="9525"/>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75247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6. </w:t>
            </w:r>
            <w:r w:rsidRPr="0066629E">
              <w:rPr>
                <w:rFonts w:ascii="Times New Roman" w:hAnsi="Times New Roman" w:cs="Times New Roman"/>
                <w:bCs/>
                <w:color w:val="000000"/>
                <w:sz w:val="24"/>
                <w:szCs w:val="24"/>
              </w:rPr>
              <w:t>Карусель "Круговая"  с рулем</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951230" cy="1012190"/>
                  <wp:effectExtent l="0" t="0" r="127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1230" cy="101219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7. </w:t>
            </w:r>
            <w:r w:rsidRPr="0066629E">
              <w:rPr>
                <w:rFonts w:ascii="Times New Roman" w:hAnsi="Times New Roman" w:cs="Times New Roman"/>
                <w:bCs/>
                <w:color w:val="000000"/>
                <w:sz w:val="24"/>
                <w:szCs w:val="24"/>
              </w:rPr>
              <w:t>Качалка-балансир "Детская"</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73150" cy="939165"/>
                  <wp:effectExtent l="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150" cy="93916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8. Песочница</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902335" cy="792480"/>
                  <wp:effectExtent l="0" t="0" r="0" b="762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335" cy="79248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9. </w:t>
            </w:r>
            <w:r w:rsidRPr="0066629E">
              <w:rPr>
                <w:rFonts w:ascii="Times New Roman" w:hAnsi="Times New Roman" w:cs="Times New Roman"/>
                <w:bCs/>
                <w:color w:val="000000"/>
                <w:sz w:val="24"/>
                <w:szCs w:val="24"/>
              </w:rPr>
              <w:t>Качели двойные без подвеса</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188720" cy="737870"/>
                  <wp:effectExtent l="0" t="0" r="0" b="508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73787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10. Подвес</w:t>
            </w:r>
          </w:p>
          <w:p w:rsidR="00327531" w:rsidRPr="0066629E" w:rsidRDefault="00327531" w:rsidP="00327531">
            <w:pPr>
              <w:pStyle w:val="ConsPlusNormal"/>
              <w:ind w:firstLine="0"/>
              <w:rPr>
                <w:rFonts w:ascii="Times New Roman" w:hAnsi="Times New Roman" w:cs="Times New Roman"/>
                <w:sz w:val="24"/>
                <w:szCs w:val="24"/>
              </w:rPr>
            </w:pP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12190" cy="847725"/>
                  <wp:effectExtent l="0" t="0" r="0" b="9525"/>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84772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11. Подвес</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73150" cy="781050"/>
                  <wp:effectExtent l="0" t="0" r="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150" cy="78105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12.  Игровой комплекс</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lastRenderedPageBreak/>
              <w:drawing>
                <wp:inline distT="0" distB="0" distL="0" distR="0">
                  <wp:extent cx="993775" cy="993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3775" cy="99377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13. Игровой комплекс</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188720" cy="993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993775"/>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sz w:val="24"/>
                <w:szCs w:val="24"/>
              </w:rPr>
              <w:t>14.</w:t>
            </w:r>
            <w:r w:rsidRPr="0066629E">
              <w:rPr>
                <w:rFonts w:ascii="Times New Roman" w:hAnsi="Times New Roman" w:cs="Times New Roman"/>
                <w:bCs/>
                <w:color w:val="000000"/>
                <w:sz w:val="24"/>
                <w:szCs w:val="24"/>
              </w:rPr>
              <w:t xml:space="preserve"> Стол шахматный стандартный</w:t>
            </w:r>
            <w:r w:rsidRPr="0066629E">
              <w:rPr>
                <w:rFonts w:ascii="Times New Roman" w:hAnsi="Times New Roman" w:cs="Times New Roman"/>
                <w:sz w:val="24"/>
                <w:szCs w:val="24"/>
              </w:rPr>
              <w:t xml:space="preserve"> </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975360" cy="73152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73152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15. </w:t>
            </w:r>
            <w:r w:rsidRPr="0066629E">
              <w:rPr>
                <w:rFonts w:ascii="Times New Roman" w:hAnsi="Times New Roman" w:cs="Times New Roman"/>
                <w:bCs/>
                <w:color w:val="000000"/>
                <w:sz w:val="24"/>
                <w:szCs w:val="24"/>
              </w:rPr>
              <w:t>Тренажер Маятник</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810895" cy="800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0895" cy="80010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16. </w:t>
            </w:r>
            <w:r w:rsidRPr="0066629E">
              <w:rPr>
                <w:rFonts w:ascii="Times New Roman" w:hAnsi="Times New Roman" w:cs="Times New Roman"/>
                <w:bCs/>
                <w:color w:val="000000"/>
                <w:sz w:val="24"/>
                <w:szCs w:val="24"/>
              </w:rPr>
              <w:t>Тренажер Жим от груди</w:t>
            </w:r>
          </w:p>
          <w:p w:rsidR="00327531" w:rsidRPr="0066629E" w:rsidRDefault="00327531" w:rsidP="00327531">
            <w:pPr>
              <w:pStyle w:val="ConsPlusNormal"/>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707390" cy="914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7390" cy="914400"/>
                          </a:xfrm>
                          <a:prstGeom prst="rect">
                            <a:avLst/>
                          </a:prstGeom>
                          <a:noFill/>
                        </pic:spPr>
                      </pic:pic>
                    </a:graphicData>
                  </a:graphic>
                </wp:inline>
              </w:drawing>
            </w:r>
          </w:p>
          <w:p w:rsidR="00327531" w:rsidRPr="0066629E" w:rsidRDefault="00327531" w:rsidP="00327531">
            <w:pPr>
              <w:pStyle w:val="ConsPlusNormal"/>
              <w:ind w:firstLine="0"/>
              <w:rPr>
                <w:rFonts w:ascii="Times New Roman" w:hAnsi="Times New Roman" w:cs="Times New Roman"/>
                <w:bCs/>
                <w:color w:val="000000"/>
                <w:sz w:val="24"/>
                <w:szCs w:val="24"/>
              </w:rPr>
            </w:pPr>
            <w:r w:rsidRPr="0066629E">
              <w:rPr>
                <w:rFonts w:ascii="Times New Roman" w:hAnsi="Times New Roman" w:cs="Times New Roman"/>
                <w:sz w:val="24"/>
                <w:szCs w:val="24"/>
              </w:rPr>
              <w:t xml:space="preserve">17. </w:t>
            </w:r>
            <w:r w:rsidRPr="0066629E">
              <w:rPr>
                <w:rFonts w:ascii="Times New Roman" w:hAnsi="Times New Roman" w:cs="Times New Roman"/>
                <w:bCs/>
                <w:color w:val="000000"/>
                <w:sz w:val="24"/>
                <w:szCs w:val="24"/>
              </w:rPr>
              <w:t>Тренажер Эллиптический</w:t>
            </w:r>
          </w:p>
          <w:p w:rsidR="00327531" w:rsidRDefault="00327531" w:rsidP="00327531">
            <w:pPr>
              <w:pStyle w:val="ConsPlusNormal"/>
              <w:tabs>
                <w:tab w:val="right" w:pos="3480"/>
              </w:tabs>
              <w:ind w:firstLine="0"/>
              <w:rPr>
                <w:rFonts w:ascii="Times New Roman" w:hAnsi="Times New Roman" w:cs="Times New Roman"/>
                <w:sz w:val="24"/>
                <w:szCs w:val="24"/>
              </w:rPr>
            </w:pPr>
            <w:r w:rsidRPr="0066629E">
              <w:rPr>
                <w:rFonts w:ascii="Times New Roman" w:hAnsi="Times New Roman" w:cs="Times New Roman"/>
                <w:noProof/>
                <w:sz w:val="24"/>
                <w:szCs w:val="24"/>
              </w:rPr>
              <w:drawing>
                <wp:inline distT="0" distB="0" distL="0" distR="0">
                  <wp:extent cx="1012190" cy="704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704850"/>
                          </a:xfrm>
                          <a:prstGeom prst="rect">
                            <a:avLst/>
                          </a:prstGeom>
                          <a:noFill/>
                        </pic:spPr>
                      </pic:pic>
                    </a:graphicData>
                  </a:graphic>
                </wp:inline>
              </w:drawing>
            </w:r>
            <w:r>
              <w:rPr>
                <w:rFonts w:ascii="Times New Roman" w:hAnsi="Times New Roman" w:cs="Times New Roman"/>
                <w:sz w:val="24"/>
                <w:szCs w:val="24"/>
              </w:rPr>
              <w:tab/>
            </w:r>
          </w:p>
          <w:p w:rsidR="00327531" w:rsidRPr="0066629E" w:rsidRDefault="00327531" w:rsidP="00327531">
            <w:pPr>
              <w:pStyle w:val="ConsPlusNormal"/>
              <w:tabs>
                <w:tab w:val="right" w:pos="3480"/>
              </w:tabs>
              <w:ind w:firstLine="0"/>
              <w:rPr>
                <w:rFonts w:ascii="Times New Roman" w:hAnsi="Times New Roman" w:cs="Times New Roman"/>
                <w:sz w:val="24"/>
                <w:szCs w:val="24"/>
              </w:rPr>
            </w:pPr>
          </w:p>
        </w:tc>
      </w:tr>
      <w:tr w:rsidR="00327531" w:rsidRPr="00C71D28" w:rsidTr="00B92B1B">
        <w:trPr>
          <w:trHeight w:val="7859"/>
        </w:trPr>
        <w:tc>
          <w:tcPr>
            <w:tcW w:w="567" w:type="dxa"/>
          </w:tcPr>
          <w:p w:rsidR="00327531" w:rsidRDefault="00327531" w:rsidP="0032753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714" w:type="dxa"/>
          </w:tcPr>
          <w:p w:rsidR="00327531" w:rsidRPr="00403E60" w:rsidRDefault="00327531" w:rsidP="0032753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Сельское поселение Саранпауль</w:t>
            </w:r>
            <w:r w:rsidR="007975F7">
              <w:rPr>
                <w:rFonts w:ascii="Times New Roman" w:hAnsi="Times New Roman" w:cs="Times New Roman"/>
                <w:sz w:val="24"/>
                <w:szCs w:val="24"/>
              </w:rPr>
              <w:t>, с. Саранпауль</w:t>
            </w:r>
          </w:p>
        </w:tc>
        <w:tc>
          <w:tcPr>
            <w:tcW w:w="3371" w:type="dxa"/>
          </w:tcPr>
          <w:p w:rsidR="00327531" w:rsidRPr="00403E60" w:rsidRDefault="002C36D7" w:rsidP="00327531">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парка Победы </w:t>
            </w:r>
          </w:p>
        </w:tc>
        <w:tc>
          <w:tcPr>
            <w:tcW w:w="3696" w:type="dxa"/>
          </w:tcPr>
          <w:p w:rsidR="007975F7" w:rsidRPr="00C863F5" w:rsidRDefault="007975F7" w:rsidP="007975F7">
            <w:pPr>
              <w:numPr>
                <w:ilvl w:val="0"/>
                <w:numId w:val="7"/>
              </w:numPr>
              <w:tabs>
                <w:tab w:val="left" w:pos="286"/>
              </w:tabs>
              <w:spacing w:line="259" w:lineRule="auto"/>
              <w:ind w:left="0" w:firstLine="0"/>
              <w:rPr>
                <w:sz w:val="26"/>
                <w:szCs w:val="26"/>
              </w:rPr>
            </w:pPr>
            <w:r w:rsidRPr="00C863F5">
              <w:rPr>
                <w:sz w:val="26"/>
                <w:szCs w:val="26"/>
              </w:rPr>
              <w:t>Парк Победы:</w:t>
            </w:r>
          </w:p>
          <w:p w:rsidR="00327531" w:rsidRDefault="007975F7" w:rsidP="00327531">
            <w:pPr>
              <w:pStyle w:val="ConsPlusNormal"/>
              <w:ind w:firstLine="0"/>
              <w:rPr>
                <w:rFonts w:ascii="Times New Roman" w:hAnsi="Times New Roman" w:cs="Times New Roman"/>
                <w:b/>
                <w:sz w:val="24"/>
                <w:szCs w:val="24"/>
              </w:rPr>
            </w:pPr>
            <w:r w:rsidRPr="007975F7">
              <w:rPr>
                <w:rFonts w:ascii="Times New Roman" w:hAnsi="Times New Roman" w:cs="Times New Roman"/>
                <w:b/>
                <w:noProof/>
                <w:sz w:val="24"/>
                <w:szCs w:val="24"/>
              </w:rPr>
              <w:drawing>
                <wp:inline distT="0" distB="0" distL="0" distR="0">
                  <wp:extent cx="3220278" cy="2275406"/>
                  <wp:effectExtent l="0" t="0" r="0" b="0"/>
                  <wp:docPr id="17" name="Рисунок 1" descr="C:\Users\1\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004.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1689" cy="2276403"/>
                          </a:xfrm>
                          <a:prstGeom prst="rect">
                            <a:avLst/>
                          </a:prstGeom>
                          <a:noFill/>
                          <a:ln>
                            <a:noFill/>
                          </a:ln>
                        </pic:spPr>
                      </pic:pic>
                    </a:graphicData>
                  </a:graphic>
                </wp:inline>
              </w:drawing>
            </w:r>
          </w:p>
          <w:p w:rsidR="007975F7" w:rsidRDefault="007975F7" w:rsidP="00327531">
            <w:pPr>
              <w:pStyle w:val="ConsPlusNormal"/>
              <w:ind w:firstLine="0"/>
              <w:rPr>
                <w:rFonts w:ascii="Times New Roman" w:hAnsi="Times New Roman" w:cs="Times New Roman"/>
                <w:b/>
                <w:sz w:val="24"/>
                <w:szCs w:val="24"/>
              </w:rPr>
            </w:pPr>
          </w:p>
          <w:p w:rsidR="007975F7" w:rsidRDefault="007975F7" w:rsidP="007975F7">
            <w:pPr>
              <w:pStyle w:val="ConsPlusNormal"/>
              <w:ind w:firstLine="0"/>
              <w:rPr>
                <w:rFonts w:ascii="Times New Roman" w:hAnsi="Times New Roman" w:cs="Times New Roman"/>
                <w:sz w:val="26"/>
                <w:szCs w:val="26"/>
              </w:rPr>
            </w:pP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1.Скамейка (сосна/лиственница), 13шт.</w:t>
            </w:r>
            <w:r w:rsidRPr="00B749A2">
              <w:rPr>
                <w:rFonts w:ascii="Times New Roman" w:hAnsi="Times New Roman" w:cs="Times New Roman"/>
                <w:sz w:val="26"/>
                <w:szCs w:val="26"/>
              </w:rPr>
              <w:t>;</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061335" cy="1677670"/>
                  <wp:effectExtent l="0" t="0" r="0" b="0"/>
                  <wp:docPr id="33" name="Рисунок 2" descr="Z:\Обмен\Перов В.Н\от Сметанина И.А\скам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мен\Перов В.Н\от Сметанина И.А\скамья.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335" cy="1677670"/>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2.Урна со вставкой (с вкладышем)</w:t>
            </w:r>
            <w:r w:rsidRPr="003A0C59">
              <w:rPr>
                <w:rFonts w:ascii="Times New Roman" w:hAnsi="Times New Roman" w:cs="Times New Roman"/>
                <w:sz w:val="26"/>
                <w:szCs w:val="26"/>
              </w:rPr>
              <w:t xml:space="preserve"> </w:t>
            </w:r>
            <w:r>
              <w:rPr>
                <w:rFonts w:ascii="Times New Roman" w:hAnsi="Times New Roman" w:cs="Times New Roman"/>
                <w:sz w:val="26"/>
                <w:szCs w:val="26"/>
                <w:lang w:val="en-US"/>
              </w:rPr>
              <w:t>ZN</w:t>
            </w:r>
            <w:r w:rsidRPr="003A0C59">
              <w:rPr>
                <w:rFonts w:ascii="Times New Roman" w:hAnsi="Times New Roman" w:cs="Times New Roman"/>
                <w:sz w:val="26"/>
                <w:szCs w:val="26"/>
              </w:rPr>
              <w:t xml:space="preserve"> 11 </w:t>
            </w:r>
            <w:r>
              <w:rPr>
                <w:rFonts w:ascii="Times New Roman" w:hAnsi="Times New Roman" w:cs="Times New Roman"/>
                <w:sz w:val="26"/>
                <w:szCs w:val="26"/>
              </w:rPr>
              <w:t>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868805" cy="1701800"/>
                  <wp:effectExtent l="0" t="0" r="0" b="0"/>
                  <wp:docPr id="34" name="Рисунок 3" descr="Z:\Обмен\Перов В.Н\от Сметанина И.А\ур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мен\Перов В.Н\от Сметанина И.А\урна.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805" cy="1701800"/>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sidRPr="00B749A2">
              <w:rPr>
                <w:rFonts w:ascii="Times New Roman" w:hAnsi="Times New Roman" w:cs="Times New Roman"/>
                <w:sz w:val="26"/>
                <w:szCs w:val="26"/>
              </w:rPr>
              <w:t xml:space="preserve"> </w:t>
            </w:r>
            <w:r>
              <w:rPr>
                <w:rFonts w:ascii="Times New Roman" w:hAnsi="Times New Roman" w:cs="Times New Roman"/>
                <w:sz w:val="26"/>
                <w:szCs w:val="26"/>
              </w:rPr>
              <w:t>3.Флагштог, 10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108960" cy="1654175"/>
                  <wp:effectExtent l="0" t="0" r="0" b="0"/>
                  <wp:docPr id="35" name="Рисунок 4" descr="Z:\Обмен\Перов В.Н\от Сметанина И.А\фл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бмен\Перов В.Н\от Сметанина И.А\флаги.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960" cy="1654175"/>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4.Светильник садовый в арку, 2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5.Фонарь уличный одинарный, 21 шт.</w:t>
            </w:r>
          </w:p>
          <w:p w:rsidR="007975F7" w:rsidRDefault="007975F7" w:rsidP="007975F7">
            <w:pPr>
              <w:pStyle w:val="ConsPlusNormal"/>
              <w:ind w:firstLine="0"/>
              <w:rPr>
                <w:rFonts w:ascii="Times New Roman" w:hAnsi="Times New Roman" w:cs="Times New Roman"/>
                <w:sz w:val="26"/>
                <w:szCs w:val="26"/>
              </w:rPr>
            </w:pP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1264285" cy="1860550"/>
                  <wp:effectExtent l="0" t="0" r="0" b="0"/>
                  <wp:docPr id="36" name="Рисунок 5" descr="Z:\Обмен\Перов В.Н\от Сметанина И.А\фон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мен\Перов В.Н\от Сметанина И.А\фонарь.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285" cy="1860550"/>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041400" cy="1884680"/>
                  <wp:effectExtent l="0" t="0" r="0" b="0"/>
                  <wp:docPr id="37" name="Рисунок 6" descr="Z:\Обмен\Перов В.Н\от Сметанина И.А\стол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бмен\Перов В.Н\от Сметанина И.А\столб.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1884680"/>
                          </a:xfrm>
                          <a:prstGeom prst="rect">
                            <a:avLst/>
                          </a:prstGeom>
                          <a:noFill/>
                          <a:ln>
                            <a:noFill/>
                          </a:ln>
                        </pic:spPr>
                      </pic:pic>
                    </a:graphicData>
                  </a:graphic>
                </wp:inline>
              </w:drawing>
            </w:r>
          </w:p>
          <w:p w:rsidR="007975F7" w:rsidRPr="00B749A2" w:rsidRDefault="007975F7" w:rsidP="007975F7">
            <w:pPr>
              <w:pStyle w:val="ConsPlusNormal"/>
              <w:ind w:firstLine="0"/>
              <w:rPr>
                <w:rFonts w:ascii="Times New Roman" w:hAnsi="Times New Roman" w:cs="Times New Roman"/>
                <w:sz w:val="26"/>
                <w:szCs w:val="26"/>
              </w:rPr>
            </w:pP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6.Серый мелкозернистый гранит для отделки бетонных сооружений  (памятники и мемориалы) Т-50</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7.Бортовой камень БР100.30.15, 42 м.п.;</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8.Бортовой камень БР100.20.8, 644 м.п.;</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9.Площадь покрытия пешеходных дорожек, площадок,  тротуаров, 1657 м</w:t>
            </w:r>
            <w:r w:rsidRPr="002A231D">
              <w:rPr>
                <w:rFonts w:ascii="Times New Roman" w:hAnsi="Times New Roman" w:cs="Times New Roman"/>
                <w:sz w:val="26"/>
                <w:szCs w:val="26"/>
                <w:vertAlign w:val="superscript"/>
              </w:rPr>
              <w:t>2</w:t>
            </w:r>
            <w:r>
              <w:rPr>
                <w:rFonts w:ascii="Times New Roman" w:hAnsi="Times New Roman" w:cs="Times New Roman"/>
                <w:sz w:val="26"/>
                <w:szCs w:val="26"/>
              </w:rPr>
              <w:t>;</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10.Сборно-разборная сцена, 1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607945" cy="2146935"/>
                  <wp:effectExtent l="0" t="0" r="0" b="0"/>
                  <wp:docPr id="38" name="Рисунок 11" descr="C:\Users\1\Desktop\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00005.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7945" cy="2146935"/>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11.Входная арка, 1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1748685" cy="2083242"/>
                  <wp:effectExtent l="0" t="0" r="0" b="0"/>
                  <wp:docPr id="39" name="Рисунок 12" descr="C:\Users\1\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003.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161" cy="2089766"/>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12.Свтильники светодиодные 100 Вт., 8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13.Информационный стенд, 1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797050" cy="2122805"/>
                  <wp:effectExtent l="0" t="0" r="0" b="0"/>
                  <wp:docPr id="40" name="Рисунок 10" descr="C:\Users\1\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005.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2122805"/>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14. Площадь газонов, 1409 м</w:t>
            </w:r>
            <w:r w:rsidRPr="00081DDA">
              <w:rPr>
                <w:rFonts w:ascii="Times New Roman" w:hAnsi="Times New Roman" w:cs="Times New Roman"/>
                <w:sz w:val="26"/>
                <w:szCs w:val="26"/>
                <w:vertAlign w:val="superscript"/>
              </w:rPr>
              <w:t>2</w:t>
            </w:r>
            <w:r>
              <w:rPr>
                <w:rFonts w:ascii="Times New Roman" w:hAnsi="Times New Roman" w:cs="Times New Roman"/>
                <w:sz w:val="26"/>
                <w:szCs w:val="26"/>
              </w:rPr>
              <w:t>;</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15. Внешнее металлическое ограждение по периметру, 226 м.п.;</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802831" cy="1650398"/>
                  <wp:effectExtent l="0" t="0" r="0" b="0"/>
                  <wp:docPr id="41" name="Рисунок 13" descr="C:\Users\1\Desktop\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00003.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752" cy="1650326"/>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16. Сооружение из металлоконструкции, 24 п.м.;</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17.Установка ворот, 1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 xml:space="preserve">18.Лоток водоотводный пластиковый ЛВП </w:t>
            </w:r>
            <w:r>
              <w:rPr>
                <w:rFonts w:ascii="Times New Roman" w:hAnsi="Times New Roman" w:cs="Times New Roman"/>
                <w:sz w:val="26"/>
                <w:szCs w:val="26"/>
                <w:lang w:val="en-US"/>
              </w:rPr>
              <w:t>Norma</w:t>
            </w:r>
            <w:r w:rsidRPr="00081DDA">
              <w:rPr>
                <w:rFonts w:ascii="Times New Roman" w:hAnsi="Times New Roman" w:cs="Times New Roman"/>
                <w:sz w:val="26"/>
                <w:szCs w:val="26"/>
              </w:rPr>
              <w:t xml:space="preserve"> </w:t>
            </w:r>
            <w:r>
              <w:rPr>
                <w:rFonts w:ascii="Times New Roman" w:hAnsi="Times New Roman" w:cs="Times New Roman"/>
                <w:sz w:val="26"/>
                <w:szCs w:val="26"/>
                <w:lang w:val="en-US"/>
              </w:rPr>
              <w:t>DN</w:t>
            </w:r>
            <w:r w:rsidRPr="00081DDA">
              <w:rPr>
                <w:rFonts w:ascii="Times New Roman" w:hAnsi="Times New Roman" w:cs="Times New Roman"/>
                <w:sz w:val="26"/>
                <w:szCs w:val="26"/>
              </w:rPr>
              <w:t xml:space="preserve">100 </w:t>
            </w:r>
            <w:r>
              <w:rPr>
                <w:rFonts w:ascii="Times New Roman" w:hAnsi="Times New Roman" w:cs="Times New Roman"/>
                <w:sz w:val="26"/>
                <w:szCs w:val="26"/>
                <w:lang w:val="en-US"/>
              </w:rPr>
              <w:t>H</w:t>
            </w:r>
            <w:r w:rsidRPr="00081DDA">
              <w:rPr>
                <w:rFonts w:ascii="Times New Roman" w:hAnsi="Times New Roman" w:cs="Times New Roman"/>
                <w:sz w:val="26"/>
                <w:szCs w:val="26"/>
              </w:rPr>
              <w:t>250</w:t>
            </w:r>
            <w:r>
              <w:rPr>
                <w:rFonts w:ascii="Times New Roman" w:hAnsi="Times New Roman" w:cs="Times New Roman"/>
                <w:sz w:val="26"/>
                <w:szCs w:val="26"/>
              </w:rPr>
              <w:t>, 107 м.п.;</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 xml:space="preserve">19.Решетка чугунная ячеистая РЧЯ </w:t>
            </w:r>
            <w:r>
              <w:rPr>
                <w:rFonts w:ascii="Times New Roman" w:hAnsi="Times New Roman" w:cs="Times New Roman"/>
                <w:sz w:val="26"/>
                <w:szCs w:val="26"/>
                <w:lang w:val="en-US"/>
              </w:rPr>
              <w:t>Norma</w:t>
            </w:r>
            <w:r w:rsidRPr="00081DDA">
              <w:rPr>
                <w:rFonts w:ascii="Times New Roman" w:hAnsi="Times New Roman" w:cs="Times New Roman"/>
                <w:sz w:val="26"/>
                <w:szCs w:val="26"/>
              </w:rPr>
              <w:t xml:space="preserve"> </w:t>
            </w:r>
            <w:r>
              <w:rPr>
                <w:rFonts w:ascii="Times New Roman" w:hAnsi="Times New Roman" w:cs="Times New Roman"/>
                <w:sz w:val="26"/>
                <w:szCs w:val="26"/>
                <w:lang w:val="en-US"/>
              </w:rPr>
              <w:t>DN</w:t>
            </w:r>
            <w:r w:rsidRPr="00081DDA">
              <w:rPr>
                <w:rFonts w:ascii="Times New Roman" w:hAnsi="Times New Roman" w:cs="Times New Roman"/>
                <w:sz w:val="26"/>
                <w:szCs w:val="26"/>
              </w:rPr>
              <w:t xml:space="preserve">100 </w:t>
            </w:r>
            <w:r>
              <w:rPr>
                <w:rFonts w:ascii="Times New Roman" w:hAnsi="Times New Roman" w:cs="Times New Roman"/>
                <w:sz w:val="26"/>
                <w:szCs w:val="26"/>
                <w:lang w:val="en-US"/>
              </w:rPr>
              <w:t>C</w:t>
            </w:r>
            <w:r w:rsidRPr="00081DDA">
              <w:rPr>
                <w:rFonts w:ascii="Times New Roman" w:hAnsi="Times New Roman" w:cs="Times New Roman"/>
                <w:sz w:val="26"/>
                <w:szCs w:val="26"/>
              </w:rPr>
              <w:t>250</w:t>
            </w:r>
            <w:r>
              <w:rPr>
                <w:rFonts w:ascii="Times New Roman" w:hAnsi="Times New Roman" w:cs="Times New Roman"/>
                <w:sz w:val="26"/>
                <w:szCs w:val="26"/>
              </w:rPr>
              <w:t>, 214 м.п.;</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20.Памятник «Свеча Скорби», 1 шт.;</w:t>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655735" cy="3627798"/>
                  <wp:effectExtent l="0" t="0" r="0" b="0"/>
                  <wp:docPr id="42" name="Рисунок 7" descr="C:\Users\1\Desktop\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0004.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123" cy="3632426"/>
                          </a:xfrm>
                          <a:prstGeom prst="rect">
                            <a:avLst/>
                          </a:prstGeom>
                          <a:noFill/>
                          <a:ln>
                            <a:noFill/>
                          </a:ln>
                        </pic:spPr>
                      </pic:pic>
                    </a:graphicData>
                  </a:graphic>
                </wp:inline>
              </w:drawing>
            </w:r>
          </w:p>
          <w:p w:rsidR="007975F7" w:rsidRDefault="007975F7" w:rsidP="007975F7">
            <w:pPr>
              <w:pStyle w:val="ConsPlusNormal"/>
              <w:ind w:firstLine="0"/>
              <w:rPr>
                <w:rFonts w:ascii="Times New Roman" w:hAnsi="Times New Roman" w:cs="Times New Roman"/>
                <w:sz w:val="26"/>
                <w:szCs w:val="26"/>
              </w:rPr>
            </w:pPr>
            <w:r>
              <w:rPr>
                <w:rFonts w:ascii="Times New Roman" w:hAnsi="Times New Roman" w:cs="Times New Roman"/>
                <w:sz w:val="26"/>
                <w:szCs w:val="26"/>
              </w:rPr>
              <w:t>21.Памятные мемориалы, 10 шт.</w:t>
            </w:r>
          </w:p>
          <w:p w:rsidR="007975F7" w:rsidRDefault="007975F7" w:rsidP="007975F7">
            <w:pPr>
              <w:pStyle w:val="ConsPlusNormal"/>
              <w:ind w:firstLine="0"/>
              <w:rPr>
                <w:rFonts w:ascii="Times New Roman" w:hAnsi="Times New Roman" w:cs="Times New Roman"/>
                <w:b/>
                <w:sz w:val="24"/>
                <w:szCs w:val="24"/>
              </w:rPr>
            </w:pPr>
            <w:r>
              <w:rPr>
                <w:rFonts w:ascii="Times New Roman" w:hAnsi="Times New Roman" w:cs="Times New Roman"/>
                <w:noProof/>
                <w:sz w:val="26"/>
                <w:szCs w:val="26"/>
              </w:rPr>
              <w:drawing>
                <wp:inline distT="0" distB="0" distL="0" distR="0">
                  <wp:extent cx="2653575" cy="2370255"/>
                  <wp:effectExtent l="0" t="0" r="0" b="0"/>
                  <wp:docPr id="43" name="Рисунок 9" descr="C:\Users\1\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0002.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995" cy="2375096"/>
                          </a:xfrm>
                          <a:prstGeom prst="rect">
                            <a:avLst/>
                          </a:prstGeom>
                          <a:noFill/>
                          <a:ln>
                            <a:noFill/>
                          </a:ln>
                        </pic:spPr>
                      </pic:pic>
                    </a:graphicData>
                  </a:graphic>
                </wp:inline>
              </w:drawing>
            </w:r>
          </w:p>
          <w:p w:rsidR="007975F7" w:rsidRPr="0066629E" w:rsidRDefault="007975F7" w:rsidP="00327531">
            <w:pPr>
              <w:pStyle w:val="ConsPlusNormal"/>
              <w:ind w:firstLine="0"/>
              <w:rPr>
                <w:rFonts w:ascii="Times New Roman" w:hAnsi="Times New Roman" w:cs="Times New Roman"/>
                <w:b/>
                <w:sz w:val="24"/>
                <w:szCs w:val="24"/>
              </w:rPr>
            </w:pPr>
          </w:p>
        </w:tc>
      </w:tr>
    </w:tbl>
    <w:p w:rsidR="00327531" w:rsidRPr="002F610A" w:rsidRDefault="00327531" w:rsidP="00327531">
      <w:pPr>
        <w:ind w:firstLine="708"/>
        <w:jc w:val="center"/>
        <w:rPr>
          <w:szCs w:val="28"/>
        </w:rPr>
      </w:pPr>
    </w:p>
    <w:sectPr w:rsidR="00327531" w:rsidRPr="002F610A" w:rsidSect="007162AA">
      <w:headerReference w:type="default" r:id="rId54"/>
      <w:headerReference w:type="first" r:id="rId55"/>
      <w:pgSz w:w="11906" w:h="16838"/>
      <w:pgMar w:top="1134" w:right="567"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407" w:rsidRDefault="00E15407">
      <w:r>
        <w:separator/>
      </w:r>
    </w:p>
  </w:endnote>
  <w:endnote w:type="continuationSeparator" w:id="0">
    <w:p w:rsidR="00E15407" w:rsidRDefault="00E154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407" w:rsidRDefault="00E15407">
      <w:r>
        <w:separator/>
      </w:r>
    </w:p>
  </w:footnote>
  <w:footnote w:type="continuationSeparator" w:id="0">
    <w:p w:rsidR="00E15407" w:rsidRDefault="00E154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93322"/>
      <w:docPartObj>
        <w:docPartGallery w:val="Page Numbers (Top of Page)"/>
        <w:docPartUnique/>
      </w:docPartObj>
    </w:sdtPr>
    <w:sdtContent>
      <w:p w:rsidR="00902978" w:rsidRDefault="00334B81">
        <w:pPr>
          <w:pStyle w:val="a5"/>
          <w:jc w:val="center"/>
        </w:pPr>
        <w:fldSimple w:instr=" PAGE   \* MERGEFORMAT ">
          <w:r w:rsidR="00D60AB2">
            <w:rPr>
              <w:noProof/>
            </w:rPr>
            <w:t>2</w:t>
          </w:r>
        </w:fldSimple>
      </w:p>
    </w:sdtContent>
  </w:sdt>
  <w:p w:rsidR="00902978" w:rsidRDefault="0090297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78" w:rsidRDefault="00902978">
    <w:pPr>
      <w:pStyle w:val="a5"/>
      <w:jc w:val="center"/>
    </w:pPr>
  </w:p>
  <w:p w:rsidR="00902978" w:rsidRDefault="00902978">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78" w:rsidRDefault="00334B81">
    <w:pPr>
      <w:pStyle w:val="a5"/>
      <w:jc w:val="center"/>
    </w:pPr>
    <w:fldSimple w:instr="PAGE   \* MERGEFORMAT">
      <w:r w:rsidR="00D60AB2">
        <w:rPr>
          <w:noProof/>
        </w:rPr>
        <w:t>27</w:t>
      </w:r>
    </w:fldSimple>
  </w:p>
  <w:p w:rsidR="00902978" w:rsidRDefault="00902978">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978" w:rsidRDefault="00334B81">
    <w:pPr>
      <w:pStyle w:val="a5"/>
      <w:jc w:val="center"/>
    </w:pPr>
    <w:fldSimple w:instr="PAGE   \* MERGEFORMAT">
      <w:r w:rsidR="00D60AB2">
        <w:rPr>
          <w:noProof/>
        </w:rPr>
        <w:t>17</w:t>
      </w:r>
    </w:fldSimple>
  </w:p>
  <w:p w:rsidR="00902978" w:rsidRDefault="00902978" w:rsidP="00792706">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A5DB1"/>
    <w:multiLevelType w:val="hybridMultilevel"/>
    <w:tmpl w:val="2BEAFB46"/>
    <w:lvl w:ilvl="0" w:tplc="E946E4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28172B"/>
    <w:multiLevelType w:val="hybridMultilevel"/>
    <w:tmpl w:val="F70E6DB8"/>
    <w:lvl w:ilvl="0" w:tplc="4240E176">
      <w:start w:val="202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63223F4"/>
    <w:multiLevelType w:val="hybridMultilevel"/>
    <w:tmpl w:val="95042E40"/>
    <w:lvl w:ilvl="0" w:tplc="E946E4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3F4DAE"/>
    <w:multiLevelType w:val="hybridMultilevel"/>
    <w:tmpl w:val="49DCE952"/>
    <w:lvl w:ilvl="0" w:tplc="E946E4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D2D4977"/>
    <w:multiLevelType w:val="hybridMultilevel"/>
    <w:tmpl w:val="983A7862"/>
    <w:lvl w:ilvl="0" w:tplc="B72CC4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2EF38A7"/>
    <w:multiLevelType w:val="hybridMultilevel"/>
    <w:tmpl w:val="A044C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887B52"/>
    <w:multiLevelType w:val="hybridMultilevel"/>
    <w:tmpl w:val="144C09C6"/>
    <w:lvl w:ilvl="0" w:tplc="EB1E5B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A033FA1"/>
    <w:multiLevelType w:val="hybridMultilevel"/>
    <w:tmpl w:val="CC00CAFE"/>
    <w:lvl w:ilvl="0" w:tplc="E946E4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C4587E"/>
    <w:multiLevelType w:val="hybridMultilevel"/>
    <w:tmpl w:val="4EDEFB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E637EC"/>
    <w:multiLevelType w:val="hybridMultilevel"/>
    <w:tmpl w:val="4E160FFC"/>
    <w:lvl w:ilvl="0" w:tplc="E946E4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2"/>
  </w:num>
  <w:num w:numId="5">
    <w:abstractNumId w:val="7"/>
  </w:num>
  <w:num w:numId="6">
    <w:abstractNumId w:val="5"/>
  </w:num>
  <w:num w:numId="7">
    <w:abstractNumId w:val="8"/>
  </w:num>
  <w:num w:numId="8">
    <w:abstractNumId w:val="4"/>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A87BA4"/>
    <w:rsid w:val="00084369"/>
    <w:rsid w:val="00087ECB"/>
    <w:rsid w:val="00090CAC"/>
    <w:rsid w:val="000B42FC"/>
    <w:rsid w:val="000F2F9D"/>
    <w:rsid w:val="001111D2"/>
    <w:rsid w:val="001251FE"/>
    <w:rsid w:val="001833B2"/>
    <w:rsid w:val="00193EC6"/>
    <w:rsid w:val="001E2673"/>
    <w:rsid w:val="00217B4E"/>
    <w:rsid w:val="00244253"/>
    <w:rsid w:val="00261D4C"/>
    <w:rsid w:val="0029341A"/>
    <w:rsid w:val="00297A0F"/>
    <w:rsid w:val="002A2FCF"/>
    <w:rsid w:val="002B5097"/>
    <w:rsid w:val="002C36D7"/>
    <w:rsid w:val="002C6E09"/>
    <w:rsid w:val="002E06D9"/>
    <w:rsid w:val="002F49A4"/>
    <w:rsid w:val="002F610A"/>
    <w:rsid w:val="002F6784"/>
    <w:rsid w:val="00300C00"/>
    <w:rsid w:val="00327531"/>
    <w:rsid w:val="00334B81"/>
    <w:rsid w:val="0034432F"/>
    <w:rsid w:val="00386F89"/>
    <w:rsid w:val="003943E8"/>
    <w:rsid w:val="0039466C"/>
    <w:rsid w:val="00397047"/>
    <w:rsid w:val="003B3DEE"/>
    <w:rsid w:val="003E369F"/>
    <w:rsid w:val="003F79C0"/>
    <w:rsid w:val="003F79E3"/>
    <w:rsid w:val="004523B9"/>
    <w:rsid w:val="00482369"/>
    <w:rsid w:val="00486B29"/>
    <w:rsid w:val="0049090D"/>
    <w:rsid w:val="00496CDC"/>
    <w:rsid w:val="004A6A16"/>
    <w:rsid w:val="004E4D08"/>
    <w:rsid w:val="0050445C"/>
    <w:rsid w:val="005227E0"/>
    <w:rsid w:val="005427E3"/>
    <w:rsid w:val="00545AD8"/>
    <w:rsid w:val="0054625A"/>
    <w:rsid w:val="00560D9C"/>
    <w:rsid w:val="005A32B8"/>
    <w:rsid w:val="005A62BF"/>
    <w:rsid w:val="005D418A"/>
    <w:rsid w:val="005F50C2"/>
    <w:rsid w:val="0060644F"/>
    <w:rsid w:val="0063608C"/>
    <w:rsid w:val="00673C9C"/>
    <w:rsid w:val="00686A39"/>
    <w:rsid w:val="006A1483"/>
    <w:rsid w:val="006B1A3B"/>
    <w:rsid w:val="006B1F7A"/>
    <w:rsid w:val="006B39A3"/>
    <w:rsid w:val="006B6B87"/>
    <w:rsid w:val="006C1DB5"/>
    <w:rsid w:val="006D6AB1"/>
    <w:rsid w:val="006E0CA7"/>
    <w:rsid w:val="006F75EB"/>
    <w:rsid w:val="007162AA"/>
    <w:rsid w:val="00735933"/>
    <w:rsid w:val="007455CD"/>
    <w:rsid w:val="007602D6"/>
    <w:rsid w:val="00792147"/>
    <w:rsid w:val="00792706"/>
    <w:rsid w:val="007975F7"/>
    <w:rsid w:val="007A2D87"/>
    <w:rsid w:val="007C6381"/>
    <w:rsid w:val="007E7574"/>
    <w:rsid w:val="007F46CE"/>
    <w:rsid w:val="008221C9"/>
    <w:rsid w:val="00843631"/>
    <w:rsid w:val="008806E8"/>
    <w:rsid w:val="00882902"/>
    <w:rsid w:val="008E7DEB"/>
    <w:rsid w:val="00902978"/>
    <w:rsid w:val="00906FE1"/>
    <w:rsid w:val="0091301E"/>
    <w:rsid w:val="00916F4A"/>
    <w:rsid w:val="0095100C"/>
    <w:rsid w:val="00953307"/>
    <w:rsid w:val="00956ABB"/>
    <w:rsid w:val="009735C0"/>
    <w:rsid w:val="009750FD"/>
    <w:rsid w:val="00980743"/>
    <w:rsid w:val="009A0169"/>
    <w:rsid w:val="009C141B"/>
    <w:rsid w:val="009F736D"/>
    <w:rsid w:val="00A03B60"/>
    <w:rsid w:val="00A16F5F"/>
    <w:rsid w:val="00A203DB"/>
    <w:rsid w:val="00A35DF7"/>
    <w:rsid w:val="00A7789F"/>
    <w:rsid w:val="00A80740"/>
    <w:rsid w:val="00A8290D"/>
    <w:rsid w:val="00A82CF9"/>
    <w:rsid w:val="00A87BA4"/>
    <w:rsid w:val="00A91D54"/>
    <w:rsid w:val="00AA7306"/>
    <w:rsid w:val="00AB1C39"/>
    <w:rsid w:val="00AC3B5C"/>
    <w:rsid w:val="00AC6FE5"/>
    <w:rsid w:val="00AF586F"/>
    <w:rsid w:val="00B066A7"/>
    <w:rsid w:val="00B15C0B"/>
    <w:rsid w:val="00B20C70"/>
    <w:rsid w:val="00B21F0A"/>
    <w:rsid w:val="00B22A70"/>
    <w:rsid w:val="00B263C9"/>
    <w:rsid w:val="00B551D3"/>
    <w:rsid w:val="00B77734"/>
    <w:rsid w:val="00B77E91"/>
    <w:rsid w:val="00B77FA5"/>
    <w:rsid w:val="00B92B1B"/>
    <w:rsid w:val="00BA15C2"/>
    <w:rsid w:val="00BB57F3"/>
    <w:rsid w:val="00BD227C"/>
    <w:rsid w:val="00BD3B6F"/>
    <w:rsid w:val="00BD6A06"/>
    <w:rsid w:val="00BE520C"/>
    <w:rsid w:val="00C21E33"/>
    <w:rsid w:val="00C22460"/>
    <w:rsid w:val="00C35AD0"/>
    <w:rsid w:val="00C41D65"/>
    <w:rsid w:val="00C565EA"/>
    <w:rsid w:val="00C604BB"/>
    <w:rsid w:val="00C81FD3"/>
    <w:rsid w:val="00CE407F"/>
    <w:rsid w:val="00CF1DAB"/>
    <w:rsid w:val="00CF40CA"/>
    <w:rsid w:val="00CF5156"/>
    <w:rsid w:val="00D41460"/>
    <w:rsid w:val="00D44AD2"/>
    <w:rsid w:val="00D60AB2"/>
    <w:rsid w:val="00D917F4"/>
    <w:rsid w:val="00D96FC9"/>
    <w:rsid w:val="00DA0329"/>
    <w:rsid w:val="00DB0438"/>
    <w:rsid w:val="00DC7019"/>
    <w:rsid w:val="00DD456E"/>
    <w:rsid w:val="00DF5C3D"/>
    <w:rsid w:val="00E15407"/>
    <w:rsid w:val="00E27053"/>
    <w:rsid w:val="00E43A53"/>
    <w:rsid w:val="00E510D5"/>
    <w:rsid w:val="00E540EE"/>
    <w:rsid w:val="00E54401"/>
    <w:rsid w:val="00E55308"/>
    <w:rsid w:val="00E745F9"/>
    <w:rsid w:val="00EB6F47"/>
    <w:rsid w:val="00EF4C67"/>
    <w:rsid w:val="00F006C3"/>
    <w:rsid w:val="00F45EB2"/>
    <w:rsid w:val="00F60323"/>
    <w:rsid w:val="00F6033E"/>
    <w:rsid w:val="00F670A1"/>
    <w:rsid w:val="00FA2349"/>
    <w:rsid w:val="00FB2381"/>
    <w:rsid w:val="00FD7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BA4"/>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7975F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7F46CE"/>
    <w:pPr>
      <w:keepNext/>
      <w:spacing w:before="240" w:after="60"/>
      <w:outlineLvl w:val="1"/>
    </w:pPr>
    <w:rPr>
      <w:rFonts w:ascii="Arial" w:hAnsi="Arial" w:cs="Arial"/>
      <w:b/>
      <w:bCs/>
      <w:i/>
      <w:iCs/>
      <w:szCs w:val="28"/>
    </w:rPr>
  </w:style>
  <w:style w:type="paragraph" w:styleId="8">
    <w:name w:val="heading 8"/>
    <w:basedOn w:val="a"/>
    <w:next w:val="a"/>
    <w:link w:val="80"/>
    <w:qFormat/>
    <w:rsid w:val="007F46C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BA4"/>
    <w:pPr>
      <w:autoSpaceDE w:val="0"/>
      <w:autoSpaceDN w:val="0"/>
      <w:adjustRightInd w:val="0"/>
      <w:spacing w:after="0" w:line="240" w:lineRule="auto"/>
      <w:ind w:firstLine="720"/>
    </w:pPr>
    <w:rPr>
      <w:rFonts w:ascii="Arial" w:eastAsia="Batang" w:hAnsi="Arial" w:cs="Arial"/>
      <w:sz w:val="20"/>
      <w:szCs w:val="20"/>
      <w:lang w:eastAsia="ru-RU"/>
    </w:rPr>
  </w:style>
  <w:style w:type="paragraph" w:styleId="a3">
    <w:name w:val="Plain Text"/>
    <w:basedOn w:val="a"/>
    <w:link w:val="a4"/>
    <w:rsid w:val="00A87BA4"/>
    <w:rPr>
      <w:rFonts w:ascii="Courier New" w:hAnsi="Courier New"/>
      <w:sz w:val="20"/>
    </w:rPr>
  </w:style>
  <w:style w:type="character" w:customStyle="1" w:styleId="a4">
    <w:name w:val="Текст Знак"/>
    <w:basedOn w:val="a0"/>
    <w:link w:val="a3"/>
    <w:rsid w:val="00A87BA4"/>
    <w:rPr>
      <w:rFonts w:ascii="Courier New" w:eastAsia="Times New Roman" w:hAnsi="Courier New" w:cs="Times New Roman"/>
      <w:sz w:val="20"/>
      <w:szCs w:val="20"/>
    </w:rPr>
  </w:style>
  <w:style w:type="paragraph" w:styleId="a5">
    <w:name w:val="header"/>
    <w:basedOn w:val="a"/>
    <w:link w:val="a6"/>
    <w:uiPriority w:val="99"/>
    <w:rsid w:val="00A87BA4"/>
    <w:pPr>
      <w:tabs>
        <w:tab w:val="center" w:pos="4677"/>
        <w:tab w:val="right" w:pos="9355"/>
      </w:tabs>
    </w:pPr>
  </w:style>
  <w:style w:type="character" w:customStyle="1" w:styleId="a6">
    <w:name w:val="Верхний колонтитул Знак"/>
    <w:basedOn w:val="a0"/>
    <w:link w:val="a5"/>
    <w:uiPriority w:val="99"/>
    <w:rsid w:val="00A87BA4"/>
    <w:rPr>
      <w:rFonts w:ascii="Times New Roman" w:eastAsia="Times New Roman" w:hAnsi="Times New Roman" w:cs="Times New Roman"/>
      <w:sz w:val="28"/>
      <w:szCs w:val="20"/>
      <w:lang w:eastAsia="ru-RU"/>
    </w:rPr>
  </w:style>
  <w:style w:type="character" w:styleId="a7">
    <w:name w:val="Hyperlink"/>
    <w:unhideWhenUsed/>
    <w:rsid w:val="00A87BA4"/>
    <w:rPr>
      <w:color w:val="0000FF"/>
      <w:u w:val="single"/>
    </w:rPr>
  </w:style>
  <w:style w:type="character" w:customStyle="1" w:styleId="a8">
    <w:name w:val="Основной текст Знак"/>
    <w:aliases w:val="bt Знак,Òàáë òåêñò Знак"/>
    <w:link w:val="a9"/>
    <w:uiPriority w:val="99"/>
    <w:locked/>
    <w:rsid w:val="00A87BA4"/>
    <w:rPr>
      <w:sz w:val="24"/>
    </w:rPr>
  </w:style>
  <w:style w:type="paragraph" w:styleId="a9">
    <w:name w:val="Body Text"/>
    <w:aliases w:val="bt,Òàáë òåêñò"/>
    <w:basedOn w:val="a"/>
    <w:link w:val="a8"/>
    <w:uiPriority w:val="99"/>
    <w:rsid w:val="00A87BA4"/>
    <w:pPr>
      <w:spacing w:after="120"/>
    </w:pPr>
    <w:rPr>
      <w:rFonts w:asciiTheme="minorHAnsi" w:eastAsiaTheme="minorHAnsi" w:hAnsiTheme="minorHAnsi" w:cstheme="minorBidi"/>
      <w:sz w:val="24"/>
      <w:szCs w:val="22"/>
      <w:lang w:eastAsia="en-US"/>
    </w:rPr>
  </w:style>
  <w:style w:type="character" w:customStyle="1" w:styleId="11">
    <w:name w:val="Основной текст Знак1"/>
    <w:basedOn w:val="a0"/>
    <w:uiPriority w:val="99"/>
    <w:semiHidden/>
    <w:rsid w:val="00A87BA4"/>
    <w:rPr>
      <w:rFonts w:ascii="Times New Roman" w:eastAsia="Times New Roman" w:hAnsi="Times New Roman" w:cs="Times New Roman"/>
      <w:sz w:val="28"/>
      <w:szCs w:val="20"/>
      <w:lang w:eastAsia="ru-RU"/>
    </w:rPr>
  </w:style>
  <w:style w:type="paragraph" w:styleId="aa">
    <w:name w:val="List Paragraph"/>
    <w:aliases w:val="Абзац списка11,ПАРАГРАФ"/>
    <w:basedOn w:val="a"/>
    <w:uiPriority w:val="34"/>
    <w:qFormat/>
    <w:rsid w:val="00B20C70"/>
    <w:pPr>
      <w:spacing w:after="200" w:line="276" w:lineRule="auto"/>
      <w:ind w:left="720"/>
      <w:contextualSpacing/>
    </w:pPr>
    <w:rPr>
      <w:rFonts w:ascii="Calibri" w:hAnsi="Calibri"/>
      <w:sz w:val="22"/>
      <w:szCs w:val="22"/>
    </w:rPr>
  </w:style>
  <w:style w:type="paragraph" w:customStyle="1" w:styleId="Default">
    <w:name w:val="Default"/>
    <w:rsid w:val="00B20C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2"/>
    <w:basedOn w:val="a"/>
    <w:link w:val="22"/>
    <w:uiPriority w:val="99"/>
    <w:unhideWhenUsed/>
    <w:rsid w:val="0095100C"/>
    <w:pPr>
      <w:spacing w:after="120" w:line="480" w:lineRule="auto"/>
    </w:pPr>
  </w:style>
  <w:style w:type="character" w:customStyle="1" w:styleId="22">
    <w:name w:val="Основной текст 2 Знак"/>
    <w:basedOn w:val="a0"/>
    <w:link w:val="21"/>
    <w:uiPriority w:val="99"/>
    <w:rsid w:val="0095100C"/>
    <w:rPr>
      <w:rFonts w:ascii="Times New Roman" w:eastAsia="Times New Roman" w:hAnsi="Times New Roman" w:cs="Times New Roman"/>
      <w:sz w:val="28"/>
      <w:szCs w:val="20"/>
      <w:lang w:eastAsia="ru-RU"/>
    </w:rPr>
  </w:style>
  <w:style w:type="paragraph" w:customStyle="1" w:styleId="ConsPlusTitle">
    <w:name w:val="ConsPlusTitle"/>
    <w:uiPriority w:val="99"/>
    <w:rsid w:val="00C2246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224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rsid w:val="001E2673"/>
    <w:pPr>
      <w:ind w:left="720"/>
      <w:contextualSpacing/>
    </w:pPr>
    <w:rPr>
      <w:rFonts w:eastAsia="Calibri"/>
      <w:szCs w:val="28"/>
    </w:rPr>
  </w:style>
  <w:style w:type="paragraph" w:styleId="ab">
    <w:name w:val="Balloon Text"/>
    <w:basedOn w:val="a"/>
    <w:link w:val="ac"/>
    <w:uiPriority w:val="99"/>
    <w:semiHidden/>
    <w:unhideWhenUsed/>
    <w:rsid w:val="000F2F9D"/>
    <w:rPr>
      <w:rFonts w:ascii="Tahoma" w:hAnsi="Tahoma" w:cs="Tahoma"/>
      <w:sz w:val="16"/>
      <w:szCs w:val="16"/>
    </w:rPr>
  </w:style>
  <w:style w:type="character" w:customStyle="1" w:styleId="ac">
    <w:name w:val="Текст выноски Знак"/>
    <w:basedOn w:val="a0"/>
    <w:link w:val="ab"/>
    <w:uiPriority w:val="99"/>
    <w:semiHidden/>
    <w:rsid w:val="000F2F9D"/>
    <w:rPr>
      <w:rFonts w:ascii="Tahoma" w:eastAsia="Times New Roman" w:hAnsi="Tahoma" w:cs="Tahoma"/>
      <w:sz w:val="16"/>
      <w:szCs w:val="16"/>
      <w:lang w:eastAsia="ru-RU"/>
    </w:rPr>
  </w:style>
  <w:style w:type="table" w:styleId="ad">
    <w:name w:val="Table Grid"/>
    <w:basedOn w:val="a1"/>
    <w:rsid w:val="000F2F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F2F9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e">
    <w:name w:val="footer"/>
    <w:basedOn w:val="a"/>
    <w:link w:val="af"/>
    <w:uiPriority w:val="99"/>
    <w:semiHidden/>
    <w:unhideWhenUsed/>
    <w:rsid w:val="007162AA"/>
    <w:pPr>
      <w:tabs>
        <w:tab w:val="center" w:pos="4677"/>
        <w:tab w:val="right" w:pos="9355"/>
      </w:tabs>
    </w:pPr>
  </w:style>
  <w:style w:type="character" w:customStyle="1" w:styleId="af">
    <w:name w:val="Нижний колонтитул Знак"/>
    <w:basedOn w:val="a0"/>
    <w:link w:val="ae"/>
    <w:uiPriority w:val="99"/>
    <w:semiHidden/>
    <w:rsid w:val="007162A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7F46CE"/>
    <w:rPr>
      <w:rFonts w:ascii="Arial" w:eastAsia="Times New Roman" w:hAnsi="Arial" w:cs="Arial"/>
      <w:b/>
      <w:bCs/>
      <w:i/>
      <w:iCs/>
      <w:sz w:val="28"/>
      <w:szCs w:val="28"/>
      <w:lang w:eastAsia="ru-RU"/>
    </w:rPr>
  </w:style>
  <w:style w:type="character" w:customStyle="1" w:styleId="80">
    <w:name w:val="Заголовок 8 Знак"/>
    <w:basedOn w:val="a0"/>
    <w:link w:val="8"/>
    <w:rsid w:val="007F46CE"/>
    <w:rPr>
      <w:rFonts w:ascii="Times New Roman" w:eastAsia="Times New Roman" w:hAnsi="Times New Roman" w:cs="Times New Roman"/>
      <w:i/>
      <w:iCs/>
      <w:sz w:val="24"/>
      <w:szCs w:val="24"/>
      <w:lang w:eastAsia="ru-RU"/>
    </w:rPr>
  </w:style>
  <w:style w:type="paragraph" w:customStyle="1" w:styleId="13">
    <w:name w:val="Без интервала1"/>
    <w:rsid w:val="007F46CE"/>
    <w:pPr>
      <w:spacing w:after="0" w:line="240" w:lineRule="auto"/>
    </w:pPr>
    <w:rPr>
      <w:rFonts w:ascii="Calibri" w:eastAsia="Times New Roman" w:hAnsi="Calibri" w:cs="Times New Roman"/>
      <w:lang w:eastAsia="ru-RU"/>
    </w:rPr>
  </w:style>
  <w:style w:type="paragraph" w:customStyle="1" w:styleId="af0">
    <w:name w:val="БланкАДМ"/>
    <w:basedOn w:val="a"/>
    <w:rsid w:val="007F46CE"/>
    <w:pPr>
      <w:ind w:firstLine="720"/>
    </w:pPr>
  </w:style>
  <w:style w:type="character" w:customStyle="1" w:styleId="10">
    <w:name w:val="Заголовок 1 Знак"/>
    <w:basedOn w:val="a0"/>
    <w:link w:val="1"/>
    <w:rsid w:val="007975F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BA4"/>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BA4"/>
    <w:pPr>
      <w:autoSpaceDE w:val="0"/>
      <w:autoSpaceDN w:val="0"/>
      <w:adjustRightInd w:val="0"/>
      <w:spacing w:after="0" w:line="240" w:lineRule="auto"/>
      <w:ind w:firstLine="720"/>
    </w:pPr>
    <w:rPr>
      <w:rFonts w:ascii="Arial" w:eastAsia="Batang" w:hAnsi="Arial" w:cs="Arial"/>
      <w:sz w:val="20"/>
      <w:szCs w:val="20"/>
      <w:lang w:eastAsia="ru-RU"/>
    </w:rPr>
  </w:style>
  <w:style w:type="paragraph" w:styleId="a3">
    <w:name w:val="Plain Text"/>
    <w:basedOn w:val="a"/>
    <w:link w:val="a4"/>
    <w:rsid w:val="00A87BA4"/>
    <w:rPr>
      <w:rFonts w:ascii="Courier New" w:hAnsi="Courier New"/>
      <w:sz w:val="20"/>
      <w:lang w:val="x-none" w:eastAsia="x-none"/>
    </w:rPr>
  </w:style>
  <w:style w:type="character" w:customStyle="1" w:styleId="a4">
    <w:name w:val="Текст Знак"/>
    <w:basedOn w:val="a0"/>
    <w:link w:val="a3"/>
    <w:rsid w:val="00A87BA4"/>
    <w:rPr>
      <w:rFonts w:ascii="Courier New" w:eastAsia="Times New Roman" w:hAnsi="Courier New" w:cs="Times New Roman"/>
      <w:sz w:val="20"/>
      <w:szCs w:val="20"/>
      <w:lang w:val="x-none" w:eastAsia="x-none"/>
    </w:rPr>
  </w:style>
  <w:style w:type="paragraph" w:styleId="a5">
    <w:name w:val="header"/>
    <w:basedOn w:val="a"/>
    <w:link w:val="a6"/>
    <w:uiPriority w:val="99"/>
    <w:rsid w:val="00A87BA4"/>
    <w:pPr>
      <w:tabs>
        <w:tab w:val="center" w:pos="4677"/>
        <w:tab w:val="right" w:pos="9355"/>
      </w:tabs>
    </w:pPr>
  </w:style>
  <w:style w:type="character" w:customStyle="1" w:styleId="a6">
    <w:name w:val="Верхний колонтитул Знак"/>
    <w:basedOn w:val="a0"/>
    <w:link w:val="a5"/>
    <w:uiPriority w:val="99"/>
    <w:rsid w:val="00A87BA4"/>
    <w:rPr>
      <w:rFonts w:ascii="Times New Roman" w:eastAsia="Times New Roman" w:hAnsi="Times New Roman" w:cs="Times New Roman"/>
      <w:sz w:val="28"/>
      <w:szCs w:val="20"/>
      <w:lang w:eastAsia="ru-RU"/>
    </w:rPr>
  </w:style>
  <w:style w:type="character" w:styleId="a7">
    <w:name w:val="Hyperlink"/>
    <w:unhideWhenUsed/>
    <w:rsid w:val="00A87BA4"/>
    <w:rPr>
      <w:color w:val="0000FF"/>
      <w:u w:val="single"/>
    </w:rPr>
  </w:style>
  <w:style w:type="character" w:customStyle="1" w:styleId="a8">
    <w:name w:val="Основной текст Знак"/>
    <w:aliases w:val="bt Знак,Òàáë òåêñò Знак"/>
    <w:link w:val="a9"/>
    <w:uiPriority w:val="99"/>
    <w:locked/>
    <w:rsid w:val="00A87BA4"/>
    <w:rPr>
      <w:sz w:val="24"/>
    </w:rPr>
  </w:style>
  <w:style w:type="paragraph" w:styleId="a9">
    <w:name w:val="Body Text"/>
    <w:aliases w:val="bt,Òàáë òåêñò"/>
    <w:basedOn w:val="a"/>
    <w:link w:val="a8"/>
    <w:uiPriority w:val="99"/>
    <w:rsid w:val="00A87BA4"/>
    <w:pPr>
      <w:spacing w:after="120"/>
    </w:pPr>
    <w:rPr>
      <w:rFonts w:asciiTheme="minorHAnsi" w:eastAsiaTheme="minorHAnsi" w:hAnsiTheme="minorHAnsi" w:cstheme="minorBidi"/>
      <w:sz w:val="24"/>
      <w:szCs w:val="22"/>
      <w:lang w:eastAsia="en-US"/>
    </w:rPr>
  </w:style>
  <w:style w:type="character" w:customStyle="1" w:styleId="1">
    <w:name w:val="Основной текст Знак1"/>
    <w:basedOn w:val="a0"/>
    <w:uiPriority w:val="99"/>
    <w:semiHidden/>
    <w:rsid w:val="00A87BA4"/>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oleObject" Target="embeddings/oleObject6.bin"/><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5.bin"/><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7.bin"/><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0C5D7-6841-4B7B-BAD5-045851E6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3827</Words>
  <Characters>21820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SIBER</dc:creator>
  <cp:lastModifiedBy>Гентов</cp:lastModifiedBy>
  <cp:revision>11</cp:revision>
  <cp:lastPrinted>2019-02-27T12:53:00Z</cp:lastPrinted>
  <dcterms:created xsi:type="dcterms:W3CDTF">2019-01-24T11:00:00Z</dcterms:created>
  <dcterms:modified xsi:type="dcterms:W3CDTF">2019-02-27T12:54:00Z</dcterms:modified>
</cp:coreProperties>
</file>