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793F72" w:rsidRDefault="00B01432" w:rsidP="00284ED2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Уведомление</w:t>
      </w:r>
      <w:r w:rsidRPr="00793F72">
        <w:rPr>
          <w:sz w:val="28"/>
          <w:szCs w:val="28"/>
        </w:rPr>
        <w:br/>
        <w:t xml:space="preserve">о </w:t>
      </w:r>
      <w:r w:rsidR="00284ED2">
        <w:rPr>
          <w:sz w:val="28"/>
          <w:szCs w:val="28"/>
        </w:rPr>
        <w:t>подготовке проекта муниципальной программы</w:t>
      </w:r>
    </w:p>
    <w:p w:rsidR="00B01432" w:rsidRPr="00793F72" w:rsidRDefault="00B01432" w:rsidP="00B01432">
      <w:pPr>
        <w:jc w:val="center"/>
        <w:rPr>
          <w:sz w:val="28"/>
          <w:szCs w:val="28"/>
        </w:rPr>
      </w:pPr>
    </w:p>
    <w:p w:rsidR="00A3634E" w:rsidRDefault="00B01432" w:rsidP="00CB44B8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Настоящим  </w:t>
      </w:r>
      <w:r w:rsidR="00A3634E">
        <w:rPr>
          <w:sz w:val="28"/>
          <w:szCs w:val="28"/>
        </w:rPr>
        <w:t xml:space="preserve">Управление по жилищно-коммунальному хозяйству </w:t>
      </w:r>
      <w:r w:rsidR="00A3634E" w:rsidRPr="00CB44B8">
        <w:rPr>
          <w:sz w:val="28"/>
          <w:szCs w:val="28"/>
        </w:rPr>
        <w:t>администрации Березовского района</w:t>
      </w:r>
      <w:r w:rsidR="00CB44B8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извещает о начале</w:t>
      </w:r>
      <w:r w:rsidR="00CB44B8">
        <w:rPr>
          <w:sz w:val="28"/>
          <w:szCs w:val="28"/>
        </w:rPr>
        <w:t xml:space="preserve"> общественного</w:t>
      </w:r>
      <w:r w:rsidRPr="00793F72">
        <w:rPr>
          <w:sz w:val="28"/>
          <w:szCs w:val="28"/>
        </w:rPr>
        <w:t xml:space="preserve"> обсуждения </w:t>
      </w:r>
      <w:r w:rsidR="00CB44B8">
        <w:rPr>
          <w:sz w:val="28"/>
          <w:szCs w:val="28"/>
        </w:rPr>
        <w:t>проекта муниципальной программы:</w:t>
      </w:r>
    </w:p>
    <w:p w:rsidR="00CB44B8" w:rsidRDefault="00CB44B8" w:rsidP="00CB44B8">
      <w:pPr>
        <w:shd w:val="clear" w:color="auto" w:fill="FFFFFF"/>
        <w:spacing w:line="288" w:lineRule="atLeast"/>
        <w:ind w:firstLine="567"/>
        <w:jc w:val="both"/>
        <w:textAlignment w:val="baseline"/>
        <w:rPr>
          <w:sz w:val="28"/>
          <w:szCs w:val="28"/>
        </w:rPr>
      </w:pPr>
      <w:r w:rsidRPr="00CB44B8">
        <w:rPr>
          <w:sz w:val="28"/>
          <w:szCs w:val="28"/>
        </w:rPr>
        <w:t>«</w:t>
      </w:r>
      <w:r w:rsidRPr="00CB44B8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29.10.2018 № 933 «О </w:t>
      </w:r>
      <w:r w:rsidRPr="00CB44B8">
        <w:rPr>
          <w:sz w:val="28"/>
          <w:szCs w:val="28"/>
        </w:rPr>
        <w:t xml:space="preserve">муниципальной программе «Формирование современной городской  среды в Березовском районе» и признании </w:t>
      </w:r>
      <w:proofErr w:type="gramStart"/>
      <w:r w:rsidRPr="00CB44B8">
        <w:rPr>
          <w:sz w:val="28"/>
          <w:szCs w:val="28"/>
        </w:rPr>
        <w:t>утратившими</w:t>
      </w:r>
      <w:proofErr w:type="gramEnd"/>
      <w:r w:rsidRPr="00CB44B8">
        <w:rPr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  <w:r>
        <w:rPr>
          <w:sz w:val="28"/>
          <w:szCs w:val="28"/>
        </w:rPr>
        <w:t xml:space="preserve">. </w:t>
      </w:r>
    </w:p>
    <w:p w:rsidR="00CB44B8" w:rsidRPr="00CB44B8" w:rsidRDefault="00CB44B8" w:rsidP="00CB44B8">
      <w:pPr>
        <w:shd w:val="clear" w:color="auto" w:fill="FFFFFF"/>
        <w:spacing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Планируемый срок вступления в силу нормативного правового акта </w:t>
      </w:r>
      <w:r w:rsidR="005D2AC0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2021 года. </w:t>
      </w:r>
    </w:p>
    <w:p w:rsidR="00CB44B8" w:rsidRDefault="00CB44B8" w:rsidP="005D2AC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Проект п</w:t>
      </w:r>
      <w:r w:rsidRPr="009D0A1F">
        <w:rPr>
          <w:color w:val="000000"/>
          <w:spacing w:val="-1"/>
          <w:sz w:val="28"/>
          <w:szCs w:val="28"/>
        </w:rPr>
        <w:t>остановлени</w:t>
      </w:r>
      <w:r>
        <w:rPr>
          <w:color w:val="000000"/>
          <w:spacing w:val="-1"/>
          <w:sz w:val="28"/>
          <w:szCs w:val="28"/>
        </w:rPr>
        <w:t>я разработан</w:t>
      </w:r>
      <w:r w:rsidRPr="009D0A1F">
        <w:rPr>
          <w:color w:val="000000"/>
          <w:spacing w:val="-1"/>
          <w:sz w:val="28"/>
          <w:szCs w:val="28"/>
        </w:rPr>
        <w:t xml:space="preserve"> </w:t>
      </w:r>
      <w:r w:rsidRPr="009D0A1F">
        <w:rPr>
          <w:sz w:val="28"/>
          <w:szCs w:val="28"/>
        </w:rPr>
        <w:t>с целью корректировки объемов финансирования на 20</w:t>
      </w:r>
      <w:r>
        <w:rPr>
          <w:sz w:val="28"/>
          <w:szCs w:val="28"/>
        </w:rPr>
        <w:t>21</w:t>
      </w:r>
      <w:r w:rsidRPr="009D0A1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9D0A1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D0A1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="005D2AC0">
        <w:rPr>
          <w:rFonts w:eastAsiaTheme="minorHAnsi"/>
          <w:sz w:val="28"/>
          <w:szCs w:val="28"/>
          <w:lang w:eastAsia="en-US"/>
        </w:rPr>
        <w:t>корректировки целевых показателей по благоустройству дворовых и общественных территорий, исключения из муниципальной программы сельского поселения Приполярный по причине снижения численности менее 1000 человек (требование регионального проекта)</w:t>
      </w:r>
    </w:p>
    <w:p w:rsidR="00B01432" w:rsidRPr="00793F72" w:rsidRDefault="00B01432" w:rsidP="00CB44B8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</w:t>
      </w:r>
      <w:r w:rsidR="00A3634E" w:rsidRPr="00A3634E">
        <w:rPr>
          <w:sz w:val="28"/>
          <w:szCs w:val="28"/>
        </w:rPr>
        <w:t xml:space="preserve"> </w:t>
      </w:r>
      <w:r w:rsidR="00A3634E">
        <w:rPr>
          <w:sz w:val="28"/>
          <w:szCs w:val="28"/>
        </w:rPr>
        <w:t xml:space="preserve">пгт. Березово, ул. </w:t>
      </w:r>
      <w:proofErr w:type="gramStart"/>
      <w:r w:rsidR="00A3634E">
        <w:rPr>
          <w:sz w:val="28"/>
          <w:szCs w:val="28"/>
        </w:rPr>
        <w:t>Первомайская</w:t>
      </w:r>
      <w:proofErr w:type="gramEnd"/>
      <w:r w:rsidR="00A3634E">
        <w:rPr>
          <w:sz w:val="28"/>
          <w:szCs w:val="28"/>
        </w:rPr>
        <w:t>,      д. 10</w:t>
      </w:r>
      <w:r w:rsidRPr="00793F72">
        <w:rPr>
          <w:sz w:val="28"/>
          <w:szCs w:val="28"/>
        </w:rPr>
        <w:t>,</w:t>
      </w:r>
      <w:r w:rsidR="00CB44B8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а также по адресу электронной почты:</w:t>
      </w:r>
      <w:r w:rsidR="00A3634E">
        <w:rPr>
          <w:sz w:val="28"/>
          <w:szCs w:val="28"/>
        </w:rPr>
        <w:t xml:space="preserve"> </w:t>
      </w:r>
      <w:r w:rsidR="00A3634E" w:rsidRPr="00A3634E">
        <w:rPr>
          <w:sz w:val="28"/>
          <w:szCs w:val="28"/>
          <w:u w:val="single"/>
        </w:rPr>
        <w:t xml:space="preserve"> </w:t>
      </w:r>
      <w:r w:rsidR="00A3634E">
        <w:rPr>
          <w:sz w:val="28"/>
          <w:szCs w:val="28"/>
          <w:u w:val="single"/>
          <w:lang w:val="en-US"/>
        </w:rPr>
        <w:t>u</w:t>
      </w:r>
      <w:r w:rsidR="00A3634E" w:rsidRPr="008A3692">
        <w:rPr>
          <w:sz w:val="28"/>
          <w:szCs w:val="28"/>
          <w:u w:val="single"/>
          <w:lang w:val="en-US"/>
        </w:rPr>
        <w:t>zhkh</w:t>
      </w:r>
      <w:r w:rsidR="00A3634E" w:rsidRPr="008A3692">
        <w:rPr>
          <w:sz w:val="28"/>
          <w:szCs w:val="28"/>
          <w:u w:val="single"/>
        </w:rPr>
        <w:t>@</w:t>
      </w:r>
      <w:r w:rsidR="00A3634E" w:rsidRPr="008A3692">
        <w:rPr>
          <w:sz w:val="28"/>
          <w:szCs w:val="28"/>
          <w:u w:val="single"/>
          <w:lang w:val="en-US"/>
        </w:rPr>
        <w:t>berezovo</w:t>
      </w:r>
      <w:r w:rsidR="00A3634E" w:rsidRPr="008A3692">
        <w:rPr>
          <w:sz w:val="28"/>
          <w:szCs w:val="28"/>
          <w:u w:val="single"/>
        </w:rPr>
        <w:t>.</w:t>
      </w:r>
      <w:r w:rsidR="00A3634E" w:rsidRPr="008A3692">
        <w:rPr>
          <w:sz w:val="28"/>
          <w:szCs w:val="28"/>
          <w:u w:val="single"/>
          <w:lang w:val="en-US"/>
        </w:rPr>
        <w:t>ru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A729E3">
        <w:rPr>
          <w:sz w:val="28"/>
          <w:szCs w:val="28"/>
        </w:rPr>
        <w:t>Сроки приема предложений: с «</w:t>
      </w:r>
      <w:r w:rsidR="005D2AC0">
        <w:rPr>
          <w:sz w:val="28"/>
          <w:szCs w:val="28"/>
        </w:rPr>
        <w:t>16</w:t>
      </w:r>
      <w:r w:rsidRPr="00A729E3">
        <w:rPr>
          <w:sz w:val="28"/>
          <w:szCs w:val="28"/>
        </w:rPr>
        <w:t>»</w:t>
      </w:r>
      <w:r w:rsidR="00284ED2" w:rsidRPr="00A729E3">
        <w:rPr>
          <w:sz w:val="28"/>
          <w:szCs w:val="28"/>
        </w:rPr>
        <w:t xml:space="preserve"> </w:t>
      </w:r>
      <w:r w:rsidR="005D2AC0">
        <w:rPr>
          <w:sz w:val="28"/>
          <w:szCs w:val="28"/>
        </w:rPr>
        <w:t>августа</w:t>
      </w:r>
      <w:r w:rsidRPr="00A729E3">
        <w:rPr>
          <w:sz w:val="28"/>
          <w:szCs w:val="28"/>
        </w:rPr>
        <w:t xml:space="preserve"> </w:t>
      </w:r>
      <w:r w:rsidR="00A3634E" w:rsidRPr="00A729E3">
        <w:rPr>
          <w:sz w:val="28"/>
          <w:szCs w:val="28"/>
        </w:rPr>
        <w:t>202</w:t>
      </w:r>
      <w:r w:rsidR="00284ED2" w:rsidRPr="00A729E3">
        <w:rPr>
          <w:sz w:val="28"/>
          <w:szCs w:val="28"/>
        </w:rPr>
        <w:t>1</w:t>
      </w:r>
      <w:r w:rsidR="00A3634E" w:rsidRPr="00A729E3">
        <w:rPr>
          <w:sz w:val="28"/>
          <w:szCs w:val="28"/>
        </w:rPr>
        <w:t xml:space="preserve"> </w:t>
      </w:r>
      <w:r w:rsidRPr="00A729E3">
        <w:rPr>
          <w:sz w:val="28"/>
          <w:szCs w:val="28"/>
        </w:rPr>
        <w:t>г.  по «</w:t>
      </w:r>
      <w:r w:rsidR="005D2AC0">
        <w:rPr>
          <w:sz w:val="28"/>
          <w:szCs w:val="28"/>
        </w:rPr>
        <w:t>17</w:t>
      </w:r>
      <w:r w:rsidRPr="00A729E3">
        <w:rPr>
          <w:sz w:val="28"/>
          <w:szCs w:val="28"/>
        </w:rPr>
        <w:t>»</w:t>
      </w:r>
      <w:r w:rsidR="00CB44B8" w:rsidRPr="00A729E3">
        <w:rPr>
          <w:sz w:val="28"/>
          <w:szCs w:val="28"/>
        </w:rPr>
        <w:t xml:space="preserve"> </w:t>
      </w:r>
      <w:r w:rsidR="005D2AC0">
        <w:rPr>
          <w:sz w:val="28"/>
          <w:szCs w:val="28"/>
        </w:rPr>
        <w:t>сентября</w:t>
      </w:r>
      <w:r w:rsidRPr="00A729E3">
        <w:rPr>
          <w:sz w:val="28"/>
          <w:szCs w:val="28"/>
        </w:rPr>
        <w:t xml:space="preserve"> </w:t>
      </w:r>
      <w:r w:rsidR="00A3634E" w:rsidRPr="00A729E3">
        <w:rPr>
          <w:sz w:val="28"/>
          <w:szCs w:val="28"/>
        </w:rPr>
        <w:t>202</w:t>
      </w:r>
      <w:r w:rsidR="00CB44B8" w:rsidRPr="00A729E3">
        <w:rPr>
          <w:sz w:val="28"/>
          <w:szCs w:val="28"/>
        </w:rPr>
        <w:t>1</w:t>
      </w:r>
      <w:r w:rsidR="00A3634E" w:rsidRPr="00A729E3">
        <w:rPr>
          <w:sz w:val="28"/>
          <w:szCs w:val="28"/>
        </w:rPr>
        <w:t xml:space="preserve"> </w:t>
      </w:r>
      <w:r w:rsidRPr="00A729E3">
        <w:rPr>
          <w:sz w:val="28"/>
          <w:szCs w:val="28"/>
        </w:rPr>
        <w:t>г.</w:t>
      </w:r>
    </w:p>
    <w:p w:rsidR="00284ED2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284ED2" w:rsidRPr="005D2AC0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В 2021 году предусмотрены мероприятия:</w:t>
      </w:r>
    </w:p>
    <w:p w:rsidR="00B01432" w:rsidRPr="005D2AC0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1. Благоустройство 2 этапа парка имени Г.Е. Собянина в пгт. Березово;</w:t>
      </w:r>
    </w:p>
    <w:p w:rsidR="00284ED2" w:rsidRPr="005D2AC0" w:rsidRDefault="00284ED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2. Благоустройство Роллер-парка в пгт. Березово.</w:t>
      </w:r>
    </w:p>
    <w:p w:rsidR="005D2AC0" w:rsidRPr="005D2AC0" w:rsidRDefault="005D2AC0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3. Благоустройство детской игровой площадки в пгт. Игрим;</w:t>
      </w:r>
    </w:p>
    <w:p w:rsidR="005D2AC0" w:rsidRPr="005D2AC0" w:rsidRDefault="005D2AC0" w:rsidP="005D2A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В 2022 году предусмотрены мероприятия:</w:t>
      </w:r>
    </w:p>
    <w:p w:rsidR="005D2AC0" w:rsidRPr="005D2AC0" w:rsidRDefault="005D2AC0" w:rsidP="005D2A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1. Благоустройство парка отдыха «Сказочный бор» в пгт. Игрим;</w:t>
      </w:r>
    </w:p>
    <w:p w:rsidR="005D2AC0" w:rsidRPr="005D2AC0" w:rsidRDefault="005D2AC0" w:rsidP="005D2AC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D2AC0">
        <w:rPr>
          <w:sz w:val="28"/>
          <w:szCs w:val="28"/>
        </w:rPr>
        <w:t>2. благоустройство зоны отдыха «Выставочной площадки» в пгт. Игрим.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B01432" w:rsidSect="00B014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01432"/>
    <w:rsid w:val="00091592"/>
    <w:rsid w:val="00124406"/>
    <w:rsid w:val="00284ED2"/>
    <w:rsid w:val="004F798E"/>
    <w:rsid w:val="005D2AC0"/>
    <w:rsid w:val="00695EA1"/>
    <w:rsid w:val="00A126F7"/>
    <w:rsid w:val="00A3634E"/>
    <w:rsid w:val="00A729E3"/>
    <w:rsid w:val="00B01432"/>
    <w:rsid w:val="00CB44B8"/>
    <w:rsid w:val="00CF16BA"/>
    <w:rsid w:val="00DA5C06"/>
    <w:rsid w:val="00F302B4"/>
    <w:rsid w:val="00F7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6F7"/>
    <w:rPr>
      <w:color w:val="0000FF"/>
      <w:u w:val="single"/>
    </w:rPr>
  </w:style>
  <w:style w:type="paragraph" w:customStyle="1" w:styleId="ConsPlusNormal">
    <w:name w:val="ConsPlusNormal"/>
    <w:link w:val="ConsPlusNormal0"/>
    <w:rsid w:val="00CF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F16B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Проект постановления разработан с целью корректировки объемов финансирования на </vt:lpstr>
      <vt:lpstr>    </vt:lpstr>
    </vt:vector>
  </TitlesOfParts>
  <Company>Home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Гентов</cp:lastModifiedBy>
  <cp:revision>2</cp:revision>
  <dcterms:created xsi:type="dcterms:W3CDTF">2021-09-01T06:35:00Z</dcterms:created>
  <dcterms:modified xsi:type="dcterms:W3CDTF">2021-09-01T06:35:00Z</dcterms:modified>
</cp:coreProperties>
</file>