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6" w:rsidRDefault="00E307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0796" w:rsidRDefault="00E30796">
      <w:pPr>
        <w:pStyle w:val="ConsPlusNormal"/>
        <w:jc w:val="both"/>
        <w:outlineLvl w:val="0"/>
      </w:pPr>
    </w:p>
    <w:p w:rsidR="00E30796" w:rsidRDefault="00E3079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30796" w:rsidRDefault="00E30796">
      <w:pPr>
        <w:pStyle w:val="ConsPlusTitle"/>
        <w:jc w:val="center"/>
      </w:pPr>
    </w:p>
    <w:p w:rsidR="00E30796" w:rsidRDefault="00E30796">
      <w:pPr>
        <w:pStyle w:val="ConsPlusTitle"/>
        <w:jc w:val="center"/>
      </w:pPr>
      <w:r>
        <w:t>ПОСТАНОВЛЕНИЕ</w:t>
      </w:r>
    </w:p>
    <w:p w:rsidR="00E30796" w:rsidRDefault="00E30796">
      <w:pPr>
        <w:pStyle w:val="ConsPlusTitle"/>
        <w:jc w:val="center"/>
      </w:pPr>
      <w:r>
        <w:t>от 23 июня 2017 г. N 239-п</w:t>
      </w:r>
    </w:p>
    <w:p w:rsidR="00E30796" w:rsidRDefault="00E30796">
      <w:pPr>
        <w:pStyle w:val="ConsPlusTitle"/>
        <w:jc w:val="center"/>
      </w:pPr>
    </w:p>
    <w:p w:rsidR="00E30796" w:rsidRDefault="00E30796">
      <w:pPr>
        <w:pStyle w:val="ConsPlusTitle"/>
        <w:jc w:val="center"/>
      </w:pPr>
      <w:r>
        <w:t>ОБ УСЛОВИЯХ ПРОВЕДЕНИЯ МЕДИЦИНСКИХ ОСМОТРОВ ОБУЧАЮЩИХСЯ</w:t>
      </w:r>
    </w:p>
    <w:p w:rsidR="00E30796" w:rsidRDefault="00E30796">
      <w:pPr>
        <w:pStyle w:val="ConsPlusTitle"/>
        <w:jc w:val="center"/>
      </w:pPr>
      <w:r>
        <w:t>В ОБЩЕОБРАЗОВАТЕЛЬНЫХ ОРГАНИЗАЦИЯХ И ПРОФЕССИОНАЛЬНЫХ</w:t>
      </w:r>
    </w:p>
    <w:p w:rsidR="00E30796" w:rsidRDefault="00E30796">
      <w:pPr>
        <w:pStyle w:val="ConsPlusTitle"/>
        <w:jc w:val="center"/>
      </w:pPr>
      <w:r>
        <w:t>ОБРАЗОВАТЕЛЬНЫХ ОРГАНИЗАЦИЯХ, А ТАКЖЕ ОБРАЗОВАТЕЛЬНЫХ</w:t>
      </w:r>
    </w:p>
    <w:p w:rsidR="00E30796" w:rsidRDefault="00E30796">
      <w:pPr>
        <w:pStyle w:val="ConsPlusTitle"/>
        <w:jc w:val="center"/>
      </w:pPr>
      <w:r>
        <w:t>ОРГАНИЗАЦИЯХ ВЫСШЕГО ОБРАЗОВАНИЯ В ЦЕЛЯХ РАННЕГО ВЫЯВЛЕНИЯ</w:t>
      </w:r>
    </w:p>
    <w:p w:rsidR="00E30796" w:rsidRDefault="00E30796">
      <w:pPr>
        <w:pStyle w:val="ConsPlusTitle"/>
        <w:jc w:val="center"/>
      </w:pPr>
      <w:r>
        <w:t>НЕЗАКОННОГО ПОТРЕБЛЕНИЯ НАРКОТИЧЕСКИХ СРЕДСТВ</w:t>
      </w:r>
    </w:p>
    <w:p w:rsidR="00E30796" w:rsidRDefault="00E30796">
      <w:pPr>
        <w:pStyle w:val="ConsPlusTitle"/>
        <w:jc w:val="center"/>
      </w:pPr>
      <w:r>
        <w:t>И ПСИХОТРОПНЫХ ВЕЩЕСТВ</w:t>
      </w: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декабря 2013 года N 121-оз "О регулировании отношений в сфере профилактики потребления токсических веществ, незаконного потребления наркотических средств и психотропных веществ, наркомании и токсикомании в Ханты-Мансийском автономном округе - Югре" Правительство Ханты-Мансийского автономного округа - Югры постановляет:</w:t>
      </w:r>
    </w:p>
    <w:p w:rsidR="00E30796" w:rsidRDefault="00E3079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условия</w:t>
        </w:r>
      </w:hyperlink>
      <w:r>
        <w:t xml:space="preserve"> проведения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E30796" w:rsidRDefault="00E3079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right"/>
      </w:pPr>
      <w:r>
        <w:t>Губернатор</w:t>
      </w:r>
    </w:p>
    <w:p w:rsidR="00E30796" w:rsidRDefault="00E30796">
      <w:pPr>
        <w:pStyle w:val="ConsPlusNormal"/>
        <w:jc w:val="right"/>
      </w:pPr>
      <w:r>
        <w:t>Ханты-Мансийского</w:t>
      </w:r>
    </w:p>
    <w:p w:rsidR="00E30796" w:rsidRDefault="00E30796">
      <w:pPr>
        <w:pStyle w:val="ConsPlusNormal"/>
        <w:jc w:val="right"/>
      </w:pPr>
      <w:r>
        <w:t>автономного округа - Югры</w:t>
      </w:r>
    </w:p>
    <w:p w:rsidR="00E30796" w:rsidRDefault="00E30796">
      <w:pPr>
        <w:pStyle w:val="ConsPlusNormal"/>
        <w:jc w:val="right"/>
      </w:pPr>
      <w:r>
        <w:t>Н.В.КОМАРОВА</w:t>
      </w: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right"/>
        <w:outlineLvl w:val="0"/>
      </w:pPr>
      <w:r>
        <w:t>Приложение</w:t>
      </w:r>
    </w:p>
    <w:p w:rsidR="00E30796" w:rsidRDefault="00E30796">
      <w:pPr>
        <w:pStyle w:val="ConsPlusNormal"/>
        <w:jc w:val="right"/>
      </w:pPr>
      <w:r>
        <w:t>к постановлению Правительства</w:t>
      </w:r>
    </w:p>
    <w:p w:rsidR="00E30796" w:rsidRDefault="00E30796">
      <w:pPr>
        <w:pStyle w:val="ConsPlusNormal"/>
        <w:jc w:val="right"/>
      </w:pPr>
      <w:r>
        <w:t>Ханты-Мансийского</w:t>
      </w:r>
    </w:p>
    <w:p w:rsidR="00E30796" w:rsidRDefault="00E30796">
      <w:pPr>
        <w:pStyle w:val="ConsPlusNormal"/>
        <w:jc w:val="right"/>
      </w:pPr>
      <w:r>
        <w:t>автономного округа - Югры</w:t>
      </w:r>
    </w:p>
    <w:p w:rsidR="00E30796" w:rsidRDefault="00E30796">
      <w:pPr>
        <w:pStyle w:val="ConsPlusNormal"/>
        <w:jc w:val="right"/>
      </w:pPr>
      <w:r>
        <w:t>от 23 июня 2017 года N 239-п</w:t>
      </w: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Title"/>
        <w:jc w:val="center"/>
      </w:pPr>
      <w:bookmarkStart w:id="0" w:name="P32"/>
      <w:bookmarkEnd w:id="0"/>
      <w:r>
        <w:t>УСЛОВИЯ</w:t>
      </w:r>
    </w:p>
    <w:p w:rsidR="00E30796" w:rsidRDefault="00E30796">
      <w:pPr>
        <w:pStyle w:val="ConsPlusTitle"/>
        <w:jc w:val="center"/>
      </w:pPr>
      <w:r>
        <w:t>ПРОВЕДЕНИЯ МЕДИЦИНСКИХ ОСМОТРОВ ОБУЧАЮЩИХСЯ</w:t>
      </w:r>
    </w:p>
    <w:p w:rsidR="00E30796" w:rsidRDefault="00E30796">
      <w:pPr>
        <w:pStyle w:val="ConsPlusTitle"/>
        <w:jc w:val="center"/>
      </w:pPr>
      <w:r>
        <w:t>В ОБЩЕОБРАЗОВАТЕЛЬНЫХ ОРГАНИЗАЦИЯХ И ПРОФЕССИОНАЛЬНЫХ</w:t>
      </w:r>
    </w:p>
    <w:p w:rsidR="00E30796" w:rsidRDefault="00E30796">
      <w:pPr>
        <w:pStyle w:val="ConsPlusTitle"/>
        <w:jc w:val="center"/>
      </w:pPr>
      <w:r>
        <w:t>ОБРАЗОВАТЕЛЬНЫХ ОРГАНИЗАЦИЯХ, А ТАКЖЕ ОБРАЗОВАТЕЛЬНЫХ</w:t>
      </w:r>
    </w:p>
    <w:p w:rsidR="00E30796" w:rsidRDefault="00E30796">
      <w:pPr>
        <w:pStyle w:val="ConsPlusTitle"/>
        <w:jc w:val="center"/>
      </w:pPr>
      <w:r>
        <w:t>ОРГАНИЗАЦИЯХ ВЫСШЕГО ОБРАЗОВАНИЯ В ЦЕЛЯХ РАННЕГО ВЫЯВЛЕНИЯ</w:t>
      </w:r>
    </w:p>
    <w:p w:rsidR="00E30796" w:rsidRDefault="00E30796">
      <w:pPr>
        <w:pStyle w:val="ConsPlusTitle"/>
        <w:jc w:val="center"/>
      </w:pPr>
      <w:r>
        <w:t>НЕЗАКОННОГО ПОТРЕБЛЕНИЯ НАРКОТИЧЕСКИХ СРЕДСТВ</w:t>
      </w:r>
    </w:p>
    <w:p w:rsidR="00E30796" w:rsidRDefault="00E30796">
      <w:pPr>
        <w:pStyle w:val="ConsPlusTitle"/>
        <w:jc w:val="center"/>
      </w:pPr>
      <w:r>
        <w:t>И ПСИХОТРОПНЫХ ВЕЩЕСТВ</w:t>
      </w: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ind w:firstLine="540"/>
        <w:jc w:val="both"/>
      </w:pPr>
      <w:r>
        <w:t xml:space="preserve">1. Проведение профилактических медицинских осмотров обучающихся в </w:t>
      </w:r>
      <w:r>
        <w:lastRenderedPageBreak/>
        <w:t xml:space="preserve">общеобразовательных организациях и профессиональных образовательных организациях, а также образовательных организациях высшего образования (далее - образовательные организации) в целях раннего выявления незаконного потребления наркотических средств и психотропных веществ (далее - профилактические медицинские осмотры) в Ханты-Мансийском автономном округе - Югре осуществляется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30796" w:rsidRDefault="00E30796">
      <w:pPr>
        <w:pStyle w:val="ConsPlusNormal"/>
        <w:spacing w:before="220"/>
        <w:ind w:firstLine="540"/>
        <w:jc w:val="both"/>
      </w:pPr>
      <w:r>
        <w:t>2. Профилактические медицинские осмотры проводятся в соответствии с территориальной программой государственных гарантий бесплатного оказания гражданам медицинской помощи медицинскими организациями в амбулаторных условиях (не предусматривающих круглосуточного медицинского наблюдения и лечения), с соблюдением порядка оказания медицинской помощи по профилю "психиатрия-наркология",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30796" w:rsidRDefault="00E30796">
      <w:pPr>
        <w:pStyle w:val="ConsPlusNormal"/>
        <w:spacing w:before="220"/>
        <w:ind w:firstLine="540"/>
        <w:jc w:val="both"/>
      </w:pPr>
      <w:r>
        <w:t>3. Департамент здравоохранения Ханты-Мансийского автономного округа - Югры обобщает и анализирует результаты профилактических медицинских осмотров, обеспечивает ведение мониторинга проведения профилактических медицинских осмотров.</w:t>
      </w:r>
    </w:p>
    <w:p w:rsidR="00E30796" w:rsidRDefault="00E30796">
      <w:pPr>
        <w:pStyle w:val="ConsPlusNormal"/>
        <w:spacing w:before="220"/>
        <w:ind w:firstLine="540"/>
        <w:jc w:val="both"/>
      </w:pPr>
      <w:r>
        <w:t>4. Образовательные организации обеспечивают доставку обучающихся в этой образовательной организации в медицинскую организацию для проведения в отношении их профилактического медицинского осмотра.</w:t>
      </w: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jc w:val="both"/>
      </w:pPr>
    </w:p>
    <w:p w:rsidR="00E30796" w:rsidRDefault="00E30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BA" w:rsidRDefault="00E30796">
      <w:bookmarkStart w:id="1" w:name="_GoBack"/>
      <w:bookmarkEnd w:id="1"/>
    </w:p>
    <w:sectPr w:rsidR="00A273BA" w:rsidSect="000C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96"/>
    <w:rsid w:val="00B4567C"/>
    <w:rsid w:val="00D551B1"/>
    <w:rsid w:val="00E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1BAE5E24BB326F6EF4AB508E89C4C5E4C17EEE4EFD77783BEEE9961447A24B0529F42AD22AE21FD69BCCCF82616B2D5CD0F361D845251R2W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1BAE5E24BB326F6EF54B81E84CB43594540EBECEFDE22DCE1B5C4364D7073F71DC600E92FAF21F562EB94B7274AF780DE0E301D86544E2C84C6RCW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1BAE5E24BB326F6EF4AB508E89C4C5D4618EEECEFD77783BEEE9961447A24B0529F41AA26A575A426BD90BD7305B3D3CD0D3002R8W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2019-06-10T13:22:00Z</dcterms:created>
  <dcterms:modified xsi:type="dcterms:W3CDTF">2019-06-10T13:23:00Z</dcterms:modified>
</cp:coreProperties>
</file>