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7AA" w:rsidRDefault="00A367AA" w:rsidP="00A367AA">
      <w:pPr>
        <w:pStyle w:val="20"/>
        <w:shd w:val="clear" w:color="auto" w:fill="auto"/>
        <w:spacing w:after="0" w:line="240" w:lineRule="auto"/>
        <w:ind w:right="-6" w:firstLine="709"/>
        <w:rPr>
          <w:sz w:val="28"/>
          <w:szCs w:val="28"/>
        </w:rPr>
      </w:pPr>
      <w:r>
        <w:rPr>
          <w:sz w:val="28"/>
          <w:szCs w:val="28"/>
        </w:rPr>
        <w:t xml:space="preserve">Приложение </w:t>
      </w:r>
    </w:p>
    <w:p w:rsidR="00A367AA" w:rsidRDefault="00A367AA" w:rsidP="00A367AA">
      <w:pPr>
        <w:pStyle w:val="20"/>
        <w:shd w:val="clear" w:color="auto" w:fill="auto"/>
        <w:spacing w:after="0" w:line="240" w:lineRule="auto"/>
        <w:ind w:right="-6" w:firstLine="709"/>
        <w:rPr>
          <w:sz w:val="28"/>
          <w:szCs w:val="28"/>
        </w:rPr>
      </w:pPr>
      <w:r>
        <w:rPr>
          <w:sz w:val="28"/>
          <w:szCs w:val="28"/>
        </w:rPr>
        <w:t xml:space="preserve">к информационному письму </w:t>
      </w:r>
    </w:p>
    <w:p w:rsidR="00A367AA" w:rsidRDefault="000B18DE" w:rsidP="00A367AA">
      <w:pPr>
        <w:pStyle w:val="20"/>
        <w:shd w:val="clear" w:color="auto" w:fill="auto"/>
        <w:spacing w:after="0" w:line="240" w:lineRule="auto"/>
        <w:ind w:right="-6" w:firstLine="709"/>
        <w:rPr>
          <w:sz w:val="28"/>
          <w:szCs w:val="28"/>
        </w:rPr>
      </w:pPr>
      <w:r>
        <w:rPr>
          <w:sz w:val="28"/>
          <w:szCs w:val="28"/>
        </w:rPr>
        <w:t xml:space="preserve">№ 495 </w:t>
      </w:r>
      <w:r w:rsidR="00A367AA">
        <w:rPr>
          <w:sz w:val="28"/>
          <w:szCs w:val="28"/>
        </w:rPr>
        <w:t>от 13.06.2017 года</w:t>
      </w:r>
    </w:p>
    <w:p w:rsidR="00A367AA" w:rsidRDefault="00A367AA" w:rsidP="00FA358A">
      <w:pPr>
        <w:pStyle w:val="20"/>
        <w:shd w:val="clear" w:color="auto" w:fill="auto"/>
        <w:spacing w:after="0" w:line="240" w:lineRule="auto"/>
        <w:ind w:right="-6" w:firstLine="709"/>
        <w:jc w:val="both"/>
        <w:rPr>
          <w:sz w:val="28"/>
          <w:szCs w:val="28"/>
        </w:rPr>
      </w:pPr>
    </w:p>
    <w:p w:rsidR="00DD711F" w:rsidRDefault="00FA358A" w:rsidP="00FA358A">
      <w:pPr>
        <w:pStyle w:val="20"/>
        <w:shd w:val="clear" w:color="auto" w:fill="auto"/>
        <w:spacing w:after="0" w:line="240" w:lineRule="auto"/>
        <w:ind w:right="-6" w:firstLine="709"/>
        <w:jc w:val="both"/>
        <w:rPr>
          <w:sz w:val="28"/>
          <w:szCs w:val="28"/>
        </w:rPr>
      </w:pPr>
      <w:r>
        <w:rPr>
          <w:sz w:val="28"/>
          <w:szCs w:val="28"/>
        </w:rPr>
        <w:t>В преддверие летних отпусков, массовых выездов к местам отдыха и обратно, в</w:t>
      </w:r>
      <w:r w:rsidR="00DD711F">
        <w:rPr>
          <w:sz w:val="28"/>
          <w:szCs w:val="28"/>
        </w:rPr>
        <w:t xml:space="preserve"> целях предупреждения чрезвычайных происшествий с несовершеннолетними на объектах транспортной инфраструктуры, территориальная комиссия по делам несовершеннолетних и защите их прав при администрации Березовского района </w:t>
      </w:r>
      <w:r>
        <w:rPr>
          <w:sz w:val="28"/>
          <w:szCs w:val="28"/>
        </w:rPr>
        <w:t>просит принять к сведению представленную информацию и руководствоваться указанными в ней правилами</w:t>
      </w:r>
      <w:r w:rsidR="006B0AFC">
        <w:rPr>
          <w:sz w:val="28"/>
          <w:szCs w:val="28"/>
        </w:rPr>
        <w:t xml:space="preserve"> личной</w:t>
      </w:r>
      <w:r>
        <w:rPr>
          <w:sz w:val="28"/>
          <w:szCs w:val="28"/>
        </w:rPr>
        <w:t xml:space="preserve"> безопасности. </w:t>
      </w:r>
    </w:p>
    <w:p w:rsidR="00DD711F" w:rsidRDefault="00DD711F" w:rsidP="00FD3025">
      <w:pPr>
        <w:pStyle w:val="20"/>
        <w:shd w:val="clear" w:color="auto" w:fill="auto"/>
        <w:spacing w:after="0" w:line="240" w:lineRule="auto"/>
        <w:ind w:right="-6"/>
        <w:jc w:val="center"/>
        <w:rPr>
          <w:sz w:val="28"/>
          <w:szCs w:val="28"/>
        </w:rPr>
      </w:pPr>
    </w:p>
    <w:p w:rsidR="00520B08" w:rsidRDefault="00FD3025" w:rsidP="00FD3025">
      <w:pPr>
        <w:pStyle w:val="20"/>
        <w:shd w:val="clear" w:color="auto" w:fill="auto"/>
        <w:spacing w:after="0" w:line="240" w:lineRule="auto"/>
        <w:ind w:right="-6"/>
        <w:jc w:val="center"/>
        <w:rPr>
          <w:sz w:val="28"/>
          <w:szCs w:val="28"/>
        </w:rPr>
      </w:pPr>
      <w:r w:rsidRPr="00FD3025">
        <w:rPr>
          <w:sz w:val="28"/>
          <w:szCs w:val="28"/>
        </w:rPr>
        <w:t xml:space="preserve">Информационное письмо </w:t>
      </w:r>
      <w:r w:rsidR="00306CC3" w:rsidRPr="00FD3025">
        <w:rPr>
          <w:sz w:val="28"/>
          <w:szCs w:val="28"/>
        </w:rPr>
        <w:t>о положении дел с детским трав</w:t>
      </w:r>
      <w:r w:rsidRPr="00FD3025">
        <w:rPr>
          <w:sz w:val="28"/>
          <w:szCs w:val="28"/>
        </w:rPr>
        <w:t xml:space="preserve">матизмом на территории объектов </w:t>
      </w:r>
      <w:r w:rsidR="00306CC3" w:rsidRPr="00FD3025">
        <w:rPr>
          <w:sz w:val="28"/>
          <w:szCs w:val="28"/>
        </w:rPr>
        <w:t>инфраструктур</w:t>
      </w:r>
      <w:r>
        <w:rPr>
          <w:sz w:val="28"/>
          <w:szCs w:val="28"/>
        </w:rPr>
        <w:t>ы Свердловской железной дороги –</w:t>
      </w:r>
      <w:r w:rsidR="00306CC3" w:rsidRPr="00FD3025">
        <w:rPr>
          <w:sz w:val="28"/>
          <w:szCs w:val="28"/>
        </w:rPr>
        <w:t xml:space="preserve"> филиала ОАО «РЖД»</w:t>
      </w:r>
      <w:r>
        <w:rPr>
          <w:sz w:val="28"/>
          <w:szCs w:val="28"/>
        </w:rPr>
        <w:t xml:space="preserve"> за 2016 год и 4 месяца 2017 года</w:t>
      </w:r>
    </w:p>
    <w:p w:rsidR="00FD3025" w:rsidRPr="00FD3025" w:rsidRDefault="00FD3025" w:rsidP="00FD3025">
      <w:pPr>
        <w:pStyle w:val="20"/>
        <w:shd w:val="clear" w:color="auto" w:fill="auto"/>
        <w:spacing w:after="0" w:line="240" w:lineRule="auto"/>
        <w:ind w:right="280"/>
        <w:jc w:val="center"/>
        <w:rPr>
          <w:sz w:val="28"/>
          <w:szCs w:val="28"/>
        </w:rPr>
      </w:pPr>
    </w:p>
    <w:p w:rsidR="00520B08" w:rsidRPr="00235709" w:rsidRDefault="00306CC3" w:rsidP="00012A38">
      <w:pPr>
        <w:pStyle w:val="20"/>
        <w:shd w:val="clear" w:color="auto" w:fill="auto"/>
        <w:spacing w:after="0" w:line="240" w:lineRule="auto"/>
        <w:ind w:right="-7" w:firstLine="709"/>
        <w:jc w:val="both"/>
        <w:rPr>
          <w:color w:val="auto"/>
        </w:rPr>
      </w:pPr>
      <w:r w:rsidRPr="00235709">
        <w:rPr>
          <w:color w:val="auto"/>
        </w:rPr>
        <w:t xml:space="preserve">Железная дорога создана, чтобы приносить пользу человеку, </w:t>
      </w:r>
      <w:r w:rsidR="008232B2" w:rsidRPr="00235709">
        <w:rPr>
          <w:color w:val="auto"/>
        </w:rPr>
        <w:t xml:space="preserve">это удобный </w:t>
      </w:r>
      <w:r w:rsidRPr="00235709">
        <w:rPr>
          <w:color w:val="auto"/>
        </w:rPr>
        <w:t>и востребованный вид транспорта, которым пользуются миллионы людей каждый день.</w:t>
      </w:r>
    </w:p>
    <w:p w:rsidR="00520B08" w:rsidRPr="00235709" w:rsidRDefault="008232B2" w:rsidP="00012A38">
      <w:pPr>
        <w:pStyle w:val="20"/>
        <w:shd w:val="clear" w:color="auto" w:fill="auto"/>
        <w:spacing w:after="0" w:line="240" w:lineRule="auto"/>
        <w:ind w:right="-7" w:firstLine="709"/>
        <w:jc w:val="both"/>
        <w:rPr>
          <w:color w:val="auto"/>
        </w:rPr>
      </w:pPr>
      <w:r w:rsidRPr="00235709">
        <w:rPr>
          <w:color w:val="auto"/>
        </w:rPr>
        <w:t>Однако важно помнить, что это</w:t>
      </w:r>
      <w:r w:rsidR="00306CC3" w:rsidRPr="00235709">
        <w:rPr>
          <w:color w:val="auto"/>
        </w:rPr>
        <w:t xml:space="preserve"> зона повышенной опасности! Только человек часто забывает и пренебрегает этой опасностью, а взамен получает неприятности.</w:t>
      </w:r>
    </w:p>
    <w:p w:rsidR="00520B08" w:rsidRPr="00235709" w:rsidRDefault="00306CC3" w:rsidP="00012A38">
      <w:pPr>
        <w:pStyle w:val="20"/>
        <w:shd w:val="clear" w:color="auto" w:fill="auto"/>
        <w:spacing w:after="0" w:line="240" w:lineRule="auto"/>
        <w:ind w:right="-7" w:firstLine="709"/>
        <w:jc w:val="both"/>
        <w:rPr>
          <w:color w:val="auto"/>
        </w:rPr>
      </w:pPr>
      <w:r w:rsidRPr="00235709">
        <w:rPr>
          <w:color w:val="auto"/>
        </w:rPr>
        <w:t>Для безопасного пользования железнодорожным транспортом соз</w:t>
      </w:r>
      <w:r w:rsidR="008232B2" w:rsidRPr="00235709">
        <w:rPr>
          <w:color w:val="auto"/>
        </w:rPr>
        <w:t xml:space="preserve">даются все необходимые условия: </w:t>
      </w:r>
      <w:r w:rsidRPr="00235709">
        <w:rPr>
          <w:color w:val="auto"/>
        </w:rPr>
        <w:t>сооружаются путепроводы, пешеходные мосты, тоннели, устанавливается предупреждающая сигнализация, ограждаются места массового нахождения граждан вблизи железнодорожного полотна.</w:t>
      </w:r>
    </w:p>
    <w:p w:rsidR="00520B08" w:rsidRPr="00235709" w:rsidRDefault="008232B2" w:rsidP="00012A38">
      <w:pPr>
        <w:pStyle w:val="20"/>
        <w:shd w:val="clear" w:color="auto" w:fill="auto"/>
        <w:spacing w:after="0" w:line="240" w:lineRule="auto"/>
        <w:ind w:right="-7" w:firstLine="709"/>
        <w:jc w:val="both"/>
        <w:rPr>
          <w:color w:val="auto"/>
        </w:rPr>
      </w:pPr>
      <w:r w:rsidRPr="00235709">
        <w:rPr>
          <w:color w:val="auto"/>
        </w:rPr>
        <w:t>И все же и</w:t>
      </w:r>
      <w:r w:rsidR="00306CC3" w:rsidRPr="00235709">
        <w:rPr>
          <w:color w:val="auto"/>
        </w:rPr>
        <w:t>з-за незнания и нарушения правил безопасности при нахождении на железно</w:t>
      </w:r>
      <w:r w:rsidRPr="00235709">
        <w:rPr>
          <w:color w:val="auto"/>
        </w:rPr>
        <w:t xml:space="preserve">й дороге, неоправданной спешки, </w:t>
      </w:r>
      <w:r w:rsidR="00306CC3" w:rsidRPr="00235709">
        <w:rPr>
          <w:color w:val="auto"/>
        </w:rPr>
        <w:t>беспечности взрослых и детей, нежелания пользоваться перечисленными сооружениями, а порой просто из-за озорства, хулиганства на железнодорожных путях, травмируются и гибнут люди. Кому-то даётся второй шанс на жизнь, но не каждому.</w:t>
      </w:r>
    </w:p>
    <w:p w:rsidR="00520B08" w:rsidRPr="00235709" w:rsidRDefault="00306CC3" w:rsidP="00012A38">
      <w:pPr>
        <w:pStyle w:val="20"/>
        <w:shd w:val="clear" w:color="auto" w:fill="auto"/>
        <w:spacing w:after="0" w:line="240" w:lineRule="auto"/>
        <w:ind w:right="-7" w:firstLine="709"/>
        <w:jc w:val="both"/>
        <w:rPr>
          <w:color w:val="auto"/>
        </w:rPr>
      </w:pPr>
      <w:r w:rsidRPr="00235709">
        <w:rPr>
          <w:color w:val="auto"/>
        </w:rPr>
        <w:t>Основные трагедии с несовершеннолетними происходят</w:t>
      </w:r>
      <w:r w:rsidR="008232B2" w:rsidRPr="00235709">
        <w:rPr>
          <w:color w:val="auto"/>
        </w:rPr>
        <w:t>,</w:t>
      </w:r>
      <w:r w:rsidRPr="00235709">
        <w:rPr>
          <w:color w:val="auto"/>
        </w:rPr>
        <w:t xml:space="preserve"> когда дети беспечно бродят по железнодорожным путям и просто ищут развлечения на железной дороге.</w:t>
      </w:r>
    </w:p>
    <w:p w:rsidR="00520B08" w:rsidRPr="00235709" w:rsidRDefault="00306CC3" w:rsidP="00012A38">
      <w:pPr>
        <w:pStyle w:val="20"/>
        <w:shd w:val="clear" w:color="auto" w:fill="auto"/>
        <w:spacing w:after="0" w:line="240" w:lineRule="auto"/>
        <w:ind w:right="-7" w:firstLine="709"/>
        <w:jc w:val="both"/>
        <w:rPr>
          <w:color w:val="auto"/>
        </w:rPr>
      </w:pPr>
      <w:r w:rsidRPr="00235709">
        <w:rPr>
          <w:color w:val="auto"/>
        </w:rPr>
        <w:t>За 4 месяца 2017 г</w:t>
      </w:r>
      <w:r w:rsidR="009A087F" w:rsidRPr="00235709">
        <w:rPr>
          <w:color w:val="auto"/>
        </w:rPr>
        <w:t>.</w:t>
      </w:r>
      <w:r w:rsidRPr="00235709">
        <w:rPr>
          <w:color w:val="auto"/>
        </w:rPr>
        <w:t xml:space="preserve"> уровень роста детского травматизма </w:t>
      </w:r>
      <w:r w:rsidR="008232B2" w:rsidRPr="00235709">
        <w:rPr>
          <w:color w:val="auto"/>
        </w:rPr>
        <w:t>достиг 100% (за 4 месяца 2017 г</w:t>
      </w:r>
      <w:r w:rsidR="009A087F" w:rsidRPr="00235709">
        <w:rPr>
          <w:color w:val="auto"/>
        </w:rPr>
        <w:t>.</w:t>
      </w:r>
      <w:r w:rsidRPr="00235709">
        <w:rPr>
          <w:color w:val="auto"/>
        </w:rPr>
        <w:t xml:space="preserve"> травмировано 2 ребенк</w:t>
      </w:r>
      <w:r w:rsidR="008232B2" w:rsidRPr="00235709">
        <w:rPr>
          <w:color w:val="auto"/>
        </w:rPr>
        <w:t>а, за аналогичный период 2016 г</w:t>
      </w:r>
      <w:r w:rsidR="009A087F" w:rsidRPr="00235709">
        <w:rPr>
          <w:color w:val="auto"/>
        </w:rPr>
        <w:t>.</w:t>
      </w:r>
      <w:r w:rsidRPr="00235709">
        <w:rPr>
          <w:color w:val="auto"/>
        </w:rPr>
        <w:t xml:space="preserve"> </w:t>
      </w:r>
      <w:r w:rsidR="008232B2" w:rsidRPr="00235709">
        <w:rPr>
          <w:color w:val="auto"/>
        </w:rPr>
        <w:t>–</w:t>
      </w:r>
      <w:r w:rsidRPr="00235709">
        <w:rPr>
          <w:color w:val="auto"/>
        </w:rPr>
        <w:t xml:space="preserve"> 1).</w:t>
      </w:r>
    </w:p>
    <w:p w:rsidR="00520B08" w:rsidRPr="00235709" w:rsidRDefault="00306CC3" w:rsidP="00012A38">
      <w:pPr>
        <w:pStyle w:val="20"/>
        <w:shd w:val="clear" w:color="auto" w:fill="auto"/>
        <w:spacing w:after="0" w:line="240" w:lineRule="auto"/>
        <w:ind w:right="-7" w:firstLine="709"/>
        <w:jc w:val="both"/>
        <w:rPr>
          <w:color w:val="auto"/>
        </w:rPr>
      </w:pPr>
      <w:r w:rsidRPr="00235709">
        <w:rPr>
          <w:color w:val="auto"/>
        </w:rPr>
        <w:t>В 2016 г</w:t>
      </w:r>
      <w:r w:rsidR="009A087F" w:rsidRPr="00235709">
        <w:rPr>
          <w:color w:val="auto"/>
        </w:rPr>
        <w:t>.</w:t>
      </w:r>
      <w:r w:rsidRPr="00235709">
        <w:rPr>
          <w:color w:val="auto"/>
        </w:rPr>
        <w:t xml:space="preserve"> уровень роста детского травматизма в сравнении с 2015 г</w:t>
      </w:r>
      <w:r w:rsidR="009A087F" w:rsidRPr="00235709">
        <w:rPr>
          <w:color w:val="auto"/>
        </w:rPr>
        <w:t>одом</w:t>
      </w:r>
      <w:r w:rsidRPr="00235709">
        <w:rPr>
          <w:color w:val="auto"/>
        </w:rPr>
        <w:t>, составил 4</w:t>
      </w:r>
      <w:r w:rsidR="009A087F" w:rsidRPr="00235709">
        <w:rPr>
          <w:color w:val="auto"/>
        </w:rPr>
        <w:t>4% (в 2016 г.</w:t>
      </w:r>
      <w:r w:rsidRPr="00235709">
        <w:rPr>
          <w:color w:val="auto"/>
        </w:rPr>
        <w:t xml:space="preserve"> травмировано 13 человек, в 2015 г. -9).</w:t>
      </w:r>
    </w:p>
    <w:p w:rsidR="00520B08" w:rsidRPr="00235709" w:rsidRDefault="00306CC3" w:rsidP="00012A38">
      <w:pPr>
        <w:pStyle w:val="20"/>
        <w:shd w:val="clear" w:color="auto" w:fill="auto"/>
        <w:spacing w:after="0" w:line="240" w:lineRule="auto"/>
        <w:ind w:right="-7" w:firstLine="709"/>
        <w:jc w:val="both"/>
        <w:rPr>
          <w:color w:val="auto"/>
        </w:rPr>
      </w:pPr>
      <w:r w:rsidRPr="00235709">
        <w:rPr>
          <w:color w:val="auto"/>
        </w:rPr>
        <w:t>Анализом установлено, что в зоне особого риска находятся ребята в возрасте 15-17 лет, В 80% трагических случаев, произошедших в 2016 г., пострадавшие указанного возраста.</w:t>
      </w:r>
    </w:p>
    <w:p w:rsidR="00520B08" w:rsidRPr="00235709" w:rsidRDefault="00306CC3" w:rsidP="00012A38">
      <w:pPr>
        <w:pStyle w:val="20"/>
        <w:shd w:val="clear" w:color="auto" w:fill="auto"/>
        <w:spacing w:after="0" w:line="240" w:lineRule="auto"/>
        <w:ind w:right="-7" w:firstLine="709"/>
        <w:jc w:val="both"/>
        <w:rPr>
          <w:color w:val="auto"/>
        </w:rPr>
      </w:pPr>
      <w:r w:rsidRPr="00235709">
        <w:rPr>
          <w:color w:val="auto"/>
        </w:rPr>
        <w:t>Кроме того, установлено, что в 45% процентах всех травматических случаев подростки находились на объектах инфраструктуры в наушниках, капюшоне.</w:t>
      </w:r>
    </w:p>
    <w:p w:rsidR="00520B08" w:rsidRPr="00235709" w:rsidRDefault="00306CC3" w:rsidP="00012A38">
      <w:pPr>
        <w:pStyle w:val="20"/>
        <w:shd w:val="clear" w:color="auto" w:fill="auto"/>
        <w:spacing w:after="0" w:line="240" w:lineRule="auto"/>
        <w:ind w:right="-7" w:firstLine="709"/>
        <w:jc w:val="both"/>
        <w:rPr>
          <w:color w:val="auto"/>
        </w:rPr>
      </w:pPr>
      <w:r w:rsidRPr="00235709">
        <w:rPr>
          <w:color w:val="auto"/>
        </w:rPr>
        <w:t>Не стоит забывать, что за этими цифрами стоят здоровье и жи</w:t>
      </w:r>
      <w:r w:rsidR="009A087F" w:rsidRPr="00235709">
        <w:rPr>
          <w:color w:val="auto"/>
        </w:rPr>
        <w:t>знь детей, судьбы их родителей и</w:t>
      </w:r>
      <w:r w:rsidRPr="00235709">
        <w:rPr>
          <w:color w:val="auto"/>
        </w:rPr>
        <w:t xml:space="preserve"> близких.</w:t>
      </w:r>
    </w:p>
    <w:p w:rsidR="00520B08" w:rsidRPr="00235709" w:rsidRDefault="00306CC3" w:rsidP="00012A38">
      <w:pPr>
        <w:pStyle w:val="20"/>
        <w:shd w:val="clear" w:color="auto" w:fill="auto"/>
        <w:spacing w:after="0" w:line="240" w:lineRule="auto"/>
        <w:ind w:right="-7" w:firstLine="709"/>
        <w:jc w:val="both"/>
        <w:rPr>
          <w:color w:val="auto"/>
        </w:rPr>
      </w:pPr>
      <w:r w:rsidRPr="00235709">
        <w:rPr>
          <w:color w:val="auto"/>
        </w:rPr>
        <w:t>Эти цифры должны ВАС насторожить и напомнить, что только от внимательности и при соблюдении строгих правил поведения вблизи железной дороги зависит здоровье, а порой и жизнь.</w:t>
      </w:r>
    </w:p>
    <w:p w:rsidR="00520B08" w:rsidRPr="00235709" w:rsidRDefault="00306CC3" w:rsidP="00012A38">
      <w:pPr>
        <w:pStyle w:val="20"/>
        <w:shd w:val="clear" w:color="auto" w:fill="auto"/>
        <w:spacing w:after="0" w:line="240" w:lineRule="auto"/>
        <w:ind w:right="-7" w:firstLine="709"/>
        <w:jc w:val="both"/>
        <w:rPr>
          <w:color w:val="auto"/>
        </w:rPr>
      </w:pPr>
      <w:r w:rsidRPr="00235709">
        <w:rPr>
          <w:color w:val="auto"/>
        </w:rPr>
        <w:t xml:space="preserve">Каждый человек должен не только сам неукоснительно соблюдать правила </w:t>
      </w:r>
      <w:r w:rsidRPr="00235709">
        <w:rPr>
          <w:color w:val="auto"/>
        </w:rPr>
        <w:lastRenderedPageBreak/>
        <w:t>поведения на железной дороге, прислушиваться к сигналам, но и предостере</w:t>
      </w:r>
      <w:r w:rsidR="009A087F" w:rsidRPr="00235709">
        <w:rPr>
          <w:color w:val="auto"/>
        </w:rPr>
        <w:t xml:space="preserve">гать других, прежде всего детей. </w:t>
      </w:r>
      <w:r w:rsidRPr="00235709">
        <w:rPr>
          <w:color w:val="auto"/>
        </w:rPr>
        <w:t>Об этом знают все, но задумываются редко, и осознают истинность этого только тогда, когда с ними или с их близкими людьми случается несчастье.</w:t>
      </w:r>
    </w:p>
    <w:p w:rsidR="00520B08" w:rsidRPr="00235709" w:rsidRDefault="00306CC3" w:rsidP="00012A38">
      <w:pPr>
        <w:pStyle w:val="20"/>
        <w:shd w:val="clear" w:color="auto" w:fill="auto"/>
        <w:spacing w:after="0" w:line="240" w:lineRule="auto"/>
        <w:ind w:right="-7" w:firstLine="709"/>
        <w:jc w:val="both"/>
        <w:rPr>
          <w:color w:val="auto"/>
        </w:rPr>
      </w:pPr>
      <w:r w:rsidRPr="00235709">
        <w:rPr>
          <w:color w:val="auto"/>
        </w:rPr>
        <w:t>Хождение по железнодорожным путям всегда связано с</w:t>
      </w:r>
      <w:r w:rsidR="009A087F" w:rsidRPr="00235709">
        <w:rPr>
          <w:color w:val="auto"/>
        </w:rPr>
        <w:t xml:space="preserve"> риском и опасностью для жизни. </w:t>
      </w:r>
      <w:r w:rsidRPr="00235709">
        <w:rPr>
          <w:color w:val="auto"/>
        </w:rPr>
        <w:t>Нередки случаи травматизма несовершеннолетних, идущих вдоль железнодорожных путей или в колее пути.</w:t>
      </w:r>
    </w:p>
    <w:p w:rsidR="00520B08" w:rsidRPr="00235709" w:rsidRDefault="00306CC3" w:rsidP="00012A38">
      <w:pPr>
        <w:pStyle w:val="20"/>
        <w:shd w:val="clear" w:color="auto" w:fill="auto"/>
        <w:spacing w:after="0" w:line="240" w:lineRule="auto"/>
        <w:ind w:right="-7" w:firstLine="709"/>
        <w:jc w:val="both"/>
        <w:rPr>
          <w:color w:val="auto"/>
        </w:rPr>
      </w:pPr>
      <w:r w:rsidRPr="00235709">
        <w:rPr>
          <w:color w:val="auto"/>
        </w:rPr>
        <w:t>Переходя железнодорожные пути и видя приближающийся поезд, нельзя точно определить, по какому пути он проследует.</w:t>
      </w:r>
    </w:p>
    <w:p w:rsidR="00520B08" w:rsidRPr="00235709" w:rsidRDefault="009A087F" w:rsidP="00012A38">
      <w:pPr>
        <w:pStyle w:val="20"/>
        <w:shd w:val="clear" w:color="auto" w:fill="auto"/>
        <w:tabs>
          <w:tab w:val="left" w:pos="2503"/>
        </w:tabs>
        <w:spacing w:after="0" w:line="240" w:lineRule="auto"/>
        <w:ind w:right="-7" w:firstLine="709"/>
        <w:jc w:val="both"/>
        <w:rPr>
          <w:color w:val="auto"/>
        </w:rPr>
      </w:pPr>
      <w:r w:rsidRPr="00235709">
        <w:rPr>
          <w:color w:val="auto"/>
        </w:rPr>
        <w:t xml:space="preserve">Важно </w:t>
      </w:r>
      <w:r w:rsidR="00306CC3" w:rsidRPr="00235709">
        <w:rPr>
          <w:color w:val="auto"/>
        </w:rPr>
        <w:t>помнить, движущийся поезд остановить непросто.</w:t>
      </w:r>
      <w:r w:rsidRPr="00235709">
        <w:rPr>
          <w:color w:val="auto"/>
        </w:rPr>
        <w:t xml:space="preserve"> </w:t>
      </w:r>
      <w:r w:rsidR="00306CC3" w:rsidRPr="00235709">
        <w:rPr>
          <w:color w:val="auto"/>
        </w:rPr>
        <w:t>В зависимости от веса и профиля пути</w:t>
      </w:r>
      <w:r w:rsidRPr="00235709">
        <w:rPr>
          <w:color w:val="auto"/>
        </w:rPr>
        <w:t>,</w:t>
      </w:r>
      <w:r w:rsidR="00306CC3" w:rsidRPr="00235709">
        <w:rPr>
          <w:color w:val="auto"/>
        </w:rPr>
        <w:t xml:space="preserve"> его тормозной путь в среднем составляет около</w:t>
      </w:r>
      <w:r w:rsidRPr="00235709">
        <w:rPr>
          <w:color w:val="auto"/>
        </w:rPr>
        <w:t xml:space="preserve"> </w:t>
      </w:r>
      <w:r w:rsidR="00306CC3" w:rsidRPr="00235709">
        <w:rPr>
          <w:color w:val="auto"/>
        </w:rPr>
        <w:t>1 к</w:t>
      </w:r>
      <w:r w:rsidRPr="00235709">
        <w:rPr>
          <w:color w:val="auto"/>
        </w:rPr>
        <w:t>илометра</w:t>
      </w:r>
      <w:r w:rsidR="00306CC3" w:rsidRPr="00235709">
        <w:rPr>
          <w:color w:val="auto"/>
        </w:rPr>
        <w:t>. Кроме того надо учитывать, что поезд, идущий со скоростью 100-120 км/час, за 1 секунду преодолевает 30 метров, а пешеходу,</w:t>
      </w:r>
      <w:r w:rsidR="00306CC3" w:rsidRPr="00235709">
        <w:rPr>
          <w:color w:val="auto"/>
        </w:rPr>
        <w:tab/>
        <w:t>чтобы</w:t>
      </w:r>
      <w:r w:rsidR="00306CC3" w:rsidRPr="00235709">
        <w:rPr>
          <w:color w:val="auto"/>
        </w:rPr>
        <w:tab/>
      </w:r>
      <w:r w:rsidRPr="00235709">
        <w:rPr>
          <w:color w:val="auto"/>
        </w:rPr>
        <w:t xml:space="preserve"> </w:t>
      </w:r>
      <w:r w:rsidR="00306CC3" w:rsidRPr="00235709">
        <w:rPr>
          <w:color w:val="auto"/>
        </w:rPr>
        <w:t>перейти</w:t>
      </w:r>
      <w:r w:rsidRPr="00235709">
        <w:rPr>
          <w:color w:val="auto"/>
        </w:rPr>
        <w:t xml:space="preserve"> </w:t>
      </w:r>
      <w:r w:rsidR="00306CC3" w:rsidRPr="00235709">
        <w:rPr>
          <w:color w:val="auto"/>
        </w:rPr>
        <w:t>железнодорожный</w:t>
      </w:r>
      <w:r w:rsidRPr="00235709">
        <w:rPr>
          <w:color w:val="auto"/>
        </w:rPr>
        <w:t xml:space="preserve"> путь </w:t>
      </w:r>
      <w:r w:rsidR="00306CC3" w:rsidRPr="00235709">
        <w:rPr>
          <w:color w:val="auto"/>
        </w:rPr>
        <w:t>требуется</w:t>
      </w:r>
      <w:r w:rsidRPr="00235709">
        <w:rPr>
          <w:color w:val="auto"/>
        </w:rPr>
        <w:t xml:space="preserve"> </w:t>
      </w:r>
      <w:r w:rsidR="00306CC3" w:rsidRPr="00235709">
        <w:rPr>
          <w:color w:val="auto"/>
        </w:rPr>
        <w:t>не менее 5-6 секунд.</w:t>
      </w:r>
    </w:p>
    <w:p w:rsidR="00520B08" w:rsidRPr="00235709" w:rsidRDefault="00306CC3" w:rsidP="00012A38">
      <w:pPr>
        <w:pStyle w:val="20"/>
        <w:shd w:val="clear" w:color="auto" w:fill="auto"/>
        <w:spacing w:after="0" w:line="240" w:lineRule="auto"/>
        <w:ind w:right="-7" w:firstLine="709"/>
        <w:jc w:val="both"/>
        <w:rPr>
          <w:color w:val="auto"/>
        </w:rPr>
      </w:pPr>
      <w:r w:rsidRPr="00235709">
        <w:rPr>
          <w:color w:val="auto"/>
        </w:rPr>
        <w:t>Часто дети травмируются и гибнут, находясь на объектах железнодорожного транспорта в наушниках, слушая музыку. Они не слышат шум и сигналы приближающегося поезда.</w:t>
      </w:r>
      <w:r w:rsidR="009A087F" w:rsidRPr="00235709">
        <w:rPr>
          <w:color w:val="auto"/>
        </w:rPr>
        <w:t xml:space="preserve"> </w:t>
      </w:r>
      <w:r w:rsidRPr="00235709">
        <w:rPr>
          <w:color w:val="auto"/>
        </w:rPr>
        <w:t>Особенно обидно и за тех подростков, которые травмируются в состоянии алкогольного опьянения, в результате «геройства» перед друзьями или суицида.</w:t>
      </w:r>
    </w:p>
    <w:p w:rsidR="00520B08" w:rsidRPr="00235709" w:rsidRDefault="00306CC3" w:rsidP="00012A38">
      <w:pPr>
        <w:pStyle w:val="20"/>
        <w:shd w:val="clear" w:color="auto" w:fill="auto"/>
        <w:spacing w:after="0" w:line="240" w:lineRule="auto"/>
        <w:ind w:right="-7" w:firstLine="709"/>
        <w:jc w:val="both"/>
        <w:rPr>
          <w:color w:val="auto"/>
        </w:rPr>
      </w:pPr>
      <w:r w:rsidRPr="00235709">
        <w:rPr>
          <w:color w:val="auto"/>
        </w:rPr>
        <w:t>Большой опасности подвергают себя также взрослые и подростки, которые переходят через железнодорожн</w:t>
      </w:r>
      <w:r w:rsidR="009A087F" w:rsidRPr="00235709">
        <w:rPr>
          <w:color w:val="auto"/>
        </w:rPr>
        <w:t>ые пути и</w:t>
      </w:r>
      <w:r w:rsidRPr="00235709">
        <w:rPr>
          <w:color w:val="auto"/>
        </w:rPr>
        <w:t xml:space="preserve"> осуществляют проезд на подвижном составе в неустановленных для этого местах и, не убедившись, что в зоне видимости нет движущегося поезда.</w:t>
      </w:r>
    </w:p>
    <w:p w:rsidR="00520B08" w:rsidRPr="00235709" w:rsidRDefault="00306CC3" w:rsidP="00012A38">
      <w:pPr>
        <w:pStyle w:val="20"/>
        <w:shd w:val="clear" w:color="auto" w:fill="auto"/>
        <w:spacing w:after="0" w:line="240" w:lineRule="auto"/>
        <w:ind w:right="-7" w:firstLine="709"/>
        <w:jc w:val="both"/>
        <w:rPr>
          <w:color w:val="auto"/>
        </w:rPr>
      </w:pPr>
      <w:r w:rsidRPr="00235709">
        <w:rPr>
          <w:color w:val="auto"/>
        </w:rPr>
        <w:t>Так, в апреле 2016 г. смертельно травмирован первоклассник. Пострадавший при переходе через железнодорожные пути</w:t>
      </w:r>
      <w:r w:rsidR="00012A38" w:rsidRPr="00235709">
        <w:rPr>
          <w:color w:val="auto"/>
        </w:rPr>
        <w:t>,</w:t>
      </w:r>
      <w:r w:rsidRPr="00235709">
        <w:rPr>
          <w:color w:val="auto"/>
        </w:rPr>
        <w:t xml:space="preserve"> на станции остановился на междупутье 1-го и 2-го путей для пропуска подвижного состава, следовавшего по 2 пути станции. Ребенок стоял лицом к поезду.</w:t>
      </w:r>
      <w:r w:rsidR="00012A38" w:rsidRPr="00235709">
        <w:rPr>
          <w:color w:val="auto"/>
        </w:rPr>
        <w:t xml:space="preserve"> </w:t>
      </w:r>
      <w:r w:rsidRPr="00235709">
        <w:rPr>
          <w:color w:val="auto"/>
        </w:rPr>
        <w:t xml:space="preserve">В это время с 1-го пути станции отправлен грузовой поезд </w:t>
      </w:r>
      <w:proofErr w:type="gramStart"/>
      <w:r w:rsidRPr="00235709">
        <w:rPr>
          <w:color w:val="auto"/>
        </w:rPr>
        <w:t>машинист</w:t>
      </w:r>
      <w:proofErr w:type="gramEnd"/>
      <w:r w:rsidRPr="00235709">
        <w:rPr>
          <w:color w:val="auto"/>
        </w:rPr>
        <w:t xml:space="preserve"> которого, выезжая из кривого участка пути, увидел ребенка, находящегося в междупутье в габарите подвижного состава, стал подавать сигналы большой </w:t>
      </w:r>
      <w:r w:rsidR="00012A38" w:rsidRPr="00235709">
        <w:rPr>
          <w:color w:val="auto"/>
        </w:rPr>
        <w:t xml:space="preserve">громкости, но из-за проходящего </w:t>
      </w:r>
      <w:r w:rsidRPr="00235709">
        <w:rPr>
          <w:color w:val="auto"/>
        </w:rPr>
        <w:t xml:space="preserve">по соседнему пути поезда пострадавший их не слышал. Локомотивной бригадой применено экстренное торможение, но наезд предотвратить не удалось. Ребенок получил травмы не совместимые с жизнью. В момент </w:t>
      </w:r>
      <w:proofErr w:type="spellStart"/>
      <w:r w:rsidRPr="00235709">
        <w:rPr>
          <w:color w:val="auto"/>
        </w:rPr>
        <w:t>травмирования</w:t>
      </w:r>
      <w:proofErr w:type="spellEnd"/>
      <w:r w:rsidRPr="00235709">
        <w:rPr>
          <w:color w:val="auto"/>
        </w:rPr>
        <w:t xml:space="preserve"> мальчик находился в капюшоне.</w:t>
      </w:r>
    </w:p>
    <w:p w:rsidR="00520B08" w:rsidRPr="00235709" w:rsidRDefault="00306CC3" w:rsidP="00012A38">
      <w:pPr>
        <w:pStyle w:val="20"/>
        <w:shd w:val="clear" w:color="auto" w:fill="auto"/>
        <w:spacing w:after="0" w:line="240" w:lineRule="auto"/>
        <w:ind w:right="-7" w:firstLine="709"/>
        <w:jc w:val="both"/>
        <w:rPr>
          <w:color w:val="auto"/>
        </w:rPr>
      </w:pPr>
      <w:r w:rsidRPr="00235709">
        <w:rPr>
          <w:color w:val="auto"/>
        </w:rPr>
        <w:t>В мае 2016 г. тяжело травмирован еще один 17-летнин подросток. Пострадавший за 20-30 м до приближающегося поезда выбежал на п</w:t>
      </w:r>
      <w:r w:rsidR="00012A38" w:rsidRPr="00235709">
        <w:rPr>
          <w:color w:val="auto"/>
        </w:rPr>
        <w:t>уть и лег в колею.</w:t>
      </w:r>
    </w:p>
    <w:p w:rsidR="00520B08" w:rsidRPr="00235709" w:rsidRDefault="00306CC3" w:rsidP="00012A38">
      <w:pPr>
        <w:pStyle w:val="20"/>
        <w:shd w:val="clear" w:color="auto" w:fill="auto"/>
        <w:spacing w:after="0" w:line="240" w:lineRule="auto"/>
        <w:ind w:right="-7" w:firstLine="709"/>
        <w:jc w:val="both"/>
        <w:rPr>
          <w:color w:val="auto"/>
        </w:rPr>
      </w:pPr>
      <w:r w:rsidRPr="00235709">
        <w:rPr>
          <w:color w:val="auto"/>
        </w:rPr>
        <w:t xml:space="preserve">В июне 2016 г. тяжело травмирован юноша 17 лет, который в момент </w:t>
      </w:r>
      <w:proofErr w:type="spellStart"/>
      <w:r w:rsidRPr="00235709">
        <w:rPr>
          <w:color w:val="auto"/>
        </w:rPr>
        <w:t>травмирования</w:t>
      </w:r>
      <w:proofErr w:type="spellEnd"/>
      <w:r w:rsidRPr="00235709">
        <w:rPr>
          <w:color w:val="auto"/>
        </w:rPr>
        <w:t>, находясь в алкогольном опьянении, сидел на рельсах. На сигналы большой громкости, подаваемые локомотивной бригадой, не реагировал.</w:t>
      </w:r>
    </w:p>
    <w:p w:rsidR="00520B08" w:rsidRPr="00235709" w:rsidRDefault="00012A38" w:rsidP="00012A38">
      <w:pPr>
        <w:pStyle w:val="20"/>
        <w:shd w:val="clear" w:color="auto" w:fill="auto"/>
        <w:spacing w:after="0" w:line="240" w:lineRule="auto"/>
        <w:ind w:right="-7" w:firstLine="709"/>
        <w:jc w:val="both"/>
        <w:rPr>
          <w:color w:val="auto"/>
        </w:rPr>
      </w:pPr>
      <w:r w:rsidRPr="00235709">
        <w:rPr>
          <w:color w:val="auto"/>
        </w:rPr>
        <w:t xml:space="preserve">В июле 2016 г. </w:t>
      </w:r>
      <w:r w:rsidR="00306CC3" w:rsidRPr="00235709">
        <w:rPr>
          <w:color w:val="auto"/>
        </w:rPr>
        <w:t>около железнодо</w:t>
      </w:r>
      <w:r w:rsidRPr="00235709">
        <w:rPr>
          <w:color w:val="auto"/>
        </w:rPr>
        <w:t>рожных путей обнаружен труп 16-т</w:t>
      </w:r>
      <w:r w:rsidR="00306CC3" w:rsidRPr="00235709">
        <w:rPr>
          <w:color w:val="auto"/>
        </w:rPr>
        <w:t xml:space="preserve">я летней девушки. В ходе оперативного расследования установлено, что пострадавшая в момент предшествующий </w:t>
      </w:r>
      <w:proofErr w:type="spellStart"/>
      <w:r w:rsidR="00306CC3" w:rsidRPr="00235709">
        <w:rPr>
          <w:color w:val="auto"/>
        </w:rPr>
        <w:t>травмированию</w:t>
      </w:r>
      <w:proofErr w:type="spellEnd"/>
      <w:r w:rsidR="00306CC3" w:rsidRPr="00235709">
        <w:rPr>
          <w:color w:val="auto"/>
        </w:rPr>
        <w:t xml:space="preserve"> находилась в лесополосе с друзьями, распивая спиртные напитки. После чего девушка ушла в неизвестном направлении и больше её никто не видел.</w:t>
      </w:r>
    </w:p>
    <w:p w:rsidR="00520B08" w:rsidRPr="00235709" w:rsidRDefault="00012A38" w:rsidP="00012A38">
      <w:pPr>
        <w:pStyle w:val="20"/>
        <w:shd w:val="clear" w:color="auto" w:fill="auto"/>
        <w:spacing w:after="0" w:line="240" w:lineRule="auto"/>
        <w:ind w:right="-7" w:firstLine="709"/>
        <w:jc w:val="both"/>
        <w:rPr>
          <w:color w:val="auto"/>
        </w:rPr>
      </w:pPr>
      <w:r w:rsidRPr="00235709">
        <w:rPr>
          <w:color w:val="auto"/>
        </w:rPr>
        <w:t>Т</w:t>
      </w:r>
      <w:r w:rsidR="00306CC3" w:rsidRPr="00235709">
        <w:rPr>
          <w:color w:val="auto"/>
        </w:rPr>
        <w:t xml:space="preserve">равмирован подросток 15 лет. Юноша шел по обочине пути в габарите подвижного состава, на </w:t>
      </w:r>
      <w:proofErr w:type="gramStart"/>
      <w:r w:rsidR="00306CC3" w:rsidRPr="00235709">
        <w:rPr>
          <w:color w:val="auto"/>
        </w:rPr>
        <w:t>сигналы большой громкости, подаваемые бригадой не реагировал</w:t>
      </w:r>
      <w:proofErr w:type="gramEnd"/>
      <w:r w:rsidR="00306CC3" w:rsidRPr="00235709">
        <w:rPr>
          <w:color w:val="auto"/>
        </w:rPr>
        <w:t xml:space="preserve">, в результате был задет выступающими частями локомотива. В момент </w:t>
      </w:r>
      <w:proofErr w:type="spellStart"/>
      <w:r w:rsidR="00306CC3" w:rsidRPr="00235709">
        <w:rPr>
          <w:color w:val="auto"/>
        </w:rPr>
        <w:t>травмирования</w:t>
      </w:r>
      <w:proofErr w:type="spellEnd"/>
      <w:r w:rsidR="00306CC3" w:rsidRPr="00235709">
        <w:rPr>
          <w:color w:val="auto"/>
        </w:rPr>
        <w:t xml:space="preserve"> подросток находился в наушниках.</w:t>
      </w:r>
    </w:p>
    <w:p w:rsidR="00520B08" w:rsidRPr="00235709" w:rsidRDefault="00306CC3" w:rsidP="00012A38">
      <w:pPr>
        <w:pStyle w:val="20"/>
        <w:shd w:val="clear" w:color="auto" w:fill="auto"/>
        <w:spacing w:after="0" w:line="240" w:lineRule="auto"/>
        <w:ind w:right="-7" w:firstLine="709"/>
        <w:jc w:val="both"/>
        <w:rPr>
          <w:color w:val="auto"/>
        </w:rPr>
      </w:pPr>
      <w:r w:rsidRPr="00235709">
        <w:rPr>
          <w:color w:val="auto"/>
        </w:rPr>
        <w:t>В августе 2016 г. смертельно травмированы:</w:t>
      </w:r>
      <w:r w:rsidR="00012A38" w:rsidRPr="00235709">
        <w:rPr>
          <w:color w:val="auto"/>
        </w:rPr>
        <w:t xml:space="preserve"> </w:t>
      </w:r>
      <w:r w:rsidRPr="00235709">
        <w:rPr>
          <w:color w:val="auto"/>
        </w:rPr>
        <w:t xml:space="preserve">молодой человек 17 лет, </w:t>
      </w:r>
      <w:r w:rsidRPr="00235709">
        <w:rPr>
          <w:color w:val="auto"/>
        </w:rPr>
        <w:lastRenderedPageBreak/>
        <w:t>двигающийся вдоль пути по ходу следования подвижного состава. На подаваемые сигналы большой громкости, приближающегося состава, юноша не реагировал. Локомотивной бригадой применено экстренное торможение, но из-за малого расстояния наезда предотвратить не удалось.</w:t>
      </w:r>
    </w:p>
    <w:p w:rsidR="00520B08" w:rsidRPr="00235709" w:rsidRDefault="00012A38" w:rsidP="00012A38">
      <w:pPr>
        <w:pStyle w:val="20"/>
        <w:shd w:val="clear" w:color="auto" w:fill="auto"/>
        <w:spacing w:after="0" w:line="240" w:lineRule="auto"/>
        <w:ind w:right="-7" w:firstLine="709"/>
        <w:jc w:val="both"/>
        <w:rPr>
          <w:color w:val="auto"/>
        </w:rPr>
      </w:pPr>
      <w:r w:rsidRPr="00235709">
        <w:rPr>
          <w:color w:val="auto"/>
        </w:rPr>
        <w:t>Ю</w:t>
      </w:r>
      <w:r w:rsidR="00306CC3" w:rsidRPr="00235709">
        <w:rPr>
          <w:color w:val="auto"/>
        </w:rPr>
        <w:t>ноша 15 лет, который с целью проезда на электропоезде зацепился за последний вагон. Доехав до остановочной площадки, парень спрыгнул с вагона и, не убедившись в свободности соседнего пути, стал его переходить перед близко идущим электропоездом. Локомотивной бригадой применено э</w:t>
      </w:r>
      <w:r w:rsidRPr="00235709">
        <w:rPr>
          <w:color w:val="auto"/>
        </w:rPr>
        <w:t>кстренное торможение, но из-за м</w:t>
      </w:r>
      <w:r w:rsidR="00306CC3" w:rsidRPr="00235709">
        <w:rPr>
          <w:color w:val="auto"/>
        </w:rPr>
        <w:t>алого расстояния наезда предотвратить не удалось.</w:t>
      </w:r>
    </w:p>
    <w:p w:rsidR="00520B08" w:rsidRPr="00235709" w:rsidRDefault="00012A38" w:rsidP="00012A38">
      <w:pPr>
        <w:pStyle w:val="20"/>
        <w:shd w:val="clear" w:color="auto" w:fill="auto"/>
        <w:spacing w:after="0" w:line="240" w:lineRule="auto"/>
        <w:ind w:right="-7" w:firstLine="709"/>
        <w:jc w:val="both"/>
        <w:rPr>
          <w:color w:val="auto"/>
        </w:rPr>
      </w:pPr>
      <w:r w:rsidRPr="00235709">
        <w:rPr>
          <w:color w:val="auto"/>
        </w:rPr>
        <w:t>Д</w:t>
      </w:r>
      <w:r w:rsidR="00306CC3" w:rsidRPr="00235709">
        <w:rPr>
          <w:color w:val="auto"/>
        </w:rPr>
        <w:t xml:space="preserve">евочка 12 лет, которая в момент предшествующий </w:t>
      </w:r>
      <w:proofErr w:type="spellStart"/>
      <w:r w:rsidR="00306CC3" w:rsidRPr="00235709">
        <w:rPr>
          <w:color w:val="auto"/>
        </w:rPr>
        <w:t>травмированию</w:t>
      </w:r>
      <w:proofErr w:type="spellEnd"/>
      <w:r w:rsidR="00306CC3" w:rsidRPr="00235709">
        <w:rPr>
          <w:color w:val="auto"/>
        </w:rPr>
        <w:t xml:space="preserve"> возвращалась с прогулки вместе со своими друзьями. Ребята решили пойти коротким путём и перейти железнодорожные пути в неустановленном для этого месте. Дети выбежали из-за прошедшего по нечетном п</w:t>
      </w:r>
      <w:r w:rsidRPr="00235709">
        <w:rPr>
          <w:color w:val="auto"/>
        </w:rPr>
        <w:t>ути грузового поезда, не обратили</w:t>
      </w:r>
      <w:r w:rsidR="00306CC3" w:rsidRPr="00235709">
        <w:rPr>
          <w:color w:val="auto"/>
        </w:rPr>
        <w:t xml:space="preserve"> внимание на следовавший по соседнему пути пассажирский поезд. С целью предотвращения трагедии локомотивной бригадой применено экстренное торможение, но на одного из детей наезд предотвратить не удалось.</w:t>
      </w:r>
    </w:p>
    <w:p w:rsidR="00520B08" w:rsidRPr="00235709" w:rsidRDefault="00306CC3" w:rsidP="00012A38">
      <w:pPr>
        <w:pStyle w:val="20"/>
        <w:shd w:val="clear" w:color="auto" w:fill="auto"/>
        <w:spacing w:after="0" w:line="240" w:lineRule="auto"/>
        <w:ind w:right="-7" w:firstLine="709"/>
        <w:jc w:val="both"/>
        <w:rPr>
          <w:color w:val="auto"/>
        </w:rPr>
      </w:pPr>
      <w:r w:rsidRPr="00235709">
        <w:rPr>
          <w:color w:val="auto"/>
        </w:rPr>
        <w:t xml:space="preserve">В сентябре 2016 г. смертельно травмирован юноша 16 лет. Подросток двигался вдоль пути по ходу следования подвижного состава, на подаваемые сигналы большой громкости не реагировал. Локомотивной бригадой применено экстренное торможение, но из-за малого расстояния наезда предотвратить не удалось. В момент </w:t>
      </w:r>
      <w:proofErr w:type="spellStart"/>
      <w:r w:rsidRPr="00235709">
        <w:rPr>
          <w:color w:val="auto"/>
        </w:rPr>
        <w:t>травмирования</w:t>
      </w:r>
      <w:proofErr w:type="spellEnd"/>
      <w:r w:rsidRPr="00235709">
        <w:rPr>
          <w:color w:val="auto"/>
        </w:rPr>
        <w:t xml:space="preserve"> юноша находился в наушниках.</w:t>
      </w:r>
    </w:p>
    <w:p w:rsidR="00520B08" w:rsidRPr="00235709" w:rsidRDefault="00306CC3" w:rsidP="00012A38">
      <w:pPr>
        <w:pStyle w:val="20"/>
        <w:shd w:val="clear" w:color="auto" w:fill="auto"/>
        <w:spacing w:after="0" w:line="240" w:lineRule="auto"/>
        <w:ind w:right="-7" w:firstLine="709"/>
        <w:jc w:val="both"/>
        <w:rPr>
          <w:color w:val="auto"/>
        </w:rPr>
      </w:pPr>
      <w:r w:rsidRPr="00235709">
        <w:rPr>
          <w:color w:val="auto"/>
        </w:rPr>
        <w:t>В октябре того же года электропоездом травмирован юноша 16 лет, который в темное время суток переходил железнодорожный путь перед приближающимся составом в неустановленном месте.</w:t>
      </w:r>
    </w:p>
    <w:p w:rsidR="00012A38" w:rsidRPr="00235709" w:rsidRDefault="00012A38" w:rsidP="00012A38">
      <w:pPr>
        <w:pStyle w:val="20"/>
        <w:shd w:val="clear" w:color="auto" w:fill="auto"/>
        <w:spacing w:after="0" w:line="240" w:lineRule="auto"/>
        <w:ind w:right="-7" w:firstLine="709"/>
        <w:jc w:val="both"/>
        <w:rPr>
          <w:color w:val="auto"/>
        </w:rPr>
      </w:pPr>
      <w:r w:rsidRPr="00235709">
        <w:rPr>
          <w:color w:val="auto"/>
        </w:rPr>
        <w:t xml:space="preserve">В декабре 2016 г.: </w:t>
      </w:r>
    </w:p>
    <w:p w:rsidR="00520B08" w:rsidRPr="00235709" w:rsidRDefault="00306CC3" w:rsidP="00012A38">
      <w:pPr>
        <w:pStyle w:val="20"/>
        <w:shd w:val="clear" w:color="auto" w:fill="auto"/>
        <w:spacing w:after="0" w:line="240" w:lineRule="auto"/>
        <w:ind w:right="-7" w:firstLine="709"/>
        <w:jc w:val="both"/>
        <w:rPr>
          <w:color w:val="auto"/>
        </w:rPr>
      </w:pPr>
      <w:r w:rsidRPr="00235709">
        <w:rPr>
          <w:color w:val="auto"/>
        </w:rPr>
        <w:t>тяжело травмирован юноша 17 лет. Молодой человек осуществлял проход по обочине пути по ходу движения подвижного состава, в результате был задет выступающими частями, проследовавшего грузового поезда.</w:t>
      </w:r>
    </w:p>
    <w:p w:rsidR="00520B08" w:rsidRPr="00235709" w:rsidRDefault="00306CC3" w:rsidP="00012A38">
      <w:pPr>
        <w:pStyle w:val="20"/>
        <w:shd w:val="clear" w:color="auto" w:fill="auto"/>
        <w:spacing w:after="0" w:line="240" w:lineRule="auto"/>
        <w:ind w:right="-7" w:firstLine="709"/>
        <w:jc w:val="both"/>
        <w:rPr>
          <w:color w:val="auto"/>
        </w:rPr>
      </w:pPr>
      <w:r w:rsidRPr="00235709">
        <w:rPr>
          <w:color w:val="auto"/>
        </w:rPr>
        <w:t xml:space="preserve">смертельно травмирован ещё один подросток 17 лет. Пропустив грузовой поезд, юноша вошел в колею соседнего пути, </w:t>
      </w:r>
      <w:r w:rsidR="00012A38" w:rsidRPr="00235709">
        <w:rPr>
          <w:color w:val="auto"/>
        </w:rPr>
        <w:t>не убедившись в его свободности, в</w:t>
      </w:r>
      <w:r w:rsidRPr="00235709">
        <w:rPr>
          <w:color w:val="auto"/>
        </w:rPr>
        <w:t xml:space="preserve"> результате чего подросток сбит проходящим пассажирским поездом. В момент </w:t>
      </w:r>
      <w:proofErr w:type="spellStart"/>
      <w:r w:rsidRPr="00235709">
        <w:rPr>
          <w:color w:val="auto"/>
        </w:rPr>
        <w:t>травмирования</w:t>
      </w:r>
      <w:proofErr w:type="spellEnd"/>
      <w:r w:rsidRPr="00235709">
        <w:rPr>
          <w:color w:val="auto"/>
        </w:rPr>
        <w:t xml:space="preserve"> подросток находился в наушниках.</w:t>
      </w:r>
    </w:p>
    <w:p w:rsidR="00520B08" w:rsidRPr="00235709" w:rsidRDefault="00306CC3" w:rsidP="00012A38">
      <w:pPr>
        <w:pStyle w:val="20"/>
        <w:shd w:val="clear" w:color="auto" w:fill="auto"/>
        <w:spacing w:after="0" w:line="240" w:lineRule="auto"/>
        <w:ind w:right="-7" w:firstLine="709"/>
        <w:jc w:val="both"/>
        <w:rPr>
          <w:color w:val="auto"/>
        </w:rPr>
      </w:pPr>
      <w:r w:rsidRPr="00235709">
        <w:rPr>
          <w:color w:val="auto"/>
        </w:rPr>
        <w:t xml:space="preserve">произошел случай </w:t>
      </w:r>
      <w:proofErr w:type="spellStart"/>
      <w:r w:rsidRPr="00235709">
        <w:rPr>
          <w:color w:val="auto"/>
        </w:rPr>
        <w:t>травмирования</w:t>
      </w:r>
      <w:proofErr w:type="spellEnd"/>
      <w:r w:rsidRPr="00235709">
        <w:rPr>
          <w:color w:val="auto"/>
        </w:rPr>
        <w:t xml:space="preserve"> 10 летнего ребенка. Группа детей, возвращаясь из школы, переходила через железнодорожные пути по пешеходному мосту. Один из ребят, «заигравшись», поднялся на защитное ограждение моста и, потеряв равновесие, упал на подвижной состав, стоявший на 3-ем пути станции.</w:t>
      </w:r>
    </w:p>
    <w:p w:rsidR="00520B08" w:rsidRPr="00235709" w:rsidRDefault="00306CC3" w:rsidP="00012A38">
      <w:pPr>
        <w:pStyle w:val="20"/>
        <w:shd w:val="clear" w:color="auto" w:fill="auto"/>
        <w:spacing w:after="0" w:line="240" w:lineRule="auto"/>
        <w:ind w:right="-7" w:firstLine="709"/>
        <w:jc w:val="both"/>
        <w:rPr>
          <w:color w:val="auto"/>
        </w:rPr>
      </w:pPr>
      <w:r w:rsidRPr="00235709">
        <w:rPr>
          <w:color w:val="auto"/>
        </w:rPr>
        <w:t>В феврале 2017 г. пассажирским поездом смертельно травмирован юноша 16 лет, бросившийся под поезд. После остановки поезда помощник машиниста вышел осмотреть место происшествия и обнаружил пострадавшего, не подающего признаков жизни.</w:t>
      </w:r>
    </w:p>
    <w:p w:rsidR="00012A38" w:rsidRPr="00235709" w:rsidRDefault="00012A38" w:rsidP="00012A38">
      <w:pPr>
        <w:pStyle w:val="20"/>
        <w:shd w:val="clear" w:color="auto" w:fill="auto"/>
        <w:spacing w:after="340" w:line="240" w:lineRule="auto"/>
        <w:ind w:right="-7" w:firstLine="709"/>
        <w:jc w:val="both"/>
        <w:rPr>
          <w:color w:val="auto"/>
        </w:rPr>
      </w:pPr>
      <w:r w:rsidRPr="00235709">
        <w:rPr>
          <w:color w:val="auto"/>
        </w:rPr>
        <w:t xml:space="preserve">В апреле 2017 </w:t>
      </w:r>
      <w:r w:rsidR="00306CC3" w:rsidRPr="00235709">
        <w:rPr>
          <w:color w:val="auto"/>
        </w:rPr>
        <w:t xml:space="preserve">г. допущен ужасающий, случай </w:t>
      </w:r>
      <w:proofErr w:type="spellStart"/>
      <w:r w:rsidR="00306CC3" w:rsidRPr="00235709">
        <w:rPr>
          <w:color w:val="auto"/>
        </w:rPr>
        <w:t>травмирования</w:t>
      </w:r>
      <w:proofErr w:type="spellEnd"/>
      <w:r w:rsidR="00306CC3" w:rsidRPr="00235709">
        <w:rPr>
          <w:color w:val="auto"/>
        </w:rPr>
        <w:t xml:space="preserve"> мальчика 3 лет. Ребенок без контроля взрослых играл в колее нечетного пути в 40 метрах от платформы, рядом с ним на обочине находилась несовершеннолетняя девочка (3,5 года). Машинист, увидев детей, стал подавать сигналы большой громкости, применил экстренное торможение. Ребенок заметался и стал переходить железнодорожный путь в сторону пути</w:t>
      </w:r>
      <w:r w:rsidRPr="00235709">
        <w:rPr>
          <w:color w:val="auto"/>
        </w:rPr>
        <w:t>,</w:t>
      </w:r>
      <w:r w:rsidR="00306CC3" w:rsidRPr="00235709">
        <w:rPr>
          <w:color w:val="auto"/>
        </w:rPr>
        <w:t xml:space="preserve"> по которому следовал поезд. Наезд предотвратить не удалось, пострадавший попал в габарит поез</w:t>
      </w:r>
      <w:r w:rsidRPr="00235709">
        <w:rPr>
          <w:color w:val="auto"/>
        </w:rPr>
        <w:t>да и был смертельно травмирован.</w:t>
      </w:r>
    </w:p>
    <w:p w:rsidR="00520B08" w:rsidRPr="00012A38" w:rsidRDefault="00306CC3" w:rsidP="00012A38">
      <w:pPr>
        <w:pStyle w:val="20"/>
        <w:shd w:val="clear" w:color="auto" w:fill="auto"/>
        <w:spacing w:after="340" w:line="331" w:lineRule="exact"/>
        <w:ind w:right="-7" w:firstLine="709"/>
        <w:jc w:val="both"/>
        <w:rPr>
          <w:sz w:val="28"/>
          <w:szCs w:val="28"/>
        </w:rPr>
      </w:pPr>
      <w:r w:rsidRPr="00012A38">
        <w:rPr>
          <w:sz w:val="28"/>
          <w:szCs w:val="28"/>
        </w:rPr>
        <w:lastRenderedPageBreak/>
        <w:t>Перечисл</w:t>
      </w:r>
      <w:r w:rsidR="00012A38" w:rsidRPr="00012A38">
        <w:rPr>
          <w:sz w:val="28"/>
          <w:szCs w:val="28"/>
        </w:rPr>
        <w:t>енные трагедии</w:t>
      </w:r>
      <w:r w:rsidR="00012A38" w:rsidRPr="00012A38">
        <w:rPr>
          <w:sz w:val="28"/>
          <w:szCs w:val="28"/>
        </w:rPr>
        <w:tab/>
        <w:t xml:space="preserve">должны послужить </w:t>
      </w:r>
      <w:r w:rsidRPr="00012A38">
        <w:rPr>
          <w:sz w:val="28"/>
          <w:szCs w:val="28"/>
        </w:rPr>
        <w:t>предостережением,</w:t>
      </w:r>
      <w:r w:rsidR="00012A38" w:rsidRPr="00012A38">
        <w:rPr>
          <w:sz w:val="28"/>
          <w:szCs w:val="28"/>
        </w:rPr>
        <w:t xml:space="preserve"> </w:t>
      </w:r>
      <w:r w:rsidRPr="00012A38">
        <w:rPr>
          <w:sz w:val="28"/>
          <w:szCs w:val="28"/>
        </w:rPr>
        <w:t xml:space="preserve">как для детей, так и для взрослых: родителей, педагогов, работников транспорта, от которых во многом зависит безопасность несовершеннолетних, проживающих вблизи объектов железной дороги, либо оказавшихся здесь по стечению обстоятельств. Предупредить детей об опасности, вовремя удалить их с железнодорожного полотна </w:t>
      </w:r>
      <w:r w:rsidR="00012A38" w:rsidRPr="00012A38">
        <w:rPr>
          <w:sz w:val="28"/>
          <w:szCs w:val="28"/>
        </w:rPr>
        <w:t>–</w:t>
      </w:r>
      <w:r w:rsidRPr="00012A38">
        <w:rPr>
          <w:sz w:val="28"/>
          <w:szCs w:val="28"/>
        </w:rPr>
        <w:t xml:space="preserve"> задача</w:t>
      </w:r>
      <w:r w:rsidR="00012A38" w:rsidRPr="00012A38">
        <w:rPr>
          <w:sz w:val="28"/>
          <w:szCs w:val="28"/>
        </w:rPr>
        <w:t xml:space="preserve"> </w:t>
      </w:r>
      <w:r w:rsidRPr="00012A38">
        <w:rPr>
          <w:sz w:val="28"/>
          <w:szCs w:val="28"/>
        </w:rPr>
        <w:t>общая для всех взрослых.</w:t>
      </w:r>
    </w:p>
    <w:p w:rsidR="00520B08" w:rsidRPr="00012A38" w:rsidRDefault="00306CC3" w:rsidP="00012A38">
      <w:pPr>
        <w:pStyle w:val="10"/>
        <w:keepNext/>
        <w:keepLines/>
        <w:shd w:val="clear" w:color="auto" w:fill="auto"/>
        <w:spacing w:before="0"/>
        <w:ind w:right="-7" w:firstLine="709"/>
        <w:jc w:val="center"/>
        <w:rPr>
          <w:rFonts w:ascii="Times New Roman" w:hAnsi="Times New Roman" w:cs="Times New Roman"/>
          <w:sz w:val="32"/>
          <w:szCs w:val="32"/>
        </w:rPr>
      </w:pPr>
      <w:bookmarkStart w:id="0" w:name="bookmark0"/>
      <w:r w:rsidRPr="00012A38">
        <w:rPr>
          <w:rFonts w:ascii="Times New Roman" w:hAnsi="Times New Roman" w:cs="Times New Roman"/>
          <w:sz w:val="32"/>
          <w:szCs w:val="32"/>
        </w:rPr>
        <w:t>В</w:t>
      </w:r>
      <w:r w:rsidR="00012A38">
        <w:rPr>
          <w:rFonts w:ascii="Times New Roman" w:hAnsi="Times New Roman" w:cs="Times New Roman"/>
          <w:sz w:val="32"/>
          <w:szCs w:val="32"/>
        </w:rPr>
        <w:t>НИМАНИЕ</w:t>
      </w:r>
      <w:r w:rsidRPr="00012A38">
        <w:rPr>
          <w:rFonts w:ascii="Times New Roman" w:hAnsi="Times New Roman" w:cs="Times New Roman"/>
          <w:sz w:val="32"/>
          <w:szCs w:val="32"/>
        </w:rPr>
        <w:t>!</w:t>
      </w:r>
      <w:bookmarkEnd w:id="0"/>
    </w:p>
    <w:p w:rsidR="00012A38" w:rsidRPr="001B0010" w:rsidRDefault="00306CC3" w:rsidP="00012A38">
      <w:pPr>
        <w:pStyle w:val="10"/>
        <w:keepNext/>
        <w:keepLines/>
        <w:shd w:val="clear" w:color="auto" w:fill="auto"/>
        <w:spacing w:before="0" w:after="311"/>
        <w:ind w:right="-7" w:firstLine="709"/>
        <w:jc w:val="center"/>
        <w:rPr>
          <w:rFonts w:ascii="Times New Roman" w:hAnsi="Times New Roman" w:cs="Times New Roman"/>
          <w:b/>
          <w:sz w:val="32"/>
          <w:szCs w:val="32"/>
          <w:u w:val="single"/>
        </w:rPr>
      </w:pPr>
      <w:bookmarkStart w:id="1" w:name="bookmark1"/>
      <w:r w:rsidRPr="001B0010">
        <w:rPr>
          <w:rFonts w:ascii="Times New Roman" w:hAnsi="Times New Roman" w:cs="Times New Roman"/>
          <w:b/>
          <w:sz w:val="32"/>
          <w:szCs w:val="32"/>
          <w:u w:val="single"/>
        </w:rPr>
        <w:t xml:space="preserve">Поезд мгновенно остановить нельзя!!! </w:t>
      </w:r>
    </w:p>
    <w:p w:rsidR="00520B08" w:rsidRPr="00012A38" w:rsidRDefault="00306CC3" w:rsidP="00012A38">
      <w:pPr>
        <w:pStyle w:val="10"/>
        <w:keepNext/>
        <w:keepLines/>
        <w:shd w:val="clear" w:color="auto" w:fill="auto"/>
        <w:spacing w:before="0" w:after="311"/>
        <w:ind w:right="-7" w:firstLine="709"/>
        <w:jc w:val="center"/>
        <w:rPr>
          <w:rFonts w:ascii="Times New Roman" w:hAnsi="Times New Roman" w:cs="Times New Roman"/>
          <w:sz w:val="32"/>
          <w:szCs w:val="32"/>
        </w:rPr>
      </w:pPr>
      <w:r w:rsidRPr="00012A38">
        <w:rPr>
          <w:rFonts w:ascii="Times New Roman" w:hAnsi="Times New Roman" w:cs="Times New Roman"/>
          <w:sz w:val="32"/>
          <w:szCs w:val="32"/>
        </w:rPr>
        <w:t>Поэтому:</w:t>
      </w:r>
      <w:bookmarkEnd w:id="1"/>
    </w:p>
    <w:p w:rsidR="00520B08" w:rsidRDefault="00306CC3" w:rsidP="00012A38">
      <w:pPr>
        <w:pStyle w:val="60"/>
        <w:numPr>
          <w:ilvl w:val="0"/>
          <w:numId w:val="1"/>
        </w:numPr>
        <w:shd w:val="clear" w:color="auto" w:fill="auto"/>
        <w:spacing w:line="326" w:lineRule="exact"/>
        <w:ind w:right="-7" w:firstLine="709"/>
        <w:rPr>
          <w:rFonts w:ascii="Times New Roman" w:hAnsi="Times New Roman" w:cs="Times New Roman"/>
          <w:sz w:val="32"/>
          <w:szCs w:val="32"/>
        </w:rPr>
      </w:pPr>
      <w:r w:rsidRPr="00012A38">
        <w:rPr>
          <w:rStyle w:val="61"/>
          <w:rFonts w:ascii="Times New Roman" w:hAnsi="Times New Roman" w:cs="Times New Roman"/>
          <w:sz w:val="32"/>
          <w:szCs w:val="32"/>
        </w:rPr>
        <w:t xml:space="preserve">Никогда не </w:t>
      </w:r>
      <w:r w:rsidRPr="00012A38">
        <w:rPr>
          <w:rFonts w:ascii="Times New Roman" w:hAnsi="Times New Roman" w:cs="Times New Roman"/>
          <w:sz w:val="32"/>
          <w:szCs w:val="32"/>
        </w:rPr>
        <w:t>переходите и</w:t>
      </w:r>
      <w:r w:rsidRPr="00012A38">
        <w:rPr>
          <w:rStyle w:val="61"/>
          <w:rFonts w:ascii="Times New Roman" w:hAnsi="Times New Roman" w:cs="Times New Roman"/>
          <w:sz w:val="32"/>
          <w:szCs w:val="32"/>
        </w:rPr>
        <w:t xml:space="preserve"> не </w:t>
      </w:r>
      <w:r w:rsidRPr="00012A38">
        <w:rPr>
          <w:rFonts w:ascii="Times New Roman" w:hAnsi="Times New Roman" w:cs="Times New Roman"/>
          <w:sz w:val="32"/>
          <w:szCs w:val="32"/>
        </w:rPr>
        <w:t>перебегайте через железнодорожные пути, если видите приближающийся поезд. Сэкономите минуту</w:t>
      </w:r>
      <w:r w:rsidRPr="00012A38">
        <w:rPr>
          <w:rStyle w:val="61"/>
          <w:rFonts w:ascii="Times New Roman" w:hAnsi="Times New Roman" w:cs="Times New Roman"/>
          <w:sz w:val="32"/>
          <w:szCs w:val="32"/>
        </w:rPr>
        <w:t xml:space="preserve"> - </w:t>
      </w:r>
      <w:r w:rsidRPr="00012A38">
        <w:rPr>
          <w:rFonts w:ascii="Times New Roman" w:hAnsi="Times New Roman" w:cs="Times New Roman"/>
          <w:sz w:val="32"/>
          <w:szCs w:val="32"/>
        </w:rPr>
        <w:t>потеряете жизнь!</w:t>
      </w:r>
    </w:p>
    <w:p w:rsidR="00012A38" w:rsidRPr="00012A38" w:rsidRDefault="00012A38" w:rsidP="00012A38">
      <w:pPr>
        <w:pStyle w:val="60"/>
        <w:shd w:val="clear" w:color="auto" w:fill="auto"/>
        <w:spacing w:line="326" w:lineRule="exact"/>
        <w:ind w:left="800" w:right="-7" w:firstLine="0"/>
        <w:jc w:val="left"/>
        <w:rPr>
          <w:rFonts w:ascii="Times New Roman" w:hAnsi="Times New Roman" w:cs="Times New Roman"/>
          <w:sz w:val="32"/>
          <w:szCs w:val="32"/>
        </w:rPr>
      </w:pPr>
    </w:p>
    <w:p w:rsidR="00520B08" w:rsidRDefault="00306CC3" w:rsidP="00012A38">
      <w:pPr>
        <w:pStyle w:val="60"/>
        <w:numPr>
          <w:ilvl w:val="0"/>
          <w:numId w:val="1"/>
        </w:numPr>
        <w:shd w:val="clear" w:color="auto" w:fill="auto"/>
        <w:tabs>
          <w:tab w:val="left" w:pos="1546"/>
        </w:tabs>
        <w:spacing w:line="331" w:lineRule="exact"/>
        <w:ind w:right="-7" w:firstLine="709"/>
        <w:rPr>
          <w:rFonts w:ascii="Times New Roman" w:hAnsi="Times New Roman" w:cs="Times New Roman"/>
          <w:sz w:val="32"/>
          <w:szCs w:val="32"/>
        </w:rPr>
      </w:pPr>
      <w:r w:rsidRPr="00012A38">
        <w:rPr>
          <w:rStyle w:val="61"/>
          <w:rFonts w:ascii="Times New Roman" w:hAnsi="Times New Roman" w:cs="Times New Roman"/>
          <w:sz w:val="32"/>
          <w:szCs w:val="32"/>
        </w:rPr>
        <w:t xml:space="preserve">Переходишь </w:t>
      </w:r>
      <w:r w:rsidRPr="00012A38">
        <w:rPr>
          <w:rFonts w:ascii="Times New Roman" w:hAnsi="Times New Roman" w:cs="Times New Roman"/>
          <w:sz w:val="32"/>
          <w:szCs w:val="32"/>
        </w:rPr>
        <w:t>железнодорожные пути можно только в установленных местах,</w:t>
      </w:r>
      <w:r w:rsidRPr="00012A38">
        <w:rPr>
          <w:rStyle w:val="61"/>
          <w:rFonts w:ascii="Times New Roman" w:hAnsi="Times New Roman" w:cs="Times New Roman"/>
          <w:sz w:val="32"/>
          <w:szCs w:val="32"/>
        </w:rPr>
        <w:t xml:space="preserve"> пользуясь </w:t>
      </w:r>
      <w:r w:rsidRPr="00012A38">
        <w:rPr>
          <w:rFonts w:ascii="Times New Roman" w:hAnsi="Times New Roman" w:cs="Times New Roman"/>
          <w:sz w:val="32"/>
          <w:szCs w:val="32"/>
        </w:rPr>
        <w:t>пешеходными мостами, тоннелями, переездами, а</w:t>
      </w:r>
      <w:r w:rsidRPr="00012A38">
        <w:rPr>
          <w:rStyle w:val="61"/>
          <w:rFonts w:ascii="Times New Roman" w:hAnsi="Times New Roman" w:cs="Times New Roman"/>
          <w:sz w:val="32"/>
          <w:szCs w:val="32"/>
        </w:rPr>
        <w:t xml:space="preserve"> также по </w:t>
      </w:r>
      <w:r w:rsidRPr="00012A38">
        <w:rPr>
          <w:rFonts w:ascii="Times New Roman" w:hAnsi="Times New Roman" w:cs="Times New Roman"/>
          <w:sz w:val="32"/>
          <w:szCs w:val="32"/>
        </w:rPr>
        <w:t>настилам и</w:t>
      </w:r>
      <w:r w:rsidRPr="00012A38">
        <w:rPr>
          <w:rStyle w:val="61"/>
          <w:rFonts w:ascii="Times New Roman" w:hAnsi="Times New Roman" w:cs="Times New Roman"/>
          <w:sz w:val="32"/>
          <w:szCs w:val="32"/>
        </w:rPr>
        <w:t xml:space="preserve"> в местах, где </w:t>
      </w:r>
      <w:r w:rsidRPr="00012A38">
        <w:rPr>
          <w:rFonts w:ascii="Times New Roman" w:hAnsi="Times New Roman" w:cs="Times New Roman"/>
          <w:sz w:val="32"/>
          <w:szCs w:val="32"/>
        </w:rPr>
        <w:t>установлены</w:t>
      </w:r>
      <w:r w:rsidRPr="00012A38">
        <w:rPr>
          <w:rStyle w:val="61"/>
          <w:rFonts w:ascii="Times New Roman" w:hAnsi="Times New Roman" w:cs="Times New Roman"/>
          <w:sz w:val="32"/>
          <w:szCs w:val="32"/>
        </w:rPr>
        <w:t xml:space="preserve"> указатели «Переход через </w:t>
      </w:r>
      <w:r w:rsidRPr="00012A38">
        <w:rPr>
          <w:rFonts w:ascii="Times New Roman" w:hAnsi="Times New Roman" w:cs="Times New Roman"/>
          <w:sz w:val="32"/>
          <w:szCs w:val="32"/>
        </w:rPr>
        <w:t>пути».</w:t>
      </w:r>
    </w:p>
    <w:p w:rsidR="00012A38" w:rsidRPr="00012A38" w:rsidRDefault="00012A38" w:rsidP="00012A38">
      <w:pPr>
        <w:pStyle w:val="60"/>
        <w:shd w:val="clear" w:color="auto" w:fill="auto"/>
        <w:tabs>
          <w:tab w:val="left" w:pos="1546"/>
        </w:tabs>
        <w:spacing w:line="331" w:lineRule="exact"/>
        <w:ind w:left="709" w:right="-7" w:firstLine="0"/>
        <w:jc w:val="left"/>
        <w:rPr>
          <w:rFonts w:ascii="Times New Roman" w:hAnsi="Times New Roman" w:cs="Times New Roman"/>
          <w:sz w:val="32"/>
          <w:szCs w:val="32"/>
        </w:rPr>
      </w:pPr>
    </w:p>
    <w:p w:rsidR="00520B08" w:rsidRPr="00012A38" w:rsidRDefault="00012A38" w:rsidP="00012A38">
      <w:pPr>
        <w:pStyle w:val="60"/>
        <w:numPr>
          <w:ilvl w:val="0"/>
          <w:numId w:val="1"/>
        </w:numPr>
        <w:shd w:val="clear" w:color="auto" w:fill="auto"/>
        <w:tabs>
          <w:tab w:val="left" w:pos="1546"/>
          <w:tab w:val="left" w:pos="2130"/>
          <w:tab w:val="right" w:pos="9671"/>
        </w:tabs>
        <w:spacing w:line="331" w:lineRule="exact"/>
        <w:ind w:right="-7" w:firstLine="709"/>
        <w:rPr>
          <w:rFonts w:ascii="Times New Roman" w:hAnsi="Times New Roman" w:cs="Times New Roman"/>
          <w:sz w:val="32"/>
          <w:szCs w:val="32"/>
        </w:rPr>
      </w:pPr>
      <w:r>
        <w:rPr>
          <w:rFonts w:ascii="Times New Roman" w:hAnsi="Times New Roman" w:cs="Times New Roman"/>
          <w:sz w:val="32"/>
          <w:szCs w:val="32"/>
        </w:rPr>
        <w:t>Не</w:t>
      </w:r>
      <w:r>
        <w:rPr>
          <w:rFonts w:ascii="Times New Roman" w:hAnsi="Times New Roman" w:cs="Times New Roman"/>
          <w:sz w:val="32"/>
          <w:szCs w:val="32"/>
        </w:rPr>
        <w:tab/>
        <w:t xml:space="preserve">рискуйте своей жизнью!  Не </w:t>
      </w:r>
      <w:r w:rsidR="00306CC3" w:rsidRPr="00012A38">
        <w:rPr>
          <w:rFonts w:ascii="Times New Roman" w:hAnsi="Times New Roman" w:cs="Times New Roman"/>
          <w:sz w:val="32"/>
          <w:szCs w:val="32"/>
        </w:rPr>
        <w:t>ходите по путям</w:t>
      </w:r>
    </w:p>
    <w:p w:rsidR="00520B08" w:rsidRDefault="00012A38" w:rsidP="00012A38">
      <w:pPr>
        <w:pStyle w:val="60"/>
        <w:shd w:val="clear" w:color="auto" w:fill="auto"/>
        <w:spacing w:line="331" w:lineRule="exact"/>
        <w:ind w:right="-7" w:firstLine="709"/>
        <w:rPr>
          <w:rFonts w:ascii="Times New Roman" w:hAnsi="Times New Roman" w:cs="Times New Roman"/>
          <w:sz w:val="32"/>
          <w:szCs w:val="32"/>
        </w:rPr>
      </w:pPr>
      <w:r>
        <w:rPr>
          <w:rFonts w:ascii="Times New Roman" w:hAnsi="Times New Roman" w:cs="Times New Roman"/>
          <w:sz w:val="32"/>
          <w:szCs w:val="32"/>
        </w:rPr>
        <w:t xml:space="preserve">на станциях и перегонах! </w:t>
      </w:r>
      <w:r w:rsidR="00306CC3" w:rsidRPr="00012A38">
        <w:rPr>
          <w:rFonts w:ascii="Times New Roman" w:hAnsi="Times New Roman" w:cs="Times New Roman"/>
          <w:sz w:val="32"/>
          <w:szCs w:val="32"/>
        </w:rPr>
        <w:t>Железнодорожная колея</w:t>
      </w:r>
      <w:r w:rsidR="00306CC3" w:rsidRPr="00012A38">
        <w:rPr>
          <w:rStyle w:val="61"/>
          <w:rFonts w:ascii="Times New Roman" w:hAnsi="Times New Roman" w:cs="Times New Roman"/>
          <w:sz w:val="32"/>
          <w:szCs w:val="32"/>
        </w:rPr>
        <w:t xml:space="preserve"> - </w:t>
      </w:r>
      <w:r>
        <w:rPr>
          <w:rFonts w:ascii="Times New Roman" w:hAnsi="Times New Roman" w:cs="Times New Roman"/>
          <w:sz w:val="32"/>
          <w:szCs w:val="32"/>
        </w:rPr>
        <w:t>не место для прогулок.</w:t>
      </w:r>
    </w:p>
    <w:p w:rsidR="00012A38" w:rsidRPr="00012A38" w:rsidRDefault="00012A38" w:rsidP="00012A38">
      <w:pPr>
        <w:pStyle w:val="60"/>
        <w:shd w:val="clear" w:color="auto" w:fill="auto"/>
        <w:spacing w:line="331" w:lineRule="exact"/>
        <w:ind w:right="-7" w:firstLine="709"/>
        <w:rPr>
          <w:rFonts w:ascii="Times New Roman" w:hAnsi="Times New Roman" w:cs="Times New Roman"/>
          <w:sz w:val="32"/>
          <w:szCs w:val="32"/>
        </w:rPr>
      </w:pPr>
    </w:p>
    <w:p w:rsidR="00520B08" w:rsidRPr="00012A38" w:rsidRDefault="00012A38" w:rsidP="00012A38">
      <w:pPr>
        <w:pStyle w:val="60"/>
        <w:numPr>
          <w:ilvl w:val="0"/>
          <w:numId w:val="1"/>
        </w:numPr>
        <w:shd w:val="clear" w:color="auto" w:fill="auto"/>
        <w:tabs>
          <w:tab w:val="left" w:pos="1546"/>
          <w:tab w:val="left" w:pos="2130"/>
          <w:tab w:val="right" w:pos="9671"/>
        </w:tabs>
        <w:spacing w:line="331" w:lineRule="exact"/>
        <w:ind w:right="-7" w:firstLine="709"/>
        <w:rPr>
          <w:rFonts w:ascii="Times New Roman" w:hAnsi="Times New Roman" w:cs="Times New Roman"/>
          <w:sz w:val="32"/>
          <w:szCs w:val="32"/>
        </w:rPr>
      </w:pPr>
      <w:r>
        <w:rPr>
          <w:rFonts w:ascii="Times New Roman" w:hAnsi="Times New Roman" w:cs="Times New Roman"/>
          <w:sz w:val="32"/>
          <w:szCs w:val="32"/>
        </w:rPr>
        <w:t>В</w:t>
      </w:r>
      <w:r>
        <w:rPr>
          <w:rFonts w:ascii="Times New Roman" w:hAnsi="Times New Roman" w:cs="Times New Roman"/>
          <w:sz w:val="32"/>
          <w:szCs w:val="32"/>
        </w:rPr>
        <w:tab/>
        <w:t xml:space="preserve">ожидании поезда, находясь </w:t>
      </w:r>
      <w:r w:rsidR="00306CC3" w:rsidRPr="00012A38">
        <w:rPr>
          <w:rFonts w:ascii="Times New Roman" w:hAnsi="Times New Roman" w:cs="Times New Roman"/>
          <w:sz w:val="32"/>
          <w:szCs w:val="32"/>
        </w:rPr>
        <w:t>на платформе,</w:t>
      </w:r>
    </w:p>
    <w:p w:rsidR="001B0010" w:rsidRDefault="00306CC3" w:rsidP="001B0010">
      <w:pPr>
        <w:pStyle w:val="80"/>
        <w:shd w:val="clear" w:color="auto" w:fill="auto"/>
        <w:tabs>
          <w:tab w:val="left" w:pos="3849"/>
          <w:tab w:val="left" w:pos="5567"/>
          <w:tab w:val="left" w:pos="7684"/>
          <w:tab w:val="left" w:pos="8466"/>
        </w:tabs>
        <w:ind w:right="-7" w:firstLine="709"/>
        <w:jc w:val="center"/>
        <w:rPr>
          <w:rStyle w:val="81"/>
          <w:rFonts w:ascii="Times New Roman" w:hAnsi="Times New Roman" w:cs="Times New Roman"/>
          <w:sz w:val="32"/>
          <w:szCs w:val="32"/>
        </w:rPr>
      </w:pPr>
      <w:r w:rsidRPr="00012A38">
        <w:rPr>
          <w:rStyle w:val="81"/>
          <w:rFonts w:ascii="Times New Roman" w:hAnsi="Times New Roman" w:cs="Times New Roman"/>
          <w:sz w:val="32"/>
          <w:szCs w:val="32"/>
        </w:rPr>
        <w:t>не</w:t>
      </w:r>
      <w:r w:rsidRPr="00012A38">
        <w:rPr>
          <w:rFonts w:ascii="Times New Roman" w:hAnsi="Times New Roman" w:cs="Times New Roman"/>
          <w:sz w:val="32"/>
          <w:szCs w:val="32"/>
        </w:rPr>
        <w:t xml:space="preserve"> устраивайте</w:t>
      </w:r>
      <w:r w:rsidR="00012A38">
        <w:rPr>
          <w:rFonts w:ascii="Times New Roman" w:hAnsi="Times New Roman" w:cs="Times New Roman"/>
          <w:sz w:val="32"/>
          <w:szCs w:val="32"/>
        </w:rPr>
        <w:t xml:space="preserve"> </w:t>
      </w:r>
      <w:r w:rsidRPr="00012A38">
        <w:rPr>
          <w:rStyle w:val="81"/>
          <w:rFonts w:ascii="Times New Roman" w:hAnsi="Times New Roman" w:cs="Times New Roman"/>
          <w:sz w:val="32"/>
          <w:szCs w:val="32"/>
        </w:rPr>
        <w:t xml:space="preserve">игр </w:t>
      </w:r>
      <w:r w:rsidRPr="00012A38">
        <w:rPr>
          <w:rStyle w:val="81"/>
          <w:rFonts w:ascii="Times New Roman" w:hAnsi="Times New Roman" w:cs="Times New Roman"/>
          <w:i w:val="0"/>
          <w:sz w:val="32"/>
          <w:szCs w:val="32"/>
        </w:rPr>
        <w:t>и</w:t>
      </w:r>
      <w:r w:rsidR="00012A38" w:rsidRPr="00012A38">
        <w:rPr>
          <w:rFonts w:ascii="Times New Roman" w:hAnsi="Times New Roman" w:cs="Times New Roman"/>
          <w:i/>
          <w:sz w:val="32"/>
          <w:szCs w:val="32"/>
        </w:rPr>
        <w:t xml:space="preserve"> </w:t>
      </w:r>
      <w:r w:rsidR="001B0010">
        <w:rPr>
          <w:rFonts w:ascii="Times New Roman" w:hAnsi="Times New Roman" w:cs="Times New Roman"/>
          <w:sz w:val="32"/>
          <w:szCs w:val="32"/>
        </w:rPr>
        <w:t xml:space="preserve">развлечений </w:t>
      </w:r>
      <w:r w:rsidRPr="00012A38">
        <w:rPr>
          <w:rFonts w:ascii="Times New Roman" w:hAnsi="Times New Roman" w:cs="Times New Roman"/>
          <w:sz w:val="32"/>
          <w:szCs w:val="32"/>
        </w:rPr>
        <w:t>с</w:t>
      </w:r>
      <w:r w:rsidR="00012A38">
        <w:rPr>
          <w:rFonts w:ascii="Times New Roman" w:hAnsi="Times New Roman" w:cs="Times New Roman"/>
          <w:sz w:val="32"/>
          <w:szCs w:val="32"/>
        </w:rPr>
        <w:t xml:space="preserve"> </w:t>
      </w:r>
      <w:r w:rsidRPr="00012A38">
        <w:rPr>
          <w:rStyle w:val="81"/>
          <w:rFonts w:ascii="Times New Roman" w:hAnsi="Times New Roman" w:cs="Times New Roman"/>
          <w:sz w:val="32"/>
          <w:szCs w:val="32"/>
        </w:rPr>
        <w:t>выходом</w:t>
      </w:r>
      <w:r w:rsidR="001B0010">
        <w:rPr>
          <w:rStyle w:val="81"/>
          <w:rFonts w:ascii="Times New Roman" w:hAnsi="Times New Roman" w:cs="Times New Roman"/>
          <w:sz w:val="32"/>
          <w:szCs w:val="32"/>
        </w:rPr>
        <w:t xml:space="preserve"> </w:t>
      </w:r>
    </w:p>
    <w:p w:rsidR="00520B08" w:rsidRDefault="00012A38" w:rsidP="001B0010">
      <w:pPr>
        <w:pStyle w:val="80"/>
        <w:shd w:val="clear" w:color="auto" w:fill="auto"/>
        <w:tabs>
          <w:tab w:val="left" w:pos="3849"/>
          <w:tab w:val="left" w:pos="5567"/>
          <w:tab w:val="left" w:pos="7684"/>
          <w:tab w:val="left" w:pos="8466"/>
        </w:tabs>
        <w:ind w:right="-7" w:firstLine="709"/>
        <w:jc w:val="center"/>
        <w:rPr>
          <w:rFonts w:ascii="Times New Roman" w:hAnsi="Times New Roman" w:cs="Times New Roman"/>
          <w:sz w:val="32"/>
          <w:szCs w:val="32"/>
        </w:rPr>
      </w:pPr>
      <w:r>
        <w:rPr>
          <w:rFonts w:ascii="Times New Roman" w:hAnsi="Times New Roman" w:cs="Times New Roman"/>
          <w:sz w:val="32"/>
          <w:szCs w:val="32"/>
        </w:rPr>
        <w:t>на железнодорожный путь!</w:t>
      </w:r>
    </w:p>
    <w:p w:rsidR="00012A38" w:rsidRPr="00012A38" w:rsidRDefault="00012A38" w:rsidP="00012A38">
      <w:pPr>
        <w:pStyle w:val="60"/>
        <w:shd w:val="clear" w:color="auto" w:fill="auto"/>
        <w:spacing w:line="331" w:lineRule="exact"/>
        <w:ind w:right="-7" w:firstLine="709"/>
        <w:rPr>
          <w:rFonts w:ascii="Times New Roman" w:hAnsi="Times New Roman" w:cs="Times New Roman"/>
          <w:sz w:val="32"/>
          <w:szCs w:val="32"/>
        </w:rPr>
      </w:pPr>
    </w:p>
    <w:p w:rsidR="00520B08" w:rsidRDefault="00306CC3" w:rsidP="00012A38">
      <w:pPr>
        <w:pStyle w:val="60"/>
        <w:numPr>
          <w:ilvl w:val="0"/>
          <w:numId w:val="1"/>
        </w:numPr>
        <w:shd w:val="clear" w:color="auto" w:fill="auto"/>
        <w:tabs>
          <w:tab w:val="left" w:pos="1546"/>
        </w:tabs>
        <w:spacing w:line="331" w:lineRule="exact"/>
        <w:ind w:right="-7" w:firstLine="709"/>
        <w:rPr>
          <w:rFonts w:ascii="Times New Roman" w:hAnsi="Times New Roman" w:cs="Times New Roman"/>
          <w:sz w:val="32"/>
          <w:szCs w:val="32"/>
        </w:rPr>
      </w:pPr>
      <w:r w:rsidRPr="00012A38">
        <w:rPr>
          <w:rFonts w:ascii="Times New Roman" w:hAnsi="Times New Roman" w:cs="Times New Roman"/>
          <w:sz w:val="32"/>
          <w:szCs w:val="32"/>
        </w:rPr>
        <w:t xml:space="preserve">Входить в вагон и выходить из вагона можно только при </w:t>
      </w:r>
      <w:r w:rsidRPr="00012A38">
        <w:rPr>
          <w:rStyle w:val="61"/>
          <w:rFonts w:ascii="Times New Roman" w:hAnsi="Times New Roman" w:cs="Times New Roman"/>
          <w:sz w:val="32"/>
          <w:szCs w:val="32"/>
        </w:rPr>
        <w:t xml:space="preserve">полной </w:t>
      </w:r>
      <w:r w:rsidRPr="00012A38">
        <w:rPr>
          <w:rFonts w:ascii="Times New Roman" w:hAnsi="Times New Roman" w:cs="Times New Roman"/>
          <w:sz w:val="32"/>
          <w:szCs w:val="32"/>
        </w:rPr>
        <w:t xml:space="preserve">остановке поезда, на ту сторону, где имеется посадочная платформа. Выходя из вагона на междупутье, вы </w:t>
      </w:r>
      <w:r w:rsidRPr="00012A38">
        <w:rPr>
          <w:rStyle w:val="61"/>
          <w:rFonts w:ascii="Times New Roman" w:hAnsi="Times New Roman" w:cs="Times New Roman"/>
          <w:sz w:val="32"/>
          <w:szCs w:val="32"/>
        </w:rPr>
        <w:t xml:space="preserve">рискуете </w:t>
      </w:r>
      <w:r w:rsidRPr="00012A38">
        <w:rPr>
          <w:rFonts w:ascii="Times New Roman" w:hAnsi="Times New Roman" w:cs="Times New Roman"/>
          <w:sz w:val="32"/>
          <w:szCs w:val="32"/>
        </w:rPr>
        <w:t>попасть под проходящий по соседнему пути поезд.</w:t>
      </w:r>
    </w:p>
    <w:p w:rsidR="001B0010" w:rsidRPr="00012A38" w:rsidRDefault="001B0010" w:rsidP="001B0010">
      <w:pPr>
        <w:pStyle w:val="60"/>
        <w:shd w:val="clear" w:color="auto" w:fill="auto"/>
        <w:tabs>
          <w:tab w:val="left" w:pos="1546"/>
        </w:tabs>
        <w:spacing w:line="331" w:lineRule="exact"/>
        <w:ind w:left="709" w:right="-7" w:firstLine="0"/>
        <w:jc w:val="left"/>
        <w:rPr>
          <w:rFonts w:ascii="Times New Roman" w:hAnsi="Times New Roman" w:cs="Times New Roman"/>
          <w:sz w:val="32"/>
          <w:szCs w:val="32"/>
        </w:rPr>
      </w:pPr>
    </w:p>
    <w:p w:rsidR="00520B08" w:rsidRPr="00012A38" w:rsidRDefault="00306CC3" w:rsidP="00012A38">
      <w:pPr>
        <w:pStyle w:val="60"/>
        <w:numPr>
          <w:ilvl w:val="0"/>
          <w:numId w:val="1"/>
        </w:numPr>
        <w:shd w:val="clear" w:color="auto" w:fill="auto"/>
        <w:tabs>
          <w:tab w:val="left" w:pos="1546"/>
          <w:tab w:val="left" w:pos="2130"/>
          <w:tab w:val="right" w:pos="9671"/>
        </w:tabs>
        <w:spacing w:line="331" w:lineRule="exact"/>
        <w:ind w:right="-7" w:firstLine="709"/>
        <w:rPr>
          <w:rFonts w:ascii="Times New Roman" w:hAnsi="Times New Roman" w:cs="Times New Roman"/>
          <w:sz w:val="32"/>
          <w:szCs w:val="32"/>
        </w:rPr>
      </w:pPr>
      <w:r w:rsidRPr="00012A38">
        <w:rPr>
          <w:rStyle w:val="61"/>
          <w:rFonts w:ascii="Times New Roman" w:hAnsi="Times New Roman" w:cs="Times New Roman"/>
          <w:sz w:val="32"/>
          <w:szCs w:val="32"/>
        </w:rPr>
        <w:t>Не</w:t>
      </w:r>
      <w:r w:rsidRPr="00012A38">
        <w:rPr>
          <w:rStyle w:val="61"/>
          <w:rFonts w:ascii="Times New Roman" w:hAnsi="Times New Roman" w:cs="Times New Roman"/>
          <w:sz w:val="32"/>
          <w:szCs w:val="32"/>
        </w:rPr>
        <w:tab/>
      </w:r>
      <w:r w:rsidR="001B0010">
        <w:rPr>
          <w:rFonts w:ascii="Times New Roman" w:hAnsi="Times New Roman" w:cs="Times New Roman"/>
          <w:sz w:val="32"/>
          <w:szCs w:val="32"/>
        </w:rPr>
        <w:t xml:space="preserve">запрыгивайте на подножки </w:t>
      </w:r>
      <w:r w:rsidRPr="00012A38">
        <w:rPr>
          <w:rFonts w:ascii="Times New Roman" w:hAnsi="Times New Roman" w:cs="Times New Roman"/>
          <w:sz w:val="32"/>
          <w:szCs w:val="32"/>
        </w:rPr>
        <w:t>вагонов</w:t>
      </w:r>
      <w:r w:rsidRPr="00012A38">
        <w:rPr>
          <w:rStyle w:val="61"/>
          <w:rFonts w:ascii="Times New Roman" w:hAnsi="Times New Roman" w:cs="Times New Roman"/>
          <w:sz w:val="32"/>
          <w:szCs w:val="32"/>
        </w:rPr>
        <w:t xml:space="preserve"> </w:t>
      </w:r>
      <w:r w:rsidR="001B0010">
        <w:rPr>
          <w:rStyle w:val="61"/>
          <w:rFonts w:ascii="Times New Roman" w:hAnsi="Times New Roman" w:cs="Times New Roman"/>
          <w:sz w:val="32"/>
          <w:szCs w:val="32"/>
        </w:rPr>
        <w:t>–</w:t>
      </w:r>
      <w:r w:rsidRPr="00012A38">
        <w:rPr>
          <w:rStyle w:val="61"/>
          <w:rFonts w:ascii="Times New Roman" w:hAnsi="Times New Roman" w:cs="Times New Roman"/>
          <w:sz w:val="32"/>
          <w:szCs w:val="32"/>
        </w:rPr>
        <w:t xml:space="preserve"> </w:t>
      </w:r>
      <w:r w:rsidRPr="00012A38">
        <w:rPr>
          <w:rFonts w:ascii="Times New Roman" w:hAnsi="Times New Roman" w:cs="Times New Roman"/>
          <w:sz w:val="32"/>
          <w:szCs w:val="32"/>
        </w:rPr>
        <w:t>это</w:t>
      </w:r>
    </w:p>
    <w:p w:rsidR="00520B08" w:rsidRDefault="00306CC3" w:rsidP="00012A38">
      <w:pPr>
        <w:pStyle w:val="60"/>
        <w:shd w:val="clear" w:color="auto" w:fill="auto"/>
        <w:spacing w:line="331" w:lineRule="exact"/>
        <w:ind w:right="-7" w:firstLine="709"/>
        <w:rPr>
          <w:rFonts w:ascii="Times New Roman" w:hAnsi="Times New Roman" w:cs="Times New Roman"/>
          <w:sz w:val="32"/>
          <w:szCs w:val="32"/>
        </w:rPr>
      </w:pPr>
      <w:r w:rsidRPr="00012A38">
        <w:rPr>
          <w:rFonts w:ascii="Times New Roman" w:hAnsi="Times New Roman" w:cs="Times New Roman"/>
          <w:sz w:val="32"/>
          <w:szCs w:val="32"/>
        </w:rPr>
        <w:t>не геройство!</w:t>
      </w:r>
    </w:p>
    <w:p w:rsidR="001B0010" w:rsidRPr="00012A38" w:rsidRDefault="001B0010" w:rsidP="00012A38">
      <w:pPr>
        <w:pStyle w:val="60"/>
        <w:shd w:val="clear" w:color="auto" w:fill="auto"/>
        <w:spacing w:line="331" w:lineRule="exact"/>
        <w:ind w:right="-7" w:firstLine="709"/>
        <w:rPr>
          <w:rFonts w:ascii="Times New Roman" w:hAnsi="Times New Roman" w:cs="Times New Roman"/>
          <w:sz w:val="32"/>
          <w:szCs w:val="32"/>
        </w:rPr>
      </w:pPr>
    </w:p>
    <w:p w:rsidR="00520B08" w:rsidRPr="001B0010" w:rsidRDefault="00306CC3" w:rsidP="00012A38">
      <w:pPr>
        <w:pStyle w:val="60"/>
        <w:numPr>
          <w:ilvl w:val="0"/>
          <w:numId w:val="1"/>
        </w:numPr>
        <w:shd w:val="clear" w:color="auto" w:fill="auto"/>
        <w:tabs>
          <w:tab w:val="left" w:pos="1546"/>
        </w:tabs>
        <w:spacing w:line="331" w:lineRule="exact"/>
        <w:ind w:right="-7" w:firstLine="709"/>
        <w:rPr>
          <w:rStyle w:val="61"/>
          <w:rFonts w:ascii="Times New Roman" w:hAnsi="Times New Roman" w:cs="Times New Roman"/>
          <w:i/>
          <w:iCs/>
          <w:sz w:val="32"/>
          <w:szCs w:val="32"/>
        </w:rPr>
      </w:pPr>
      <w:r w:rsidRPr="00012A38">
        <w:rPr>
          <w:rFonts w:ascii="Times New Roman" w:hAnsi="Times New Roman" w:cs="Times New Roman"/>
          <w:sz w:val="32"/>
          <w:szCs w:val="32"/>
        </w:rPr>
        <w:t>Не катайтесь с откосов насыпей на лыжах и</w:t>
      </w:r>
      <w:r w:rsidRPr="00012A38">
        <w:rPr>
          <w:rStyle w:val="61"/>
          <w:rFonts w:ascii="Times New Roman" w:hAnsi="Times New Roman" w:cs="Times New Roman"/>
          <w:sz w:val="32"/>
          <w:szCs w:val="32"/>
        </w:rPr>
        <w:t xml:space="preserve"> санка</w:t>
      </w:r>
      <w:r w:rsidRPr="001B0010">
        <w:rPr>
          <w:rStyle w:val="61"/>
          <w:rFonts w:ascii="Times New Roman" w:hAnsi="Times New Roman" w:cs="Times New Roman"/>
          <w:i/>
          <w:sz w:val="32"/>
          <w:szCs w:val="32"/>
        </w:rPr>
        <w:t>х</w:t>
      </w:r>
      <w:r w:rsidR="001B0010" w:rsidRPr="001B0010">
        <w:rPr>
          <w:rStyle w:val="61"/>
          <w:rFonts w:ascii="Times New Roman" w:hAnsi="Times New Roman" w:cs="Times New Roman"/>
          <w:i/>
          <w:sz w:val="32"/>
          <w:szCs w:val="32"/>
        </w:rPr>
        <w:t>!</w:t>
      </w:r>
    </w:p>
    <w:p w:rsidR="001B0010" w:rsidRPr="00012A38" w:rsidRDefault="001B0010" w:rsidP="001B0010">
      <w:pPr>
        <w:pStyle w:val="60"/>
        <w:shd w:val="clear" w:color="auto" w:fill="auto"/>
        <w:tabs>
          <w:tab w:val="left" w:pos="1546"/>
        </w:tabs>
        <w:spacing w:line="331" w:lineRule="exact"/>
        <w:ind w:left="709" w:right="-7" w:firstLine="0"/>
        <w:jc w:val="left"/>
        <w:rPr>
          <w:rFonts w:ascii="Times New Roman" w:hAnsi="Times New Roman" w:cs="Times New Roman"/>
          <w:sz w:val="32"/>
          <w:szCs w:val="32"/>
        </w:rPr>
      </w:pPr>
    </w:p>
    <w:p w:rsidR="00520B08" w:rsidRPr="00012A38" w:rsidRDefault="00306CC3" w:rsidP="00012A38">
      <w:pPr>
        <w:pStyle w:val="60"/>
        <w:numPr>
          <w:ilvl w:val="0"/>
          <w:numId w:val="1"/>
        </w:numPr>
        <w:shd w:val="clear" w:color="auto" w:fill="auto"/>
        <w:tabs>
          <w:tab w:val="left" w:pos="1546"/>
          <w:tab w:val="left" w:pos="2130"/>
        </w:tabs>
        <w:spacing w:line="331" w:lineRule="exact"/>
        <w:ind w:right="-7" w:firstLine="709"/>
        <w:rPr>
          <w:rFonts w:ascii="Times New Roman" w:hAnsi="Times New Roman" w:cs="Times New Roman"/>
          <w:sz w:val="32"/>
          <w:szCs w:val="32"/>
        </w:rPr>
      </w:pPr>
      <w:r w:rsidRPr="00012A38">
        <w:rPr>
          <w:rStyle w:val="61"/>
          <w:rFonts w:ascii="Times New Roman" w:hAnsi="Times New Roman" w:cs="Times New Roman"/>
          <w:sz w:val="32"/>
          <w:szCs w:val="32"/>
        </w:rPr>
        <w:t>Не</w:t>
      </w:r>
      <w:r w:rsidRPr="00012A38">
        <w:rPr>
          <w:rStyle w:val="61"/>
          <w:rFonts w:ascii="Times New Roman" w:hAnsi="Times New Roman" w:cs="Times New Roman"/>
          <w:sz w:val="32"/>
          <w:szCs w:val="32"/>
        </w:rPr>
        <w:tab/>
      </w:r>
      <w:r w:rsidRPr="00012A38">
        <w:rPr>
          <w:rFonts w:ascii="Times New Roman" w:hAnsi="Times New Roman" w:cs="Times New Roman"/>
          <w:sz w:val="32"/>
          <w:szCs w:val="32"/>
        </w:rPr>
        <w:t>подлезайте под вагоны стоящего</w:t>
      </w:r>
      <w:r w:rsidRPr="00012A38">
        <w:rPr>
          <w:rStyle w:val="61"/>
          <w:rFonts w:ascii="Times New Roman" w:hAnsi="Times New Roman" w:cs="Times New Roman"/>
          <w:sz w:val="32"/>
          <w:szCs w:val="32"/>
        </w:rPr>
        <w:t xml:space="preserve"> состава. Поезд</w:t>
      </w:r>
    </w:p>
    <w:p w:rsidR="00520B08" w:rsidRDefault="00306CC3" w:rsidP="00012A38">
      <w:pPr>
        <w:pStyle w:val="60"/>
        <w:shd w:val="clear" w:color="auto" w:fill="auto"/>
        <w:spacing w:line="331" w:lineRule="exact"/>
        <w:ind w:right="-7" w:firstLine="709"/>
        <w:rPr>
          <w:rStyle w:val="61"/>
          <w:rFonts w:ascii="Times New Roman" w:hAnsi="Times New Roman" w:cs="Times New Roman"/>
          <w:sz w:val="32"/>
          <w:szCs w:val="32"/>
        </w:rPr>
      </w:pPr>
      <w:r w:rsidRPr="00012A38">
        <w:rPr>
          <w:rStyle w:val="61"/>
          <w:rFonts w:ascii="Times New Roman" w:hAnsi="Times New Roman" w:cs="Times New Roman"/>
          <w:sz w:val="32"/>
          <w:szCs w:val="32"/>
        </w:rPr>
        <w:t xml:space="preserve">в </w:t>
      </w:r>
      <w:r w:rsidRPr="00012A38">
        <w:rPr>
          <w:rFonts w:ascii="Times New Roman" w:hAnsi="Times New Roman" w:cs="Times New Roman"/>
          <w:sz w:val="32"/>
          <w:szCs w:val="32"/>
        </w:rPr>
        <w:t>любой момент может</w:t>
      </w:r>
      <w:r w:rsidRPr="00012A38">
        <w:rPr>
          <w:rStyle w:val="61"/>
          <w:rFonts w:ascii="Times New Roman" w:hAnsi="Times New Roman" w:cs="Times New Roman"/>
          <w:sz w:val="32"/>
          <w:szCs w:val="32"/>
        </w:rPr>
        <w:t xml:space="preserve"> тронуться</w:t>
      </w:r>
      <w:r w:rsidR="001B0010">
        <w:rPr>
          <w:rStyle w:val="61"/>
          <w:rFonts w:ascii="Times New Roman" w:hAnsi="Times New Roman" w:cs="Times New Roman"/>
          <w:sz w:val="32"/>
          <w:szCs w:val="32"/>
        </w:rPr>
        <w:t>!</w:t>
      </w:r>
    </w:p>
    <w:p w:rsidR="001B0010" w:rsidRPr="00012A38" w:rsidRDefault="001B0010" w:rsidP="00012A38">
      <w:pPr>
        <w:pStyle w:val="60"/>
        <w:shd w:val="clear" w:color="auto" w:fill="auto"/>
        <w:spacing w:line="331" w:lineRule="exact"/>
        <w:ind w:right="-7" w:firstLine="709"/>
        <w:rPr>
          <w:rFonts w:ascii="Times New Roman" w:hAnsi="Times New Roman" w:cs="Times New Roman"/>
          <w:sz w:val="32"/>
          <w:szCs w:val="32"/>
        </w:rPr>
      </w:pPr>
    </w:p>
    <w:p w:rsidR="00520B08" w:rsidRPr="00012A38" w:rsidRDefault="00306CC3" w:rsidP="00012A38">
      <w:pPr>
        <w:pStyle w:val="60"/>
        <w:numPr>
          <w:ilvl w:val="0"/>
          <w:numId w:val="1"/>
        </w:numPr>
        <w:shd w:val="clear" w:color="auto" w:fill="auto"/>
        <w:tabs>
          <w:tab w:val="left" w:pos="1546"/>
        </w:tabs>
        <w:spacing w:line="331" w:lineRule="exact"/>
        <w:ind w:right="-7" w:firstLine="709"/>
        <w:rPr>
          <w:rFonts w:ascii="Times New Roman" w:hAnsi="Times New Roman" w:cs="Times New Roman"/>
          <w:sz w:val="32"/>
          <w:szCs w:val="32"/>
        </w:rPr>
      </w:pPr>
      <w:r w:rsidRPr="00012A38">
        <w:rPr>
          <w:rStyle w:val="61"/>
          <w:rFonts w:ascii="Times New Roman" w:hAnsi="Times New Roman" w:cs="Times New Roman"/>
          <w:sz w:val="32"/>
          <w:szCs w:val="32"/>
        </w:rPr>
        <w:t xml:space="preserve">Не влезайте на </w:t>
      </w:r>
      <w:r w:rsidRPr="00012A38">
        <w:rPr>
          <w:rFonts w:ascii="Times New Roman" w:hAnsi="Times New Roman" w:cs="Times New Roman"/>
          <w:sz w:val="32"/>
          <w:szCs w:val="32"/>
        </w:rPr>
        <w:t>крыши вагонов</w:t>
      </w:r>
      <w:r w:rsidRPr="00012A38">
        <w:rPr>
          <w:rStyle w:val="61"/>
          <w:rFonts w:ascii="Times New Roman" w:hAnsi="Times New Roman" w:cs="Times New Roman"/>
          <w:sz w:val="32"/>
          <w:szCs w:val="32"/>
        </w:rPr>
        <w:t xml:space="preserve">. </w:t>
      </w:r>
      <w:r w:rsidRPr="00012A38">
        <w:rPr>
          <w:rFonts w:ascii="Times New Roman" w:hAnsi="Times New Roman" w:cs="Times New Roman"/>
          <w:sz w:val="32"/>
          <w:szCs w:val="32"/>
        </w:rPr>
        <w:t>В контактной</w:t>
      </w:r>
      <w:r w:rsidRPr="00012A38">
        <w:rPr>
          <w:rStyle w:val="61"/>
          <w:rFonts w:ascii="Times New Roman" w:hAnsi="Times New Roman" w:cs="Times New Roman"/>
          <w:sz w:val="32"/>
          <w:szCs w:val="32"/>
        </w:rPr>
        <w:t xml:space="preserve"> сети высокое </w:t>
      </w:r>
      <w:r w:rsidRPr="00012A38">
        <w:rPr>
          <w:rFonts w:ascii="Times New Roman" w:hAnsi="Times New Roman" w:cs="Times New Roman"/>
          <w:sz w:val="32"/>
          <w:szCs w:val="32"/>
        </w:rPr>
        <w:lastRenderedPageBreak/>
        <w:t>напряжение. Не прикасайтесь к токоведущему оборудованию под вагонами пассажирских и электропоездов.</w:t>
      </w:r>
    </w:p>
    <w:p w:rsidR="00FD3025" w:rsidRPr="00012A38" w:rsidRDefault="00FD3025" w:rsidP="00012A38">
      <w:pPr>
        <w:pStyle w:val="80"/>
        <w:shd w:val="clear" w:color="auto" w:fill="auto"/>
        <w:spacing w:after="71"/>
        <w:ind w:right="-7" w:firstLine="709"/>
        <w:jc w:val="center"/>
        <w:rPr>
          <w:rFonts w:ascii="Times New Roman" w:hAnsi="Times New Roman" w:cs="Times New Roman"/>
          <w:sz w:val="32"/>
          <w:szCs w:val="32"/>
        </w:rPr>
      </w:pPr>
    </w:p>
    <w:p w:rsidR="00520B08" w:rsidRPr="00012A38" w:rsidRDefault="00306CC3" w:rsidP="001B0010">
      <w:pPr>
        <w:pStyle w:val="80"/>
        <w:shd w:val="clear" w:color="auto" w:fill="auto"/>
        <w:spacing w:after="71" w:line="240" w:lineRule="auto"/>
        <w:ind w:right="-7" w:firstLine="709"/>
        <w:jc w:val="center"/>
        <w:rPr>
          <w:rFonts w:ascii="Times New Roman" w:hAnsi="Times New Roman" w:cs="Times New Roman"/>
          <w:sz w:val="32"/>
          <w:szCs w:val="32"/>
        </w:rPr>
      </w:pPr>
      <w:r w:rsidRPr="00012A38">
        <w:rPr>
          <w:rFonts w:ascii="Times New Roman" w:hAnsi="Times New Roman" w:cs="Times New Roman"/>
          <w:sz w:val="32"/>
          <w:szCs w:val="32"/>
        </w:rPr>
        <w:t>Давайте же будем осторожными и дисциплинированными на</w:t>
      </w:r>
      <w:r w:rsidRPr="00012A38">
        <w:rPr>
          <w:rFonts w:ascii="Times New Roman" w:hAnsi="Times New Roman" w:cs="Times New Roman"/>
          <w:sz w:val="32"/>
          <w:szCs w:val="32"/>
        </w:rPr>
        <w:br/>
        <w:t>железнодорожных путях и в поездах!</w:t>
      </w:r>
    </w:p>
    <w:p w:rsidR="00520B08" w:rsidRPr="00012A38" w:rsidRDefault="00306CC3" w:rsidP="001B0010">
      <w:pPr>
        <w:pStyle w:val="80"/>
        <w:shd w:val="clear" w:color="auto" w:fill="auto"/>
        <w:spacing w:line="240" w:lineRule="auto"/>
        <w:ind w:right="-7" w:firstLine="709"/>
        <w:jc w:val="center"/>
        <w:rPr>
          <w:rFonts w:ascii="Times New Roman" w:hAnsi="Times New Roman" w:cs="Times New Roman"/>
          <w:sz w:val="32"/>
          <w:szCs w:val="32"/>
        </w:rPr>
      </w:pPr>
      <w:r w:rsidRPr="00012A38">
        <w:rPr>
          <w:rFonts w:ascii="Times New Roman" w:hAnsi="Times New Roman" w:cs="Times New Roman"/>
          <w:sz w:val="32"/>
          <w:szCs w:val="32"/>
        </w:rPr>
        <w:t>Помните о своей безопасности!</w:t>
      </w:r>
    </w:p>
    <w:p w:rsidR="00520B08" w:rsidRPr="00FA358A" w:rsidRDefault="00306CC3" w:rsidP="00012A38">
      <w:pPr>
        <w:pStyle w:val="80"/>
        <w:shd w:val="clear" w:color="auto" w:fill="auto"/>
        <w:spacing w:line="667" w:lineRule="exact"/>
        <w:ind w:right="-7" w:firstLine="709"/>
        <w:jc w:val="center"/>
        <w:rPr>
          <w:rFonts w:ascii="Times New Roman" w:hAnsi="Times New Roman" w:cs="Times New Roman"/>
          <w:sz w:val="32"/>
          <w:szCs w:val="32"/>
          <w:u w:val="single"/>
        </w:rPr>
      </w:pPr>
      <w:r w:rsidRPr="00FA358A">
        <w:rPr>
          <w:rFonts w:ascii="Times New Roman" w:hAnsi="Times New Roman" w:cs="Times New Roman"/>
          <w:sz w:val="32"/>
          <w:szCs w:val="32"/>
          <w:u w:val="single"/>
        </w:rPr>
        <w:t>Ребята!</w:t>
      </w:r>
    </w:p>
    <w:p w:rsidR="00520B08" w:rsidRPr="00012A38" w:rsidRDefault="00306CC3" w:rsidP="001B0010">
      <w:pPr>
        <w:pStyle w:val="90"/>
        <w:shd w:val="clear" w:color="auto" w:fill="auto"/>
        <w:ind w:right="-7" w:firstLine="709"/>
        <w:rPr>
          <w:rFonts w:ascii="Times New Roman" w:hAnsi="Times New Roman" w:cs="Times New Roman"/>
          <w:sz w:val="32"/>
          <w:szCs w:val="32"/>
        </w:rPr>
      </w:pPr>
      <w:r w:rsidRPr="00012A38">
        <w:rPr>
          <w:rFonts w:ascii="Times New Roman" w:hAnsi="Times New Roman" w:cs="Times New Roman"/>
          <w:sz w:val="32"/>
          <w:szCs w:val="32"/>
        </w:rPr>
        <w:t>Выполняйте правила безопасного нахождения на железнодорожном</w:t>
      </w:r>
      <w:r w:rsidR="001B0010">
        <w:rPr>
          <w:rFonts w:ascii="Times New Roman" w:hAnsi="Times New Roman" w:cs="Times New Roman"/>
          <w:sz w:val="32"/>
          <w:szCs w:val="32"/>
        </w:rPr>
        <w:t xml:space="preserve"> </w:t>
      </w:r>
      <w:r w:rsidRPr="00012A38">
        <w:rPr>
          <w:rFonts w:ascii="Times New Roman" w:hAnsi="Times New Roman" w:cs="Times New Roman"/>
          <w:sz w:val="32"/>
          <w:szCs w:val="32"/>
        </w:rPr>
        <w:t>транспорте!</w:t>
      </w:r>
    </w:p>
    <w:p w:rsidR="00520B08" w:rsidRPr="00012A38" w:rsidRDefault="00306CC3" w:rsidP="00012A38">
      <w:pPr>
        <w:pStyle w:val="90"/>
        <w:shd w:val="clear" w:color="auto" w:fill="auto"/>
        <w:ind w:right="-7" w:firstLine="709"/>
        <w:rPr>
          <w:rFonts w:ascii="Times New Roman" w:hAnsi="Times New Roman" w:cs="Times New Roman"/>
          <w:sz w:val="32"/>
          <w:szCs w:val="32"/>
        </w:rPr>
      </w:pPr>
      <w:r w:rsidRPr="00012A38">
        <w:rPr>
          <w:rFonts w:ascii="Times New Roman" w:hAnsi="Times New Roman" w:cs="Times New Roman"/>
          <w:sz w:val="32"/>
          <w:szCs w:val="32"/>
        </w:rPr>
        <w:t>Берегите себя и своих друзей от несчастных случаев!</w:t>
      </w:r>
    </w:p>
    <w:p w:rsidR="00520B08" w:rsidRPr="00012A38" w:rsidRDefault="00306CC3" w:rsidP="00012A38">
      <w:pPr>
        <w:pStyle w:val="90"/>
        <w:shd w:val="clear" w:color="auto" w:fill="auto"/>
        <w:spacing w:after="311"/>
        <w:ind w:right="-7" w:firstLine="709"/>
        <w:rPr>
          <w:rFonts w:ascii="Times New Roman" w:hAnsi="Times New Roman" w:cs="Times New Roman"/>
          <w:sz w:val="32"/>
          <w:szCs w:val="32"/>
        </w:rPr>
      </w:pPr>
      <w:r w:rsidRPr="00012A38">
        <w:rPr>
          <w:rFonts w:ascii="Times New Roman" w:hAnsi="Times New Roman" w:cs="Times New Roman"/>
          <w:sz w:val="32"/>
          <w:szCs w:val="32"/>
        </w:rPr>
        <w:t xml:space="preserve">Каждый из Вас </w:t>
      </w:r>
      <w:r w:rsidR="001B0010">
        <w:rPr>
          <w:rFonts w:ascii="Times New Roman" w:hAnsi="Times New Roman" w:cs="Times New Roman"/>
          <w:sz w:val="32"/>
          <w:szCs w:val="32"/>
        </w:rPr>
        <w:t>–</w:t>
      </w:r>
      <w:r w:rsidRPr="00012A38">
        <w:rPr>
          <w:rFonts w:ascii="Times New Roman" w:hAnsi="Times New Roman" w:cs="Times New Roman"/>
          <w:sz w:val="32"/>
          <w:szCs w:val="32"/>
        </w:rPr>
        <w:t xml:space="preserve"> находка</w:t>
      </w:r>
      <w:r w:rsidR="001B0010">
        <w:rPr>
          <w:rFonts w:ascii="Times New Roman" w:hAnsi="Times New Roman" w:cs="Times New Roman"/>
          <w:sz w:val="32"/>
          <w:szCs w:val="32"/>
        </w:rPr>
        <w:t xml:space="preserve"> </w:t>
      </w:r>
      <w:r w:rsidRPr="00012A38">
        <w:rPr>
          <w:rFonts w:ascii="Times New Roman" w:hAnsi="Times New Roman" w:cs="Times New Roman"/>
          <w:sz w:val="32"/>
          <w:szCs w:val="32"/>
        </w:rPr>
        <w:t>для общества.</w:t>
      </w:r>
    </w:p>
    <w:p w:rsidR="00520B08" w:rsidRPr="00FA358A" w:rsidRDefault="00306CC3" w:rsidP="00012A38">
      <w:pPr>
        <w:pStyle w:val="80"/>
        <w:shd w:val="clear" w:color="auto" w:fill="auto"/>
        <w:spacing w:line="326" w:lineRule="exact"/>
        <w:ind w:right="-7" w:firstLine="709"/>
        <w:jc w:val="center"/>
        <w:rPr>
          <w:rFonts w:ascii="Times New Roman" w:hAnsi="Times New Roman" w:cs="Times New Roman"/>
          <w:sz w:val="32"/>
          <w:szCs w:val="32"/>
          <w:u w:val="single"/>
        </w:rPr>
      </w:pPr>
      <w:r w:rsidRPr="00FA358A">
        <w:rPr>
          <w:rFonts w:ascii="Times New Roman" w:hAnsi="Times New Roman" w:cs="Times New Roman"/>
          <w:sz w:val="32"/>
          <w:szCs w:val="32"/>
          <w:u w:val="single"/>
        </w:rPr>
        <w:t>Уважаемые взрослые!</w:t>
      </w:r>
    </w:p>
    <w:p w:rsidR="00520B08" w:rsidRPr="00012A38" w:rsidRDefault="00306CC3" w:rsidP="00012A38">
      <w:pPr>
        <w:pStyle w:val="90"/>
        <w:shd w:val="clear" w:color="auto" w:fill="auto"/>
        <w:spacing w:line="326" w:lineRule="exact"/>
        <w:ind w:right="-7" w:firstLine="709"/>
        <w:rPr>
          <w:rFonts w:ascii="Times New Roman" w:hAnsi="Times New Roman" w:cs="Times New Roman"/>
          <w:sz w:val="32"/>
          <w:szCs w:val="32"/>
        </w:rPr>
      </w:pPr>
      <w:r w:rsidRPr="00012A38">
        <w:rPr>
          <w:rFonts w:ascii="Times New Roman" w:hAnsi="Times New Roman" w:cs="Times New Roman"/>
          <w:sz w:val="32"/>
          <w:szCs w:val="32"/>
        </w:rPr>
        <w:t>Соблюдайте сами и учите детей правилам безопасности на</w:t>
      </w:r>
      <w:r w:rsidRPr="00012A38">
        <w:rPr>
          <w:rFonts w:ascii="Times New Roman" w:hAnsi="Times New Roman" w:cs="Times New Roman"/>
          <w:sz w:val="32"/>
          <w:szCs w:val="32"/>
        </w:rPr>
        <w:br/>
        <w:t>железнодорожном транспорте!</w:t>
      </w:r>
    </w:p>
    <w:p w:rsidR="00520B08" w:rsidRPr="00012A38" w:rsidRDefault="00306CC3" w:rsidP="00012A38">
      <w:pPr>
        <w:pStyle w:val="90"/>
        <w:shd w:val="clear" w:color="auto" w:fill="auto"/>
        <w:spacing w:line="326" w:lineRule="exact"/>
        <w:ind w:right="-7" w:firstLine="709"/>
        <w:rPr>
          <w:rFonts w:ascii="Times New Roman" w:hAnsi="Times New Roman" w:cs="Times New Roman"/>
          <w:sz w:val="32"/>
          <w:szCs w:val="32"/>
        </w:rPr>
      </w:pPr>
      <w:r w:rsidRPr="00012A38">
        <w:rPr>
          <w:rFonts w:ascii="Times New Roman" w:hAnsi="Times New Roman" w:cs="Times New Roman"/>
          <w:sz w:val="32"/>
          <w:szCs w:val="32"/>
        </w:rPr>
        <w:t>Не оставляйте детей одних и не позволяйте им играть вблизи</w:t>
      </w:r>
    </w:p>
    <w:p w:rsidR="00520B08" w:rsidRPr="00012A38" w:rsidRDefault="00306CC3" w:rsidP="001B0010">
      <w:pPr>
        <w:pStyle w:val="90"/>
        <w:shd w:val="clear" w:color="auto" w:fill="auto"/>
        <w:spacing w:line="326" w:lineRule="exact"/>
        <w:ind w:right="-7" w:firstLine="709"/>
        <w:rPr>
          <w:rFonts w:ascii="Times New Roman" w:hAnsi="Times New Roman" w:cs="Times New Roman"/>
          <w:sz w:val="32"/>
          <w:szCs w:val="32"/>
        </w:rPr>
      </w:pPr>
      <w:r w:rsidRPr="00012A38">
        <w:rPr>
          <w:rFonts w:ascii="Times New Roman" w:hAnsi="Times New Roman" w:cs="Times New Roman"/>
          <w:sz w:val="32"/>
          <w:szCs w:val="32"/>
        </w:rPr>
        <w:t>железнодорожных путей!</w:t>
      </w:r>
      <w:r w:rsidR="001B0010">
        <w:rPr>
          <w:rFonts w:ascii="Times New Roman" w:hAnsi="Times New Roman" w:cs="Times New Roman"/>
          <w:sz w:val="32"/>
          <w:szCs w:val="32"/>
        </w:rPr>
        <w:t xml:space="preserve"> </w:t>
      </w:r>
      <w:r w:rsidRPr="00012A38">
        <w:rPr>
          <w:rFonts w:ascii="Times New Roman" w:hAnsi="Times New Roman" w:cs="Times New Roman"/>
          <w:sz w:val="32"/>
          <w:szCs w:val="32"/>
        </w:rPr>
        <w:t>Помните, это опасно для их жизни!</w:t>
      </w:r>
    </w:p>
    <w:p w:rsidR="001B0010" w:rsidRPr="00012A38" w:rsidRDefault="00306CC3" w:rsidP="001B0010">
      <w:pPr>
        <w:pStyle w:val="90"/>
        <w:shd w:val="clear" w:color="auto" w:fill="auto"/>
        <w:spacing w:line="341" w:lineRule="exact"/>
        <w:ind w:right="-7" w:firstLine="709"/>
        <w:rPr>
          <w:rFonts w:ascii="Times New Roman" w:hAnsi="Times New Roman" w:cs="Times New Roman"/>
          <w:sz w:val="32"/>
          <w:szCs w:val="32"/>
        </w:rPr>
      </w:pPr>
      <w:r w:rsidRPr="00012A38">
        <w:rPr>
          <w:rFonts w:ascii="Times New Roman" w:hAnsi="Times New Roman" w:cs="Times New Roman"/>
          <w:sz w:val="32"/>
          <w:szCs w:val="32"/>
        </w:rPr>
        <w:t>Не проходите равнодушно мимо шалостей детей вблизи железной дороги.</w:t>
      </w:r>
      <w:r w:rsidR="001B0010">
        <w:rPr>
          <w:rFonts w:ascii="Times New Roman" w:hAnsi="Times New Roman" w:cs="Times New Roman"/>
          <w:sz w:val="32"/>
          <w:szCs w:val="32"/>
        </w:rPr>
        <w:t xml:space="preserve"> </w:t>
      </w:r>
      <w:r w:rsidRPr="00012A38">
        <w:rPr>
          <w:rFonts w:ascii="Times New Roman" w:hAnsi="Times New Roman" w:cs="Times New Roman"/>
          <w:sz w:val="32"/>
          <w:szCs w:val="32"/>
        </w:rPr>
        <w:t xml:space="preserve">Это не </w:t>
      </w:r>
      <w:r w:rsidR="001B0010">
        <w:rPr>
          <w:rFonts w:ascii="Times New Roman" w:hAnsi="Times New Roman" w:cs="Times New Roman"/>
          <w:sz w:val="32"/>
          <w:szCs w:val="32"/>
        </w:rPr>
        <w:t>место для игр!</w:t>
      </w:r>
    </w:p>
    <w:p w:rsidR="001B0010" w:rsidRDefault="001B0010" w:rsidP="001B0010">
      <w:pPr>
        <w:pStyle w:val="80"/>
        <w:shd w:val="clear" w:color="auto" w:fill="auto"/>
        <w:spacing w:line="240" w:lineRule="auto"/>
        <w:ind w:right="-7" w:firstLine="709"/>
        <w:jc w:val="center"/>
        <w:rPr>
          <w:rFonts w:ascii="Times New Roman" w:hAnsi="Times New Roman" w:cs="Times New Roman"/>
          <w:sz w:val="32"/>
          <w:szCs w:val="32"/>
        </w:rPr>
      </w:pPr>
    </w:p>
    <w:p w:rsidR="00520B08" w:rsidRPr="00FA358A" w:rsidRDefault="001B0010" w:rsidP="001B0010">
      <w:pPr>
        <w:pStyle w:val="80"/>
        <w:shd w:val="clear" w:color="auto" w:fill="auto"/>
        <w:spacing w:line="240" w:lineRule="auto"/>
        <w:ind w:right="-7" w:firstLine="709"/>
        <w:jc w:val="center"/>
        <w:rPr>
          <w:rFonts w:ascii="Times New Roman" w:hAnsi="Times New Roman" w:cs="Times New Roman"/>
          <w:sz w:val="32"/>
          <w:szCs w:val="32"/>
          <w:u w:val="single"/>
        </w:rPr>
      </w:pPr>
      <w:r w:rsidRPr="00FA358A">
        <w:rPr>
          <w:rFonts w:ascii="Times New Roman" w:hAnsi="Times New Roman" w:cs="Times New Roman"/>
          <w:sz w:val="32"/>
          <w:szCs w:val="32"/>
          <w:u w:val="single"/>
        </w:rPr>
        <w:t xml:space="preserve">Опомнитесь и уделите внимание </w:t>
      </w:r>
      <w:r w:rsidR="00306CC3" w:rsidRPr="00FA358A">
        <w:rPr>
          <w:rFonts w:ascii="Times New Roman" w:hAnsi="Times New Roman" w:cs="Times New Roman"/>
          <w:sz w:val="32"/>
          <w:szCs w:val="32"/>
          <w:u w:val="single"/>
        </w:rPr>
        <w:t>своему ребёнку!</w:t>
      </w:r>
    </w:p>
    <w:p w:rsidR="00520B08" w:rsidRPr="00FA358A" w:rsidRDefault="00306CC3" w:rsidP="001B0010">
      <w:pPr>
        <w:pStyle w:val="80"/>
        <w:shd w:val="clear" w:color="auto" w:fill="auto"/>
        <w:spacing w:line="240" w:lineRule="auto"/>
        <w:ind w:right="-7" w:firstLine="709"/>
        <w:jc w:val="center"/>
        <w:rPr>
          <w:rFonts w:ascii="Times New Roman" w:hAnsi="Times New Roman" w:cs="Times New Roman"/>
          <w:sz w:val="32"/>
          <w:szCs w:val="32"/>
          <w:u w:val="single"/>
        </w:rPr>
      </w:pPr>
      <w:r w:rsidRPr="00FA358A">
        <w:rPr>
          <w:rFonts w:ascii="Times New Roman" w:hAnsi="Times New Roman" w:cs="Times New Roman"/>
          <w:sz w:val="32"/>
          <w:szCs w:val="32"/>
          <w:u w:val="single"/>
        </w:rPr>
        <w:t>А где сейчас играет ваше чадо?</w:t>
      </w:r>
      <w:r w:rsidR="001B0010" w:rsidRPr="00FA358A">
        <w:rPr>
          <w:rFonts w:ascii="Times New Roman" w:hAnsi="Times New Roman" w:cs="Times New Roman"/>
          <w:sz w:val="32"/>
          <w:szCs w:val="32"/>
          <w:u w:val="single"/>
        </w:rPr>
        <w:t xml:space="preserve"> </w:t>
      </w:r>
      <w:r w:rsidRPr="00FA358A">
        <w:rPr>
          <w:rFonts w:ascii="Times New Roman" w:hAnsi="Times New Roman" w:cs="Times New Roman"/>
          <w:sz w:val="32"/>
          <w:szCs w:val="32"/>
          <w:u w:val="single"/>
        </w:rPr>
        <w:t>А чем сейчас занят Ваш ребенок?</w:t>
      </w:r>
    </w:p>
    <w:sectPr w:rsidR="00520B08" w:rsidRPr="00FA358A" w:rsidSect="00012A38">
      <w:headerReference w:type="default" r:id="rId7"/>
      <w:pgSz w:w="11900" w:h="16840"/>
      <w:pgMar w:top="1134" w:right="701" w:bottom="1453" w:left="1208" w:header="0" w:footer="3" w:gutter="0"/>
      <w:pgNumType w:start="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93D" w:rsidRDefault="00E6493D" w:rsidP="00520B08">
      <w:r>
        <w:separator/>
      </w:r>
    </w:p>
  </w:endnote>
  <w:endnote w:type="continuationSeparator" w:id="0">
    <w:p w:rsidR="00E6493D" w:rsidRDefault="00E6493D" w:rsidP="00520B0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93D" w:rsidRDefault="00E6493D"/>
  </w:footnote>
  <w:footnote w:type="continuationSeparator" w:id="0">
    <w:p w:rsidR="00E6493D" w:rsidRDefault="00E6493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B08" w:rsidRDefault="00D31DAB">
    <w:pPr>
      <w:rPr>
        <w:sz w:val="2"/>
        <w:szCs w:val="2"/>
      </w:rPr>
    </w:pPr>
    <w:r w:rsidRPr="00D31DAB">
      <w:pict>
        <v:shapetype id="_x0000_t202" coordsize="21600,21600" o:spt="202" path="m,l,21600r21600,l21600,xe">
          <v:stroke joinstyle="miter"/>
          <v:path gradientshapeok="t" o:connecttype="rect"/>
        </v:shapetype>
        <v:shape id="_x0000_s2049" type="#_x0000_t202" style="position:absolute;margin-left:311.25pt;margin-top:26.8pt;width:2.4pt;height:7.7pt;z-index:-251658752;mso-wrap-style:none;mso-wrap-distance-left:5pt;mso-wrap-distance-right:5pt;mso-position-horizontal-relative:page;mso-position-vertical-relative:page" wrapcoords="0 0" filled="f" stroked="f">
          <v:textbox style="mso-fit-shape-to-text:t" inset="0,0,0,0">
            <w:txbxContent>
              <w:p w:rsidR="00520B08" w:rsidRPr="00012A38" w:rsidRDefault="00520B08" w:rsidP="00012A38"/>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71A7A"/>
    <w:multiLevelType w:val="multilevel"/>
    <w:tmpl w:val="FE78E9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17410"/>
    <o:shapelayout v:ext="edit">
      <o:idmap v:ext="edit" data="2"/>
    </o:shapelayout>
  </w:hdrShapeDefaults>
  <w:footnotePr>
    <w:footnote w:id="-1"/>
    <w:footnote w:id="0"/>
  </w:footnotePr>
  <w:endnotePr>
    <w:endnote w:id="-1"/>
    <w:endnote w:id="0"/>
  </w:endnotePr>
  <w:compat>
    <w:doNotExpandShiftReturn/>
  </w:compat>
  <w:rsids>
    <w:rsidRoot w:val="00520B08"/>
    <w:rsid w:val="00012A38"/>
    <w:rsid w:val="000B18DE"/>
    <w:rsid w:val="001B0010"/>
    <w:rsid w:val="001E5EB8"/>
    <w:rsid w:val="00235709"/>
    <w:rsid w:val="002C389C"/>
    <w:rsid w:val="00306CC3"/>
    <w:rsid w:val="00335442"/>
    <w:rsid w:val="00394EFB"/>
    <w:rsid w:val="004E3C6A"/>
    <w:rsid w:val="00520B08"/>
    <w:rsid w:val="006B0AFC"/>
    <w:rsid w:val="006C4681"/>
    <w:rsid w:val="007F4227"/>
    <w:rsid w:val="008232B2"/>
    <w:rsid w:val="00894430"/>
    <w:rsid w:val="008B7A9F"/>
    <w:rsid w:val="008C4E9E"/>
    <w:rsid w:val="009A087F"/>
    <w:rsid w:val="009D6109"/>
    <w:rsid w:val="00A367AA"/>
    <w:rsid w:val="00B16895"/>
    <w:rsid w:val="00CE4CF8"/>
    <w:rsid w:val="00D31DAB"/>
    <w:rsid w:val="00DD711F"/>
    <w:rsid w:val="00E26301"/>
    <w:rsid w:val="00E36769"/>
    <w:rsid w:val="00E60112"/>
    <w:rsid w:val="00E6493D"/>
    <w:rsid w:val="00FA358A"/>
    <w:rsid w:val="00FD3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0B0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520B08"/>
    <w:rPr>
      <w:rFonts w:ascii="Times New Roman" w:eastAsia="Times New Roman" w:hAnsi="Times New Roman" w:cs="Times New Roman"/>
      <w:b/>
      <w:bCs/>
      <w:i w:val="0"/>
      <w:iCs w:val="0"/>
      <w:smallCaps w:val="0"/>
      <w:strike w:val="0"/>
      <w:sz w:val="19"/>
      <w:szCs w:val="19"/>
      <w:u w:val="none"/>
    </w:rPr>
  </w:style>
  <w:style w:type="character" w:customStyle="1" w:styleId="3">
    <w:name w:val="Основной текст (3)_"/>
    <w:basedOn w:val="a0"/>
    <w:link w:val="30"/>
    <w:rsid w:val="00520B08"/>
    <w:rPr>
      <w:rFonts w:ascii="Times New Roman" w:eastAsia="Times New Roman" w:hAnsi="Times New Roman" w:cs="Times New Roman"/>
      <w:b/>
      <w:bCs/>
      <w:i w:val="0"/>
      <w:iCs w:val="0"/>
      <w:smallCaps w:val="0"/>
      <w:strike w:val="0"/>
      <w:sz w:val="19"/>
      <w:szCs w:val="19"/>
      <w:u w:val="none"/>
    </w:rPr>
  </w:style>
  <w:style w:type="character" w:customStyle="1" w:styleId="2">
    <w:name w:val="Основной текст (2)_"/>
    <w:basedOn w:val="a0"/>
    <w:link w:val="20"/>
    <w:rsid w:val="00520B08"/>
    <w:rPr>
      <w:rFonts w:ascii="Times New Roman" w:eastAsia="Times New Roman" w:hAnsi="Times New Roman" w:cs="Times New Roman"/>
      <w:b w:val="0"/>
      <w:bCs w:val="0"/>
      <w:i w:val="0"/>
      <w:iCs w:val="0"/>
      <w:smallCaps w:val="0"/>
      <w:strike w:val="0"/>
      <w:sz w:val="26"/>
      <w:szCs w:val="26"/>
      <w:u w:val="none"/>
    </w:rPr>
  </w:style>
  <w:style w:type="character" w:customStyle="1" w:styleId="2Exact">
    <w:name w:val="Подпись к картинке (2) Exact"/>
    <w:basedOn w:val="a0"/>
    <w:link w:val="21"/>
    <w:rsid w:val="00520B08"/>
    <w:rPr>
      <w:rFonts w:ascii="Calibri" w:eastAsia="Calibri" w:hAnsi="Calibri" w:cs="Calibri"/>
      <w:b w:val="0"/>
      <w:bCs w:val="0"/>
      <w:i w:val="0"/>
      <w:iCs w:val="0"/>
      <w:smallCaps w:val="0"/>
      <w:strike w:val="0"/>
      <w:sz w:val="15"/>
      <w:szCs w:val="15"/>
      <w:u w:val="none"/>
    </w:rPr>
  </w:style>
  <w:style w:type="character" w:customStyle="1" w:styleId="3Exact">
    <w:name w:val="Подпись к картинке (3) Exact"/>
    <w:basedOn w:val="a0"/>
    <w:link w:val="31"/>
    <w:rsid w:val="00520B08"/>
    <w:rPr>
      <w:rFonts w:ascii="Times New Roman" w:eastAsia="Times New Roman" w:hAnsi="Times New Roman" w:cs="Times New Roman"/>
      <w:b w:val="0"/>
      <w:bCs w:val="0"/>
      <w:i w:val="0"/>
      <w:iCs w:val="0"/>
      <w:smallCaps w:val="0"/>
      <w:strike w:val="0"/>
      <w:sz w:val="15"/>
      <w:szCs w:val="15"/>
      <w:u w:val="none"/>
    </w:rPr>
  </w:style>
  <w:style w:type="character" w:customStyle="1" w:styleId="2Exact0">
    <w:name w:val="Основной текст (2) Exact"/>
    <w:basedOn w:val="a0"/>
    <w:rsid w:val="00520B08"/>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520B08"/>
    <w:rPr>
      <w:rFonts w:ascii="Times New Roman" w:eastAsia="Times New Roman" w:hAnsi="Times New Roman" w:cs="Times New Roman"/>
      <w:b w:val="0"/>
      <w:bCs w:val="0"/>
      <w:i w:val="0"/>
      <w:iCs w:val="0"/>
      <w:smallCaps w:val="0"/>
      <w:strike w:val="0"/>
      <w:sz w:val="18"/>
      <w:szCs w:val="18"/>
      <w:u w:val="none"/>
    </w:rPr>
  </w:style>
  <w:style w:type="character" w:customStyle="1" w:styleId="5">
    <w:name w:val="Основной текст (5)_"/>
    <w:basedOn w:val="a0"/>
    <w:link w:val="50"/>
    <w:rsid w:val="00520B08"/>
    <w:rPr>
      <w:rFonts w:ascii="Times New Roman" w:eastAsia="Times New Roman" w:hAnsi="Times New Roman" w:cs="Times New Roman"/>
      <w:b w:val="0"/>
      <w:bCs w:val="0"/>
      <w:i w:val="0"/>
      <w:iCs w:val="0"/>
      <w:smallCaps w:val="0"/>
      <w:strike w:val="0"/>
      <w:sz w:val="15"/>
      <w:szCs w:val="15"/>
      <w:u w:val="none"/>
    </w:rPr>
  </w:style>
  <w:style w:type="character" w:customStyle="1" w:styleId="51">
    <w:name w:val="Основной текст (5)"/>
    <w:basedOn w:val="5"/>
    <w:rsid w:val="00520B08"/>
    <w:rPr>
      <w:color w:val="000000"/>
      <w:spacing w:val="0"/>
      <w:w w:val="100"/>
      <w:position w:val="0"/>
      <w:u w:val="single"/>
      <w:lang w:val="ru-RU" w:eastAsia="ru-RU" w:bidi="ru-RU"/>
    </w:rPr>
  </w:style>
  <w:style w:type="character" w:customStyle="1" w:styleId="a5">
    <w:name w:val="Колонтитул_"/>
    <w:basedOn w:val="a0"/>
    <w:link w:val="a6"/>
    <w:rsid w:val="00520B08"/>
    <w:rPr>
      <w:rFonts w:ascii="Arial" w:eastAsia="Arial" w:hAnsi="Arial" w:cs="Arial"/>
      <w:b w:val="0"/>
      <w:bCs w:val="0"/>
      <w:i w:val="0"/>
      <w:iCs w:val="0"/>
      <w:smallCaps w:val="0"/>
      <w:strike w:val="0"/>
      <w:sz w:val="21"/>
      <w:szCs w:val="21"/>
      <w:u w:val="none"/>
    </w:rPr>
  </w:style>
  <w:style w:type="character" w:customStyle="1" w:styleId="a7">
    <w:name w:val="Колонтитул"/>
    <w:basedOn w:val="a5"/>
    <w:rsid w:val="00520B08"/>
    <w:rPr>
      <w:color w:val="000000"/>
      <w:spacing w:val="0"/>
      <w:w w:val="100"/>
      <w:position w:val="0"/>
      <w:lang w:val="ru-RU" w:eastAsia="ru-RU" w:bidi="ru-RU"/>
    </w:rPr>
  </w:style>
  <w:style w:type="character" w:customStyle="1" w:styleId="6">
    <w:name w:val="Основной текст (6)_"/>
    <w:basedOn w:val="a0"/>
    <w:link w:val="60"/>
    <w:rsid w:val="00520B08"/>
    <w:rPr>
      <w:rFonts w:ascii="Arial" w:eastAsia="Arial" w:hAnsi="Arial" w:cs="Arial"/>
      <w:b w:val="0"/>
      <w:bCs w:val="0"/>
      <w:i/>
      <w:iCs/>
      <w:smallCaps w:val="0"/>
      <w:strike w:val="0"/>
      <w:sz w:val="26"/>
      <w:szCs w:val="26"/>
      <w:u w:val="none"/>
    </w:rPr>
  </w:style>
  <w:style w:type="character" w:customStyle="1" w:styleId="7">
    <w:name w:val="Основной текст (7)_"/>
    <w:basedOn w:val="a0"/>
    <w:link w:val="70"/>
    <w:rsid w:val="00520B08"/>
    <w:rPr>
      <w:rFonts w:ascii="Arial" w:eastAsia="Arial" w:hAnsi="Arial" w:cs="Arial"/>
      <w:b w:val="0"/>
      <w:bCs w:val="0"/>
      <w:i w:val="0"/>
      <w:iCs w:val="0"/>
      <w:smallCaps w:val="0"/>
      <w:strike w:val="0"/>
      <w:spacing w:val="60"/>
      <w:sz w:val="18"/>
      <w:szCs w:val="18"/>
      <w:u w:val="none"/>
    </w:rPr>
  </w:style>
  <w:style w:type="character" w:customStyle="1" w:styleId="1">
    <w:name w:val="Заголовок №1_"/>
    <w:basedOn w:val="a0"/>
    <w:link w:val="10"/>
    <w:rsid w:val="00520B08"/>
    <w:rPr>
      <w:rFonts w:ascii="Arial" w:eastAsia="Arial" w:hAnsi="Arial" w:cs="Arial"/>
      <w:b w:val="0"/>
      <w:bCs w:val="0"/>
      <w:i w:val="0"/>
      <w:iCs w:val="0"/>
      <w:smallCaps w:val="0"/>
      <w:strike w:val="0"/>
      <w:sz w:val="26"/>
      <w:szCs w:val="26"/>
      <w:u w:val="none"/>
    </w:rPr>
  </w:style>
  <w:style w:type="character" w:customStyle="1" w:styleId="61">
    <w:name w:val="Основной текст (6) + Не курсив"/>
    <w:basedOn w:val="6"/>
    <w:rsid w:val="00520B08"/>
    <w:rPr>
      <w:i/>
      <w:iCs/>
      <w:color w:val="000000"/>
      <w:spacing w:val="0"/>
      <w:w w:val="100"/>
      <w:position w:val="0"/>
      <w:lang w:val="ru-RU" w:eastAsia="ru-RU" w:bidi="ru-RU"/>
    </w:rPr>
  </w:style>
  <w:style w:type="character" w:customStyle="1" w:styleId="8">
    <w:name w:val="Основной текст (8)_"/>
    <w:basedOn w:val="a0"/>
    <w:link w:val="80"/>
    <w:rsid w:val="00520B08"/>
    <w:rPr>
      <w:rFonts w:ascii="Arial" w:eastAsia="Arial" w:hAnsi="Arial" w:cs="Arial"/>
      <w:b w:val="0"/>
      <w:bCs w:val="0"/>
      <w:i w:val="0"/>
      <w:iCs w:val="0"/>
      <w:smallCaps w:val="0"/>
      <w:strike w:val="0"/>
      <w:sz w:val="26"/>
      <w:szCs w:val="26"/>
      <w:u w:val="none"/>
    </w:rPr>
  </w:style>
  <w:style w:type="character" w:customStyle="1" w:styleId="81">
    <w:name w:val="Основной текст (8) + Курсив"/>
    <w:basedOn w:val="8"/>
    <w:rsid w:val="00520B08"/>
    <w:rPr>
      <w:i/>
      <w:iCs/>
      <w:color w:val="000000"/>
      <w:spacing w:val="0"/>
      <w:w w:val="100"/>
      <w:position w:val="0"/>
      <w:lang w:val="ru-RU" w:eastAsia="ru-RU" w:bidi="ru-RU"/>
    </w:rPr>
  </w:style>
  <w:style w:type="character" w:customStyle="1" w:styleId="9">
    <w:name w:val="Основной текст (9)_"/>
    <w:basedOn w:val="a0"/>
    <w:link w:val="90"/>
    <w:rsid w:val="00520B08"/>
    <w:rPr>
      <w:rFonts w:ascii="Arial" w:eastAsia="Arial" w:hAnsi="Arial" w:cs="Arial"/>
      <w:b w:val="0"/>
      <w:bCs w:val="0"/>
      <w:i w:val="0"/>
      <w:iCs w:val="0"/>
      <w:smallCaps w:val="0"/>
      <w:strike w:val="0"/>
      <w:sz w:val="26"/>
      <w:szCs w:val="26"/>
      <w:u w:val="none"/>
    </w:rPr>
  </w:style>
  <w:style w:type="character" w:customStyle="1" w:styleId="100">
    <w:name w:val="Основной текст (10)_"/>
    <w:basedOn w:val="a0"/>
    <w:link w:val="101"/>
    <w:rsid w:val="00520B08"/>
    <w:rPr>
      <w:rFonts w:ascii="Calibri" w:eastAsia="Calibri" w:hAnsi="Calibri" w:cs="Calibri"/>
      <w:b w:val="0"/>
      <w:bCs w:val="0"/>
      <w:i w:val="0"/>
      <w:iCs w:val="0"/>
      <w:smallCaps w:val="0"/>
      <w:strike w:val="0"/>
      <w:spacing w:val="0"/>
      <w:sz w:val="8"/>
      <w:szCs w:val="8"/>
      <w:u w:val="none"/>
    </w:rPr>
  </w:style>
  <w:style w:type="paragraph" w:customStyle="1" w:styleId="a4">
    <w:name w:val="Подпись к картинке"/>
    <w:basedOn w:val="a"/>
    <w:link w:val="a3"/>
    <w:rsid w:val="00520B08"/>
    <w:pPr>
      <w:shd w:val="clear" w:color="auto" w:fill="FFFFFF"/>
      <w:spacing w:line="221" w:lineRule="exact"/>
      <w:jc w:val="center"/>
    </w:pPr>
    <w:rPr>
      <w:rFonts w:ascii="Times New Roman" w:eastAsia="Times New Roman" w:hAnsi="Times New Roman" w:cs="Times New Roman"/>
      <w:b/>
      <w:bCs/>
      <w:sz w:val="19"/>
      <w:szCs w:val="19"/>
    </w:rPr>
  </w:style>
  <w:style w:type="paragraph" w:customStyle="1" w:styleId="30">
    <w:name w:val="Основной текст (3)"/>
    <w:basedOn w:val="a"/>
    <w:link w:val="3"/>
    <w:rsid w:val="00520B08"/>
    <w:pPr>
      <w:shd w:val="clear" w:color="auto" w:fill="FFFFFF"/>
      <w:spacing w:before="280" w:line="221" w:lineRule="exact"/>
      <w:jc w:val="center"/>
    </w:pPr>
    <w:rPr>
      <w:rFonts w:ascii="Times New Roman" w:eastAsia="Times New Roman" w:hAnsi="Times New Roman" w:cs="Times New Roman"/>
      <w:b/>
      <w:bCs/>
      <w:sz w:val="19"/>
      <w:szCs w:val="19"/>
    </w:rPr>
  </w:style>
  <w:style w:type="paragraph" w:customStyle="1" w:styleId="20">
    <w:name w:val="Основной текст (2)"/>
    <w:basedOn w:val="a"/>
    <w:link w:val="2"/>
    <w:rsid w:val="00520B08"/>
    <w:pPr>
      <w:shd w:val="clear" w:color="auto" w:fill="FFFFFF"/>
      <w:spacing w:after="320" w:line="322" w:lineRule="exact"/>
      <w:jc w:val="right"/>
    </w:pPr>
    <w:rPr>
      <w:rFonts w:ascii="Times New Roman" w:eastAsia="Times New Roman" w:hAnsi="Times New Roman" w:cs="Times New Roman"/>
      <w:sz w:val="26"/>
      <w:szCs w:val="26"/>
    </w:rPr>
  </w:style>
  <w:style w:type="paragraph" w:customStyle="1" w:styleId="21">
    <w:name w:val="Подпись к картинке (2)"/>
    <w:basedOn w:val="a"/>
    <w:link w:val="2Exact"/>
    <w:rsid w:val="00520B08"/>
    <w:pPr>
      <w:shd w:val="clear" w:color="auto" w:fill="FFFFFF"/>
      <w:spacing w:line="184" w:lineRule="exact"/>
    </w:pPr>
    <w:rPr>
      <w:rFonts w:ascii="Calibri" w:eastAsia="Calibri" w:hAnsi="Calibri" w:cs="Calibri"/>
      <w:sz w:val="15"/>
      <w:szCs w:val="15"/>
    </w:rPr>
  </w:style>
  <w:style w:type="paragraph" w:customStyle="1" w:styleId="31">
    <w:name w:val="Подпись к картинке (3)"/>
    <w:basedOn w:val="a"/>
    <w:link w:val="3Exact"/>
    <w:rsid w:val="00520B08"/>
    <w:pPr>
      <w:shd w:val="clear" w:color="auto" w:fill="FFFFFF"/>
      <w:spacing w:line="221" w:lineRule="exact"/>
      <w:jc w:val="both"/>
    </w:pPr>
    <w:rPr>
      <w:rFonts w:ascii="Times New Roman" w:eastAsia="Times New Roman" w:hAnsi="Times New Roman" w:cs="Times New Roman"/>
      <w:sz w:val="15"/>
      <w:szCs w:val="15"/>
    </w:rPr>
  </w:style>
  <w:style w:type="paragraph" w:customStyle="1" w:styleId="40">
    <w:name w:val="Основной текст (4)"/>
    <w:basedOn w:val="a"/>
    <w:link w:val="4"/>
    <w:rsid w:val="00520B08"/>
    <w:pPr>
      <w:shd w:val="clear" w:color="auto" w:fill="FFFFFF"/>
      <w:spacing w:after="100" w:line="187" w:lineRule="exact"/>
      <w:jc w:val="center"/>
    </w:pPr>
    <w:rPr>
      <w:rFonts w:ascii="Times New Roman" w:eastAsia="Times New Roman" w:hAnsi="Times New Roman" w:cs="Times New Roman"/>
      <w:sz w:val="18"/>
      <w:szCs w:val="18"/>
    </w:rPr>
  </w:style>
  <w:style w:type="paragraph" w:customStyle="1" w:styleId="50">
    <w:name w:val="Основной текст (5)"/>
    <w:basedOn w:val="a"/>
    <w:link w:val="5"/>
    <w:rsid w:val="00520B08"/>
    <w:pPr>
      <w:shd w:val="clear" w:color="auto" w:fill="FFFFFF"/>
      <w:spacing w:before="100" w:line="182" w:lineRule="exact"/>
      <w:jc w:val="both"/>
    </w:pPr>
    <w:rPr>
      <w:rFonts w:ascii="Times New Roman" w:eastAsia="Times New Roman" w:hAnsi="Times New Roman" w:cs="Times New Roman"/>
      <w:sz w:val="15"/>
      <w:szCs w:val="15"/>
    </w:rPr>
  </w:style>
  <w:style w:type="paragraph" w:customStyle="1" w:styleId="a6">
    <w:name w:val="Колонтитул"/>
    <w:basedOn w:val="a"/>
    <w:link w:val="a5"/>
    <w:rsid w:val="00520B08"/>
    <w:pPr>
      <w:shd w:val="clear" w:color="auto" w:fill="FFFFFF"/>
      <w:spacing w:line="234" w:lineRule="exact"/>
      <w:jc w:val="center"/>
    </w:pPr>
    <w:rPr>
      <w:rFonts w:ascii="Arial" w:eastAsia="Arial" w:hAnsi="Arial" w:cs="Arial"/>
      <w:sz w:val="21"/>
      <w:szCs w:val="21"/>
    </w:rPr>
  </w:style>
  <w:style w:type="paragraph" w:customStyle="1" w:styleId="60">
    <w:name w:val="Основной текст (6)"/>
    <w:basedOn w:val="a"/>
    <w:link w:val="6"/>
    <w:rsid w:val="00520B08"/>
    <w:pPr>
      <w:shd w:val="clear" w:color="auto" w:fill="FFFFFF"/>
      <w:spacing w:line="341" w:lineRule="exact"/>
      <w:ind w:hanging="240"/>
      <w:jc w:val="center"/>
    </w:pPr>
    <w:rPr>
      <w:rFonts w:ascii="Arial" w:eastAsia="Arial" w:hAnsi="Arial" w:cs="Arial"/>
      <w:i/>
      <w:iCs/>
      <w:sz w:val="26"/>
      <w:szCs w:val="26"/>
    </w:rPr>
  </w:style>
  <w:style w:type="paragraph" w:customStyle="1" w:styleId="70">
    <w:name w:val="Основной текст (7)"/>
    <w:basedOn w:val="a"/>
    <w:link w:val="7"/>
    <w:rsid w:val="00520B08"/>
    <w:pPr>
      <w:shd w:val="clear" w:color="auto" w:fill="FFFFFF"/>
      <w:spacing w:before="340" w:after="460" w:line="200" w:lineRule="exact"/>
    </w:pPr>
    <w:rPr>
      <w:rFonts w:ascii="Arial" w:eastAsia="Arial" w:hAnsi="Arial" w:cs="Arial"/>
      <w:spacing w:val="60"/>
      <w:sz w:val="18"/>
      <w:szCs w:val="18"/>
    </w:rPr>
  </w:style>
  <w:style w:type="paragraph" w:customStyle="1" w:styleId="10">
    <w:name w:val="Заголовок №1"/>
    <w:basedOn w:val="a"/>
    <w:link w:val="1"/>
    <w:rsid w:val="00520B08"/>
    <w:pPr>
      <w:shd w:val="clear" w:color="auto" w:fill="FFFFFF"/>
      <w:spacing w:before="340" w:line="290" w:lineRule="exact"/>
      <w:outlineLvl w:val="0"/>
    </w:pPr>
    <w:rPr>
      <w:rFonts w:ascii="Arial" w:eastAsia="Arial" w:hAnsi="Arial" w:cs="Arial"/>
      <w:sz w:val="26"/>
      <w:szCs w:val="26"/>
    </w:rPr>
  </w:style>
  <w:style w:type="paragraph" w:customStyle="1" w:styleId="80">
    <w:name w:val="Основной текст (8)"/>
    <w:basedOn w:val="a"/>
    <w:link w:val="8"/>
    <w:rsid w:val="00520B08"/>
    <w:pPr>
      <w:shd w:val="clear" w:color="auto" w:fill="FFFFFF"/>
      <w:spacing w:line="331" w:lineRule="exact"/>
      <w:jc w:val="both"/>
    </w:pPr>
    <w:rPr>
      <w:rFonts w:ascii="Arial" w:eastAsia="Arial" w:hAnsi="Arial" w:cs="Arial"/>
      <w:sz w:val="26"/>
      <w:szCs w:val="26"/>
    </w:rPr>
  </w:style>
  <w:style w:type="paragraph" w:customStyle="1" w:styleId="90">
    <w:name w:val="Основной текст (9)"/>
    <w:basedOn w:val="a"/>
    <w:link w:val="9"/>
    <w:rsid w:val="00520B08"/>
    <w:pPr>
      <w:shd w:val="clear" w:color="auto" w:fill="FFFFFF"/>
      <w:spacing w:line="290" w:lineRule="exact"/>
      <w:jc w:val="center"/>
    </w:pPr>
    <w:rPr>
      <w:rFonts w:ascii="Arial" w:eastAsia="Arial" w:hAnsi="Arial" w:cs="Arial"/>
      <w:sz w:val="26"/>
      <w:szCs w:val="26"/>
    </w:rPr>
  </w:style>
  <w:style w:type="paragraph" w:customStyle="1" w:styleId="101">
    <w:name w:val="Основной текст (10)"/>
    <w:basedOn w:val="a"/>
    <w:link w:val="100"/>
    <w:rsid w:val="00520B08"/>
    <w:pPr>
      <w:shd w:val="clear" w:color="auto" w:fill="FFFFFF"/>
      <w:spacing w:after="440" w:line="98" w:lineRule="exact"/>
      <w:jc w:val="center"/>
    </w:pPr>
    <w:rPr>
      <w:rFonts w:ascii="Calibri" w:eastAsia="Calibri" w:hAnsi="Calibri" w:cs="Calibri"/>
      <w:sz w:val="8"/>
      <w:szCs w:val="8"/>
    </w:rPr>
  </w:style>
  <w:style w:type="paragraph" w:styleId="a8">
    <w:name w:val="header"/>
    <w:basedOn w:val="a"/>
    <w:link w:val="a9"/>
    <w:uiPriority w:val="99"/>
    <w:semiHidden/>
    <w:unhideWhenUsed/>
    <w:rsid w:val="002C389C"/>
    <w:pPr>
      <w:tabs>
        <w:tab w:val="center" w:pos="4677"/>
        <w:tab w:val="right" w:pos="9355"/>
      </w:tabs>
    </w:pPr>
  </w:style>
  <w:style w:type="character" w:customStyle="1" w:styleId="a9">
    <w:name w:val="Верхний колонтитул Знак"/>
    <w:basedOn w:val="a0"/>
    <w:link w:val="a8"/>
    <w:uiPriority w:val="99"/>
    <w:semiHidden/>
    <w:rsid w:val="002C389C"/>
    <w:rPr>
      <w:color w:val="000000"/>
    </w:rPr>
  </w:style>
  <w:style w:type="paragraph" w:styleId="aa">
    <w:name w:val="footer"/>
    <w:basedOn w:val="a"/>
    <w:link w:val="ab"/>
    <w:uiPriority w:val="99"/>
    <w:semiHidden/>
    <w:unhideWhenUsed/>
    <w:rsid w:val="002C389C"/>
    <w:pPr>
      <w:tabs>
        <w:tab w:val="center" w:pos="4677"/>
        <w:tab w:val="right" w:pos="9355"/>
      </w:tabs>
    </w:pPr>
  </w:style>
  <w:style w:type="character" w:customStyle="1" w:styleId="ab">
    <w:name w:val="Нижний колонтитул Знак"/>
    <w:basedOn w:val="a0"/>
    <w:link w:val="aa"/>
    <w:uiPriority w:val="99"/>
    <w:semiHidden/>
    <w:rsid w:val="002C389C"/>
    <w:rPr>
      <w:color w:val="000000"/>
    </w:rPr>
  </w:style>
  <w:style w:type="paragraph" w:styleId="ac">
    <w:name w:val="List Paragraph"/>
    <w:basedOn w:val="a"/>
    <w:uiPriority w:val="34"/>
    <w:qFormat/>
    <w:rsid w:val="00012A38"/>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1697</Words>
  <Characters>9678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2017-06-09T05:34:00Z</dcterms:created>
  <dcterms:modified xsi:type="dcterms:W3CDTF">2017-06-14T04:58:00Z</dcterms:modified>
</cp:coreProperties>
</file>