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86" w:rsidRDefault="00540686" w:rsidP="0054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540686" w:rsidRPr="00540686" w:rsidRDefault="00540686" w:rsidP="0054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комитета </w:t>
      </w:r>
    </w:p>
    <w:p w:rsidR="00540686" w:rsidRDefault="00540686" w:rsidP="0054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«Семья года»</w:t>
      </w:r>
    </w:p>
    <w:p w:rsidR="00540686" w:rsidRPr="00540686" w:rsidRDefault="00540686" w:rsidP="00540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540686" w:rsidRPr="00540686" w:rsidRDefault="00540686" w:rsidP="00540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декабря 2017 года </w:t>
      </w:r>
    </w:p>
    <w:p w:rsid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Председательствовал:</w:t>
      </w:r>
    </w:p>
    <w:tbl>
      <w:tblPr>
        <w:tblpPr w:leftFromText="180" w:rightFromText="180" w:vertAnchor="text" w:horzAnchor="margin" w:tblpY="250"/>
        <w:tblW w:w="0" w:type="auto"/>
        <w:tblLook w:val="01E0" w:firstRow="1" w:lastRow="1" w:firstColumn="1" w:lastColumn="1" w:noHBand="0" w:noVBand="0"/>
      </w:tblPr>
      <w:tblGrid>
        <w:gridCol w:w="2884"/>
        <w:gridCol w:w="310"/>
        <w:gridCol w:w="6377"/>
      </w:tblGrid>
      <w:tr w:rsidR="00540686" w:rsidRPr="00540686" w:rsidTr="00514939">
        <w:tc>
          <w:tcPr>
            <w:tcW w:w="2988" w:type="dxa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</w:t>
            </w:r>
          </w:p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310" w:type="dxa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757" w:type="dxa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Березовского района, председатель </w:t>
            </w:r>
            <w:r w:rsidRPr="005406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организационного комитета</w:t>
            </w: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686" w:rsidRPr="00540686" w:rsidTr="00514939">
        <w:tc>
          <w:tcPr>
            <w:tcW w:w="2988" w:type="dxa"/>
          </w:tcPr>
          <w:p w:rsid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Секретарь:</w:t>
            </w:r>
          </w:p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7" w:type="dxa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686" w:rsidRPr="00540686" w:rsidTr="00514939">
        <w:tc>
          <w:tcPr>
            <w:tcW w:w="2988" w:type="dxa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Дедерер Ирина Федоровна</w:t>
            </w:r>
          </w:p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40686" w:rsidRPr="00540686" w:rsidRDefault="00540686" w:rsidP="00540686">
            <w:pPr>
              <w:tabs>
                <w:tab w:val="left" w:pos="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757" w:type="dxa"/>
          </w:tcPr>
          <w:p w:rsidR="00540686" w:rsidRPr="00540686" w:rsidRDefault="00540686" w:rsidP="00540686">
            <w:pPr>
              <w:tabs>
                <w:tab w:val="left" w:pos="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 отдела по труду, социальной и молодежной политике, секретарь организационного комитета муниципального конкурса «Семья года».</w:t>
            </w:r>
          </w:p>
          <w:p w:rsidR="00540686" w:rsidRPr="00540686" w:rsidRDefault="00540686" w:rsidP="00540686">
            <w:pPr>
              <w:tabs>
                <w:tab w:val="left" w:pos="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686" w:rsidRPr="00540686" w:rsidTr="00514939">
        <w:tc>
          <w:tcPr>
            <w:tcW w:w="10055" w:type="dxa"/>
            <w:gridSpan w:val="3"/>
          </w:tcPr>
          <w:p w:rsidR="00540686" w:rsidRPr="00540686" w:rsidRDefault="00540686" w:rsidP="00540686">
            <w:pPr>
              <w:tabs>
                <w:tab w:val="left" w:pos="3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540686" w:rsidRPr="00540686" w:rsidRDefault="00540686" w:rsidP="00540686">
            <w:pPr>
              <w:tabs>
                <w:tab w:val="left" w:pos="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686" w:rsidRPr="00540686" w:rsidTr="00514939">
        <w:tc>
          <w:tcPr>
            <w:tcW w:w="2988" w:type="dxa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Андронюк Лия Федоровна </w:t>
            </w:r>
          </w:p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757" w:type="dxa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образования администрации Березовского района;</w:t>
            </w:r>
          </w:p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686" w:rsidRPr="00540686" w:rsidTr="00514939">
        <w:tc>
          <w:tcPr>
            <w:tcW w:w="2988" w:type="dxa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Гиззатулина Нелли Юрьевна</w:t>
            </w:r>
          </w:p>
        </w:tc>
        <w:tc>
          <w:tcPr>
            <w:tcW w:w="310" w:type="dxa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757" w:type="dxa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управлением опеки и попечительства администрации Березовского района;</w:t>
            </w:r>
          </w:p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0686" w:rsidRPr="00540686" w:rsidTr="00514939">
        <w:tc>
          <w:tcPr>
            <w:tcW w:w="2988" w:type="dxa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Хазиахметова Татьяна Леонидовна</w:t>
            </w:r>
          </w:p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757" w:type="dxa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культуре и спорту  администрации Березовского района;</w:t>
            </w:r>
          </w:p>
        </w:tc>
      </w:tr>
      <w:tr w:rsidR="00540686" w:rsidRPr="00540686" w:rsidTr="00514939">
        <w:trPr>
          <w:trHeight w:val="480"/>
        </w:trPr>
        <w:tc>
          <w:tcPr>
            <w:tcW w:w="2988" w:type="dxa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</w:t>
            </w:r>
          </w:p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Леонидовна</w:t>
            </w:r>
          </w:p>
        </w:tc>
        <w:tc>
          <w:tcPr>
            <w:tcW w:w="310" w:type="dxa"/>
            <w:shd w:val="clear" w:color="auto" w:fill="auto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757" w:type="dxa"/>
            <w:shd w:val="clear" w:color="auto" w:fill="auto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540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686" w:rsidRPr="00540686" w:rsidTr="00514939">
        <w:trPr>
          <w:trHeight w:val="480"/>
        </w:trPr>
        <w:tc>
          <w:tcPr>
            <w:tcW w:w="2988" w:type="dxa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Антоненко </w:t>
            </w:r>
          </w:p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Леонидовна</w:t>
            </w:r>
          </w:p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757" w:type="dxa"/>
            <w:shd w:val="clear" w:color="auto" w:fill="auto"/>
          </w:tcPr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начальник  управления социальной защиты населения по Березовскому району (по согласованию); </w:t>
            </w:r>
          </w:p>
        </w:tc>
      </w:tr>
      <w:tr w:rsidR="00540686" w:rsidRPr="00540686" w:rsidTr="00514939">
        <w:trPr>
          <w:trHeight w:val="480"/>
        </w:trPr>
        <w:tc>
          <w:tcPr>
            <w:tcW w:w="2988" w:type="dxa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Шехирева Светлана Михайловна</w:t>
            </w:r>
          </w:p>
        </w:tc>
        <w:tc>
          <w:tcPr>
            <w:tcW w:w="310" w:type="dxa"/>
            <w:shd w:val="clear" w:color="auto" w:fill="auto"/>
          </w:tcPr>
          <w:p w:rsidR="00540686" w:rsidRPr="00540686" w:rsidRDefault="00540686" w:rsidP="0054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757" w:type="dxa"/>
            <w:shd w:val="clear" w:color="auto" w:fill="auto"/>
          </w:tcPr>
          <w:p w:rsidR="00540686" w:rsidRPr="00540686" w:rsidRDefault="00540686" w:rsidP="00540686">
            <w:pPr>
              <w:shd w:val="clear" w:color="auto" w:fill="FFFFFF"/>
              <w:tabs>
                <w:tab w:val="left" w:pos="154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54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Березовского района, член Общественной палаты Ханты-Мансийского автономного округа – Югры </w:t>
            </w:r>
            <w:r w:rsidRPr="0054068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(по согласованию)</w:t>
            </w:r>
          </w:p>
          <w:p w:rsidR="00540686" w:rsidRPr="00540686" w:rsidRDefault="00540686" w:rsidP="00540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Решение: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представлено 15 работ в пяти номинациях. 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«Семья года»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Дроздовых Александра Ивановича и Надежды Робертовны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</w:t>
      </w:r>
      <w:proofErr w:type="gramStart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Приполярный</w:t>
      </w:r>
      <w:proofErr w:type="gramEnd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номинациях: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«Трудовая династия»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семья Чупровых Георгия Михайловича и Евдокии Сергеевны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(с. Саранпауль)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«Древо жизни»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место: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семья Дроздовых Александра Ивановича и Надежды Робертовны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(п. Приполярный)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место: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семья Поповых Сергея Дмитриевича и Веры Ниниловны 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Саранпауль); 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семья Ильиных Анатолия Викторовича и Людмилы Владимировны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Приполярный) 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место: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семья </w:t>
      </w:r>
      <w:proofErr w:type="spellStart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Чекмазовых</w:t>
      </w:r>
      <w:proofErr w:type="spellEnd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Валерьевича и Вероники Васильевны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(с. Саранпауль);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«Многодетная семья»: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место: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семья </w:t>
      </w:r>
      <w:proofErr w:type="spellStart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Лелятовых</w:t>
      </w:r>
      <w:proofErr w:type="spellEnd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Георгия Алексеевича и </w:t>
      </w:r>
      <w:proofErr w:type="spellStart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Таисьи</w:t>
      </w:r>
      <w:proofErr w:type="spellEnd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Савельевны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(с. Саранпауль)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место: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семья </w:t>
      </w:r>
      <w:proofErr w:type="spellStart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Мерцаловых</w:t>
      </w:r>
      <w:proofErr w:type="spellEnd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Владимировича и Ольги Александровны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(д. Хулимсунт)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место: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семья Павловых Дениса Леонидовича и Марии Александровны (пгт.</w:t>
      </w:r>
      <w:proofErr w:type="gramEnd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Березово)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«Замещающая семья»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место: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семья </w:t>
      </w:r>
      <w:proofErr w:type="spellStart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Хатанзеевых</w:t>
      </w:r>
      <w:proofErr w:type="spellEnd"/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Афанасия Андреевича и Варвары Прокопьевны </w:t>
      </w:r>
    </w:p>
    <w:p w:rsidR="00540686" w:rsidRPr="00540686" w:rsidRDefault="00540686" w:rsidP="0054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(с. Саранпауль)</w:t>
      </w:r>
    </w:p>
    <w:p w:rsidR="00540686" w:rsidRPr="00540686" w:rsidRDefault="00540686" w:rsidP="00540686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«Аборигенная семья»</w:t>
      </w:r>
    </w:p>
    <w:p w:rsidR="00540686" w:rsidRPr="00540686" w:rsidRDefault="00540686" w:rsidP="00540686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место:</w:t>
      </w:r>
    </w:p>
    <w:p w:rsidR="00540686" w:rsidRPr="00540686" w:rsidRDefault="00540686" w:rsidP="00540686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семья </w:t>
      </w:r>
      <w:proofErr w:type="spellStart"/>
      <w:r w:rsidR="007E06F7" w:rsidRPr="007E0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</w:t>
      </w:r>
      <w:r w:rsidR="007E06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7E06F7" w:rsidRPr="007E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7E0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6F7" w:rsidRPr="007E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7E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bookmarkStart w:id="0" w:name="_GoBack"/>
      <w:bookmarkEnd w:id="0"/>
      <w:r w:rsidR="007E06F7" w:rsidRPr="007E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Светланы Павловны </w:t>
      </w:r>
      <w:r w:rsidRPr="00540686">
        <w:rPr>
          <w:rFonts w:ascii="Times New Roman" w:eastAsia="Times New Roman" w:hAnsi="Times New Roman" w:cs="Times New Roman"/>
          <w:sz w:val="28"/>
          <w:szCs w:val="28"/>
          <w:lang w:eastAsia="ru-RU"/>
        </w:rPr>
        <w:t>(п. Ванзетур)</w:t>
      </w:r>
    </w:p>
    <w:p w:rsidR="00540686" w:rsidRDefault="00540686"/>
    <w:p w:rsidR="00540686" w:rsidRPr="00540686" w:rsidRDefault="00540686" w:rsidP="00540686">
      <w:pPr>
        <w:rPr>
          <w:rFonts w:ascii="Times New Roman" w:hAnsi="Times New Roman" w:cs="Times New Roman"/>
          <w:b/>
          <w:sz w:val="28"/>
          <w:szCs w:val="28"/>
        </w:rPr>
      </w:pPr>
      <w:r w:rsidRPr="0054068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40686">
        <w:rPr>
          <w:rFonts w:ascii="Times New Roman" w:hAnsi="Times New Roman" w:cs="Times New Roman"/>
          <w:b/>
          <w:sz w:val="28"/>
          <w:szCs w:val="28"/>
        </w:rPr>
        <w:t>И.В.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686">
        <w:rPr>
          <w:rFonts w:ascii="Times New Roman" w:hAnsi="Times New Roman" w:cs="Times New Roman"/>
          <w:b/>
          <w:sz w:val="28"/>
          <w:szCs w:val="28"/>
        </w:rPr>
        <w:t xml:space="preserve">Чечеткина </w:t>
      </w:r>
    </w:p>
    <w:p w:rsidR="00540686" w:rsidRPr="00540686" w:rsidRDefault="00540686" w:rsidP="00540686">
      <w:pPr>
        <w:rPr>
          <w:rFonts w:ascii="Times New Roman" w:hAnsi="Times New Roman" w:cs="Times New Roman"/>
          <w:b/>
          <w:sz w:val="28"/>
          <w:szCs w:val="28"/>
        </w:rPr>
      </w:pPr>
      <w:r w:rsidRPr="00540686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540686">
        <w:rPr>
          <w:rFonts w:ascii="Times New Roman" w:hAnsi="Times New Roman" w:cs="Times New Roman"/>
          <w:b/>
          <w:sz w:val="28"/>
          <w:szCs w:val="28"/>
        </w:rPr>
        <w:t xml:space="preserve">  И.Ф. Дедерер </w:t>
      </w:r>
    </w:p>
    <w:p w:rsidR="00AB4371" w:rsidRPr="00540686" w:rsidRDefault="00AB4371" w:rsidP="00540686"/>
    <w:sectPr w:rsidR="00AB4371" w:rsidRPr="0054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6C"/>
    <w:rsid w:val="0020676C"/>
    <w:rsid w:val="00540686"/>
    <w:rsid w:val="007E06F7"/>
    <w:rsid w:val="00885F67"/>
    <w:rsid w:val="00AB4371"/>
    <w:rsid w:val="00EE0855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2017-12-14T12:32:00Z</cp:lastPrinted>
  <dcterms:created xsi:type="dcterms:W3CDTF">2017-12-14T12:20:00Z</dcterms:created>
  <dcterms:modified xsi:type="dcterms:W3CDTF">2017-12-18T12:43:00Z</dcterms:modified>
</cp:coreProperties>
</file>