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538"/>
        <w:gridCol w:w="7538"/>
      </w:tblGrid>
      <w:tr w:rsidR="00754EE7" w:rsidRPr="00302C7F" w:rsidTr="00F57233">
        <w:tc>
          <w:tcPr>
            <w:tcW w:w="7538" w:type="dxa"/>
          </w:tcPr>
          <w:p w:rsidR="00754EE7" w:rsidRPr="001974D8" w:rsidRDefault="00754EE7" w:rsidP="00F5723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8" w:type="dxa"/>
          </w:tcPr>
          <w:p w:rsidR="00754EE7" w:rsidRPr="00904B2E" w:rsidRDefault="00754EE7" w:rsidP="00F57233">
            <w:pPr>
              <w:ind w:left="164" w:firstLine="520"/>
              <w:jc w:val="right"/>
              <w:rPr>
                <w:rFonts w:ascii="Times New Roman" w:hAnsi="Times New Roman"/>
                <w:b/>
                <w:sz w:val="24"/>
              </w:rPr>
            </w:pPr>
            <w:r w:rsidRPr="00904B2E"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754EE7" w:rsidRDefault="00754EE7" w:rsidP="00F57233">
            <w:pPr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совместном </w:t>
            </w:r>
            <w:r w:rsidRPr="00302C7F">
              <w:rPr>
                <w:rFonts w:ascii="Times New Roman" w:hAnsi="Times New Roman"/>
                <w:sz w:val="24"/>
              </w:rPr>
              <w:t>заседании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Default="00754EE7" w:rsidP="00F5723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Антитеррористической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302C7F">
              <w:rPr>
                <w:rFonts w:ascii="Times New Roman" w:hAnsi="Times New Roman"/>
                <w:sz w:val="24"/>
              </w:rPr>
              <w:t xml:space="preserve">омиссии </w:t>
            </w:r>
            <w:r>
              <w:rPr>
                <w:rFonts w:ascii="Times New Roman" w:hAnsi="Times New Roman"/>
                <w:sz w:val="24"/>
              </w:rPr>
              <w:t xml:space="preserve">Березовского района </w:t>
            </w:r>
          </w:p>
          <w:p w:rsidR="00754EE7" w:rsidRDefault="00754EE7" w:rsidP="00F5723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Оперативной группы в муниципальном образовании</w:t>
            </w:r>
          </w:p>
          <w:p w:rsidR="00754EE7" w:rsidRDefault="00754EE7" w:rsidP="00F5723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«Березовский район» </w:t>
            </w:r>
            <w:r w:rsidRPr="00302C7F">
              <w:rPr>
                <w:rFonts w:ascii="Times New Roman" w:hAnsi="Times New Roman"/>
                <w:sz w:val="24"/>
              </w:rPr>
              <w:t xml:space="preserve">протокол заседания </w:t>
            </w:r>
          </w:p>
          <w:p w:rsidR="00754EE7" w:rsidRPr="00302C7F" w:rsidRDefault="00754EE7" w:rsidP="00E60C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 xml:space="preserve">« </w:t>
            </w:r>
            <w:r w:rsidR="00E60CE1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 w:rsidRPr="00302C7F">
              <w:rPr>
                <w:rFonts w:ascii="Times New Roman" w:hAnsi="Times New Roman"/>
                <w:sz w:val="24"/>
              </w:rPr>
              <w:t xml:space="preserve"> 201</w:t>
            </w:r>
            <w:r w:rsidR="00E60CE1">
              <w:rPr>
                <w:rFonts w:ascii="Times New Roman" w:hAnsi="Times New Roman"/>
                <w:sz w:val="24"/>
              </w:rPr>
              <w:t xml:space="preserve">7 </w:t>
            </w:r>
            <w:r w:rsidRPr="00302C7F">
              <w:rPr>
                <w:rFonts w:ascii="Times New Roman" w:hAnsi="Times New Roman"/>
                <w:sz w:val="24"/>
              </w:rPr>
              <w:t xml:space="preserve"> года №</w:t>
            </w:r>
            <w:r w:rsidR="00E60CE1">
              <w:rPr>
                <w:rFonts w:ascii="Times New Roman" w:hAnsi="Times New Roman"/>
                <w:sz w:val="24"/>
              </w:rPr>
              <w:t xml:space="preserve"> 27/13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60CE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4EE7" w:rsidRPr="007C54F6" w:rsidRDefault="00754EE7" w:rsidP="00754EE7">
      <w:pPr>
        <w:jc w:val="center"/>
        <w:rPr>
          <w:rFonts w:ascii="Times New Roman" w:hAnsi="Times New Roman"/>
          <w:b/>
          <w:sz w:val="28"/>
          <w:szCs w:val="28"/>
        </w:rPr>
      </w:pPr>
      <w:r w:rsidRPr="007C54F6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754EE7" w:rsidRPr="00F00734" w:rsidRDefault="00754EE7" w:rsidP="00754EE7">
      <w:pPr>
        <w:jc w:val="center"/>
        <w:rPr>
          <w:rFonts w:ascii="Times New Roman" w:hAnsi="Times New Roman"/>
          <w:b/>
          <w:sz w:val="28"/>
          <w:szCs w:val="28"/>
        </w:rPr>
      </w:pPr>
      <w:r w:rsidRPr="00F00734"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/>
          <w:b/>
          <w:sz w:val="28"/>
          <w:szCs w:val="28"/>
        </w:rPr>
        <w:t>Березовского</w:t>
      </w:r>
      <w:r w:rsidRPr="00F00734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754EE7" w:rsidRPr="00F00734" w:rsidRDefault="00754EE7" w:rsidP="00754EE7">
      <w:pPr>
        <w:jc w:val="center"/>
        <w:rPr>
          <w:rFonts w:ascii="Times New Roman" w:hAnsi="Times New Roman"/>
          <w:b/>
          <w:sz w:val="28"/>
          <w:szCs w:val="28"/>
        </w:rPr>
      </w:pPr>
      <w:r w:rsidRPr="00F00734">
        <w:rPr>
          <w:rFonts w:ascii="Times New Roman" w:hAnsi="Times New Roman"/>
          <w:b/>
          <w:sz w:val="28"/>
          <w:szCs w:val="28"/>
        </w:rPr>
        <w:t>на 201</w:t>
      </w:r>
      <w:r w:rsidR="00E60CE1">
        <w:rPr>
          <w:rFonts w:ascii="Times New Roman" w:hAnsi="Times New Roman"/>
          <w:b/>
          <w:sz w:val="28"/>
          <w:szCs w:val="28"/>
        </w:rPr>
        <w:t>8</w:t>
      </w:r>
      <w:r w:rsidRPr="00F007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09FF" w:rsidRDefault="004A09FF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/>
    <w:p w:rsidR="00754EE7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4EE7" w:rsidRPr="00FF0FF3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F0FF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РАЗДЕЛ </w:t>
      </w:r>
      <w:r w:rsidRPr="00FF0FF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FF0FF3">
        <w:rPr>
          <w:rFonts w:ascii="Times New Roman" w:hAnsi="Times New Roman"/>
          <w:b/>
          <w:sz w:val="28"/>
          <w:szCs w:val="28"/>
          <w:u w:val="single"/>
        </w:rPr>
        <w:t>. ОСНОВНАЯ ЧАСТЬ</w:t>
      </w:r>
      <w:r w:rsidRPr="00FF0FF3">
        <w:rPr>
          <w:rStyle w:val="a5"/>
          <w:rFonts w:ascii="Times New Roman" w:hAnsi="Times New Roman"/>
          <w:b/>
          <w:sz w:val="28"/>
          <w:szCs w:val="28"/>
          <w:u w:val="single"/>
        </w:rPr>
        <w:footnoteReference w:id="1"/>
      </w:r>
    </w:p>
    <w:p w:rsidR="00754EE7" w:rsidRPr="00FF0FF3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4EE7" w:rsidRPr="00FF0FF3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FF3">
        <w:rPr>
          <w:rFonts w:ascii="Times New Roman" w:hAnsi="Times New Roman"/>
          <w:b/>
          <w:sz w:val="28"/>
          <w:szCs w:val="28"/>
          <w:u w:val="single"/>
        </w:rPr>
        <w:t>1. Вопросы, рассматриваемые на заседании Антитеррористической комиссии</w:t>
      </w:r>
    </w:p>
    <w:p w:rsidR="00754EE7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tbl>
      <w:tblPr>
        <w:tblpPr w:leftFromText="180" w:rightFromText="180" w:vertAnchor="page" w:horzAnchor="margin" w:tblpY="199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691"/>
        <w:gridCol w:w="6378"/>
        <w:gridCol w:w="2410"/>
      </w:tblGrid>
      <w:tr w:rsidR="00754EE7" w:rsidRPr="00730F80" w:rsidTr="009A56C7">
        <w:tc>
          <w:tcPr>
            <w:tcW w:w="647" w:type="dxa"/>
          </w:tcPr>
          <w:p w:rsidR="00754EE7" w:rsidRPr="00730F80" w:rsidRDefault="00754EE7" w:rsidP="00F572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1" w:type="dxa"/>
          </w:tcPr>
          <w:p w:rsidR="00754EE7" w:rsidRPr="00730F80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78" w:type="dxa"/>
          </w:tcPr>
          <w:p w:rsidR="00754EE7" w:rsidRPr="00730F80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</w:tcPr>
          <w:p w:rsidR="00754EE7" w:rsidRPr="00730F80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754EE7" w:rsidRPr="00895B59" w:rsidRDefault="00754EE7" w:rsidP="00F5723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5B59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Березовского района  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в ходе подготовки и проведения выборов Президента Российской Федерации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(18.03.2018)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Православной Пасхи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(08.04.2018)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>, а также XV</w:t>
            </w:r>
            <w:r w:rsidR="00895B59" w:rsidRPr="00895B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кинематографических дебютов «Дух огня»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(04-08.03.2018)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финального этапа Кубка </w:t>
            </w:r>
            <w:r w:rsidR="00895B59" w:rsidRPr="00895B59"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(12-19.03.2018)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чемпионата России по биатлону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(28.03-06.04.2018)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5B59" w:rsidRPr="00895B5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Международного Югорского лыжного марафона «</w:t>
            </w:r>
            <w:r w:rsidR="00895B59" w:rsidRPr="00895B59">
              <w:rPr>
                <w:rFonts w:ascii="Times New Roman" w:hAnsi="Times New Roman"/>
                <w:sz w:val="24"/>
                <w:szCs w:val="24"/>
                <w:lang w:val="en-US"/>
              </w:rPr>
              <w:t>UGRA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B59" w:rsidRPr="00895B59">
              <w:rPr>
                <w:rFonts w:ascii="Times New Roman" w:hAnsi="Times New Roman"/>
                <w:sz w:val="24"/>
                <w:szCs w:val="24"/>
                <w:lang w:val="en-US"/>
              </w:rPr>
              <w:t>LOPPET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 xml:space="preserve">(07.04.2018) 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и Югорского промышленного форума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(11-12.04.2018)</w:t>
            </w:r>
            <w:r w:rsidRPr="00895B59">
              <w:rPr>
                <w:rFonts w:ascii="Times New Roman" w:hAnsi="Times New Roman"/>
                <w:sz w:val="24"/>
                <w:szCs w:val="24"/>
              </w:rPr>
              <w:t>, готовности сил</w:t>
            </w:r>
            <w:proofErr w:type="gramEnd"/>
            <w:r w:rsidRPr="00895B59">
              <w:rPr>
                <w:rFonts w:ascii="Times New Roman" w:hAnsi="Times New Roman"/>
                <w:sz w:val="24"/>
                <w:szCs w:val="24"/>
              </w:rPr>
              <w:t xml:space="preserve"> и средств Оперативной группы в муниципальном образовании «Березовский район» к локализации террористических угроз и минимизации их последствий</w:t>
            </w:r>
          </w:p>
        </w:tc>
        <w:tc>
          <w:tcPr>
            <w:tcW w:w="6378" w:type="dxa"/>
          </w:tcPr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E10F7">
              <w:rPr>
                <w:rFonts w:ascii="Times New Roman" w:hAnsi="Times New Roman"/>
                <w:sz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Pr="00500541">
              <w:rPr>
                <w:rFonts w:ascii="Times New Roman" w:hAnsi="Times New Roman"/>
                <w:sz w:val="24"/>
              </w:rPr>
              <w:t>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Pr="00500541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500541">
              <w:rPr>
                <w:rFonts w:ascii="Times New Roman" w:hAnsi="Times New Roman"/>
                <w:sz w:val="24"/>
              </w:rPr>
              <w:t>иректор казенного учреждения Ханты-Мансийского автономного округа-Югры «</w:t>
            </w:r>
            <w:proofErr w:type="spellStart"/>
            <w:r w:rsidRPr="00500541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500541">
              <w:rPr>
                <w:rFonts w:ascii="Times New Roman" w:hAnsi="Times New Roman"/>
                <w:sz w:val="24"/>
              </w:rPr>
              <w:t>» по Березовскому району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Pr="003934B5" w:rsidRDefault="003934B5" w:rsidP="00F57233">
            <w:pPr>
              <w:spacing w:after="1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</w:t>
            </w:r>
            <w:r w:rsidRPr="003934B5">
              <w:rPr>
                <w:rFonts w:ascii="Times New Roman" w:hAnsi="Times New Roman"/>
                <w:sz w:val="24"/>
              </w:rPr>
              <w:t xml:space="preserve">аведующий </w:t>
            </w:r>
            <w:r w:rsidRPr="003934B5">
              <w:rPr>
                <w:rFonts w:ascii="Times New Roman" w:hAnsi="Times New Roman"/>
                <w:bCs/>
                <w:sz w:val="24"/>
              </w:rPr>
              <w:t xml:space="preserve">отделом по гражданской  защите населения, транспорту и связи </w:t>
            </w:r>
            <w:r w:rsidRPr="003934B5">
              <w:rPr>
                <w:rFonts w:ascii="Times New Roman" w:hAnsi="Times New Roman"/>
                <w:sz w:val="24"/>
              </w:rPr>
              <w:t>администрации Березовского района</w:t>
            </w:r>
            <w:r w:rsidRPr="003934B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 xml:space="preserve">Февраль  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754EE7" w:rsidRPr="00BE10F7" w:rsidRDefault="00754EE7" w:rsidP="00895B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Об итогах работы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>7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году и реализации «Плана комплексных мероприятий по профилактике терроризма и реализации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района Концепции противодействия терроризму в Российской Федерации на 2014 - 2020 годы»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</w:rPr>
              <w:t>Березовского района</w:t>
            </w:r>
            <w:r w:rsidRPr="00BE10F7">
              <w:rPr>
                <w:rFonts w:ascii="Times New Roman" w:hAnsi="Times New Roman"/>
                <w:sz w:val="24"/>
              </w:rPr>
              <w:t>;</w:t>
            </w:r>
          </w:p>
          <w:p w:rsidR="00754EE7" w:rsidRPr="00BE10F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 xml:space="preserve">Февраль  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выработке мер по совершенствованию деятельности органов местного самоуправления Березовского района в сфере профилактики терроризма в части реализации полномочий, предусмотренных ст. 5.2. Федерального закона от 06 марта 2006 года № 35-ФЗ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противодействию терроризму»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</w:rPr>
              <w:t>Березовского района</w:t>
            </w:r>
            <w:r w:rsidRPr="00BE10F7"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 xml:space="preserve">Февраль  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rPr>
          <w:trHeight w:val="562"/>
        </w:trPr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в том числе о профилактической работе с категориями лиц, подверженных 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либо уже попавших под воздействие идеологии терроризма.</w:t>
            </w:r>
          </w:p>
        </w:tc>
        <w:tc>
          <w:tcPr>
            <w:tcW w:w="6378" w:type="dxa"/>
          </w:tcPr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0A6111" w:rsidRPr="000A6111">
              <w:rPr>
                <w:rFonts w:ascii="Times New Roman" w:hAnsi="Times New Roman"/>
                <w:sz w:val="24"/>
              </w:rPr>
              <w:t>заведующий информационно-аналитическим отделом администрации Березовского района</w:t>
            </w:r>
            <w:r w:rsidRPr="000A6111">
              <w:rPr>
                <w:rFonts w:ascii="Times New Roman" w:hAnsi="Times New Roman"/>
                <w:sz w:val="24"/>
              </w:rPr>
              <w:t>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E10F7">
              <w:rPr>
                <w:rFonts w:ascii="Times New Roman" w:hAnsi="Times New Roman"/>
                <w:sz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района;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lastRenderedPageBreak/>
              <w:t xml:space="preserve">Февраль  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Default="00754EE7" w:rsidP="00F5723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утвержденном «Реестре объектов возможных террористических посягательств, расположенных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 района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» (исключение объектов из реестра, а также внесение в реестр новых объектов расположенных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 района) </w:t>
            </w:r>
          </w:p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</w:rPr>
              <w:t>Березовского района</w:t>
            </w:r>
          </w:p>
          <w:p w:rsidR="00754EE7" w:rsidRPr="00BE10F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 xml:space="preserve">Февраль  </w:t>
            </w:r>
          </w:p>
          <w:p w:rsidR="00754EE7" w:rsidRPr="00BE10F7" w:rsidRDefault="00754EE7" w:rsidP="00E07FAE">
            <w:pPr>
              <w:pStyle w:val="a6"/>
              <w:tabs>
                <w:tab w:val="left" w:pos="904"/>
                <w:tab w:val="center" w:pos="1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Об исполнении ранее принятых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НАК, решений 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Ханты-Мансийского автономного округа – Югры,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</w:rPr>
              <w:t>Березовского</w:t>
            </w:r>
            <w:r w:rsidRPr="00BE10F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 xml:space="preserve">Февраль  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B59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Березовского района 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в ходе подготовки и проведения Праздника весны и труда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(29.04-02.05.2018)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73-й годовщины Победы в Великой Отечественной войне 1941-1945 годов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(09.05.2018)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Дня России 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br/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(10-12.06.2018)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>, XV</w:t>
            </w:r>
            <w:r w:rsidR="00895B59" w:rsidRPr="00895B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 Международной экологической акции «Спасти и сохранить»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(май-июнь)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X Международного IT-Форума с участием стран ШОС и БРИКС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(05.-06.06.2018)</w:t>
            </w:r>
            <w:r w:rsidR="00895B59" w:rsidRPr="00895B59">
              <w:rPr>
                <w:rFonts w:ascii="Times New Roman" w:hAnsi="Times New Roman"/>
                <w:sz w:val="24"/>
                <w:szCs w:val="24"/>
              </w:rPr>
              <w:t xml:space="preserve">, Рамазан Байрам </w:t>
            </w:r>
            <w:r w:rsidR="00895B59" w:rsidRPr="00895B59">
              <w:rPr>
                <w:rFonts w:ascii="Times New Roman" w:hAnsi="Times New Roman"/>
                <w:i/>
                <w:sz w:val="24"/>
                <w:szCs w:val="24"/>
              </w:rPr>
              <w:t>(15-17.06.2018</w:t>
            </w:r>
            <w:r w:rsidRPr="00895B59">
              <w:rPr>
                <w:rFonts w:ascii="Times New Roman" w:hAnsi="Times New Roman"/>
                <w:sz w:val="24"/>
                <w:szCs w:val="24"/>
              </w:rPr>
              <w:t>, готовности сил и</w:t>
            </w:r>
            <w:proofErr w:type="gramEnd"/>
            <w:r w:rsidRPr="00895B59">
              <w:rPr>
                <w:rFonts w:ascii="Times New Roman" w:hAnsi="Times New Roman"/>
                <w:sz w:val="24"/>
                <w:szCs w:val="24"/>
              </w:rPr>
              <w:t xml:space="preserve"> средств Оперативной группы в муниципальном образовании «Березовский район» к локализации террористических угроз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и минимизации их последствий.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ОМ</w:t>
            </w:r>
            <w:r w:rsidRPr="00BE10F7">
              <w:rPr>
                <w:rFonts w:ascii="Times New Roman" w:hAnsi="Times New Roman"/>
                <w:sz w:val="24"/>
              </w:rPr>
              <w:t xml:space="preserve">ВД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Pr="00500541">
              <w:rPr>
                <w:rFonts w:ascii="Times New Roman" w:hAnsi="Times New Roman"/>
                <w:sz w:val="24"/>
              </w:rPr>
              <w:t>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500541">
              <w:rPr>
                <w:rFonts w:ascii="Times New Roman" w:hAnsi="Times New Roman"/>
                <w:sz w:val="24"/>
              </w:rPr>
              <w:t>иректор казенного учреждения Ханты-Мансийского автономного округа-Югры «</w:t>
            </w:r>
            <w:proofErr w:type="spellStart"/>
            <w:r w:rsidRPr="00500541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500541">
              <w:rPr>
                <w:rFonts w:ascii="Times New Roman" w:hAnsi="Times New Roman"/>
                <w:sz w:val="24"/>
              </w:rPr>
              <w:t>» по Березовскому району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500541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500541">
              <w:rPr>
                <w:rFonts w:ascii="Times New Roman" w:hAnsi="Times New Roman"/>
                <w:bCs/>
                <w:sz w:val="24"/>
              </w:rPr>
              <w:t xml:space="preserve">отделом по гражданской  защите населения, транспорту и связи </w:t>
            </w:r>
            <w:r w:rsidRPr="00500541">
              <w:rPr>
                <w:rFonts w:ascii="Times New Roman" w:hAnsi="Times New Roman"/>
                <w:sz w:val="24"/>
              </w:rPr>
              <w:t>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района;</w:t>
            </w:r>
          </w:p>
          <w:p w:rsidR="000A6111" w:rsidRPr="000A6111" w:rsidRDefault="000A6111" w:rsidP="000A611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 w:rsidR="003934B5"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3934B5" w:rsidRDefault="003934B5" w:rsidP="00F57233">
            <w:pPr>
              <w:pStyle w:val="a6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4EE7" w:rsidRPr="00BE10F7" w:rsidRDefault="00754EE7" w:rsidP="00F57233">
            <w:pPr>
              <w:pStyle w:val="a6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сельских поселений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1CF3" w:rsidRPr="00BE10F7" w:rsidTr="009A56C7">
        <w:tc>
          <w:tcPr>
            <w:tcW w:w="647" w:type="dxa"/>
          </w:tcPr>
          <w:p w:rsidR="002E1CF3" w:rsidRDefault="002E1CF3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</w:tcPr>
          <w:p w:rsidR="002E1CF3" w:rsidRPr="002E1CF3" w:rsidRDefault="002E1CF3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3">
              <w:rPr>
                <w:rFonts w:ascii="Times New Roman" w:hAnsi="Times New Roman"/>
                <w:sz w:val="24"/>
                <w:szCs w:val="24"/>
              </w:rPr>
              <w:t>О реализации комплекса мер, направленных на обеспечение антитеррористической безопасности мест отдыха детей в ходе летнего оздоровительного сезона 2018 года</w:t>
            </w:r>
          </w:p>
        </w:tc>
        <w:tc>
          <w:tcPr>
            <w:tcW w:w="6378" w:type="dxa"/>
          </w:tcPr>
          <w:p w:rsidR="002E1CF3" w:rsidRDefault="002E1CF3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2410" w:type="dxa"/>
          </w:tcPr>
          <w:p w:rsidR="002E1CF3" w:rsidRPr="001926B3" w:rsidRDefault="002E1CF3" w:rsidP="002E1CF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2E1CF3" w:rsidRPr="001926B3" w:rsidRDefault="002E1CF3" w:rsidP="002E1CF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1926B3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B05D2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54EE7"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 реализации Комплексного плана мероприятий по информационному противодействию терроризму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Березовского района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на 2014 – 2018 годы</w:t>
            </w:r>
          </w:p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района;</w:t>
            </w:r>
          </w:p>
          <w:p w:rsidR="003934B5" w:rsidRPr="000A6111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образованию;</w:t>
            </w:r>
          </w:p>
          <w:p w:rsidR="00754EE7" w:rsidRPr="00BE10F7" w:rsidRDefault="00754EE7" w:rsidP="009A56C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сельских поселений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B05D2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4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Об эффективности деятельности постоянно действующих рабочих групп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378" w:type="dxa"/>
          </w:tcPr>
          <w:p w:rsidR="00754EE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заместитель главы Березовского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курирующий ЖКХ, </w:t>
            </w:r>
            <w:r w:rsidRPr="00500541">
              <w:rPr>
                <w:rFonts w:ascii="Times New Roman" w:hAnsi="Times New Roman"/>
                <w:bCs/>
                <w:sz w:val="24"/>
                <w:szCs w:val="24"/>
              </w:rPr>
              <w:t xml:space="preserve"> отдел по гражданской  защите населения, транспорту и связи </w:t>
            </w:r>
            <w:r w:rsidRPr="00500541">
              <w:rPr>
                <w:rFonts w:ascii="Times New Roman" w:hAnsi="Times New Roman"/>
                <w:sz w:val="24"/>
                <w:szCs w:val="24"/>
              </w:rPr>
              <w:t>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-заместитель главы Березовского района (</w:t>
            </w:r>
            <w:r>
              <w:rPr>
                <w:rFonts w:ascii="Times New Roman" w:hAnsi="Times New Roman"/>
                <w:sz w:val="24"/>
              </w:rPr>
              <w:t>курирующий учреждения образования, культуры и спорта)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Об исполнении ранее принятых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НАК, решений 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Ханты-Мансийского автономного округа – Югры,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6378" w:type="dxa"/>
          </w:tcPr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2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 результатах обследований мест массового пребывания людей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расположенных на территории Березовского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района на предмет антитеррористической защищенности.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rPr>
          <w:trHeight w:val="1830"/>
        </w:trPr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в том числе о профилактической работе с категориями лиц, подверженных либо уже попавших под воздействие идеологии терроризма.</w:t>
            </w:r>
          </w:p>
        </w:tc>
        <w:tc>
          <w:tcPr>
            <w:tcW w:w="6378" w:type="dxa"/>
          </w:tcPr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E10F7">
              <w:rPr>
                <w:rFonts w:ascii="Times New Roman" w:hAnsi="Times New Roman"/>
                <w:sz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района;</w:t>
            </w:r>
          </w:p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эффективности принимаемых хозяйствующими субъектами мер по реализации требований Федерального закона от 9 февраля 2007 года № 16-ФЗ в отношении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транспортной инфраструктуры и транспортных средств, расположенных на территории Березовского района </w:t>
            </w:r>
          </w:p>
        </w:tc>
        <w:tc>
          <w:tcPr>
            <w:tcW w:w="6378" w:type="dxa"/>
          </w:tcPr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руководители  объектов транспортной инфраструктуры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rPr>
          <w:trHeight w:val="1116"/>
        </w:trPr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совершенствовании системы мониторинга происходящих на территории муниципального образования общественно-политических и социально-экономических процессов</w:t>
            </w:r>
          </w:p>
        </w:tc>
        <w:tc>
          <w:tcPr>
            <w:tcW w:w="6378" w:type="dxa"/>
          </w:tcPr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Апрель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6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3337FF" w:rsidRDefault="00754EE7" w:rsidP="003337F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7FF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Березовского района </w:t>
            </w:r>
            <w:r w:rsidR="003337FF" w:rsidRPr="003337FF">
              <w:rPr>
                <w:rFonts w:ascii="Times New Roman" w:hAnsi="Times New Roman"/>
                <w:sz w:val="24"/>
                <w:szCs w:val="24"/>
              </w:rPr>
              <w:t xml:space="preserve"> в ходе подготовки и проведения Курбан Байрам </w:t>
            </w:r>
            <w:r w:rsidR="003337FF" w:rsidRPr="003337FF">
              <w:rPr>
                <w:rFonts w:ascii="Times New Roman" w:hAnsi="Times New Roman"/>
                <w:i/>
                <w:sz w:val="24"/>
                <w:szCs w:val="24"/>
              </w:rPr>
              <w:t>(22-24.08.2018),</w:t>
            </w:r>
            <w:r w:rsidR="003337FF" w:rsidRPr="003337FF">
              <w:rPr>
                <w:rFonts w:ascii="Times New Roman" w:hAnsi="Times New Roman"/>
                <w:sz w:val="24"/>
                <w:szCs w:val="24"/>
              </w:rPr>
              <w:t xml:space="preserve"> Дня знаний </w:t>
            </w:r>
            <w:r w:rsidR="003337FF" w:rsidRPr="003337FF">
              <w:rPr>
                <w:rFonts w:ascii="Times New Roman" w:hAnsi="Times New Roman"/>
                <w:i/>
                <w:sz w:val="24"/>
                <w:szCs w:val="24"/>
              </w:rPr>
              <w:t xml:space="preserve">(в </w:t>
            </w:r>
            <w:proofErr w:type="spellStart"/>
            <w:r w:rsidR="003337FF" w:rsidRPr="003337FF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="003337FF" w:rsidRPr="003337FF">
              <w:rPr>
                <w:rFonts w:ascii="Times New Roman" w:hAnsi="Times New Roman"/>
                <w:i/>
                <w:sz w:val="24"/>
                <w:szCs w:val="24"/>
              </w:rPr>
              <w:t>. о состоянии антитеррористической защищенности образовательных организаций)</w:t>
            </w:r>
            <w:r w:rsidR="003337FF" w:rsidRPr="003337FF">
              <w:rPr>
                <w:rFonts w:ascii="Times New Roman" w:hAnsi="Times New Roman"/>
                <w:sz w:val="24"/>
                <w:szCs w:val="24"/>
              </w:rPr>
              <w:t xml:space="preserve">, Дня работников нефтяной и газовой промышленности </w:t>
            </w:r>
            <w:r w:rsidR="003337FF" w:rsidRPr="003337FF">
              <w:rPr>
                <w:rFonts w:ascii="Times New Roman" w:hAnsi="Times New Roman"/>
                <w:i/>
                <w:sz w:val="24"/>
                <w:szCs w:val="24"/>
              </w:rPr>
              <w:t>(02.09.2018)</w:t>
            </w:r>
            <w:r w:rsidR="003337FF" w:rsidRPr="003337FF">
              <w:rPr>
                <w:rFonts w:ascii="Times New Roman" w:hAnsi="Times New Roman"/>
                <w:sz w:val="24"/>
                <w:szCs w:val="24"/>
              </w:rPr>
              <w:t xml:space="preserve">, Дня солидарности в борьбе с терроризмом </w:t>
            </w:r>
            <w:r w:rsidR="003337FF" w:rsidRPr="003337FF">
              <w:rPr>
                <w:rFonts w:ascii="Times New Roman" w:hAnsi="Times New Roman"/>
                <w:i/>
                <w:sz w:val="24"/>
                <w:szCs w:val="24"/>
              </w:rPr>
              <w:t>(03.09.2018</w:t>
            </w:r>
            <w:r w:rsidRPr="003337FF">
              <w:rPr>
                <w:rFonts w:ascii="Times New Roman" w:hAnsi="Times New Roman"/>
                <w:sz w:val="24"/>
                <w:szCs w:val="24"/>
              </w:rPr>
              <w:t>, готовности сил и средств  Оперативной группы в муниципальном образовании «Березовский район» к локализации террористических угроз и</w:t>
            </w:r>
            <w:proofErr w:type="gramEnd"/>
            <w:r w:rsidRPr="003337FF">
              <w:rPr>
                <w:rFonts w:ascii="Times New Roman" w:hAnsi="Times New Roman"/>
                <w:sz w:val="24"/>
                <w:szCs w:val="24"/>
              </w:rPr>
              <w:t xml:space="preserve"> минимизации их последствий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ОМВД</w:t>
            </w:r>
            <w:r w:rsidRPr="00BE10F7">
              <w:rPr>
                <w:rFonts w:ascii="Times New Roman" w:hAnsi="Times New Roman"/>
                <w:sz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Pr="00500541">
              <w:rPr>
                <w:rFonts w:ascii="Times New Roman" w:hAnsi="Times New Roman"/>
                <w:sz w:val="24"/>
              </w:rPr>
              <w:t>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500541">
              <w:rPr>
                <w:rFonts w:ascii="Times New Roman" w:hAnsi="Times New Roman"/>
                <w:sz w:val="24"/>
              </w:rPr>
              <w:t>иректор казенного учреждения Ханты-Мансийского автономного округа-Югры «</w:t>
            </w:r>
            <w:proofErr w:type="spellStart"/>
            <w:r w:rsidRPr="00500541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500541">
              <w:rPr>
                <w:rFonts w:ascii="Times New Roman" w:hAnsi="Times New Roman"/>
                <w:sz w:val="24"/>
              </w:rPr>
              <w:t>» по Березовскому району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500541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500541">
              <w:rPr>
                <w:rFonts w:ascii="Times New Roman" w:hAnsi="Times New Roman"/>
                <w:bCs/>
                <w:sz w:val="24"/>
              </w:rPr>
              <w:t xml:space="preserve">отделом по гражданской  защите населения, транспорту и связи </w:t>
            </w:r>
            <w:r w:rsidRPr="00500541">
              <w:rPr>
                <w:rFonts w:ascii="Times New Roman" w:hAnsi="Times New Roman"/>
                <w:sz w:val="24"/>
              </w:rPr>
              <w:t>администрации Березовского района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района;</w:t>
            </w:r>
          </w:p>
          <w:p w:rsidR="003934B5" w:rsidRPr="000A6111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Pr="004A1B32" w:rsidRDefault="003934B5" w:rsidP="00F57233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Pr="00BE10F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сельских поселений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Август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7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bCs/>
                <w:sz w:val="24"/>
              </w:rPr>
              <w:t>О мероприятиях по противодействию идеологии терроризма и о</w:t>
            </w:r>
            <w:r w:rsidRPr="00BE10F7">
              <w:rPr>
                <w:rFonts w:ascii="Times New Roman" w:hAnsi="Times New Roman"/>
                <w:sz w:val="24"/>
              </w:rPr>
              <w:t xml:space="preserve">рганизации проведения Дня солидарности в борьбе с терроризмом на территории </w:t>
            </w:r>
            <w:r>
              <w:rPr>
                <w:rFonts w:ascii="Times New Roman" w:hAnsi="Times New Roman"/>
                <w:sz w:val="24"/>
              </w:rPr>
              <w:t>Березовского района</w:t>
            </w:r>
          </w:p>
        </w:tc>
        <w:tc>
          <w:tcPr>
            <w:tcW w:w="6378" w:type="dxa"/>
          </w:tcPr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3934B5" w:rsidRPr="000A6111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3934B5" w:rsidRDefault="003934B5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754EE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  <w:r w:rsidR="0039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3934B5">
              <w:rPr>
                <w:rFonts w:ascii="Times New Roman" w:hAnsi="Times New Roman"/>
                <w:sz w:val="24"/>
                <w:szCs w:val="24"/>
              </w:rPr>
              <w:t>я администрации Березовского района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EE7" w:rsidRPr="004A1B32" w:rsidRDefault="003934B5" w:rsidP="00F57233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Pr="00BE10F7" w:rsidRDefault="00754EE7" w:rsidP="00F572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</w:rPr>
              <w:t>сельских поселений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Август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widowControl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 xml:space="preserve">Об исполнении ранее принятых решений </w:t>
            </w:r>
            <w:r>
              <w:rPr>
                <w:rFonts w:ascii="Times New Roman" w:hAnsi="Times New Roman"/>
                <w:sz w:val="24"/>
              </w:rPr>
              <w:t xml:space="preserve">НАК, решений </w:t>
            </w:r>
            <w:r w:rsidRPr="001926B3">
              <w:rPr>
                <w:rFonts w:ascii="Times New Roman" w:hAnsi="Times New Roman"/>
                <w:sz w:val="24"/>
              </w:rPr>
              <w:lastRenderedPageBreak/>
              <w:t xml:space="preserve">Антитеррористической комиссии Ханты-Мансийского автономного округа – Югры, Антитеррористической комиссии </w:t>
            </w:r>
            <w:r>
              <w:rPr>
                <w:rFonts w:ascii="Times New Roman" w:hAnsi="Times New Roman"/>
                <w:sz w:val="24"/>
              </w:rPr>
              <w:t>Березовского</w:t>
            </w:r>
            <w:r w:rsidRPr="001926B3">
              <w:rPr>
                <w:rFonts w:ascii="Times New Roman" w:hAnsi="Times New Roman"/>
                <w:sz w:val="24"/>
              </w:rPr>
              <w:t xml:space="preserve"> района.</w:t>
            </w:r>
          </w:p>
        </w:tc>
        <w:tc>
          <w:tcPr>
            <w:tcW w:w="6378" w:type="dxa"/>
          </w:tcPr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</w:rPr>
              <w:t>Березовского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Август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5D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820880" w:rsidRDefault="00754EE7" w:rsidP="008B1C84">
            <w:pPr>
              <w:widowControl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820880">
              <w:rPr>
                <w:rFonts w:ascii="Times New Roman" w:hAnsi="Times New Roman"/>
                <w:sz w:val="24"/>
              </w:rPr>
              <w:t xml:space="preserve">О дополнительных мерах по обеспечению антитеррористической безопасности на территории Березовского района </w:t>
            </w:r>
            <w:r w:rsidR="008B1C84" w:rsidRPr="00820880">
              <w:rPr>
                <w:rFonts w:ascii="Times New Roman" w:hAnsi="Times New Roman"/>
                <w:sz w:val="24"/>
              </w:rPr>
              <w:t xml:space="preserve"> </w:t>
            </w:r>
            <w:r w:rsidR="00820880" w:rsidRPr="00820880">
              <w:rPr>
                <w:rFonts w:ascii="Times New Roman" w:hAnsi="Times New Roman"/>
                <w:sz w:val="24"/>
              </w:rPr>
              <w:t xml:space="preserve"> Дня народного Единства </w:t>
            </w:r>
            <w:r w:rsidR="00820880" w:rsidRPr="00820880">
              <w:rPr>
                <w:rFonts w:ascii="Times New Roman" w:hAnsi="Times New Roman"/>
                <w:i/>
                <w:sz w:val="24"/>
              </w:rPr>
              <w:t>(03-05.11.2018)</w:t>
            </w:r>
            <w:r w:rsidR="00820880" w:rsidRPr="00820880">
              <w:rPr>
                <w:rFonts w:ascii="Times New Roman" w:hAnsi="Times New Roman"/>
                <w:sz w:val="24"/>
              </w:rPr>
              <w:t xml:space="preserve">, а также Чемпионата мира по шахматам среди женщин и Международного турнира «Кубок Югры» по </w:t>
            </w:r>
            <w:proofErr w:type="spellStart"/>
            <w:r w:rsidR="00820880" w:rsidRPr="00820880">
              <w:rPr>
                <w:rFonts w:ascii="Times New Roman" w:hAnsi="Times New Roman"/>
                <w:sz w:val="24"/>
              </w:rPr>
              <w:t>следж</w:t>
            </w:r>
            <w:proofErr w:type="spellEnd"/>
            <w:r w:rsidR="00820880" w:rsidRPr="00820880">
              <w:rPr>
                <w:rFonts w:ascii="Times New Roman" w:hAnsi="Times New Roman"/>
                <w:sz w:val="24"/>
              </w:rPr>
              <w:t xml:space="preserve">-хоккею в г. Ханты-Мансийске </w:t>
            </w:r>
            <w:r w:rsidR="00820880" w:rsidRPr="00820880">
              <w:rPr>
                <w:rFonts w:ascii="Times New Roman" w:hAnsi="Times New Roman"/>
                <w:i/>
                <w:sz w:val="24"/>
              </w:rPr>
              <w:t>(ноябрь</w:t>
            </w:r>
            <w:proofErr w:type="gramStart"/>
            <w:r w:rsidR="00820880" w:rsidRPr="00820880">
              <w:rPr>
                <w:rFonts w:ascii="Times New Roman" w:hAnsi="Times New Roman"/>
                <w:sz w:val="24"/>
              </w:rPr>
              <w:t xml:space="preserve"> </w:t>
            </w:r>
            <w:r w:rsidRPr="00820880">
              <w:rPr>
                <w:rFonts w:ascii="Times New Roman" w:hAnsi="Times New Roman"/>
                <w:sz w:val="24"/>
              </w:rPr>
              <w:t>,</w:t>
            </w:r>
            <w:proofErr w:type="gramEnd"/>
            <w:r w:rsidRPr="00820880">
              <w:rPr>
                <w:rFonts w:ascii="Times New Roman" w:hAnsi="Times New Roman"/>
                <w:sz w:val="24"/>
              </w:rPr>
              <w:t xml:space="preserve"> готовности сил и средств Оперативной группы  в муниципальном образовании «Березовский район» к локализации террористических угроз и минимизации их последствий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ОМВД</w:t>
            </w:r>
            <w:r w:rsidRPr="00BE10F7">
              <w:rPr>
                <w:rFonts w:ascii="Times New Roman" w:hAnsi="Times New Roman"/>
                <w:sz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Pr="00500541">
              <w:rPr>
                <w:rFonts w:ascii="Times New Roman" w:hAnsi="Times New Roman"/>
                <w:sz w:val="24"/>
              </w:rPr>
              <w:t>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500541">
              <w:rPr>
                <w:rFonts w:ascii="Times New Roman" w:hAnsi="Times New Roman"/>
                <w:sz w:val="24"/>
              </w:rPr>
              <w:t>иректор казенного учреждения Ханты-Мансийского автономного округа-Югры «</w:t>
            </w:r>
            <w:proofErr w:type="spellStart"/>
            <w:r w:rsidRPr="00500541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500541">
              <w:rPr>
                <w:rFonts w:ascii="Times New Roman" w:hAnsi="Times New Roman"/>
                <w:sz w:val="24"/>
              </w:rPr>
              <w:t>» по Березовскому району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500541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500541">
              <w:rPr>
                <w:rFonts w:ascii="Times New Roman" w:hAnsi="Times New Roman"/>
                <w:bCs/>
                <w:sz w:val="24"/>
              </w:rPr>
              <w:t xml:space="preserve">отделом по гражданской  защите населения, транспорту и связи </w:t>
            </w:r>
            <w:r w:rsidRPr="00500541">
              <w:rPr>
                <w:rFonts w:ascii="Times New Roman" w:hAnsi="Times New Roman"/>
                <w:sz w:val="24"/>
              </w:rPr>
              <w:t>администрации Березовского района</w:t>
            </w:r>
          </w:p>
          <w:p w:rsidR="003934B5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3934B5" w:rsidRPr="000A6111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54EE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  <w:r w:rsidR="0039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3934B5">
              <w:rPr>
                <w:rFonts w:ascii="Times New Roman" w:hAnsi="Times New Roman"/>
                <w:sz w:val="24"/>
                <w:szCs w:val="24"/>
              </w:rPr>
              <w:t>я администрации Березовского района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EE7" w:rsidRPr="004A1B32" w:rsidRDefault="003934B5" w:rsidP="00F57233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</w:rPr>
              <w:t>сельских поселений района</w:t>
            </w:r>
          </w:p>
        </w:tc>
        <w:tc>
          <w:tcPr>
            <w:tcW w:w="2410" w:type="dxa"/>
          </w:tcPr>
          <w:p w:rsidR="00754EE7" w:rsidRPr="00BE10F7" w:rsidRDefault="00754EE7" w:rsidP="00F57233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Октябрь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B05D27" w:rsidP="00F57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4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822431" w:rsidRDefault="00754EE7" w:rsidP="00F5723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822431">
              <w:rPr>
                <w:rFonts w:ascii="Times New Roman" w:hAnsi="Times New Roman"/>
                <w:color w:val="FF0000"/>
                <w:sz w:val="24"/>
              </w:rPr>
              <w:t>О реализации требований Федерального закона              от 21 июля 2011 года № 256-ФЗ «О безопасности объектов топливно-энергетического комплекса»</w:t>
            </w:r>
          </w:p>
        </w:tc>
        <w:tc>
          <w:tcPr>
            <w:tcW w:w="6378" w:type="dxa"/>
          </w:tcPr>
          <w:p w:rsidR="00754EE7" w:rsidRPr="00822431" w:rsidRDefault="00754EE7" w:rsidP="00F57233">
            <w:pPr>
              <w:tabs>
                <w:tab w:val="left" w:pos="1035"/>
              </w:tabs>
              <w:spacing w:line="240" w:lineRule="atLeast"/>
              <w:ind w:right="459"/>
              <w:rPr>
                <w:rFonts w:ascii="Times New Roman" w:hAnsi="Times New Roman"/>
                <w:color w:val="FF0000"/>
                <w:sz w:val="24"/>
              </w:rPr>
            </w:pPr>
            <w:r w:rsidRPr="00822431">
              <w:rPr>
                <w:rFonts w:ascii="Times New Roman" w:hAnsi="Times New Roman"/>
                <w:color w:val="FF0000"/>
                <w:sz w:val="24"/>
              </w:rPr>
              <w:t xml:space="preserve">- представитель  ООО «Газпром </w:t>
            </w:r>
            <w:proofErr w:type="spellStart"/>
            <w:r w:rsidRPr="00822431">
              <w:rPr>
                <w:rFonts w:ascii="Times New Roman" w:hAnsi="Times New Roman"/>
                <w:color w:val="FF0000"/>
                <w:sz w:val="24"/>
              </w:rPr>
              <w:t>трансгаз</w:t>
            </w:r>
            <w:proofErr w:type="spellEnd"/>
            <w:r w:rsidRPr="0082243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822431">
              <w:rPr>
                <w:rFonts w:ascii="Times New Roman" w:hAnsi="Times New Roman"/>
                <w:color w:val="FF0000"/>
                <w:sz w:val="24"/>
              </w:rPr>
              <w:t>Югорск</w:t>
            </w:r>
            <w:proofErr w:type="spellEnd"/>
            <w:r w:rsidRPr="00822431">
              <w:rPr>
                <w:rFonts w:ascii="Times New Roman" w:hAnsi="Times New Roman"/>
                <w:color w:val="FF0000"/>
                <w:sz w:val="24"/>
              </w:rPr>
              <w:t>»</w:t>
            </w:r>
          </w:p>
          <w:p w:rsidR="00754EE7" w:rsidRPr="00822431" w:rsidRDefault="00754EE7" w:rsidP="00F57233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754EE7" w:rsidRPr="00822431" w:rsidRDefault="00754EE7" w:rsidP="00F5723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22431">
              <w:rPr>
                <w:rFonts w:ascii="Times New Roman" w:hAnsi="Times New Roman"/>
                <w:color w:val="FF0000"/>
                <w:sz w:val="24"/>
              </w:rPr>
              <w:t>Октябрь</w:t>
            </w:r>
          </w:p>
          <w:p w:rsidR="00754EE7" w:rsidRPr="00822431" w:rsidRDefault="00754EE7" w:rsidP="00E07FAE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22431">
              <w:rPr>
                <w:rFonts w:ascii="Times New Roman" w:hAnsi="Times New Roman"/>
                <w:color w:val="FF0000"/>
                <w:sz w:val="24"/>
              </w:rPr>
              <w:t>201</w:t>
            </w:r>
            <w:r w:rsidR="00E07FAE" w:rsidRPr="00822431">
              <w:rPr>
                <w:rFonts w:ascii="Times New Roman" w:hAnsi="Times New Roman"/>
                <w:color w:val="FF0000"/>
                <w:sz w:val="24"/>
              </w:rPr>
              <w:t>8</w:t>
            </w:r>
            <w:r w:rsidRPr="00822431">
              <w:rPr>
                <w:rFonts w:ascii="Times New Roman" w:hAnsi="Times New Roman"/>
                <w:color w:val="FF0000"/>
                <w:sz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1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Об эффективности деятельности постоянно действующих рабочих групп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Березовского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54EE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главы Березовского района </w:t>
            </w:r>
            <w:r w:rsidR="00E24F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курирующий ЖКХ, </w:t>
            </w:r>
            <w:r w:rsidRPr="00500541">
              <w:rPr>
                <w:rFonts w:ascii="Times New Roman" w:hAnsi="Times New Roman"/>
                <w:bCs/>
                <w:sz w:val="24"/>
                <w:szCs w:val="24"/>
              </w:rPr>
              <w:t xml:space="preserve"> отдел по гражданской  защите населения, транспорту и связи </w:t>
            </w:r>
            <w:r w:rsidRPr="00500541">
              <w:rPr>
                <w:rFonts w:ascii="Times New Roman" w:hAnsi="Times New Roman"/>
                <w:sz w:val="24"/>
                <w:szCs w:val="24"/>
              </w:rPr>
              <w:t>администрации Березовского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EE7" w:rsidRDefault="00754EE7" w:rsidP="00F5723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-заместитель главы Березовского района (</w:t>
            </w:r>
            <w:r>
              <w:rPr>
                <w:rFonts w:ascii="Times New Roman" w:hAnsi="Times New Roman"/>
                <w:sz w:val="24"/>
              </w:rPr>
              <w:t>курирующий учреждения образования, культуры и спорта)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754EE7" w:rsidRPr="00BE10F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E7" w:rsidRPr="00BE10F7" w:rsidRDefault="00754EE7" w:rsidP="00F57233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Октябрь</w:t>
            </w:r>
          </w:p>
          <w:p w:rsidR="00754EE7" w:rsidRPr="00BE10F7" w:rsidRDefault="00754EE7" w:rsidP="00E07FAE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201</w:t>
            </w:r>
            <w:r w:rsidR="00E07FAE">
              <w:rPr>
                <w:rFonts w:ascii="Times New Roman" w:hAnsi="Times New Roman"/>
                <w:sz w:val="24"/>
              </w:rPr>
              <w:t>8</w:t>
            </w:r>
            <w:r w:rsidRPr="00BE10F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2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53332C" w:rsidRDefault="00754EE7" w:rsidP="005333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32C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Березовского района в ходе подготовки и проведения </w:t>
            </w:r>
            <w:r w:rsidR="0053332C" w:rsidRPr="0053332C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r w:rsidR="0053332C" w:rsidRPr="00533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года, Рождества Христова и Крещения </w:t>
            </w:r>
            <w:proofErr w:type="gramStart"/>
            <w:r w:rsidR="0053332C" w:rsidRPr="0053332C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 w:rsidR="00087FEF" w:rsidRPr="0053332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32C">
              <w:rPr>
                <w:rFonts w:ascii="Times New Roman" w:hAnsi="Times New Roman"/>
                <w:sz w:val="24"/>
                <w:szCs w:val="24"/>
              </w:rPr>
              <w:t xml:space="preserve"> готовности сил и средств Оперативной группы  в муниципальном образовании «Березовский район» к локализации террористических угроз и минимизации их последствий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ОМВД</w:t>
            </w:r>
            <w:r w:rsidRPr="00BE10F7">
              <w:rPr>
                <w:rFonts w:ascii="Times New Roman" w:hAnsi="Times New Roman"/>
                <w:sz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Pr="00500541">
              <w:rPr>
                <w:rFonts w:ascii="Times New Roman" w:hAnsi="Times New Roman"/>
                <w:sz w:val="24"/>
              </w:rPr>
              <w:t xml:space="preserve">ачальник Отдела надзорной деятельности по </w:t>
            </w:r>
            <w:r w:rsidRPr="00500541">
              <w:rPr>
                <w:rFonts w:ascii="Times New Roman" w:hAnsi="Times New Roman"/>
                <w:sz w:val="24"/>
              </w:rPr>
              <w:lastRenderedPageBreak/>
              <w:t>Березовскому району  Управления надзорной деятельности и профилактической работы Главного управления МЧС России по ХМАО-Югре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7778" w:rsidRDefault="000C7778" w:rsidP="003934B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</w:t>
            </w:r>
            <w:r w:rsidRPr="003934B5">
              <w:rPr>
                <w:rFonts w:ascii="Times New Roman" w:hAnsi="Times New Roman"/>
                <w:sz w:val="24"/>
              </w:rPr>
              <w:t xml:space="preserve">аведующий </w:t>
            </w:r>
            <w:r w:rsidRPr="003934B5">
              <w:rPr>
                <w:rFonts w:ascii="Times New Roman" w:hAnsi="Times New Roman"/>
                <w:bCs/>
                <w:sz w:val="24"/>
              </w:rPr>
              <w:t xml:space="preserve">отделом по гражданской  защите населения, транспорту и связи </w:t>
            </w:r>
            <w:r w:rsidRPr="003934B5">
              <w:rPr>
                <w:rFonts w:ascii="Times New Roman" w:hAnsi="Times New Roman"/>
                <w:sz w:val="24"/>
              </w:rPr>
              <w:t>администрации Березовского района</w:t>
            </w:r>
            <w:r w:rsidRPr="003934B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934B5" w:rsidRPr="000A6111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3934B5" w:rsidRDefault="003934B5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754EE7" w:rsidRDefault="00754EE7" w:rsidP="00F57233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  <w:r w:rsidR="0039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3934B5">
              <w:rPr>
                <w:rFonts w:ascii="Times New Roman" w:hAnsi="Times New Roman"/>
                <w:sz w:val="24"/>
                <w:szCs w:val="24"/>
              </w:rPr>
              <w:t>я администрации Березовского района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EE7" w:rsidRPr="004A1B32" w:rsidRDefault="00754EE7" w:rsidP="00F57233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</w:rPr>
              <w:t>сельских поселений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в том числе о профилактической работе с категориями лиц, подверженных либо уже попавших под воздействие идеологии терроризма.</w:t>
            </w:r>
          </w:p>
        </w:tc>
        <w:tc>
          <w:tcPr>
            <w:tcW w:w="6378" w:type="dxa"/>
          </w:tcPr>
          <w:p w:rsidR="000A6111" w:rsidRDefault="000A6111" w:rsidP="000A6111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A6111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E10F7">
              <w:rPr>
                <w:rFonts w:ascii="Times New Roman" w:hAnsi="Times New Roman"/>
                <w:sz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района;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Декабрь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повышении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уровня профессиональной подготовки должностных лиц органов местного самоуправления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Березовского района, территориальных органов, федеральных органов исполнительной власти, учреждений ответственных за практическую реализацию мероприятий по профилактике терроризма, минимизации и (или) ликвидации последствий его проявлений</w:t>
            </w:r>
          </w:p>
        </w:tc>
        <w:tc>
          <w:tcPr>
            <w:tcW w:w="6378" w:type="dxa"/>
          </w:tcPr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E10F7">
              <w:rPr>
                <w:rFonts w:ascii="Times New Roman" w:hAnsi="Times New Roman"/>
                <w:sz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</w:rPr>
              <w:t>по Березовскому району;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="000C7778">
              <w:rPr>
                <w:rFonts w:ascii="Times New Roman" w:hAnsi="Times New Roman"/>
                <w:sz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</w:rPr>
              <w:t>отдела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кадров и муниципальной службы администрации Березовского района</w:t>
            </w:r>
          </w:p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Декабрь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F5723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Об исполнении ранее принятых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НАК, решений 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Ханты-Мансийского автономного округа – Югры,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6378" w:type="dxa"/>
          </w:tcPr>
          <w:p w:rsidR="00754EE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руководитель Аппарата АТК </w:t>
            </w:r>
            <w:r>
              <w:rPr>
                <w:rFonts w:ascii="Times New Roman" w:hAnsi="Times New Roman"/>
                <w:sz w:val="24"/>
              </w:rPr>
              <w:t>Березовского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Декабрь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E07F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 w:rsidRPr="00CB218B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CB218B">
              <w:rPr>
                <w:rFonts w:ascii="Times New Roman" w:hAnsi="Times New Roman"/>
                <w:sz w:val="24"/>
                <w:szCs w:val="24"/>
              </w:rPr>
              <w:t xml:space="preserve"> «Плана комплексных мероприятий по профилактике терроризма и реализации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Березовского района</w:t>
            </w:r>
            <w:r w:rsidRPr="00CB218B">
              <w:rPr>
                <w:rFonts w:ascii="Times New Roman" w:hAnsi="Times New Roman"/>
                <w:sz w:val="24"/>
                <w:szCs w:val="24"/>
              </w:rPr>
              <w:t xml:space="preserve"> Концепции противодействия терроризму в Российской Федерации на 2014 - 2020 годы»</w:t>
            </w:r>
          </w:p>
        </w:tc>
        <w:tc>
          <w:tcPr>
            <w:tcW w:w="6378" w:type="dxa"/>
          </w:tcPr>
          <w:p w:rsidR="003934B5" w:rsidRPr="000A6111" w:rsidRDefault="003934B5" w:rsidP="003934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0A6111">
              <w:rPr>
                <w:rFonts w:ascii="Times New Roman" w:hAnsi="Times New Roman"/>
                <w:sz w:val="24"/>
              </w:rPr>
              <w:t>редседатель комитета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6111">
              <w:rPr>
                <w:rFonts w:ascii="Times New Roman" w:hAnsi="Times New Roman"/>
                <w:sz w:val="24"/>
              </w:rPr>
              <w:t xml:space="preserve"> </w:t>
            </w:r>
          </w:p>
          <w:p w:rsidR="003934B5" w:rsidRDefault="00754EE7" w:rsidP="003934B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 w:rsidR="003934B5" w:rsidRPr="00BE10F7" w:rsidRDefault="003934B5" w:rsidP="003934B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>председатель комитета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E10F7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BE10F7">
              <w:rPr>
                <w:rFonts w:ascii="Times New Roman" w:hAnsi="Times New Roman"/>
                <w:sz w:val="24"/>
              </w:rPr>
              <w:lastRenderedPageBreak/>
              <w:t>района;</w:t>
            </w:r>
          </w:p>
          <w:p w:rsidR="00754EE7" w:rsidRPr="004A1B32" w:rsidRDefault="003934B5" w:rsidP="00F57233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E10F7">
              <w:rPr>
                <w:rFonts w:ascii="Times New Roman" w:hAnsi="Times New Roman"/>
                <w:sz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</w:rPr>
              <w:t xml:space="preserve">городских и </w:t>
            </w:r>
            <w:r w:rsidRPr="00BE10F7">
              <w:rPr>
                <w:rFonts w:ascii="Times New Roman" w:hAnsi="Times New Roman"/>
                <w:sz w:val="24"/>
              </w:rPr>
              <w:t xml:space="preserve">сельских поселений района 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4EE7" w:rsidRPr="00BE10F7" w:rsidTr="009A56C7">
        <w:tc>
          <w:tcPr>
            <w:tcW w:w="647" w:type="dxa"/>
          </w:tcPr>
          <w:p w:rsidR="00754EE7" w:rsidRPr="00BE10F7" w:rsidRDefault="00754EE7" w:rsidP="00B05D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05D27">
              <w:rPr>
                <w:rFonts w:ascii="Times New Roman" w:hAnsi="Times New Roman"/>
                <w:sz w:val="24"/>
                <w:szCs w:val="24"/>
              </w:rPr>
              <w:t>7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54EE7" w:rsidRPr="00BE10F7" w:rsidRDefault="00754EE7" w:rsidP="00E07F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9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378" w:type="dxa"/>
          </w:tcPr>
          <w:p w:rsidR="00754EE7" w:rsidRPr="00BE10F7" w:rsidRDefault="00754EE7" w:rsidP="00F5723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 Антитеррористической комиссии Березовского района</w:t>
            </w:r>
          </w:p>
        </w:tc>
        <w:tc>
          <w:tcPr>
            <w:tcW w:w="2410" w:type="dxa"/>
          </w:tcPr>
          <w:p w:rsidR="00754EE7" w:rsidRPr="001926B3" w:rsidRDefault="00754EE7" w:rsidP="00F57233">
            <w:pPr>
              <w:ind w:left="-91" w:right="-88"/>
              <w:jc w:val="center"/>
              <w:rPr>
                <w:rFonts w:ascii="Times New Roman" w:hAnsi="Times New Roman"/>
                <w:sz w:val="24"/>
              </w:rPr>
            </w:pPr>
            <w:r w:rsidRPr="001926B3">
              <w:rPr>
                <w:rFonts w:ascii="Times New Roman" w:hAnsi="Times New Roman"/>
                <w:sz w:val="24"/>
              </w:rPr>
              <w:t>Декабрь</w:t>
            </w:r>
          </w:p>
          <w:p w:rsidR="00754EE7" w:rsidRPr="00BE10F7" w:rsidRDefault="00754EE7" w:rsidP="00E07F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3">
              <w:rPr>
                <w:rFonts w:ascii="Times New Roman" w:hAnsi="Times New Roman"/>
                <w:sz w:val="24"/>
                <w:szCs w:val="24"/>
              </w:rPr>
              <w:t>201</w:t>
            </w:r>
            <w:r w:rsidR="00E07FAE">
              <w:rPr>
                <w:rFonts w:ascii="Times New Roman" w:hAnsi="Times New Roman"/>
                <w:sz w:val="24"/>
                <w:szCs w:val="24"/>
              </w:rPr>
              <w:t>8</w:t>
            </w:r>
            <w:r w:rsidRPr="001926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903F5" w:rsidRPr="009A56C7" w:rsidRDefault="000903F5" w:rsidP="000903F5">
      <w:pPr>
        <w:tabs>
          <w:tab w:val="left" w:pos="6299"/>
        </w:tabs>
        <w:jc w:val="both"/>
        <w:rPr>
          <w:rFonts w:ascii="Times New Roman" w:hAnsi="Times New Roman"/>
          <w:b/>
          <w:sz w:val="20"/>
          <w:szCs w:val="20"/>
        </w:rPr>
      </w:pPr>
      <w:r w:rsidRPr="009A56C7">
        <w:rPr>
          <w:rFonts w:ascii="Times New Roman" w:hAnsi="Times New Roman"/>
          <w:b/>
          <w:sz w:val="20"/>
          <w:szCs w:val="20"/>
        </w:rPr>
        <w:t xml:space="preserve">Примечание: </w:t>
      </w:r>
    </w:p>
    <w:p w:rsidR="000903F5" w:rsidRPr="009A56C7" w:rsidRDefault="000903F5" w:rsidP="000903F5">
      <w:pPr>
        <w:tabs>
          <w:tab w:val="left" w:pos="6299"/>
        </w:tabs>
        <w:jc w:val="both"/>
        <w:rPr>
          <w:rFonts w:ascii="Times New Roman" w:hAnsi="Times New Roman"/>
          <w:sz w:val="20"/>
          <w:szCs w:val="20"/>
        </w:rPr>
      </w:pPr>
      <w:r w:rsidRPr="009A56C7">
        <w:rPr>
          <w:rFonts w:ascii="Times New Roman" w:hAnsi="Times New Roman"/>
          <w:sz w:val="20"/>
          <w:szCs w:val="20"/>
        </w:rPr>
        <w:t>- на каждом заседании комиссии уточняется повестка очередного заседания;</w:t>
      </w:r>
    </w:p>
    <w:p w:rsidR="000903F5" w:rsidRPr="009A56C7" w:rsidRDefault="000903F5" w:rsidP="000903F5">
      <w:pPr>
        <w:tabs>
          <w:tab w:val="left" w:pos="6299"/>
        </w:tabs>
        <w:jc w:val="both"/>
        <w:rPr>
          <w:rFonts w:ascii="Times New Roman" w:hAnsi="Times New Roman"/>
          <w:sz w:val="20"/>
          <w:szCs w:val="20"/>
        </w:rPr>
      </w:pPr>
      <w:r w:rsidRPr="009A56C7">
        <w:rPr>
          <w:rFonts w:ascii="Times New Roman" w:hAnsi="Times New Roman"/>
          <w:sz w:val="20"/>
          <w:szCs w:val="20"/>
        </w:rPr>
        <w:t>- предложения по изменению плана заседаний Комиссии вносятся на заседании комиссии;</w:t>
      </w:r>
    </w:p>
    <w:p w:rsidR="000903F5" w:rsidRPr="009A56C7" w:rsidRDefault="000903F5" w:rsidP="000903F5">
      <w:pPr>
        <w:tabs>
          <w:tab w:val="left" w:pos="6299"/>
        </w:tabs>
        <w:jc w:val="both"/>
        <w:rPr>
          <w:rFonts w:ascii="Times New Roman" w:hAnsi="Times New Roman"/>
          <w:sz w:val="20"/>
          <w:szCs w:val="20"/>
        </w:rPr>
      </w:pPr>
      <w:r w:rsidRPr="009A56C7">
        <w:rPr>
          <w:rFonts w:ascii="Times New Roman" w:hAnsi="Times New Roman"/>
          <w:sz w:val="20"/>
          <w:szCs w:val="20"/>
        </w:rPr>
        <w:t xml:space="preserve">- рассмотрению подлежат не включенные в План </w:t>
      </w:r>
      <w:proofErr w:type="gramStart"/>
      <w:r w:rsidRPr="009A56C7">
        <w:rPr>
          <w:rFonts w:ascii="Times New Roman" w:hAnsi="Times New Roman"/>
          <w:sz w:val="20"/>
          <w:szCs w:val="20"/>
        </w:rPr>
        <w:t>вопросы</w:t>
      </w:r>
      <w:proofErr w:type="gramEnd"/>
      <w:r w:rsidRPr="009A56C7">
        <w:rPr>
          <w:rFonts w:ascii="Times New Roman" w:hAnsi="Times New Roman"/>
          <w:sz w:val="20"/>
          <w:szCs w:val="20"/>
        </w:rPr>
        <w:t xml:space="preserve"> направленные в письменной форме в Аппарат АТК с обоснованием их рассмотрения;</w:t>
      </w:r>
    </w:p>
    <w:p w:rsidR="000903F5" w:rsidRPr="009A56C7" w:rsidRDefault="000903F5" w:rsidP="000903F5">
      <w:pPr>
        <w:jc w:val="both"/>
        <w:rPr>
          <w:rFonts w:ascii="Times New Roman" w:hAnsi="Times New Roman"/>
          <w:sz w:val="20"/>
          <w:szCs w:val="20"/>
        </w:rPr>
      </w:pPr>
      <w:r w:rsidRPr="009A56C7">
        <w:rPr>
          <w:rFonts w:ascii="Times New Roman" w:hAnsi="Times New Roman"/>
          <w:sz w:val="20"/>
          <w:szCs w:val="20"/>
        </w:rPr>
        <w:t xml:space="preserve">- план подлежит корректировке в случае изменения федерального законодательства в области </w:t>
      </w:r>
      <w:bookmarkStart w:id="1" w:name="l61"/>
      <w:bookmarkEnd w:id="1"/>
      <w:r w:rsidRPr="009A56C7">
        <w:rPr>
          <w:rFonts w:ascii="Times New Roman" w:hAnsi="Times New Roman"/>
          <w:sz w:val="20"/>
          <w:szCs w:val="20"/>
        </w:rPr>
        <w:t>противодействия терроризму, а также в случае поступления рекомендаций из Аппарата АТК Ханты-Мансийского автономного округа – Югры.</w:t>
      </w:r>
    </w:p>
    <w:p w:rsidR="000903F5" w:rsidRPr="003D5CEC" w:rsidRDefault="000903F5" w:rsidP="000903F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54EE7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4EE7" w:rsidRPr="00FF0FF3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754EE7" w:rsidRPr="00FF0FF3" w:rsidSect="000903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EB" w:rsidRDefault="00FF76EB" w:rsidP="00754EE7">
      <w:r>
        <w:separator/>
      </w:r>
    </w:p>
  </w:endnote>
  <w:endnote w:type="continuationSeparator" w:id="0">
    <w:p w:rsidR="00FF76EB" w:rsidRDefault="00FF76EB" w:rsidP="007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EB" w:rsidRDefault="00FF76EB" w:rsidP="00754EE7">
      <w:r>
        <w:separator/>
      </w:r>
    </w:p>
  </w:footnote>
  <w:footnote w:type="continuationSeparator" w:id="0">
    <w:p w:rsidR="00FF76EB" w:rsidRDefault="00FF76EB" w:rsidP="00754EE7">
      <w:r>
        <w:continuationSeparator/>
      </w:r>
    </w:p>
  </w:footnote>
  <w:footnote w:id="1">
    <w:p w:rsidR="00754EE7" w:rsidRPr="009056A3" w:rsidRDefault="00754EE7" w:rsidP="00754EE7">
      <w:pPr>
        <w:pStyle w:val="a3"/>
        <w:spacing w:after="0" w:line="240" w:lineRule="auto"/>
        <w:ind w:firstLine="709"/>
        <w:jc w:val="both"/>
        <w:rPr>
          <w:sz w:val="16"/>
          <w:szCs w:val="16"/>
        </w:rPr>
      </w:pPr>
      <w:r w:rsidRPr="009056A3">
        <w:rPr>
          <w:rStyle w:val="a5"/>
          <w:sz w:val="16"/>
          <w:szCs w:val="16"/>
        </w:rPr>
        <w:footnoteRef/>
      </w:r>
      <w:r w:rsidRPr="009056A3">
        <w:rPr>
          <w:sz w:val="16"/>
          <w:szCs w:val="16"/>
        </w:rPr>
        <w:t> </w:t>
      </w:r>
      <w:r w:rsidRPr="009056A3">
        <w:rPr>
          <w:rFonts w:ascii="Times New Roman" w:hAnsi="Times New Roman"/>
          <w:sz w:val="16"/>
          <w:szCs w:val="16"/>
        </w:rPr>
        <w:t>В случае поступления дополнительных указаний</w:t>
      </w:r>
      <w:r>
        <w:rPr>
          <w:rFonts w:ascii="Times New Roman" w:hAnsi="Times New Roman"/>
          <w:sz w:val="16"/>
          <w:szCs w:val="16"/>
        </w:rPr>
        <w:t xml:space="preserve"> АТК ХМАО-Югры, корректировка раздела 2 «План</w:t>
      </w:r>
      <w:r w:rsidRPr="009056A3">
        <w:rPr>
          <w:rFonts w:ascii="Times New Roman" w:hAnsi="Times New Roman"/>
          <w:sz w:val="16"/>
          <w:szCs w:val="16"/>
        </w:rPr>
        <w:t xml:space="preserve"> работы Антитерро</w:t>
      </w:r>
      <w:r>
        <w:rPr>
          <w:rFonts w:ascii="Times New Roman" w:hAnsi="Times New Roman"/>
          <w:sz w:val="16"/>
          <w:szCs w:val="16"/>
        </w:rPr>
        <w:t>ристической комиссии Березовского района</w:t>
      </w:r>
      <w:r w:rsidRPr="009056A3">
        <w:rPr>
          <w:rFonts w:ascii="Times New Roman" w:hAnsi="Times New Roman"/>
          <w:sz w:val="16"/>
          <w:szCs w:val="16"/>
        </w:rPr>
        <w:t xml:space="preserve"> на 2017 год» проводится в рабочем порядке, без проведения дополнительного соглас</w:t>
      </w:r>
      <w:r>
        <w:rPr>
          <w:rFonts w:ascii="Times New Roman" w:hAnsi="Times New Roman"/>
          <w:sz w:val="16"/>
          <w:szCs w:val="16"/>
        </w:rPr>
        <w:t>ования с членами АТК Бере</w:t>
      </w:r>
      <w:r w:rsidR="00910F35">
        <w:rPr>
          <w:rFonts w:ascii="Times New Roman" w:hAnsi="Times New Roman"/>
          <w:sz w:val="16"/>
          <w:szCs w:val="16"/>
        </w:rPr>
        <w:t>зовского</w:t>
      </w:r>
      <w:r>
        <w:rPr>
          <w:rFonts w:ascii="Times New Roman" w:hAnsi="Times New Roman"/>
          <w:sz w:val="16"/>
          <w:szCs w:val="16"/>
        </w:rPr>
        <w:t xml:space="preserve"> района</w:t>
      </w:r>
      <w:r w:rsidRPr="009056A3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7"/>
    <w:rsid w:val="00031F34"/>
    <w:rsid w:val="00037ADD"/>
    <w:rsid w:val="00087FEF"/>
    <w:rsid w:val="000903F5"/>
    <w:rsid w:val="000A6111"/>
    <w:rsid w:val="000C7778"/>
    <w:rsid w:val="000E418D"/>
    <w:rsid w:val="000F25D8"/>
    <w:rsid w:val="000F40AE"/>
    <w:rsid w:val="000F54C0"/>
    <w:rsid w:val="00142265"/>
    <w:rsid w:val="00156F4A"/>
    <w:rsid w:val="00170A18"/>
    <w:rsid w:val="001B254C"/>
    <w:rsid w:val="001B6557"/>
    <w:rsid w:val="001C1422"/>
    <w:rsid w:val="001C3E6D"/>
    <w:rsid w:val="001E027A"/>
    <w:rsid w:val="002129D1"/>
    <w:rsid w:val="00213317"/>
    <w:rsid w:val="002350CD"/>
    <w:rsid w:val="00262030"/>
    <w:rsid w:val="00285591"/>
    <w:rsid w:val="002A7668"/>
    <w:rsid w:val="002D7314"/>
    <w:rsid w:val="002E1CF3"/>
    <w:rsid w:val="002F008A"/>
    <w:rsid w:val="002F1BA7"/>
    <w:rsid w:val="00306853"/>
    <w:rsid w:val="00310931"/>
    <w:rsid w:val="003337FF"/>
    <w:rsid w:val="00340FDB"/>
    <w:rsid w:val="003661A9"/>
    <w:rsid w:val="003743E2"/>
    <w:rsid w:val="003830D6"/>
    <w:rsid w:val="003934B5"/>
    <w:rsid w:val="00395FB2"/>
    <w:rsid w:val="003B5324"/>
    <w:rsid w:val="003D4BA0"/>
    <w:rsid w:val="003E747E"/>
    <w:rsid w:val="003F2F9B"/>
    <w:rsid w:val="00413970"/>
    <w:rsid w:val="00435473"/>
    <w:rsid w:val="004A0451"/>
    <w:rsid w:val="004A09FF"/>
    <w:rsid w:val="004C582D"/>
    <w:rsid w:val="004E327B"/>
    <w:rsid w:val="004E77F8"/>
    <w:rsid w:val="00520BC9"/>
    <w:rsid w:val="0053332C"/>
    <w:rsid w:val="00534746"/>
    <w:rsid w:val="00540D93"/>
    <w:rsid w:val="005A7782"/>
    <w:rsid w:val="005B295A"/>
    <w:rsid w:val="005C3AC1"/>
    <w:rsid w:val="005E0972"/>
    <w:rsid w:val="005E745F"/>
    <w:rsid w:val="00603940"/>
    <w:rsid w:val="006066F6"/>
    <w:rsid w:val="00617619"/>
    <w:rsid w:val="00625A7F"/>
    <w:rsid w:val="00635CCE"/>
    <w:rsid w:val="00657335"/>
    <w:rsid w:val="00657FBB"/>
    <w:rsid w:val="006841AB"/>
    <w:rsid w:val="006D2DA5"/>
    <w:rsid w:val="006E4FA0"/>
    <w:rsid w:val="007170EC"/>
    <w:rsid w:val="00732A7F"/>
    <w:rsid w:val="00754EE7"/>
    <w:rsid w:val="00790876"/>
    <w:rsid w:val="007B60F8"/>
    <w:rsid w:val="007D6F1E"/>
    <w:rsid w:val="007F536F"/>
    <w:rsid w:val="00812FB6"/>
    <w:rsid w:val="00820390"/>
    <w:rsid w:val="00820880"/>
    <w:rsid w:val="00822431"/>
    <w:rsid w:val="00852DBF"/>
    <w:rsid w:val="0087315B"/>
    <w:rsid w:val="00874614"/>
    <w:rsid w:val="00895B59"/>
    <w:rsid w:val="008B1C84"/>
    <w:rsid w:val="008B6A79"/>
    <w:rsid w:val="008C2123"/>
    <w:rsid w:val="008C43AD"/>
    <w:rsid w:val="008F061E"/>
    <w:rsid w:val="00904B2E"/>
    <w:rsid w:val="00905638"/>
    <w:rsid w:val="00910F35"/>
    <w:rsid w:val="00927A5E"/>
    <w:rsid w:val="00981CDA"/>
    <w:rsid w:val="009909BE"/>
    <w:rsid w:val="009A56C7"/>
    <w:rsid w:val="009E1176"/>
    <w:rsid w:val="009F4E45"/>
    <w:rsid w:val="00A027DD"/>
    <w:rsid w:val="00A13497"/>
    <w:rsid w:val="00A2267F"/>
    <w:rsid w:val="00A32989"/>
    <w:rsid w:val="00A353D9"/>
    <w:rsid w:val="00A36718"/>
    <w:rsid w:val="00A87B9F"/>
    <w:rsid w:val="00A91E6C"/>
    <w:rsid w:val="00AB240A"/>
    <w:rsid w:val="00AC01CE"/>
    <w:rsid w:val="00AD44BC"/>
    <w:rsid w:val="00AD7DF7"/>
    <w:rsid w:val="00AE02C4"/>
    <w:rsid w:val="00AF0405"/>
    <w:rsid w:val="00B05D27"/>
    <w:rsid w:val="00B07042"/>
    <w:rsid w:val="00B51521"/>
    <w:rsid w:val="00B51D6C"/>
    <w:rsid w:val="00B74B9D"/>
    <w:rsid w:val="00B80B40"/>
    <w:rsid w:val="00B86F27"/>
    <w:rsid w:val="00BB33AB"/>
    <w:rsid w:val="00C215F7"/>
    <w:rsid w:val="00C330FE"/>
    <w:rsid w:val="00C33CE6"/>
    <w:rsid w:val="00C42D6A"/>
    <w:rsid w:val="00C979AE"/>
    <w:rsid w:val="00CB050A"/>
    <w:rsid w:val="00CB5FB4"/>
    <w:rsid w:val="00CD00DA"/>
    <w:rsid w:val="00D17361"/>
    <w:rsid w:val="00D20EF8"/>
    <w:rsid w:val="00D310E2"/>
    <w:rsid w:val="00D54B1A"/>
    <w:rsid w:val="00D63318"/>
    <w:rsid w:val="00D644B2"/>
    <w:rsid w:val="00D713C0"/>
    <w:rsid w:val="00DC0C4E"/>
    <w:rsid w:val="00DD31C0"/>
    <w:rsid w:val="00DE3764"/>
    <w:rsid w:val="00E0742D"/>
    <w:rsid w:val="00E07FAE"/>
    <w:rsid w:val="00E24F79"/>
    <w:rsid w:val="00E328BB"/>
    <w:rsid w:val="00E37C1B"/>
    <w:rsid w:val="00E60CE1"/>
    <w:rsid w:val="00E83F13"/>
    <w:rsid w:val="00E92134"/>
    <w:rsid w:val="00EF6E89"/>
    <w:rsid w:val="00F518A2"/>
    <w:rsid w:val="00F51B93"/>
    <w:rsid w:val="00F5714E"/>
    <w:rsid w:val="00F73D7E"/>
    <w:rsid w:val="00F76189"/>
    <w:rsid w:val="00F82207"/>
    <w:rsid w:val="00F833A1"/>
    <w:rsid w:val="00FA2AC8"/>
    <w:rsid w:val="00FA42CE"/>
    <w:rsid w:val="00FB2D6D"/>
    <w:rsid w:val="00FE4B77"/>
    <w:rsid w:val="00FE4D2D"/>
    <w:rsid w:val="00FF098C"/>
    <w:rsid w:val="00FF5058"/>
    <w:rsid w:val="00FF737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54EE7"/>
    <w:rPr>
      <w:vertAlign w:val="superscript"/>
    </w:rPr>
  </w:style>
  <w:style w:type="paragraph" w:styleId="a6">
    <w:name w:val="No Spacing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54EE7"/>
    <w:rPr>
      <w:vertAlign w:val="superscript"/>
    </w:rPr>
  </w:style>
  <w:style w:type="paragraph" w:styleId="a6">
    <w:name w:val="No Spacing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2017-02-02T07:40:00Z</cp:lastPrinted>
  <dcterms:created xsi:type="dcterms:W3CDTF">2018-07-26T04:12:00Z</dcterms:created>
  <dcterms:modified xsi:type="dcterms:W3CDTF">2019-03-28T10:09:00Z</dcterms:modified>
</cp:coreProperties>
</file>