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Некоммерческая организация «Центр развития молодежного парламентаризма» при поддержке Палаты молодых законодателей при Совете Федерации Федерального Собрания Российской Федерации и Фонда поддержки образовательных проектов проводит Всероссийский конкурс молодежных проектов «Если бы я был Президентом» (далее – Конкурс).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Конкурс проводится в целях повышения экономической, правовой и электоральной культуры молодежи, выявления, поддержки и развития талантливых молодых граждан, привлечения их к участию в вопросах управления государством.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К участию в Конкурсе приглашаются обучающиеся общеобразовательных организаций, профессиональных образовательных организаций и образовательных организаций высшего образования, организаций дополнительного образования.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         Конкурс проводится по четырем номинациям: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- эссе «Если бы я был Президентом – мои три первых указа»;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- рисунок «Если бы я был Президентом, какой была бы Россия?»;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- видеоролик «Если бы я был Президентом, что бы я изменил в стране?»;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- проект «Если бы я был Президентом – моя программа».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 Конкурс проводится в два этапа: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I. Заочный этап Конкурса проводится в период с 14 января по 18 марта 2019 года, в рамках которого участники Конкурса направляют заявку и конкурсную работу на сайт </w:t>
      </w:r>
      <w:hyperlink r:id="rId5" w:tooltip="Ссылка: http://konkurs-president.ru/" w:history="1">
        <w:r w:rsidRPr="001F6691">
          <w:rPr>
            <w:rStyle w:val="a4"/>
            <w:sz w:val="27"/>
            <w:szCs w:val="27"/>
          </w:rPr>
          <w:t>http://konkurs-president.ru/</w:t>
        </w:r>
      </w:hyperlink>
      <w:r w:rsidRPr="001F6691">
        <w:rPr>
          <w:color w:val="000000"/>
          <w:sz w:val="27"/>
          <w:szCs w:val="27"/>
        </w:rPr>
        <w:t> в срок до 18 марта 2019 года.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Конкурсная комиссия в период с 1 февраля по 24 марта 2019 года проводит отбор поступивших работ и определяет участников очного этапа Конкурса.</w:t>
      </w:r>
    </w:p>
    <w:p w:rsidR="001F6691" w:rsidRPr="001F6691" w:rsidRDefault="001F6691" w:rsidP="001F6691">
      <w:pPr>
        <w:pStyle w:val="a3"/>
        <w:rPr>
          <w:color w:val="000000"/>
          <w:sz w:val="27"/>
          <w:szCs w:val="27"/>
        </w:rPr>
      </w:pPr>
      <w:r w:rsidRPr="001F6691">
        <w:rPr>
          <w:color w:val="000000"/>
          <w:sz w:val="27"/>
          <w:szCs w:val="27"/>
        </w:rPr>
        <w:t>II. Очный этап Конкур</w:t>
      </w:r>
      <w:bookmarkStart w:id="0" w:name="_GoBack"/>
      <w:bookmarkEnd w:id="0"/>
      <w:r w:rsidRPr="001F6691">
        <w:rPr>
          <w:color w:val="000000"/>
          <w:sz w:val="27"/>
          <w:szCs w:val="27"/>
        </w:rPr>
        <w:t>са проводится в апреле 2019 года и включает в себя публичную защиту конкурсных работ, образовательную и культурную программы, награждение победителей Конкурса. </w:t>
      </w:r>
    </w:p>
    <w:p w:rsidR="000F6B78" w:rsidRDefault="000F6B78"/>
    <w:sectPr w:rsidR="000F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91"/>
    <w:rsid w:val="000F6B78"/>
    <w:rsid w:val="001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-presid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2019-03-21T10:41:00Z</dcterms:created>
  <dcterms:modified xsi:type="dcterms:W3CDTF">2019-03-21T10:41:00Z</dcterms:modified>
</cp:coreProperties>
</file>