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B1" w:rsidRPr="007B6DB1" w:rsidRDefault="007B6DB1" w:rsidP="007B6DB1">
      <w:pPr>
        <w:pStyle w:val="a3"/>
        <w:jc w:val="center"/>
        <w:rPr>
          <w:b/>
        </w:rPr>
      </w:pPr>
      <w:bookmarkStart w:id="0" w:name="_GoBack"/>
      <w:bookmarkEnd w:id="0"/>
      <w:r w:rsidRPr="007B6DB1">
        <w:rPr>
          <w:b/>
        </w:rPr>
        <w:t xml:space="preserve">Дирекция Недели Российского Ритейла начала подготовку </w:t>
      </w:r>
      <w:r w:rsidRPr="007B6DB1">
        <w:rPr>
          <w:b/>
          <w:lang w:val="en-US"/>
        </w:rPr>
        <w:t>VI</w:t>
      </w:r>
      <w:r w:rsidRPr="007B6DB1">
        <w:rPr>
          <w:b/>
        </w:rPr>
        <w:t xml:space="preserve"> Международного форума бизнеса и власти 2020 года</w:t>
      </w:r>
    </w:p>
    <w:p w:rsidR="007B6DB1" w:rsidRDefault="007B6DB1" w:rsidP="007B6DB1">
      <w:pPr>
        <w:pStyle w:val="a3"/>
      </w:pPr>
      <w:r>
        <w:t>8-12 июня 2020 года в Москве в шестой раз пройдет масштабное событие — Международный форум бизнеса и власти «Неделя Российского Ритейла», организаторами которого являются Министерство промышленности и торговли России и Российская ассоциация экспертов рынка ритейла.</w:t>
      </w:r>
    </w:p>
    <w:p w:rsidR="007B6DB1" w:rsidRDefault="007B6DB1" w:rsidP="007B6DB1">
      <w:pPr>
        <w:pStyle w:val="a3"/>
      </w:pPr>
      <w:r>
        <w:rPr>
          <w:rStyle w:val="a4"/>
        </w:rPr>
        <w:t>В цифрах</w:t>
      </w:r>
    </w:p>
    <w:p w:rsidR="007B6DB1" w:rsidRDefault="007B6DB1" w:rsidP="007B6DB1">
      <w:pPr>
        <w:pStyle w:val="a3"/>
      </w:pPr>
      <w:r>
        <w:t xml:space="preserve">В июне этого года V юбилейный форум собрал 6500 участников и более 600 спикеров из сферы ритейла. В 2020 году ожидается присутствие 7000 участников, включая представителей 500 торговых сетей. Запланировано около 80 мероприятий деловой программы, среди которых переговорные сессии производителей и </w:t>
      </w:r>
      <w:proofErr w:type="spellStart"/>
      <w:r>
        <w:t>ритейлеров</w:t>
      </w:r>
      <w:proofErr w:type="spellEnd"/>
      <w:r>
        <w:t>, конференции по маркетингу, HR, IT, коммерческим закупкам, СТМ и стратегические сессии крупных игроков российского бизнеса. На форуме будет работать «Центр закупок сетей» — площадка для индивидуальных переговоров о поставках с участием более 50 розничных сетей. Всего на форум приедут представители около 500 сетей.</w:t>
      </w:r>
    </w:p>
    <w:p w:rsidR="007B6DB1" w:rsidRDefault="007B6DB1" w:rsidP="007B6DB1">
      <w:pPr>
        <w:pStyle w:val="a3"/>
      </w:pPr>
      <w:r>
        <w:rPr>
          <w:rStyle w:val="a4"/>
        </w:rPr>
        <w:t>Тематические конгрессы</w:t>
      </w:r>
    </w:p>
    <w:p w:rsidR="007B6DB1" w:rsidRDefault="007B6DB1" w:rsidP="007B6DB1">
      <w:pPr>
        <w:pStyle w:val="a3"/>
      </w:pPr>
      <w:r>
        <w:t>Отдельным блоком деловой программы станут тематические конгрессы</w:t>
      </w:r>
      <w:r w:rsidR="00570758">
        <w:t xml:space="preserve"> – такие, как Мясной, Хлебный и Алкогольный конгресс, которые были проведены в этом году</w:t>
      </w:r>
      <w:r>
        <w:t xml:space="preserve">. </w:t>
      </w:r>
      <w:r w:rsidR="00570758">
        <w:t>В 2020 году Дирекция планирует расширение их тематики</w:t>
      </w:r>
      <w:r>
        <w:t xml:space="preserve">. В течение целого дня </w:t>
      </w:r>
      <w:r w:rsidR="00570758">
        <w:t>представители одной отрасли</w:t>
      </w:r>
      <w:r>
        <w:t xml:space="preserve"> смогут обсудить ключевые проблемы </w:t>
      </w:r>
      <w:r w:rsidR="00570758">
        <w:t>в их работе</w:t>
      </w:r>
      <w:r>
        <w:t>.</w:t>
      </w:r>
    </w:p>
    <w:p w:rsidR="007B6DB1" w:rsidRDefault="007B6DB1" w:rsidP="007B6DB1">
      <w:pPr>
        <w:pStyle w:val="a3"/>
      </w:pPr>
      <w:proofErr w:type="spellStart"/>
      <w:r>
        <w:rPr>
          <w:rStyle w:val="a4"/>
        </w:rPr>
        <w:t>Drink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Retail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Congress</w:t>
      </w:r>
      <w:proofErr w:type="spellEnd"/>
      <w:r>
        <w:rPr>
          <w:rStyle w:val="a4"/>
        </w:rPr>
        <w:t xml:space="preserve"> (Алкогольный конгресс)</w:t>
      </w:r>
      <w:r>
        <w:t xml:space="preserve"> — одно из ключевых мероприятий форума. Он будет проходить в течение 3 дней параллельно с деловой программой. Помимо пленарных заседаний и стратегических сессий будет работать экспозиционная зона, демонстрирующая достижения виноделен России и зарубежья. Гости мероприятия смогут также посетить инновационную винотеку и дегустационный салон, принять участие в образовательных и слепых дегустациях.</w:t>
      </w:r>
    </w:p>
    <w:p w:rsidR="007B6DB1" w:rsidRDefault="007B6DB1" w:rsidP="007B6DB1">
      <w:pPr>
        <w:pStyle w:val="a3"/>
      </w:pPr>
      <w:proofErr w:type="spellStart"/>
      <w:r>
        <w:rPr>
          <w:rStyle w:val="a4"/>
        </w:rPr>
        <w:t>Retail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Week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Expo</w:t>
      </w:r>
      <w:proofErr w:type="spellEnd"/>
    </w:p>
    <w:p w:rsidR="007B6DB1" w:rsidRDefault="00711713" w:rsidP="007B6DB1">
      <w:pPr>
        <w:pStyle w:val="a3"/>
      </w:pPr>
      <w:r>
        <w:t>100 стендов российских и между</w:t>
      </w:r>
      <w:r w:rsidR="00570758">
        <w:t>народных компаний проде</w:t>
      </w:r>
      <w:r>
        <w:t xml:space="preserve">монстрируют передовые решения для ритейла, новые технологии на службе бизнеса и розничную продукцию высокого качества. Для экспонентов это возможность получить на месте оценку качества нового товара или услуги, а также собрать данные о своей аудитории. Для всех участников форума </w:t>
      </w:r>
      <w:proofErr w:type="spellStart"/>
      <w:r w:rsidRPr="00711713">
        <w:rPr>
          <w:rStyle w:val="a4"/>
          <w:b w:val="0"/>
        </w:rPr>
        <w:t>Retail</w:t>
      </w:r>
      <w:proofErr w:type="spellEnd"/>
      <w:r w:rsidRPr="00711713">
        <w:rPr>
          <w:rStyle w:val="a4"/>
          <w:b w:val="0"/>
        </w:rPr>
        <w:t xml:space="preserve"> </w:t>
      </w:r>
      <w:proofErr w:type="spellStart"/>
      <w:r w:rsidRPr="00711713">
        <w:rPr>
          <w:rStyle w:val="a4"/>
          <w:b w:val="0"/>
        </w:rPr>
        <w:t>Week</w:t>
      </w:r>
      <w:proofErr w:type="spellEnd"/>
      <w:r w:rsidRPr="00711713">
        <w:rPr>
          <w:rStyle w:val="a4"/>
          <w:b w:val="0"/>
        </w:rPr>
        <w:t xml:space="preserve"> </w:t>
      </w:r>
      <w:proofErr w:type="spellStart"/>
      <w:r w:rsidRPr="00711713">
        <w:rPr>
          <w:rStyle w:val="a4"/>
          <w:b w:val="0"/>
        </w:rPr>
        <w:t>Expo</w:t>
      </w:r>
      <w:proofErr w:type="spellEnd"/>
      <w:r>
        <w:rPr>
          <w:rStyle w:val="a4"/>
          <w:b w:val="0"/>
        </w:rPr>
        <w:t xml:space="preserve"> – это яркие впечатления от знакомства с инновациями, которые войдут в употребление только через 1-2 года.</w:t>
      </w:r>
    </w:p>
    <w:p w:rsidR="007B6DB1" w:rsidRPr="007B6DB1" w:rsidRDefault="007B6DB1" w:rsidP="007B6DB1">
      <w:pPr>
        <w:pStyle w:val="a3"/>
        <w:rPr>
          <w:lang w:val="en-US"/>
        </w:rPr>
      </w:pPr>
      <w:r w:rsidRPr="007B6DB1">
        <w:rPr>
          <w:rStyle w:val="a4"/>
          <w:lang w:val="en-US"/>
        </w:rPr>
        <w:t xml:space="preserve">Retail Week Awards, </w:t>
      </w:r>
      <w:r>
        <w:rPr>
          <w:rStyle w:val="a4"/>
          <w:lang w:val="en-US"/>
        </w:rPr>
        <w:t>Top Retail Mangers,</w:t>
      </w:r>
      <w:r w:rsidRPr="007B6DB1">
        <w:rPr>
          <w:rStyle w:val="a4"/>
          <w:lang w:val="en-US"/>
        </w:rPr>
        <w:t xml:space="preserve"> </w:t>
      </w:r>
      <w:r>
        <w:rPr>
          <w:rStyle w:val="a4"/>
        </w:rPr>
        <w:t>Торговля</w:t>
      </w:r>
      <w:r w:rsidRPr="007B6DB1">
        <w:rPr>
          <w:rStyle w:val="a4"/>
          <w:lang w:val="en-US"/>
        </w:rPr>
        <w:t xml:space="preserve"> </w:t>
      </w:r>
      <w:r>
        <w:rPr>
          <w:rStyle w:val="a4"/>
        </w:rPr>
        <w:t>России</w:t>
      </w:r>
    </w:p>
    <w:p w:rsidR="007B6DB1" w:rsidRPr="007B6DB1" w:rsidRDefault="007B6DB1" w:rsidP="007B6DB1">
      <w:pPr>
        <w:pStyle w:val="a3"/>
      </w:pPr>
      <w:r>
        <w:t>На мероприятии будут определены победители премии</w:t>
      </w:r>
      <w:r w:rsidRPr="007B6DB1">
        <w:rPr>
          <w:rStyle w:val="a4"/>
        </w:rPr>
        <w:t xml:space="preserve"> </w:t>
      </w:r>
      <w:r w:rsidRPr="007B6DB1">
        <w:rPr>
          <w:rStyle w:val="a4"/>
          <w:b w:val="0"/>
          <w:lang w:val="en-US"/>
        </w:rPr>
        <w:t>Retail</w:t>
      </w:r>
      <w:r w:rsidRPr="007B6DB1">
        <w:rPr>
          <w:rStyle w:val="a4"/>
          <w:b w:val="0"/>
        </w:rPr>
        <w:t xml:space="preserve"> </w:t>
      </w:r>
      <w:r w:rsidRPr="007B6DB1">
        <w:rPr>
          <w:rStyle w:val="a4"/>
          <w:b w:val="0"/>
          <w:lang w:val="en-US"/>
        </w:rPr>
        <w:t>Week</w:t>
      </w:r>
      <w:r w:rsidRPr="007B6DB1">
        <w:rPr>
          <w:rStyle w:val="a4"/>
          <w:b w:val="0"/>
        </w:rPr>
        <w:t xml:space="preserve"> </w:t>
      </w:r>
      <w:r w:rsidRPr="007B6DB1">
        <w:rPr>
          <w:rStyle w:val="a4"/>
          <w:b w:val="0"/>
          <w:lang w:val="en-US"/>
        </w:rPr>
        <w:t>Awards</w:t>
      </w:r>
      <w:r w:rsidRPr="007B6DB1">
        <w:rPr>
          <w:rStyle w:val="a4"/>
          <w:b w:val="0"/>
        </w:rPr>
        <w:t>,</w:t>
      </w:r>
      <w:r>
        <w:rPr>
          <w:rStyle w:val="a4"/>
        </w:rPr>
        <w:t xml:space="preserve"> </w:t>
      </w:r>
      <w:r>
        <w:rPr>
          <w:rStyle w:val="a4"/>
          <w:b w:val="0"/>
        </w:rPr>
        <w:t xml:space="preserve">а также состоится торжественное награждение победителей конкурсов «Торговля России» и </w:t>
      </w:r>
      <w:r>
        <w:t xml:space="preserve"> </w:t>
      </w:r>
      <w:r w:rsidRPr="007B6DB1">
        <w:rPr>
          <w:rStyle w:val="a4"/>
          <w:b w:val="0"/>
          <w:lang w:val="en-US"/>
        </w:rPr>
        <w:t>Top</w:t>
      </w:r>
      <w:r w:rsidRPr="007B6DB1">
        <w:rPr>
          <w:rStyle w:val="a4"/>
          <w:b w:val="0"/>
        </w:rPr>
        <w:t xml:space="preserve"> </w:t>
      </w:r>
      <w:r w:rsidRPr="007B6DB1">
        <w:rPr>
          <w:rStyle w:val="a4"/>
          <w:b w:val="0"/>
          <w:lang w:val="en-US"/>
        </w:rPr>
        <w:t>Retail</w:t>
      </w:r>
      <w:r w:rsidRPr="007B6DB1">
        <w:rPr>
          <w:rStyle w:val="a4"/>
          <w:b w:val="0"/>
        </w:rPr>
        <w:t xml:space="preserve"> </w:t>
      </w:r>
      <w:r w:rsidRPr="007B6DB1">
        <w:rPr>
          <w:rStyle w:val="a4"/>
          <w:b w:val="0"/>
          <w:lang w:val="en-US"/>
        </w:rPr>
        <w:t>Mangers</w:t>
      </w:r>
      <w:r w:rsidRPr="007B6DB1">
        <w:rPr>
          <w:rStyle w:val="a4"/>
          <w:b w:val="0"/>
        </w:rPr>
        <w:t>.</w:t>
      </w:r>
    </w:p>
    <w:p w:rsidR="007B6DB1" w:rsidRDefault="007B6DB1" w:rsidP="007B6DB1">
      <w:pPr>
        <w:pStyle w:val="a3"/>
      </w:pPr>
      <w:proofErr w:type="spellStart"/>
      <w:r>
        <w:rPr>
          <w:rStyle w:val="a4"/>
        </w:rPr>
        <w:t>Геймификация</w:t>
      </w:r>
      <w:proofErr w:type="spellEnd"/>
      <w:r>
        <w:rPr>
          <w:rStyle w:val="a4"/>
        </w:rPr>
        <w:t>, Кубок по мини-футболу и развлекательная программа</w:t>
      </w:r>
    </w:p>
    <w:p w:rsidR="007B6DB1" w:rsidRDefault="007B6DB1" w:rsidP="007B6DB1">
      <w:pPr>
        <w:pStyle w:val="a3"/>
      </w:pPr>
      <w:r>
        <w:t>Помимо участия в деловой программе форума гости мероприятия смогут выиграть призы, собирая баллы в официальном приложении, а также сразиться за Кубок Недели Российского Ритейла по мини-футболу в заключительный день форума 12 июня.</w:t>
      </w:r>
    </w:p>
    <w:p w:rsidR="007B6DB1" w:rsidRDefault="007B6DB1" w:rsidP="007B6DB1">
      <w:pPr>
        <w:pStyle w:val="a3"/>
      </w:pPr>
      <w:r>
        <w:rPr>
          <w:rStyle w:val="a4"/>
        </w:rPr>
        <w:lastRenderedPageBreak/>
        <w:t xml:space="preserve">Приглашаем </w:t>
      </w:r>
      <w:proofErr w:type="spellStart"/>
      <w:r>
        <w:rPr>
          <w:rStyle w:val="a4"/>
        </w:rPr>
        <w:t>ритейлеров</w:t>
      </w:r>
      <w:proofErr w:type="spellEnd"/>
      <w:r>
        <w:rPr>
          <w:rStyle w:val="a4"/>
        </w:rPr>
        <w:t xml:space="preserve">, производителей и поставщиков, экспертов и представителей СМИ принять участие в Неделе </w:t>
      </w:r>
      <w:proofErr w:type="gramStart"/>
      <w:r>
        <w:rPr>
          <w:rStyle w:val="a4"/>
        </w:rPr>
        <w:t>российского</w:t>
      </w:r>
      <w:proofErr w:type="gramEnd"/>
      <w:r>
        <w:rPr>
          <w:rStyle w:val="a4"/>
        </w:rPr>
        <w:t xml:space="preserve"> ритейла. </w:t>
      </w:r>
    </w:p>
    <w:p w:rsidR="007B6DB1" w:rsidRDefault="007B6DB1" w:rsidP="007B6DB1">
      <w:pPr>
        <w:pStyle w:val="a3"/>
      </w:pPr>
      <w:r>
        <w:t> </w:t>
      </w:r>
    </w:p>
    <w:p w:rsidR="007B6DB1" w:rsidRDefault="007B6DB1" w:rsidP="007B6DB1">
      <w:pPr>
        <w:pStyle w:val="a3"/>
        <w:contextualSpacing/>
      </w:pPr>
      <w:r>
        <w:rPr>
          <w:rStyle w:val="a4"/>
        </w:rPr>
        <w:t xml:space="preserve">Дирекция Недели </w:t>
      </w:r>
      <w:proofErr w:type="gramStart"/>
      <w:r>
        <w:rPr>
          <w:rStyle w:val="a4"/>
        </w:rPr>
        <w:t>Российского</w:t>
      </w:r>
      <w:proofErr w:type="gramEnd"/>
      <w:r>
        <w:rPr>
          <w:rStyle w:val="a4"/>
        </w:rPr>
        <w:t xml:space="preserve"> Ритейла:</w:t>
      </w:r>
    </w:p>
    <w:p w:rsidR="007B6DB1" w:rsidRDefault="007B6DB1" w:rsidP="007B6DB1">
      <w:pPr>
        <w:pStyle w:val="a3"/>
        <w:contextualSpacing/>
      </w:pPr>
      <w:r>
        <w:t>retailweek.ru</w:t>
      </w:r>
    </w:p>
    <w:p w:rsidR="007B6DB1" w:rsidRDefault="007B6DB1" w:rsidP="007B6DB1">
      <w:pPr>
        <w:pStyle w:val="a3"/>
        <w:contextualSpacing/>
      </w:pPr>
      <w:r>
        <w:t>+7 (495) 252-75-75</w:t>
      </w:r>
    </w:p>
    <w:p w:rsidR="007B6DB1" w:rsidRDefault="00DB107D" w:rsidP="007B6DB1">
      <w:pPr>
        <w:pStyle w:val="a3"/>
        <w:contextualSpacing/>
      </w:pPr>
      <w:hyperlink r:id="rId5" w:history="1">
        <w:r w:rsidR="007B6DB1">
          <w:rPr>
            <w:rStyle w:val="a5"/>
          </w:rPr>
          <w:t>info@retailevent.ru</w:t>
        </w:r>
      </w:hyperlink>
    </w:p>
    <w:p w:rsidR="007B6DB1" w:rsidRDefault="007B6DB1" w:rsidP="007B6DB1">
      <w:pPr>
        <w:pStyle w:val="a3"/>
        <w:contextualSpacing/>
      </w:pPr>
    </w:p>
    <w:p w:rsidR="007B6DB1" w:rsidRDefault="007B6DB1" w:rsidP="007B6DB1">
      <w:pPr>
        <w:pStyle w:val="a3"/>
        <w:contextualSpacing/>
      </w:pPr>
      <w:r>
        <w:rPr>
          <w:rStyle w:val="a4"/>
        </w:rPr>
        <w:t>Место проведения Недели Российского Ритейла:</w:t>
      </w:r>
    </w:p>
    <w:p w:rsidR="007B6DB1" w:rsidRDefault="007B6DB1" w:rsidP="007B6DB1">
      <w:pPr>
        <w:pStyle w:val="a3"/>
        <w:contextualSpacing/>
      </w:pPr>
      <w:r>
        <w:t>г. Москва, Краснопресненская наб., д. 12, Центр Международной Торговли</w:t>
      </w:r>
    </w:p>
    <w:p w:rsidR="00570758" w:rsidRDefault="00570758" w:rsidP="007B6DB1">
      <w:pPr>
        <w:pStyle w:val="a3"/>
        <w:rPr>
          <w:rStyle w:val="a4"/>
        </w:rPr>
      </w:pPr>
    </w:p>
    <w:p w:rsidR="007B6DB1" w:rsidRDefault="007B6DB1" w:rsidP="007B6DB1">
      <w:pPr>
        <w:pStyle w:val="a3"/>
      </w:pPr>
      <w:r>
        <w:rPr>
          <w:rStyle w:val="a4"/>
        </w:rPr>
        <w:t xml:space="preserve">Наша страница в </w:t>
      </w:r>
      <w:proofErr w:type="spellStart"/>
      <w:r>
        <w:rPr>
          <w:rStyle w:val="a4"/>
        </w:rPr>
        <w:t>Facebook</w:t>
      </w:r>
      <w:proofErr w:type="spellEnd"/>
      <w:r>
        <w:rPr>
          <w:rStyle w:val="a4"/>
        </w:rPr>
        <w:t>:</w:t>
      </w:r>
      <w:r>
        <w:t xml:space="preserve"> </w:t>
      </w:r>
      <w:hyperlink r:id="rId6" w:history="1">
        <w:r>
          <w:rPr>
            <w:rStyle w:val="a5"/>
          </w:rPr>
          <w:t>https://www.facebook.com/rusretailweek</w:t>
        </w:r>
      </w:hyperlink>
    </w:p>
    <w:p w:rsidR="007B6DB1" w:rsidRDefault="007B6DB1" w:rsidP="007B6DB1">
      <w:pPr>
        <w:pStyle w:val="a3"/>
      </w:pPr>
      <w:r>
        <w:rPr>
          <w:rStyle w:val="a6"/>
        </w:rPr>
        <w:t>Возрастная категория 18+</w:t>
      </w:r>
    </w:p>
    <w:p w:rsidR="00347349" w:rsidRDefault="00347349"/>
    <w:sectPr w:rsidR="00347349" w:rsidSect="00E324E3">
      <w:pgSz w:w="11907" w:h="16839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B1"/>
    <w:rsid w:val="00347349"/>
    <w:rsid w:val="00570758"/>
    <w:rsid w:val="00711713"/>
    <w:rsid w:val="007B6DB1"/>
    <w:rsid w:val="009045F0"/>
    <w:rsid w:val="00DB107D"/>
    <w:rsid w:val="00E3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DB1"/>
    <w:rPr>
      <w:b/>
      <w:bCs/>
    </w:rPr>
  </w:style>
  <w:style w:type="character" w:styleId="a5">
    <w:name w:val="Hyperlink"/>
    <w:basedOn w:val="a0"/>
    <w:uiPriority w:val="99"/>
    <w:semiHidden/>
    <w:unhideWhenUsed/>
    <w:rsid w:val="007B6DB1"/>
    <w:rPr>
      <w:color w:val="0000FF"/>
      <w:u w:val="single"/>
    </w:rPr>
  </w:style>
  <w:style w:type="character" w:styleId="a6">
    <w:name w:val="Emphasis"/>
    <w:basedOn w:val="a0"/>
    <w:uiPriority w:val="20"/>
    <w:qFormat/>
    <w:rsid w:val="007B6D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DB1"/>
    <w:rPr>
      <w:b/>
      <w:bCs/>
    </w:rPr>
  </w:style>
  <w:style w:type="character" w:styleId="a5">
    <w:name w:val="Hyperlink"/>
    <w:basedOn w:val="a0"/>
    <w:uiPriority w:val="99"/>
    <w:semiHidden/>
    <w:unhideWhenUsed/>
    <w:rsid w:val="007B6DB1"/>
    <w:rPr>
      <w:color w:val="0000FF"/>
      <w:u w:val="single"/>
    </w:rPr>
  </w:style>
  <w:style w:type="character" w:styleId="a6">
    <w:name w:val="Emphasis"/>
    <w:basedOn w:val="a0"/>
    <w:uiPriority w:val="20"/>
    <w:qFormat/>
    <w:rsid w:val="007B6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rusretailweek" TargetMode="External"/><Relationship Id="rId5" Type="http://schemas.openxmlformats.org/officeDocument/2006/relationships/hyperlink" Target="mailto:info@retaileve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2019-12-24T05:29:00Z</dcterms:created>
  <dcterms:modified xsi:type="dcterms:W3CDTF">2019-12-24T05:29:00Z</dcterms:modified>
</cp:coreProperties>
</file>