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FC" w:rsidRPr="002859FC" w:rsidRDefault="002859FC" w:rsidP="002859FC">
      <w:pPr>
        <w:spacing w:after="525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  <w:lang w:eastAsia="ru-RU"/>
        </w:rPr>
      </w:pPr>
      <w:r w:rsidRPr="002859FC"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Оценка эффективности оздоровления детей и подростков в летних оздоровительных учреждениях </w:t>
      </w:r>
    </w:p>
    <w:p w:rsidR="002859FC" w:rsidRPr="002859FC" w:rsidRDefault="002859FC" w:rsidP="002859FC">
      <w:pPr>
        <w:spacing w:after="240" w:line="240" w:lineRule="auto"/>
        <w:jc w:val="righ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2859FC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УТВЕРЖДАЮ</w:t>
      </w:r>
      <w:r w:rsidRPr="002859FC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br/>
        <w:t>Руководитель Федеральной службы</w:t>
      </w:r>
      <w:r w:rsidRPr="002859FC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br/>
        <w:t>по надзору в сфере защиты</w:t>
      </w:r>
      <w:r w:rsidRPr="002859FC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br/>
      </w:r>
      <w:bookmarkStart w:id="0" w:name="_GoBack"/>
      <w:bookmarkEnd w:id="0"/>
      <w:r w:rsidRPr="002859FC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прав потребителей и благополучия человека,</w:t>
      </w:r>
      <w:r w:rsidRPr="002859FC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br/>
        <w:t>Главный государственный санитарный</w:t>
      </w:r>
      <w:r w:rsidRPr="002859FC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br/>
        <w:t>врач Российской Федерации</w:t>
      </w:r>
      <w:r w:rsidRPr="002859FC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br/>
        <w:t>Г.Г. Онищенко</w:t>
      </w:r>
    </w:p>
    <w:p w:rsidR="002859FC" w:rsidRPr="002859FC" w:rsidRDefault="002859FC" w:rsidP="002859FC">
      <w:pPr>
        <w:spacing w:after="120" w:line="240" w:lineRule="auto"/>
        <w:outlineLvl w:val="1"/>
        <w:rPr>
          <w:rFonts w:ascii="Verdana" w:eastAsia="Times New Roman" w:hAnsi="Verdana" w:cs="Times New Roman"/>
          <w:b/>
          <w:bCs/>
          <w:color w:val="484362"/>
          <w:sz w:val="27"/>
          <w:szCs w:val="27"/>
          <w:lang w:eastAsia="ru-RU"/>
        </w:rPr>
      </w:pPr>
      <w:r w:rsidRPr="002859FC">
        <w:rPr>
          <w:rFonts w:ascii="Verdana" w:eastAsia="Times New Roman" w:hAnsi="Verdana" w:cs="Times New Roman"/>
          <w:b/>
          <w:bCs/>
          <w:color w:val="484362"/>
          <w:sz w:val="27"/>
          <w:szCs w:val="27"/>
          <w:lang w:eastAsia="ru-RU"/>
        </w:rPr>
        <w:t>МЕТОДИЧЕСКИЕ РЕКОМЕНДАЦИИ</w:t>
      </w:r>
    </w:p>
    <w:p w:rsidR="002859FC" w:rsidRPr="002859FC" w:rsidRDefault="002859FC" w:rsidP="002859FC">
      <w:pPr>
        <w:spacing w:after="120" w:line="240" w:lineRule="auto"/>
        <w:outlineLvl w:val="2"/>
        <w:rPr>
          <w:rFonts w:ascii="Verdana" w:eastAsia="Times New Roman" w:hAnsi="Verdana" w:cs="Times New Roman"/>
          <w:b/>
          <w:bCs/>
          <w:color w:val="7E7B92"/>
          <w:sz w:val="23"/>
          <w:szCs w:val="23"/>
          <w:lang w:eastAsia="ru-RU"/>
        </w:rPr>
      </w:pPr>
      <w:r w:rsidRPr="002859FC">
        <w:rPr>
          <w:rFonts w:ascii="Verdana" w:eastAsia="Times New Roman" w:hAnsi="Verdana" w:cs="Times New Roman"/>
          <w:b/>
          <w:bCs/>
          <w:color w:val="7E7B92"/>
          <w:sz w:val="23"/>
          <w:szCs w:val="23"/>
          <w:lang w:eastAsia="ru-RU"/>
        </w:rPr>
        <w:t>I. Общие положения:</w:t>
      </w:r>
    </w:p>
    <w:p w:rsidR="002859FC" w:rsidRPr="002859FC" w:rsidRDefault="002859FC" w:rsidP="002859FC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2859FC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Методические рекомендации подготовлены с целью обеспечения единообразия в проведении медицинских осмотров детей и подростков в летних оздоровительных учреждениях отдыха и оздоровления детей и подростков, исключения субъективных подходов к оценке эффективности летнего оздоровления.</w:t>
      </w:r>
    </w:p>
    <w:p w:rsidR="002859FC" w:rsidRPr="002859FC" w:rsidRDefault="002859FC" w:rsidP="002859FC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2859FC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Методические рекомендации предназначены для исполнения:</w:t>
      </w:r>
    </w:p>
    <w:p w:rsidR="002859FC" w:rsidRPr="002859FC" w:rsidRDefault="002859FC" w:rsidP="002859FC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proofErr w:type="gramStart"/>
      <w:r w:rsidRPr="002859FC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загородными оздоровительными учреждениями (загородные сезонные оздоровительные учреждения, в том числе, санаторные смены загородных сезонных оздоровительных учреждений; лагеря труда и отдыха на базе сезонных оздоровительных учреждений; загородные круглогодичные оздоровительные учреждения, в том числе санаторные смены загородных  круглогодичных  оздоровительных учреждений; загородные санаторно-оздоровительные учреждения, санаторные смены для детей на базах санаториев, баз отдыха (для взрослых), детские санатории, спортивно-оздоровительные и оборонно-спортивные учреждения);</w:t>
      </w:r>
      <w:proofErr w:type="gramEnd"/>
      <w:r w:rsidRPr="002859FC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лагерями дневного пребывания школьников, в том числе лагеря труда и отдыха на базе лагерей дневного пребывания школьников.</w:t>
      </w:r>
    </w:p>
    <w:p w:rsidR="002859FC" w:rsidRPr="002859FC" w:rsidRDefault="002859FC" w:rsidP="002859FC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2859FC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Методические рекомендации предусматривают проведение медицинских осмотров всех детей в начале и в конце оздоровительной смены с оценкой эффективности оздоровления.</w:t>
      </w:r>
    </w:p>
    <w:p w:rsidR="002859FC" w:rsidRPr="002859FC" w:rsidRDefault="002859FC" w:rsidP="002859FC">
      <w:pPr>
        <w:spacing w:after="120" w:line="240" w:lineRule="auto"/>
        <w:outlineLvl w:val="2"/>
        <w:rPr>
          <w:rFonts w:ascii="Verdana" w:eastAsia="Times New Roman" w:hAnsi="Verdana" w:cs="Times New Roman"/>
          <w:b/>
          <w:bCs/>
          <w:color w:val="7E7B92"/>
          <w:sz w:val="23"/>
          <w:szCs w:val="23"/>
          <w:lang w:eastAsia="ru-RU"/>
        </w:rPr>
      </w:pPr>
      <w:r w:rsidRPr="002859FC">
        <w:rPr>
          <w:rFonts w:ascii="Verdana" w:eastAsia="Times New Roman" w:hAnsi="Verdana" w:cs="Times New Roman"/>
          <w:b/>
          <w:bCs/>
          <w:color w:val="7E7B92"/>
          <w:sz w:val="23"/>
          <w:szCs w:val="23"/>
          <w:lang w:eastAsia="ru-RU"/>
        </w:rPr>
        <w:t>II. Термины и определения:</w:t>
      </w:r>
    </w:p>
    <w:p w:rsidR="002859FC" w:rsidRPr="002859FC" w:rsidRDefault="002859FC" w:rsidP="002859FC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2859FC">
        <w:rPr>
          <w:rFonts w:ascii="Verdana" w:eastAsia="Times New Roman" w:hAnsi="Verdana" w:cs="Times New Roman"/>
          <w:b/>
          <w:bCs/>
          <w:color w:val="4F4F4F"/>
          <w:sz w:val="18"/>
          <w:szCs w:val="18"/>
          <w:lang w:eastAsia="ru-RU"/>
        </w:rPr>
        <w:t xml:space="preserve">Показатели оценки эффективности оздоровления </w:t>
      </w:r>
      <w:r w:rsidRPr="002859FC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(далее показатели) – показатели, характеризующие рост, массу тела, мышечную силу и жизненную емкость легких (ЖЕЛ), оценка динамики которых за летнюю оздоровительную смену является обязательной для определения степени эффективности оздоровления (высокая, слабая, отсутствие).</w:t>
      </w:r>
    </w:p>
    <w:p w:rsidR="002859FC" w:rsidRPr="002859FC" w:rsidRDefault="002859FC" w:rsidP="002859FC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2859FC">
        <w:rPr>
          <w:rFonts w:ascii="Verdana" w:eastAsia="Times New Roman" w:hAnsi="Verdana" w:cs="Times New Roman"/>
          <w:b/>
          <w:bCs/>
          <w:color w:val="4F4F4F"/>
          <w:sz w:val="18"/>
          <w:szCs w:val="18"/>
          <w:lang w:eastAsia="ru-RU"/>
        </w:rPr>
        <w:t>Индекс массы тела</w:t>
      </w:r>
      <w:r w:rsidRPr="002859FC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(ИМТ, Индекс </w:t>
      </w:r>
      <w:proofErr w:type="spellStart"/>
      <w:r w:rsidRPr="002859FC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Кетле</w:t>
      </w:r>
      <w:proofErr w:type="spellEnd"/>
      <w:r w:rsidRPr="002859FC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) – это показатель характеризующий физическое развитие, представляющий собой отношение массы тела в кг к росту в м</w:t>
      </w:r>
      <w:proofErr w:type="gramStart"/>
      <w:r w:rsidRPr="002859FC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2</w:t>
      </w:r>
      <w:proofErr w:type="gramEnd"/>
      <w:r w:rsidRPr="002859FC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.</w:t>
      </w:r>
    </w:p>
    <w:p w:rsidR="002859FC" w:rsidRPr="002859FC" w:rsidRDefault="002859FC" w:rsidP="002859FC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2859FC">
        <w:rPr>
          <w:rFonts w:ascii="Verdana" w:eastAsia="Times New Roman" w:hAnsi="Verdana" w:cs="Times New Roman"/>
          <w:b/>
          <w:bCs/>
          <w:color w:val="4F4F4F"/>
          <w:sz w:val="18"/>
          <w:szCs w:val="18"/>
          <w:lang w:eastAsia="ru-RU"/>
        </w:rPr>
        <w:t>Функциональное состояние</w:t>
      </w:r>
      <w:r w:rsidRPr="002859FC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– комплекс свойств, определяющий уровень жизнедеятельности организма, системный ответ организма на физическую нагрузку, в котором отражается степень интеграции и адекватности функций выполняемой работе.</w:t>
      </w:r>
    </w:p>
    <w:p w:rsidR="002859FC" w:rsidRPr="002859FC" w:rsidRDefault="002859FC" w:rsidP="002859FC">
      <w:pPr>
        <w:spacing w:after="120" w:line="240" w:lineRule="auto"/>
        <w:outlineLvl w:val="2"/>
        <w:rPr>
          <w:rFonts w:ascii="Verdana" w:eastAsia="Times New Roman" w:hAnsi="Verdana" w:cs="Times New Roman"/>
          <w:b/>
          <w:bCs/>
          <w:color w:val="7E7B92"/>
          <w:sz w:val="23"/>
          <w:szCs w:val="23"/>
          <w:lang w:eastAsia="ru-RU"/>
        </w:rPr>
      </w:pPr>
      <w:r w:rsidRPr="002859FC">
        <w:rPr>
          <w:rFonts w:ascii="Verdana" w:eastAsia="Times New Roman" w:hAnsi="Verdana" w:cs="Times New Roman"/>
          <w:b/>
          <w:bCs/>
          <w:color w:val="7E7B92"/>
          <w:sz w:val="23"/>
          <w:szCs w:val="23"/>
          <w:lang w:eastAsia="ru-RU"/>
        </w:rPr>
        <w:t>III. Определение показателей оценки эффективности летнего оздоровления:</w:t>
      </w:r>
    </w:p>
    <w:p w:rsidR="002859FC" w:rsidRPr="002859FC" w:rsidRDefault="002859FC" w:rsidP="002859FC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proofErr w:type="gramStart"/>
      <w:r w:rsidRPr="002859FC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Для оценки эффективности оздоровления рекомендуется использовать данные динамики не менее 4-х показателей (рост, масса, мышечная сила и жизненная емкость легких (ЖЕЛ).</w:t>
      </w:r>
      <w:proofErr w:type="gramEnd"/>
    </w:p>
    <w:p w:rsidR="002859FC" w:rsidRPr="002859FC" w:rsidRDefault="002859FC" w:rsidP="002859FC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2859FC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Выбор показателей обусловлен их потенциальной изменчивостью за период летнего оздоровления под воздействием (благоприятным или неблагоприятным) среды обитания и возможностью оценки динамики показателей за оздоровительную смену.</w:t>
      </w:r>
    </w:p>
    <w:p w:rsidR="002859FC" w:rsidRPr="002859FC" w:rsidRDefault="002859FC" w:rsidP="002859FC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2859FC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lastRenderedPageBreak/>
        <w:t>Динамика показателей зависит от непосредственного воздействия факторов среды, в том числе питания, двигательного режима, режима дня, проводимых в учреждении оздоровительных процедур и физкультурно-массовой работы. Показатели чутко реагируют на снижение резистентности организма и перенесенные в ходе оздоровительного сезона заболевания. Вместе с тем, они просты в измерении и оценке.</w:t>
      </w:r>
    </w:p>
    <w:p w:rsidR="002859FC" w:rsidRPr="002859FC" w:rsidRDefault="002859FC" w:rsidP="002859FC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2859FC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Необходимое для оценки показателей оборудование</w:t>
      </w:r>
      <w:r w:rsidRPr="002859FC">
        <w:rPr>
          <w:rFonts w:ascii="Verdana" w:eastAsia="Times New Roman" w:hAnsi="Verdana" w:cs="Times New Roman"/>
          <w:b/>
          <w:bCs/>
          <w:color w:val="4F4F4F"/>
          <w:sz w:val="18"/>
          <w:szCs w:val="18"/>
          <w:lang w:eastAsia="ru-RU"/>
        </w:rPr>
        <w:t xml:space="preserve"> - </w:t>
      </w:r>
      <w:r w:rsidRPr="002859FC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весы напольные, ростомер, динамометр кистевой, спирометр.</w:t>
      </w:r>
    </w:p>
    <w:p w:rsidR="002859FC" w:rsidRPr="002859FC" w:rsidRDefault="002859FC" w:rsidP="002859FC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2859FC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При необходимости можно также дополнять перечень дополнительными показателями (функциональные пробы </w:t>
      </w:r>
      <w:proofErr w:type="gramStart"/>
      <w:r w:rsidRPr="002859FC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сердечно-сосудистой</w:t>
      </w:r>
      <w:proofErr w:type="gramEnd"/>
      <w:r w:rsidRPr="002859FC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системы, дыхательной системы, общей физической работоспособности).</w:t>
      </w:r>
    </w:p>
    <w:p w:rsidR="002859FC" w:rsidRPr="002859FC" w:rsidRDefault="002859FC" w:rsidP="002859FC">
      <w:pPr>
        <w:spacing w:after="120" w:line="240" w:lineRule="auto"/>
        <w:outlineLvl w:val="2"/>
        <w:rPr>
          <w:rFonts w:ascii="Verdana" w:eastAsia="Times New Roman" w:hAnsi="Verdana" w:cs="Times New Roman"/>
          <w:b/>
          <w:bCs/>
          <w:color w:val="7E7B92"/>
          <w:sz w:val="23"/>
          <w:szCs w:val="23"/>
          <w:lang w:eastAsia="ru-RU"/>
        </w:rPr>
      </w:pPr>
      <w:r w:rsidRPr="002859FC">
        <w:rPr>
          <w:rFonts w:ascii="Verdana" w:eastAsia="Times New Roman" w:hAnsi="Verdana" w:cs="Times New Roman"/>
          <w:b/>
          <w:bCs/>
          <w:color w:val="7E7B92"/>
          <w:sz w:val="23"/>
          <w:szCs w:val="23"/>
          <w:lang w:eastAsia="ru-RU"/>
        </w:rPr>
        <w:t>IV. Оценка эффективности оздоровления:</w:t>
      </w:r>
    </w:p>
    <w:p w:rsidR="002859FC" w:rsidRPr="002859FC" w:rsidRDefault="002859FC" w:rsidP="002859FC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2859FC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Для комплексной оценки эффективности оздоровления детей в учреждениях летнего отдыха и оздоровления в 1-2-й день от начала оздоровительной смены, а также за день до ее окончания, в учреждении организуется и </w:t>
      </w:r>
      <w:proofErr w:type="spellStart"/>
      <w:r w:rsidRPr="002859FC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проведится</w:t>
      </w:r>
      <w:proofErr w:type="spellEnd"/>
      <w:r w:rsidRPr="002859FC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медицинский осмотр всех </w:t>
      </w:r>
      <w:proofErr w:type="spellStart"/>
      <w:r w:rsidRPr="002859FC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оздоравливаемых</w:t>
      </w:r>
      <w:proofErr w:type="spellEnd"/>
      <w:r w:rsidRPr="002859FC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детей с проведением антропометрических и </w:t>
      </w:r>
      <w:proofErr w:type="spellStart"/>
      <w:r w:rsidRPr="002859FC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физиометрических</w:t>
      </w:r>
      <w:proofErr w:type="spellEnd"/>
      <w:r w:rsidRPr="002859FC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методов исследования.</w:t>
      </w:r>
    </w:p>
    <w:p w:rsidR="002859FC" w:rsidRPr="002859FC" w:rsidRDefault="002859FC" w:rsidP="002859FC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2859FC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Все измерения проводятся на полуобнаженном ребенке в первую половину дня.</w:t>
      </w:r>
    </w:p>
    <w:p w:rsidR="002859FC" w:rsidRPr="002859FC" w:rsidRDefault="002859FC" w:rsidP="002859FC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2859FC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Критерии оценки каждого показателя приведены в табл. 1. Критерии оценки дополнительных показателей аналогичны.</w:t>
      </w:r>
    </w:p>
    <w:p w:rsidR="002859FC" w:rsidRPr="002859FC" w:rsidRDefault="002859FC" w:rsidP="002859FC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2859FC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Для оценки эффективности оздоровления каждого ребенка и коллектива в целом информация по результатам медицинского осмотра вносится в журнал «Оценка оздоровительного эффекта» (табл.2), предусматривающем внесение информации по каждому ребенку на начало смены, а также на её окончание. Графа примечание заполняются, в случае если ИМТ больше или равно верхней границе нормы (см. термины и определения), а также, если ребенок покинул учреждение до окончания смены.</w:t>
      </w:r>
    </w:p>
    <w:p w:rsidR="002859FC" w:rsidRPr="002859FC" w:rsidRDefault="002859FC" w:rsidP="002859FC">
      <w:pPr>
        <w:spacing w:after="240" w:line="240" w:lineRule="auto"/>
        <w:jc w:val="righ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2859FC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Таблица 1</w:t>
      </w:r>
    </w:p>
    <w:p w:rsidR="002859FC" w:rsidRPr="002859FC" w:rsidRDefault="002859FC" w:rsidP="002859FC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2859FC">
        <w:rPr>
          <w:rFonts w:ascii="Verdana" w:eastAsia="Times New Roman" w:hAnsi="Verdana" w:cs="Times New Roman"/>
          <w:b/>
          <w:bCs/>
          <w:color w:val="4F4F4F"/>
          <w:sz w:val="18"/>
          <w:szCs w:val="18"/>
          <w:lang w:eastAsia="ru-RU"/>
        </w:rPr>
        <w:t>Критерии оценки «обязательных» показателей эффективности оздоровления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2"/>
        <w:gridCol w:w="1652"/>
        <w:gridCol w:w="886"/>
        <w:gridCol w:w="1677"/>
        <w:gridCol w:w="886"/>
        <w:gridCol w:w="1646"/>
        <w:gridCol w:w="886"/>
      </w:tblGrid>
      <w:tr w:rsidR="002859FC" w:rsidRPr="002859FC" w:rsidTr="002859FC">
        <w:tc>
          <w:tcPr>
            <w:tcW w:w="0" w:type="auto"/>
            <w:vMerge w:val="restar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0" w:type="auto"/>
            <w:gridSpan w:val="6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Эффективность оздоровления</w:t>
            </w:r>
          </w:p>
        </w:tc>
      </w:tr>
      <w:tr w:rsidR="002859FC" w:rsidRPr="002859FC" w:rsidTr="002859FC">
        <w:tc>
          <w:tcPr>
            <w:tcW w:w="0" w:type="auto"/>
            <w:vMerge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vAlign w:val="center"/>
            <w:hideMark/>
          </w:tcPr>
          <w:p w:rsidR="002859FC" w:rsidRPr="002859FC" w:rsidRDefault="002859FC" w:rsidP="002859F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  <w:lang w:eastAsia="ru-RU"/>
              </w:rPr>
              <w:t>высокая</w:t>
            </w:r>
          </w:p>
        </w:tc>
        <w:tc>
          <w:tcPr>
            <w:tcW w:w="0" w:type="auto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  <w:lang w:eastAsia="ru-RU"/>
              </w:rPr>
              <w:t>слабая</w:t>
            </w:r>
          </w:p>
        </w:tc>
        <w:tc>
          <w:tcPr>
            <w:tcW w:w="0" w:type="auto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  <w:lang w:eastAsia="ru-RU"/>
              </w:rPr>
              <w:t>отсутствие</w:t>
            </w:r>
          </w:p>
        </w:tc>
      </w:tr>
      <w:tr w:rsidR="002859FC" w:rsidRPr="002859FC" w:rsidTr="002859FC">
        <w:tc>
          <w:tcPr>
            <w:tcW w:w="0" w:type="auto"/>
            <w:vMerge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vAlign w:val="center"/>
            <w:hideMark/>
          </w:tcPr>
          <w:p w:rsidR="002859FC" w:rsidRPr="002859FC" w:rsidRDefault="002859FC" w:rsidP="002859F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динамика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динамика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динамика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баллы</w:t>
            </w:r>
          </w:p>
        </w:tc>
      </w:tr>
      <w:tr w:rsidR="002859FC" w:rsidRPr="002859FC" w:rsidTr="002859FC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Масса*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прибавка более 1 кг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прибавка от 0 до 1 кг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снижение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0</w:t>
            </w:r>
          </w:p>
        </w:tc>
      </w:tr>
      <w:tr w:rsidR="002859FC" w:rsidRPr="002859FC" w:rsidTr="002859FC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рост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 xml:space="preserve">прибавка в </w:t>
            </w: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lastRenderedPageBreak/>
              <w:t>росте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 xml:space="preserve">без </w:t>
            </w: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lastRenderedPageBreak/>
              <w:t>изменений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-</w:t>
            </w:r>
          </w:p>
        </w:tc>
      </w:tr>
      <w:tr w:rsidR="002859FC" w:rsidRPr="002859FC" w:rsidTr="002859FC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lastRenderedPageBreak/>
              <w:t>показатели мышечной силы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прибавка 5% и более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прибавка до 5%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отсутствие прибавки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0</w:t>
            </w:r>
          </w:p>
        </w:tc>
      </w:tr>
      <w:tr w:rsidR="002859FC" w:rsidRPr="002859FC" w:rsidTr="002859FC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ЖЕЛ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прибавка 10% и более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прибавка до 10%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отсутствие прибавки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0</w:t>
            </w:r>
          </w:p>
        </w:tc>
      </w:tr>
    </w:tbl>
    <w:p w:rsidR="002859FC" w:rsidRPr="002859FC" w:rsidRDefault="002859FC" w:rsidP="002859FC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2859FC">
        <w:rPr>
          <w:rFonts w:ascii="Verdana" w:eastAsia="Times New Roman" w:hAnsi="Verdana" w:cs="Times New Roman"/>
          <w:b/>
          <w:bCs/>
          <w:color w:val="4F4F4F"/>
          <w:sz w:val="18"/>
          <w:szCs w:val="18"/>
          <w:lang w:eastAsia="ru-RU"/>
        </w:rPr>
        <w:t>Примечание:</w:t>
      </w:r>
      <w:r w:rsidRPr="002859FC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если ИМТ больше или равен верхней границе нормы, то снижение массы тела оценивается в 2 балла, прибавка от 0 до 1 кг – 1 балл, прибавка массы тела более чем на 1 кг – 0 баллов. Нормативные значения ИМТ: 7- лет – норма: 13,5-17,5; 8 лет – 13,5-18; 9 лет – 14-19; 10 лет – 14-20; 11 лет – 14,5-21; 12 лет 15-22; 13 лет 15 – 22,5; 14 лет - 16 – 23,5; 15 лет – 16,5 – 24; 16 лет – 17 – 25.</w:t>
      </w:r>
    </w:p>
    <w:p w:rsidR="002859FC" w:rsidRPr="002859FC" w:rsidRDefault="002859FC" w:rsidP="002859FC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2859FC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Итоговый ба</w:t>
      </w:r>
      <w:proofErr w:type="gramStart"/>
      <w:r w:rsidRPr="002859FC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лл скл</w:t>
      </w:r>
      <w:proofErr w:type="gramEnd"/>
      <w:r w:rsidRPr="002859FC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адывается из баллов по каждому показателю и оценивается в соответствии с табл. 3. Если ребенок покинул учреждение до окончания смены, он автоматически попадает в группу с отсутствием оздоровительного эффекта.</w:t>
      </w:r>
    </w:p>
    <w:p w:rsidR="002859FC" w:rsidRPr="002859FC" w:rsidRDefault="002859FC" w:rsidP="002859FC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2859FC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Оценка эффективности оздоровления детей и подростков проводится по итоговой суммарной оценке, для ее детализации оценке также подлежат показатели – табл. 4</w:t>
      </w:r>
    </w:p>
    <w:p w:rsidR="002859FC" w:rsidRPr="002859FC" w:rsidRDefault="002859FC" w:rsidP="002859FC">
      <w:pPr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2859FC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Таблица 2</w:t>
      </w:r>
    </w:p>
    <w:p w:rsidR="002859FC" w:rsidRPr="002859FC" w:rsidRDefault="002859FC" w:rsidP="002859FC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2859FC">
        <w:rPr>
          <w:rFonts w:ascii="Verdana" w:eastAsia="Times New Roman" w:hAnsi="Verdana" w:cs="Times New Roman"/>
          <w:b/>
          <w:bCs/>
          <w:color w:val="4F4F4F"/>
          <w:sz w:val="18"/>
          <w:szCs w:val="18"/>
          <w:lang w:eastAsia="ru-RU"/>
        </w:rPr>
        <w:t>«Оценка оздоровительного эффекта»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8"/>
        <w:gridCol w:w="853"/>
        <w:gridCol w:w="972"/>
        <w:gridCol w:w="793"/>
        <w:gridCol w:w="939"/>
        <w:gridCol w:w="1209"/>
        <w:gridCol w:w="853"/>
        <w:gridCol w:w="2348"/>
      </w:tblGrid>
      <w:tr w:rsidR="002859FC" w:rsidRPr="002859FC" w:rsidTr="002859FC">
        <w:tc>
          <w:tcPr>
            <w:tcW w:w="0" w:type="auto"/>
            <w:vMerge w:val="restar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0" w:type="auto"/>
            <w:vMerge w:val="restar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Г.р.</w:t>
            </w:r>
          </w:p>
        </w:tc>
        <w:tc>
          <w:tcPr>
            <w:tcW w:w="0" w:type="auto"/>
            <w:vMerge w:val="restar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Отряд</w:t>
            </w:r>
          </w:p>
        </w:tc>
        <w:tc>
          <w:tcPr>
            <w:tcW w:w="0" w:type="auto"/>
            <w:gridSpan w:val="4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Начало смены</w:t>
            </w:r>
          </w:p>
        </w:tc>
        <w:tc>
          <w:tcPr>
            <w:tcW w:w="0" w:type="auto"/>
            <w:vMerge w:val="restar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 xml:space="preserve">Группа занятий </w:t>
            </w:r>
            <w:proofErr w:type="gramStart"/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ФР</w:t>
            </w:r>
            <w:proofErr w:type="gramEnd"/>
          </w:p>
        </w:tc>
      </w:tr>
      <w:tr w:rsidR="002859FC" w:rsidRPr="002859FC" w:rsidTr="002859FC">
        <w:tc>
          <w:tcPr>
            <w:tcW w:w="0" w:type="auto"/>
            <w:vMerge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vAlign w:val="center"/>
            <w:hideMark/>
          </w:tcPr>
          <w:p w:rsidR="002859FC" w:rsidRPr="002859FC" w:rsidRDefault="002859FC" w:rsidP="002859F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vAlign w:val="center"/>
            <w:hideMark/>
          </w:tcPr>
          <w:p w:rsidR="002859FC" w:rsidRPr="002859FC" w:rsidRDefault="002859FC" w:rsidP="002859F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vAlign w:val="center"/>
            <w:hideMark/>
          </w:tcPr>
          <w:p w:rsidR="002859FC" w:rsidRPr="002859FC" w:rsidRDefault="002859FC" w:rsidP="002859F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Рост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масса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сила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ЖЕЛ</w:t>
            </w:r>
          </w:p>
        </w:tc>
        <w:tc>
          <w:tcPr>
            <w:tcW w:w="0" w:type="auto"/>
            <w:vMerge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vAlign w:val="center"/>
            <w:hideMark/>
          </w:tcPr>
          <w:p w:rsidR="002859FC" w:rsidRPr="002859FC" w:rsidRDefault="002859FC" w:rsidP="002859F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</w:p>
        </w:tc>
      </w:tr>
      <w:tr w:rsidR="002859FC" w:rsidRPr="002859FC" w:rsidTr="002859FC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Иванов Ваня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Лев -20</w:t>
            </w: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  <w:t>Прав-18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основная</w:t>
            </w:r>
          </w:p>
        </w:tc>
      </w:tr>
      <w:tr w:rsidR="002859FC" w:rsidRPr="002859FC" w:rsidTr="002859FC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</w:tbl>
    <w:p w:rsidR="002859FC" w:rsidRPr="002859FC" w:rsidRDefault="002859FC" w:rsidP="002859FC">
      <w:pPr>
        <w:spacing w:after="240" w:line="240" w:lineRule="auto"/>
        <w:jc w:val="righ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2859FC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Продолжение таблицы 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"/>
        <w:gridCol w:w="860"/>
        <w:gridCol w:w="1238"/>
        <w:gridCol w:w="782"/>
        <w:gridCol w:w="726"/>
        <w:gridCol w:w="860"/>
        <w:gridCol w:w="755"/>
        <w:gridCol w:w="745"/>
        <w:gridCol w:w="1015"/>
        <w:gridCol w:w="834"/>
        <w:gridCol w:w="1113"/>
      </w:tblGrid>
      <w:tr w:rsidR="002859FC" w:rsidRPr="002859FC" w:rsidTr="002859FC">
        <w:tc>
          <w:tcPr>
            <w:tcW w:w="0" w:type="auto"/>
            <w:gridSpan w:val="4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lastRenderedPageBreak/>
              <w:t>Окончание смены</w:t>
            </w:r>
          </w:p>
        </w:tc>
        <w:tc>
          <w:tcPr>
            <w:tcW w:w="0" w:type="auto"/>
            <w:gridSpan w:val="6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Оценка эффективности в баллах</w:t>
            </w:r>
          </w:p>
        </w:tc>
        <w:tc>
          <w:tcPr>
            <w:tcW w:w="0" w:type="auto"/>
            <w:vMerge w:val="restar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Оценка</w:t>
            </w:r>
          </w:p>
        </w:tc>
      </w:tr>
      <w:tr w:rsidR="002859FC" w:rsidRPr="002859FC" w:rsidTr="002859FC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Рост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масса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сила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ЖЕЛ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Рост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масса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сила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ЖЕЛ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примеч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Merge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vAlign w:val="center"/>
            <w:hideMark/>
          </w:tcPr>
          <w:p w:rsidR="002859FC" w:rsidRPr="002859FC" w:rsidRDefault="002859FC" w:rsidP="002859F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</w:p>
        </w:tc>
      </w:tr>
      <w:tr w:rsidR="002859FC" w:rsidRPr="002859FC" w:rsidTr="002859FC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Лев - 23</w:t>
            </w: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  <w:t>Прав - 20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1850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высокая</w:t>
            </w:r>
          </w:p>
        </w:tc>
      </w:tr>
      <w:tr w:rsidR="002859FC" w:rsidRPr="002859FC" w:rsidTr="002859FC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</w:tbl>
    <w:p w:rsidR="002859FC" w:rsidRPr="002859FC" w:rsidRDefault="002859FC" w:rsidP="002859FC">
      <w:pPr>
        <w:spacing w:after="240" w:line="240" w:lineRule="auto"/>
        <w:jc w:val="righ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2859FC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Таблица 3</w:t>
      </w:r>
    </w:p>
    <w:p w:rsidR="002859FC" w:rsidRPr="002859FC" w:rsidRDefault="002859FC" w:rsidP="002859FC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2859FC">
        <w:rPr>
          <w:rFonts w:ascii="Verdana" w:eastAsia="Times New Roman" w:hAnsi="Verdana" w:cs="Times New Roman"/>
          <w:b/>
          <w:bCs/>
          <w:color w:val="4F4F4F"/>
          <w:sz w:val="18"/>
          <w:szCs w:val="18"/>
          <w:lang w:eastAsia="ru-RU"/>
        </w:rPr>
        <w:t>Критерии суммарной оценки эффективности оздоровления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6"/>
        <w:gridCol w:w="2217"/>
        <w:gridCol w:w="1946"/>
        <w:gridCol w:w="2986"/>
      </w:tblGrid>
      <w:tr w:rsidR="002859FC" w:rsidRPr="002859FC" w:rsidTr="002859FC">
        <w:tc>
          <w:tcPr>
            <w:tcW w:w="0" w:type="auto"/>
            <w:vMerge w:val="restar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0" w:type="auto"/>
            <w:gridSpan w:val="3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Эффективность оздоровления (баллы)</w:t>
            </w:r>
          </w:p>
        </w:tc>
      </w:tr>
      <w:tr w:rsidR="002859FC" w:rsidRPr="002859FC" w:rsidTr="002859FC">
        <w:tc>
          <w:tcPr>
            <w:tcW w:w="0" w:type="auto"/>
            <w:vMerge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vAlign w:val="center"/>
            <w:hideMark/>
          </w:tcPr>
          <w:p w:rsidR="002859FC" w:rsidRPr="002859FC" w:rsidRDefault="002859FC" w:rsidP="002859F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высокая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Отсутствие*</w:t>
            </w:r>
          </w:p>
        </w:tc>
      </w:tr>
      <w:tr w:rsidR="002859FC" w:rsidRPr="002859FC" w:rsidTr="002859FC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7-8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3-6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меньше 3-х</w:t>
            </w:r>
          </w:p>
        </w:tc>
      </w:tr>
    </w:tbl>
    <w:p w:rsidR="002859FC" w:rsidRPr="002859FC" w:rsidRDefault="002859FC" w:rsidP="002859FC">
      <w:pPr>
        <w:spacing w:after="240" w:line="240" w:lineRule="auto"/>
        <w:jc w:val="righ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2859FC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Таблица 4</w:t>
      </w:r>
    </w:p>
    <w:p w:rsidR="002859FC" w:rsidRPr="002859FC" w:rsidRDefault="002859FC" w:rsidP="002859FC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2859FC">
        <w:rPr>
          <w:rFonts w:ascii="Verdana" w:eastAsia="Times New Roman" w:hAnsi="Verdana" w:cs="Times New Roman"/>
          <w:b/>
          <w:bCs/>
          <w:color w:val="4F4F4F"/>
          <w:sz w:val="18"/>
          <w:szCs w:val="18"/>
          <w:lang w:eastAsia="ru-RU"/>
        </w:rPr>
        <w:t>Оценка эффективности оздоровления детей и подростков (итоговая таблица)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4"/>
        <w:gridCol w:w="2441"/>
        <w:gridCol w:w="2315"/>
        <w:gridCol w:w="2765"/>
      </w:tblGrid>
      <w:tr w:rsidR="002859FC" w:rsidRPr="002859FC" w:rsidTr="002859FC">
        <w:tc>
          <w:tcPr>
            <w:tcW w:w="0" w:type="auto"/>
            <w:vMerge w:val="restar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0" w:type="auto"/>
            <w:gridSpan w:val="3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Число детей и подростков, имеющих:</w:t>
            </w:r>
          </w:p>
        </w:tc>
      </w:tr>
      <w:tr w:rsidR="002859FC" w:rsidRPr="002859FC" w:rsidTr="002859FC">
        <w:tc>
          <w:tcPr>
            <w:tcW w:w="0" w:type="auto"/>
            <w:vMerge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vAlign w:val="center"/>
            <w:hideMark/>
          </w:tcPr>
          <w:p w:rsidR="002859FC" w:rsidRPr="002859FC" w:rsidRDefault="002859FC" w:rsidP="002859F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выраженный оздоровительный эффект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слабый оздоровительный эффект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отсутствие оздоровительного эффекта (ухудшение)</w:t>
            </w:r>
          </w:p>
        </w:tc>
      </w:tr>
      <w:tr w:rsidR="002859FC" w:rsidRPr="002859FC" w:rsidTr="002859FC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lastRenderedPageBreak/>
              <w:t>Масса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2859FC" w:rsidRPr="002859FC" w:rsidTr="002859FC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Рост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2859FC" w:rsidRPr="002859FC" w:rsidTr="002859FC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Показатели мышечной силы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2859FC" w:rsidRPr="002859FC" w:rsidTr="002859FC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ЖЕЛ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2859FC" w:rsidRPr="002859FC" w:rsidTr="002859FC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Итоговая оценка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2859FC" w:rsidRPr="002859FC" w:rsidTr="002859FC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Удельный вес</w:t>
            </w:r>
            <w:proofErr w:type="gramStart"/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 xml:space="preserve">  (%) </w:t>
            </w:r>
            <w:proofErr w:type="gramEnd"/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по итоговой оценке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9FC" w:rsidRPr="002859FC" w:rsidRDefault="002859FC" w:rsidP="002859FC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859F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</w:tbl>
    <w:p w:rsidR="002859FC" w:rsidRPr="002859FC" w:rsidRDefault="002859FC" w:rsidP="002859FC">
      <w:pPr>
        <w:spacing w:after="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</w:p>
    <w:p w:rsidR="002859FC" w:rsidRPr="002859FC" w:rsidRDefault="002859FC" w:rsidP="002859FC">
      <w:pPr>
        <w:spacing w:before="480" w:after="48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2859FC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pict>
          <v:rect id="_x0000_i1025" style="width:0;height:.75pt" o:hralign="center" o:hrstd="t" o:hr="t" fillcolor="#a0a0a0" stroked="f"/>
        </w:pict>
      </w:r>
    </w:p>
    <w:p w:rsidR="002859FC" w:rsidRPr="002859FC" w:rsidRDefault="002859FC" w:rsidP="002859FC">
      <w:pPr>
        <w:spacing w:before="480" w:after="48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</w:p>
    <w:p w:rsidR="002859FC" w:rsidRPr="002859FC" w:rsidRDefault="002859FC" w:rsidP="002859FC">
      <w:pPr>
        <w:spacing w:after="240" w:line="240" w:lineRule="auto"/>
        <w:jc w:val="righ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2859FC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Приложение 1</w:t>
      </w:r>
      <w:r w:rsidRPr="002859FC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br/>
        <w:t>к МР № 2.4.4.01-09</w:t>
      </w:r>
      <w:r w:rsidRPr="002859FC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br/>
        <w:t>(обязательное)</w:t>
      </w:r>
    </w:p>
    <w:p w:rsidR="002859FC" w:rsidRPr="002859FC" w:rsidRDefault="002859FC" w:rsidP="002859FC">
      <w:pPr>
        <w:spacing w:after="120" w:line="240" w:lineRule="auto"/>
        <w:outlineLvl w:val="1"/>
        <w:rPr>
          <w:rFonts w:ascii="Verdana" w:eastAsia="Times New Roman" w:hAnsi="Verdana" w:cs="Times New Roman"/>
          <w:b/>
          <w:bCs/>
          <w:color w:val="484362"/>
          <w:sz w:val="27"/>
          <w:szCs w:val="27"/>
          <w:lang w:eastAsia="ru-RU"/>
        </w:rPr>
      </w:pPr>
      <w:r w:rsidRPr="002859FC">
        <w:rPr>
          <w:rFonts w:ascii="Verdana" w:eastAsia="Times New Roman" w:hAnsi="Verdana" w:cs="Times New Roman"/>
          <w:b/>
          <w:bCs/>
          <w:color w:val="484362"/>
          <w:sz w:val="27"/>
          <w:szCs w:val="27"/>
          <w:lang w:eastAsia="ru-RU"/>
        </w:rPr>
        <w:t>Методика определения «основных показателей» оценки эффективности оздоровления</w:t>
      </w:r>
    </w:p>
    <w:p w:rsidR="002859FC" w:rsidRPr="002859FC" w:rsidRDefault="002859FC" w:rsidP="002859FC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2859FC">
        <w:rPr>
          <w:rFonts w:ascii="Verdana" w:eastAsia="Times New Roman" w:hAnsi="Verdana" w:cs="Times New Roman"/>
          <w:b/>
          <w:bCs/>
          <w:color w:val="4F4F4F"/>
          <w:sz w:val="18"/>
          <w:szCs w:val="18"/>
          <w:lang w:eastAsia="ru-RU"/>
        </w:rPr>
        <w:t>Взвешивание проводят на медицинских весах</w:t>
      </w:r>
      <w:r w:rsidRPr="002859FC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, правильно установленных и отрегулированных. Весы  следует устанавливать на ровном месте и в строго горизонтальном положении. При взвешивании ребенок должен стоять неподвижно посредине площадки.</w:t>
      </w:r>
    </w:p>
    <w:p w:rsidR="002859FC" w:rsidRPr="002859FC" w:rsidRDefault="002859FC" w:rsidP="002859FC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2859FC">
        <w:rPr>
          <w:rFonts w:ascii="Verdana" w:eastAsia="Times New Roman" w:hAnsi="Verdana" w:cs="Times New Roman"/>
          <w:b/>
          <w:bCs/>
          <w:color w:val="4F4F4F"/>
          <w:sz w:val="18"/>
          <w:szCs w:val="18"/>
          <w:lang w:eastAsia="ru-RU"/>
        </w:rPr>
        <w:t>Для измерения длины тела используют ростомер</w:t>
      </w:r>
      <w:r w:rsidRPr="002859FC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, представляющий собой вертикальную планку с нанесенной на ней сантиметровой шкалой, укрепленную на площадке. Ростомер, следует устанавливать на ровном месте и в строго горизонтальном положении. Ребенка ставят на площадку спиной к вертикальной стойке так, чтобы он касался стойки пятками, ягодицами, лопатками и затылком. Руки должны быть вытянуты по швам, пятки вместе, носки врозь, голову надлежит держать так, чтобы </w:t>
      </w:r>
      <w:proofErr w:type="spellStart"/>
      <w:r w:rsidRPr="002859FC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козелок</w:t>
      </w:r>
      <w:proofErr w:type="spellEnd"/>
      <w:r w:rsidRPr="002859FC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уха и наружный угол глазной щели были на одной горизонтальной линии. Планшет опускают на голову.</w:t>
      </w:r>
    </w:p>
    <w:p w:rsidR="002859FC" w:rsidRPr="002859FC" w:rsidRDefault="002859FC" w:rsidP="002859FC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2859FC">
        <w:rPr>
          <w:rFonts w:ascii="Verdana" w:eastAsia="Times New Roman" w:hAnsi="Verdana" w:cs="Times New Roman"/>
          <w:b/>
          <w:bCs/>
          <w:color w:val="4F4F4F"/>
          <w:sz w:val="18"/>
          <w:szCs w:val="18"/>
          <w:lang w:eastAsia="ru-RU"/>
        </w:rPr>
        <w:lastRenderedPageBreak/>
        <w:t>Силу мышц</w:t>
      </w:r>
      <w:r w:rsidRPr="002859FC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кисти измеряют ручным динамометром. При этом рука должна быть отведена в сторону, динамометр сжимается с максимальным усилием, без рывка. Проводят два измерения, фиксируется лучший результат. Измеряется сила мышц правой и левой кисти.</w:t>
      </w:r>
    </w:p>
    <w:p w:rsidR="002859FC" w:rsidRPr="002859FC" w:rsidRDefault="002859FC" w:rsidP="002859FC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2859FC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Спирометрия метод определения жизненной емкости легких (ЖЕЛ) - </w:t>
      </w:r>
      <w:proofErr w:type="gramStart"/>
      <w:r w:rsidRPr="002859FC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закрыв нос пальцами ребенок-подросток делает максимальный вдох</w:t>
      </w:r>
      <w:proofErr w:type="gramEnd"/>
      <w:r w:rsidRPr="002859FC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, а затем постепенно (за 5-7 секунд) выдыхает в спирометр. Необходимо 2-х – 3-х кратное повторение процедуры измерения. Из полученных результатов выбирается </w:t>
      </w:r>
      <w:proofErr w:type="gramStart"/>
      <w:r w:rsidRPr="002859FC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максимальный</w:t>
      </w:r>
      <w:proofErr w:type="gramEnd"/>
      <w:r w:rsidRPr="002859FC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. Полученная величина ЖЕЛ называется фактической.</w:t>
      </w:r>
    </w:p>
    <w:p w:rsidR="00E8191E" w:rsidRDefault="002859FC" w:rsidP="002859FC">
      <w:r w:rsidRPr="002859FC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br/>
      </w:r>
      <w:r w:rsidRPr="002859FC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br/>
      </w:r>
    </w:p>
    <w:sectPr w:rsidR="00E81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F5"/>
    <w:rsid w:val="002859FC"/>
    <w:rsid w:val="00376A76"/>
    <w:rsid w:val="00A430F5"/>
    <w:rsid w:val="00E8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59FC"/>
    <w:pPr>
      <w:spacing w:after="525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6"/>
      <w:szCs w:val="46"/>
      <w:lang w:eastAsia="ru-RU"/>
    </w:rPr>
  </w:style>
  <w:style w:type="paragraph" w:styleId="2">
    <w:name w:val="heading 2"/>
    <w:basedOn w:val="a"/>
    <w:link w:val="20"/>
    <w:uiPriority w:val="9"/>
    <w:qFormat/>
    <w:rsid w:val="002859FC"/>
    <w:pPr>
      <w:spacing w:after="120" w:line="240" w:lineRule="auto"/>
      <w:outlineLvl w:val="1"/>
    </w:pPr>
    <w:rPr>
      <w:rFonts w:ascii="Times New Roman" w:eastAsia="Times New Roman" w:hAnsi="Times New Roman" w:cs="Times New Roman"/>
      <w:b/>
      <w:bCs/>
      <w:color w:val="484362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859FC"/>
    <w:pPr>
      <w:spacing w:after="120" w:line="240" w:lineRule="auto"/>
      <w:outlineLvl w:val="2"/>
    </w:pPr>
    <w:rPr>
      <w:rFonts w:ascii="Times New Roman" w:eastAsia="Times New Roman" w:hAnsi="Times New Roman" w:cs="Times New Roman"/>
      <w:b/>
      <w:bCs/>
      <w:color w:val="7E7B92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59FC"/>
    <w:rPr>
      <w:rFonts w:ascii="Times New Roman" w:eastAsia="Times New Roman" w:hAnsi="Times New Roman" w:cs="Times New Roman"/>
      <w:b/>
      <w:bCs/>
      <w:color w:val="000000"/>
      <w:kern w:val="36"/>
      <w:sz w:val="46"/>
      <w:szCs w:val="4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59FC"/>
    <w:rPr>
      <w:rFonts w:ascii="Times New Roman" w:eastAsia="Times New Roman" w:hAnsi="Times New Roman" w:cs="Times New Roman"/>
      <w:b/>
      <w:bCs/>
      <w:color w:val="484362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59FC"/>
    <w:rPr>
      <w:rFonts w:ascii="Times New Roman" w:eastAsia="Times New Roman" w:hAnsi="Times New Roman" w:cs="Times New Roman"/>
      <w:b/>
      <w:bCs/>
      <w:color w:val="7E7B92"/>
      <w:sz w:val="31"/>
      <w:szCs w:val="31"/>
      <w:lang w:eastAsia="ru-RU"/>
    </w:rPr>
  </w:style>
  <w:style w:type="paragraph" w:styleId="a3">
    <w:name w:val="Normal (Web)"/>
    <w:basedOn w:val="a"/>
    <w:uiPriority w:val="99"/>
    <w:semiHidden/>
    <w:unhideWhenUsed/>
    <w:rsid w:val="002859F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6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59FC"/>
    <w:pPr>
      <w:spacing w:after="525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6"/>
      <w:szCs w:val="46"/>
      <w:lang w:eastAsia="ru-RU"/>
    </w:rPr>
  </w:style>
  <w:style w:type="paragraph" w:styleId="2">
    <w:name w:val="heading 2"/>
    <w:basedOn w:val="a"/>
    <w:link w:val="20"/>
    <w:uiPriority w:val="9"/>
    <w:qFormat/>
    <w:rsid w:val="002859FC"/>
    <w:pPr>
      <w:spacing w:after="120" w:line="240" w:lineRule="auto"/>
      <w:outlineLvl w:val="1"/>
    </w:pPr>
    <w:rPr>
      <w:rFonts w:ascii="Times New Roman" w:eastAsia="Times New Roman" w:hAnsi="Times New Roman" w:cs="Times New Roman"/>
      <w:b/>
      <w:bCs/>
      <w:color w:val="484362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859FC"/>
    <w:pPr>
      <w:spacing w:after="120" w:line="240" w:lineRule="auto"/>
      <w:outlineLvl w:val="2"/>
    </w:pPr>
    <w:rPr>
      <w:rFonts w:ascii="Times New Roman" w:eastAsia="Times New Roman" w:hAnsi="Times New Roman" w:cs="Times New Roman"/>
      <w:b/>
      <w:bCs/>
      <w:color w:val="7E7B92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59FC"/>
    <w:rPr>
      <w:rFonts w:ascii="Times New Roman" w:eastAsia="Times New Roman" w:hAnsi="Times New Roman" w:cs="Times New Roman"/>
      <w:b/>
      <w:bCs/>
      <w:color w:val="000000"/>
      <w:kern w:val="36"/>
      <w:sz w:val="46"/>
      <w:szCs w:val="4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59FC"/>
    <w:rPr>
      <w:rFonts w:ascii="Times New Roman" w:eastAsia="Times New Roman" w:hAnsi="Times New Roman" w:cs="Times New Roman"/>
      <w:b/>
      <w:bCs/>
      <w:color w:val="484362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59FC"/>
    <w:rPr>
      <w:rFonts w:ascii="Times New Roman" w:eastAsia="Times New Roman" w:hAnsi="Times New Roman" w:cs="Times New Roman"/>
      <w:b/>
      <w:bCs/>
      <w:color w:val="7E7B92"/>
      <w:sz w:val="31"/>
      <w:szCs w:val="31"/>
      <w:lang w:eastAsia="ru-RU"/>
    </w:rPr>
  </w:style>
  <w:style w:type="paragraph" w:styleId="a3">
    <w:name w:val="Normal (Web)"/>
    <w:basedOn w:val="a"/>
    <w:uiPriority w:val="99"/>
    <w:semiHidden/>
    <w:unhideWhenUsed/>
    <w:rsid w:val="002859F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6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8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Себурова Екатерина Юрьевна</dc:creator>
  <cp:keywords/>
  <dc:description/>
  <cp:lastModifiedBy>Себурова Екатерина Юрьевна</cp:lastModifiedBy>
  <cp:revision>2</cp:revision>
  <cp:lastPrinted>2019-06-10T09:26:00Z</cp:lastPrinted>
  <dcterms:created xsi:type="dcterms:W3CDTF">2019-06-10T07:44:00Z</dcterms:created>
  <dcterms:modified xsi:type="dcterms:W3CDTF">2019-06-10T09:33:00Z</dcterms:modified>
</cp:coreProperties>
</file>