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07"/>
      <w:bookmarkEnd w:id="0"/>
      <w:r w:rsidRPr="009A07F5">
        <w:rPr>
          <w:rFonts w:ascii="Times New Roman" w:hAnsi="Times New Roman" w:cs="Times New Roman"/>
          <w:sz w:val="24"/>
          <w:szCs w:val="24"/>
        </w:rPr>
        <w:t xml:space="preserve">          АКТ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07F5">
        <w:rPr>
          <w:rFonts w:ascii="Times New Roman" w:hAnsi="Times New Roman" w:cs="Times New Roman"/>
          <w:sz w:val="24"/>
          <w:szCs w:val="24"/>
        </w:rPr>
        <w:t>УТВЕРЖДАЮ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__________ N ___________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07F5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об утрате документов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 w:rsidRPr="009A07F5">
        <w:rPr>
          <w:rFonts w:ascii="Times New Roman" w:hAnsi="Times New Roman" w:cs="Times New Roman"/>
          <w:sz w:val="24"/>
          <w:szCs w:val="24"/>
        </w:rPr>
        <w:t>Расшифровка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07F5">
        <w:rPr>
          <w:rFonts w:ascii="Times New Roman" w:hAnsi="Times New Roman" w:cs="Times New Roman"/>
          <w:sz w:val="24"/>
          <w:szCs w:val="24"/>
        </w:rPr>
        <w:t>подписи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07F5">
        <w:rPr>
          <w:rFonts w:ascii="Times New Roman" w:hAnsi="Times New Roman" w:cs="Times New Roman"/>
          <w:sz w:val="24"/>
          <w:szCs w:val="24"/>
        </w:rPr>
        <w:t>Дата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>Фонд N ____________________________________________________________________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A07F5">
        <w:rPr>
          <w:rFonts w:ascii="Times New Roman" w:hAnsi="Times New Roman" w:cs="Times New Roman"/>
        </w:rPr>
        <w:t>(название фонда)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    В результате 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A07F5">
        <w:rPr>
          <w:rFonts w:ascii="Times New Roman" w:hAnsi="Times New Roman" w:cs="Times New Roman"/>
          <w:sz w:val="24"/>
          <w:szCs w:val="24"/>
        </w:rPr>
        <w:t xml:space="preserve"> установлено отсутствие в фонде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F5">
        <w:rPr>
          <w:rFonts w:ascii="Times New Roman" w:hAnsi="Times New Roman" w:cs="Times New Roman"/>
          <w:sz w:val="24"/>
          <w:szCs w:val="24"/>
        </w:rPr>
        <w:t xml:space="preserve">перечисленных   ниже   </w:t>
      </w:r>
      <w:proofErr w:type="gramStart"/>
      <w:r w:rsidRPr="009A07F5">
        <w:rPr>
          <w:rFonts w:ascii="Times New Roman" w:hAnsi="Times New Roman" w:cs="Times New Roman"/>
          <w:sz w:val="24"/>
          <w:szCs w:val="24"/>
        </w:rPr>
        <w:t xml:space="preserve">дел,   </w:t>
      </w:r>
      <w:proofErr w:type="gramEnd"/>
      <w:r w:rsidRPr="009A07F5">
        <w:rPr>
          <w:rFonts w:ascii="Times New Roman" w:hAnsi="Times New Roman" w:cs="Times New Roman"/>
          <w:sz w:val="24"/>
          <w:szCs w:val="24"/>
        </w:rPr>
        <w:t>предпринятые  а</w:t>
      </w:r>
      <w:r>
        <w:rPr>
          <w:rFonts w:ascii="Times New Roman" w:hAnsi="Times New Roman" w:cs="Times New Roman"/>
          <w:sz w:val="24"/>
          <w:szCs w:val="24"/>
        </w:rPr>
        <w:t xml:space="preserve">рхивом  меры  по  розыску  дел </w:t>
      </w:r>
      <w:r w:rsidRPr="009A07F5">
        <w:rPr>
          <w:rFonts w:ascii="Times New Roman" w:hAnsi="Times New Roman" w:cs="Times New Roman"/>
          <w:sz w:val="24"/>
          <w:szCs w:val="24"/>
        </w:rPr>
        <w:t xml:space="preserve">положительных результатов не дали, в связи </w:t>
      </w:r>
      <w:r>
        <w:rPr>
          <w:rFonts w:ascii="Times New Roman" w:hAnsi="Times New Roman" w:cs="Times New Roman"/>
          <w:sz w:val="24"/>
          <w:szCs w:val="24"/>
        </w:rPr>
        <w:t xml:space="preserve">с чем считаем возможным снять с </w:t>
      </w:r>
      <w:r w:rsidRPr="009A07F5">
        <w:rPr>
          <w:rFonts w:ascii="Times New Roman" w:hAnsi="Times New Roman" w:cs="Times New Roman"/>
          <w:sz w:val="24"/>
          <w:szCs w:val="24"/>
        </w:rPr>
        <w:t>учета:</w:t>
      </w:r>
    </w:p>
    <w:p w:rsidR="009A07F5" w:rsidRPr="009A07F5" w:rsidRDefault="009A07F5" w:rsidP="009A0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075"/>
        <w:gridCol w:w="902"/>
        <w:gridCol w:w="2328"/>
        <w:gridCol w:w="1440"/>
        <w:gridCol w:w="1430"/>
        <w:gridCol w:w="1757"/>
      </w:tblGrid>
      <w:tr w:rsidR="009A07F5" w:rsidRPr="009A07F5" w:rsidTr="00E919D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7F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7F5">
              <w:rPr>
                <w:rFonts w:ascii="Times New Roman" w:hAnsi="Times New Roman" w:cs="Times New Roman"/>
                <w:sz w:val="22"/>
                <w:szCs w:val="22"/>
              </w:rPr>
              <w:t>Опись 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7F5">
              <w:rPr>
                <w:rFonts w:ascii="Times New Roman" w:hAnsi="Times New Roman" w:cs="Times New Roman"/>
                <w:sz w:val="22"/>
                <w:szCs w:val="22"/>
              </w:rPr>
              <w:t>Ед. хр. 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7F5">
              <w:rPr>
                <w:rFonts w:ascii="Times New Roman" w:hAnsi="Times New Roman" w:cs="Times New Roman"/>
                <w:sz w:val="22"/>
                <w:szCs w:val="22"/>
              </w:rPr>
              <w:t>Заголовок ед. хр.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7F5">
              <w:rPr>
                <w:rFonts w:ascii="Times New Roman" w:hAnsi="Times New Roman" w:cs="Times New Roman"/>
                <w:sz w:val="22"/>
                <w:szCs w:val="22"/>
              </w:rPr>
              <w:t>Крайние даты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7F5">
              <w:rPr>
                <w:rFonts w:ascii="Times New Roman" w:hAnsi="Times New Roman" w:cs="Times New Roman"/>
                <w:sz w:val="22"/>
                <w:szCs w:val="22"/>
              </w:rPr>
              <w:t>Количество листов (объем, Мб)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7F5">
              <w:rPr>
                <w:rFonts w:ascii="Times New Roman" w:hAnsi="Times New Roman" w:cs="Times New Roman"/>
                <w:sz w:val="22"/>
                <w:szCs w:val="22"/>
              </w:rPr>
              <w:t>Предполагаемые причины отсутствия</w:t>
            </w:r>
          </w:p>
        </w:tc>
      </w:tr>
      <w:tr w:rsidR="009A07F5" w:rsidRPr="009A07F5" w:rsidTr="00E919D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07F5" w:rsidRPr="009A07F5" w:rsidTr="00E919D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7F5" w:rsidRPr="009A07F5" w:rsidRDefault="009A07F5" w:rsidP="009A0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    Итого _________________________________________________________ ед. хр.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</w:rPr>
      </w:pPr>
      <w:r w:rsidRPr="009A07F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07F5">
        <w:rPr>
          <w:rFonts w:ascii="Times New Roman" w:hAnsi="Times New Roman" w:cs="Times New Roman"/>
        </w:rPr>
        <w:t>(цифрами и прописью)</w:t>
      </w:r>
    </w:p>
    <w:p w:rsid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>Содержание   утраченных   документов  мо</w:t>
      </w:r>
      <w:r>
        <w:rPr>
          <w:rFonts w:ascii="Times New Roman" w:hAnsi="Times New Roman" w:cs="Times New Roman"/>
          <w:sz w:val="24"/>
          <w:szCs w:val="24"/>
        </w:rPr>
        <w:t xml:space="preserve">жет  быть  частично  восполнено </w:t>
      </w:r>
      <w:r w:rsidRPr="009A07F5">
        <w:rPr>
          <w:rFonts w:ascii="Times New Roman" w:hAnsi="Times New Roman" w:cs="Times New Roman"/>
          <w:sz w:val="24"/>
          <w:szCs w:val="24"/>
        </w:rPr>
        <w:t>следующими ед. хр.: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A07F5">
        <w:rPr>
          <w:rFonts w:ascii="Times New Roman" w:hAnsi="Times New Roman" w:cs="Times New Roman"/>
        </w:rPr>
        <w:t>(номера ед. хр. и их групповые заголовки)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руководителя архива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07F5">
        <w:rPr>
          <w:rFonts w:ascii="Times New Roman" w:hAnsi="Times New Roman" w:cs="Times New Roman"/>
          <w:sz w:val="24"/>
          <w:szCs w:val="24"/>
        </w:rPr>
        <w:t xml:space="preserve">Подпись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07F5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>(лица, ответственного за архив)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>Протокол ЦЭК (ЭК) организации</w:t>
      </w:r>
    </w:p>
    <w:p w:rsid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_______________ N _______</w:t>
      </w:r>
      <w:r w:rsidRPr="009A07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>Изменения в учетные документы внесены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работника архива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07F5">
        <w:rPr>
          <w:rFonts w:ascii="Times New Roman" w:hAnsi="Times New Roman" w:cs="Times New Roman"/>
          <w:sz w:val="24"/>
          <w:szCs w:val="24"/>
        </w:rPr>
        <w:t xml:space="preserve">Подпись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07F5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9A07F5" w:rsidRPr="009A07F5" w:rsidRDefault="009A07F5" w:rsidP="009A0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Default="009A07F5" w:rsidP="009A07F5">
      <w:pPr>
        <w:pStyle w:val="ConsPlusNormal"/>
        <w:jc w:val="both"/>
      </w:pPr>
    </w:p>
    <w:p w:rsidR="009A07F5" w:rsidRDefault="009A07F5" w:rsidP="009A07F5">
      <w:pPr>
        <w:pStyle w:val="ConsPlusNormal"/>
        <w:jc w:val="both"/>
      </w:pPr>
    </w:p>
    <w:p w:rsidR="009A07F5" w:rsidRDefault="009A07F5" w:rsidP="009A07F5">
      <w:pPr>
        <w:pStyle w:val="ConsPlusNormal"/>
        <w:ind w:firstLine="540"/>
        <w:jc w:val="both"/>
      </w:pPr>
      <w:r>
        <w:t>--------------------------------</w:t>
      </w:r>
    </w:p>
    <w:p w:rsidR="009A07F5" w:rsidRDefault="009A07F5" w:rsidP="009A07F5">
      <w:pPr>
        <w:pStyle w:val="ConsPlusNormal"/>
        <w:ind w:firstLine="540"/>
        <w:jc w:val="both"/>
      </w:pPr>
      <w:bookmarkStart w:id="1" w:name="Par965"/>
      <w:bookmarkEnd w:id="1"/>
      <w:r>
        <w:t xml:space="preserve">&lt;*&gt; Если не обнаружены дела постоянного хранения, акт направляется в </w:t>
      </w:r>
      <w:r w:rsidR="00915E2A">
        <w:t>архивный отдел администрации Березовского района</w:t>
      </w:r>
      <w:bookmarkStart w:id="2" w:name="_GoBack"/>
      <w:bookmarkEnd w:id="2"/>
      <w:r>
        <w:t xml:space="preserve"> на согласование ЭПМК Архивной службы Югры.</w:t>
      </w:r>
    </w:p>
    <w:p w:rsidR="001677AB" w:rsidRDefault="001677AB"/>
    <w:sectPr w:rsidR="0016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05"/>
    <w:rsid w:val="001677AB"/>
    <w:rsid w:val="00526D05"/>
    <w:rsid w:val="00915E2A"/>
    <w:rsid w:val="009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C9A8C-92CF-4B62-8183-9F7F5D3B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F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Петрова</dc:creator>
  <cp:keywords/>
  <dc:description/>
  <cp:lastModifiedBy>Пользователь</cp:lastModifiedBy>
  <cp:revision>3</cp:revision>
  <dcterms:created xsi:type="dcterms:W3CDTF">2019-02-13T09:13:00Z</dcterms:created>
  <dcterms:modified xsi:type="dcterms:W3CDTF">2022-08-19T07:29:00Z</dcterms:modified>
</cp:coreProperties>
</file>