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A5" w:rsidRPr="002107D0" w:rsidRDefault="00B014A5" w:rsidP="00B014A5">
      <w:pPr>
        <w:spacing w:before="100" w:beforeAutospacing="1" w:after="100" w:afterAutospacing="1" w:line="240" w:lineRule="auto"/>
        <w:outlineLvl w:val="0"/>
        <w:rPr>
          <w:rFonts w:ascii="Times New Roman" w:eastAsia="Times New Roman" w:hAnsi="Times New Roman" w:cs="Times New Roman"/>
          <w:b/>
          <w:bCs/>
          <w:kern w:val="36"/>
        </w:rPr>
      </w:pPr>
      <w:r w:rsidRPr="002107D0">
        <w:rPr>
          <w:rFonts w:ascii="Times New Roman" w:eastAsia="Times New Roman" w:hAnsi="Times New Roman" w:cs="Times New Roman"/>
          <w:b/>
          <w:bCs/>
          <w:kern w:val="36"/>
        </w:rPr>
        <w:t>Федеральный закон от 06.10.1999 N 184-ФЗ (ред. от 05.02.2018)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06.03.2018)</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РОССИЙСКАЯ ФЕДЕРАЦИЯ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ФЕДЕРАЛЬНЫЙ ЗАКОН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ОБ ОБЩИХ ПРИНЦИПАХ ОРГАНИЗАЦИИ</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ЗАКОНОДАТЕЛЬНЫХ (ПРЕДСТАВИТЕЛЬНЫХ) И ИСПОЛНИТЕЛЬНЫХ</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ОРГАНОВ ГОСУДАРСТВЕННОЙ ВЛАСТИ СУБЪЕКТОВ</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right"/>
        <w:rPr>
          <w:rFonts w:ascii="Times New Roman" w:hAnsi="Times New Roman" w:cs="Times New Roman"/>
        </w:rPr>
      </w:pPr>
      <w:r w:rsidRPr="002107D0">
        <w:rPr>
          <w:rFonts w:ascii="Times New Roman" w:hAnsi="Times New Roman" w:cs="Times New Roman"/>
        </w:rPr>
        <w:br/>
        <w:t>Принят</w:t>
      </w:r>
    </w:p>
    <w:p w:rsidR="00B014A5" w:rsidRPr="002107D0" w:rsidRDefault="00B014A5" w:rsidP="00B014A5">
      <w:pPr>
        <w:widowControl w:val="0"/>
        <w:autoSpaceDE w:val="0"/>
        <w:autoSpaceDN w:val="0"/>
        <w:adjustRightInd w:val="0"/>
        <w:spacing w:after="0" w:line="240" w:lineRule="auto"/>
        <w:jc w:val="right"/>
        <w:rPr>
          <w:rFonts w:ascii="Times New Roman" w:hAnsi="Times New Roman" w:cs="Times New Roman"/>
        </w:rPr>
      </w:pPr>
      <w:r w:rsidRPr="002107D0">
        <w:rPr>
          <w:rFonts w:ascii="Times New Roman" w:hAnsi="Times New Roman" w:cs="Times New Roman"/>
        </w:rPr>
        <w:br/>
        <w:t>Государственной Думой</w:t>
      </w:r>
    </w:p>
    <w:p w:rsidR="00B014A5" w:rsidRPr="002107D0" w:rsidRDefault="00B014A5" w:rsidP="00B014A5">
      <w:pPr>
        <w:widowControl w:val="0"/>
        <w:autoSpaceDE w:val="0"/>
        <w:autoSpaceDN w:val="0"/>
        <w:adjustRightInd w:val="0"/>
        <w:spacing w:after="0" w:line="240" w:lineRule="auto"/>
        <w:jc w:val="right"/>
        <w:rPr>
          <w:rFonts w:ascii="Times New Roman" w:hAnsi="Times New Roman" w:cs="Times New Roman"/>
        </w:rPr>
      </w:pPr>
      <w:r w:rsidRPr="002107D0">
        <w:rPr>
          <w:rFonts w:ascii="Times New Roman" w:hAnsi="Times New Roman" w:cs="Times New Roman"/>
        </w:rPr>
        <w:br/>
        <w:t>22 сентября 1999 года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Конституции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 ОБЩИЕ ПОЛОЖЕНИЯ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 Принципы деятельности органов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 соответствии с Конституцией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государственная и территориальная целостность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б) распространение суверенитета Российской Федерации на всю ее территорию;</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верховенство Конституции Российской Федерации и федеральных законов на всей территории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единство системы государственной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самостоятельное осуществление органами государственной власти субъектов Российской Федерации принадлежащих им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 самостоятельное осуществление своих полномочий органами местного самоуправления.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Конституцию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В соответствии с Конституцией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и другим федеральным законам.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 Система органов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Систему органов государственной власти субъекта Российской Федерации составляют: </w:t>
      </w:r>
      <w:r w:rsidRPr="002107D0">
        <w:rPr>
          <w:rFonts w:ascii="Times New Roman" w:hAnsi="Times New Roman" w:cs="Times New Roman"/>
        </w:rPr>
        <w:lastRenderedPageBreak/>
        <w:t>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2.1. Государственные должности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Перечень типовых государственных должностей субъектов Российской Федерации утверждается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законом от 25 декабря 2008 года N 273-ФЗ "О противодействии коррупции" и другими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настоящего Федерального закона, либо в связи с несоблюдением ограничений, установленных пунктом 1 статьи 12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3. Обеспечение верховенства Конституции Российской Федерации и федерального законодательства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w:t>
      </w:r>
      <w:r w:rsidRPr="002107D0">
        <w:rPr>
          <w:rFonts w:ascii="Times New Roman" w:hAnsi="Times New Roman" w:cs="Times New Roman"/>
        </w:rPr>
        <w:lastRenderedPageBreak/>
        <w:t>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Конституцией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Конституции Российской Федерации положений указанных актов действуют положения Конституции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Если орган государственной власти субъекта Российской Федерации полагает, что федеральный закон не соответствует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Конституции Российской Федерации, соответствии нормативного правового акта федерального органа государственной власти Конституции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Конституции Российской Федерации, нормативного правового акта федерального органа государственной власти или отдельных его положений не соответствующими Конституции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3.1. Ответственность органов государственной власти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субъектов Российской Федерации несут ответственность за нарушение Конституции Российской Федерации, федеральных конституционных законов и федеральных законов,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принятия органами государственной власти субъектов Российской Федерации нормативных правовых актов, противоречащих Конституции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Конституцией Российской Федерации и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II. ЗАКОНОДАТЕЛЬНЫЙ (ПРЕДСТАВИТЕЛЬНЫЙ) ОРГАН</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lastRenderedPageBreak/>
        <w:br/>
        <w:t>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4. Основы статуса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не менее 15 и не более 50 депутатов - при численности избирателей менее 500 тысяч человек;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не менее 25 и не более 70 депутатов - при численности избирателей от 500 тысяч до 1 миллиона человек;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не менее 35 и не более 90 депутатов - при численности избирателей от 1 миллиона до 2 миллионов человек;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не менее 45 и не более 110 депутатов - при численности избирателей свыше 2 миллионов человек.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подпунктом "б", "в" или "г" пункта 3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подпунктом "а", "б" или "в" пункта 3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от 12 июня 2002 года N 67-ФЗ "Об основных </w:t>
      </w:r>
      <w:r w:rsidRPr="002107D0">
        <w:rPr>
          <w:rFonts w:ascii="Times New Roman" w:hAnsi="Times New Roman" w:cs="Times New Roman"/>
        </w:rPr>
        <w:lastRenderedPageBreak/>
        <w:t>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абзацем первым пункта 4.1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пункте 4.1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пункте 4.1 настоящей статьи, вправе образовывать депутатские объединения, не являющиеся фракциями.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w:t>
      </w:r>
      <w:r w:rsidRPr="002107D0">
        <w:rPr>
          <w:rFonts w:ascii="Times New Roman" w:hAnsi="Times New Roman" w:cs="Times New Roman"/>
        </w:rPr>
        <w:lastRenderedPageBreak/>
        <w:t>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пунктом 1.2 статьи 12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Число депутатов, работающих на профессиональной постоянной основе, устанавливается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w:t>
      </w:r>
      <w:r w:rsidRPr="002107D0">
        <w:rPr>
          <w:rFonts w:ascii="Times New Roman" w:hAnsi="Times New Roman" w:cs="Times New Roman"/>
        </w:rPr>
        <w:lastRenderedPageBreak/>
        <w:t>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12.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5. Основные полномочия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Законодательный (представительный) орган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б) осуществляет законодательное регулирование по предметам ведения субъекта Российской Федерации </w:t>
      </w:r>
      <w:r w:rsidRPr="002107D0">
        <w:rPr>
          <w:rFonts w:ascii="Times New Roman" w:hAnsi="Times New Roman" w:cs="Times New Roman"/>
        </w:rPr>
        <w:lastRenderedPageBreak/>
        <w:t>и предметам совместного ведения Российской Федерации и субъектов Российской Федерации в пределах полномочий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б.1) утратил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исключен. - Федеральный закон от 04.07.2003 N 95-ФЗ;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утверждается порядок осуществления стратегического планирования в субъекте Российской Федерации в соответствии с Федеральным законом от 28 июня 2014 года N 172-ФЗ "О стратегическом планировании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утверждаются бюджеты территориальных государственных внебюджетных фондов субъекта Российской Федерации и отчеты об их исполнении;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 утверждаются заключение и расторжение договоров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 устанавливается порядок назначения и проведения референдума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л) устанавливается административно-территориальное устройство субъекта Российской Федерации и порядок его изменения;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м) устанавливается система исполнительных органов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Постановлением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принимается регламент указанного органа и решаются вопросы внутреннего распорядка его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а.1) утратил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назначается референдум субъекта Российской Федерации в случаях, предусмотренных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утверждается соглашение об изменении границ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одобряется проект договора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 назначаются на должность судьи конституционного (уставного) суда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w:t>
      </w:r>
      <w:r w:rsidRPr="002107D0">
        <w:rPr>
          <w:rFonts w:ascii="Times New Roman" w:hAnsi="Times New Roman" w:cs="Times New Roman"/>
        </w:rPr>
        <w:lastRenderedPageBreak/>
        <w:t>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пунктом 4 статьи 4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Если в случае, предусмотренном пунктом 5 статьи 5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8. Порядок обнародования и вступления в силу нормативных правовых актов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w:t>
      </w:r>
      <w:r w:rsidRPr="002107D0">
        <w:rPr>
          <w:rFonts w:ascii="Times New Roman" w:hAnsi="Times New Roman" w:cs="Times New Roman"/>
        </w:rPr>
        <w:lastRenderedPageBreak/>
        <w:t>обнародованию в срок, установленный конституцией (уставом)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Конституция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пунктами 2 и 2.1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роспуска указанного органа в порядке и по основаниям, которые предусмотрены пунктом 4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Высшее должностное лицо субъекта Российской Федерации (руководитель высшего исполнительного </w:t>
      </w:r>
      <w:r w:rsidRPr="002107D0">
        <w:rPr>
          <w:rFonts w:ascii="Times New Roman" w:hAnsi="Times New Roman" w:cs="Times New Roman"/>
        </w:rPr>
        <w:lastRenderedPageBreak/>
        <w:t>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Конституцией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4.1. Утратил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5. В случае принятия решения о досрочном прекращении полномочий законодательного </w:t>
      </w:r>
      <w:r w:rsidRPr="002107D0">
        <w:rPr>
          <w:rFonts w:ascii="Times New Roman" w:hAnsi="Times New Roman" w:cs="Times New Roman"/>
        </w:rPr>
        <w:lastRenderedPageBreak/>
        <w:t>(представительного)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10. Принципы избрания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Депутатом может быть избран гражданин Российской Федерации,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Выборы проводятся на основе всеобщего равного и прямого избирательного права при тайном голосовании.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11. Условия осуществления депутатом депутатской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w:t>
      </w:r>
      <w:r w:rsidRPr="002107D0">
        <w:rPr>
          <w:rFonts w:ascii="Times New Roman" w:hAnsi="Times New Roman" w:cs="Times New Roman"/>
        </w:rPr>
        <w:lastRenderedPageBreak/>
        <w:t>кандидатов, которому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Депутатам, избранным в составе списков кандидатов, указанных в пункте 2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12. Ограничения, связанные с депутатской деятельностью</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пунктом 4 статьи 4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пункте 4.1 статьи 4 настоящего Федерального закона, и входящий во фракцию, может быть членом только той политической партии, во фракцию которой он входит.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1.3. Депутат, избранный в составе списка кандидатов соответствующей политической партии, указанной в пункте 4.1 статьи 4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1.4. Несоблюдение требований, указанных в пункте 3 статьи 2.1 настоящего Федерального закона и пунктах 1.1 - 1.3 настоящей статьи, влечет за собой досрочное прекращение депутатских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Депутат не вправе использовать свой статус для деятельности, не связанной с осуществлением депутатских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3.2. Комиссия создается в порядке, определяемом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3.3. Комиссия проводит в порядке, определяемом законом субъекта Российской Федерации, проверки: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достоверности и полноты сведений о доходах, расходах, об имуществе и обязательствах имущественного характера, представляемых депутатами;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3.4. Основанием для проведения проверки является достаточная информация, представленная в письменной форме в установленном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правоохранительными и другими государственными органами;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Общественной палатой Российской Федерации и общественной палатой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общероссийскими и региональными средствами массовой информации;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д) другими органами, организациями, их должностными лицами и гражданами, если это предусмотрено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3.5. Информация анонимного характера не может служить основанием для проведения проверки.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w:t>
      </w:r>
      <w:r w:rsidRPr="002107D0">
        <w:rPr>
          <w:rFonts w:ascii="Times New Roman" w:hAnsi="Times New Roman" w:cs="Times New Roman"/>
        </w:rPr>
        <w:lastRenderedPageBreak/>
        <w:t>основания.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законом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13. Гарантии депутатской деятельности и неприкосновенности депутата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Гарантии депутатской деятельности устанавливаются конституцией (уставом)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14. Исключена. - Федеральный закон от 04.07.2003 N 95-ФЗ.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15. Право депутата на отказ от дачи свидетельских показаний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16. Утратила силу. - Федеральный закон от 19.06.2004 N 53-ФЗ.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II.1. ОСНОВЫ СТАТУСА ГОСУДАРСТВЕННЫХ ОРГАНОВ</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СУБЪЕКТА РОССИЙСКОЙ ФЕДЕРАЦИИ, ФОРМИРУЕМЫХ ЗАКОНОДАТЕЛЬНЫМ</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(ПРЕДСТАВИТЕЛЬНЫМ) ОРГАНОМ ГОСУДАРСТВЕННОЙ ВЛАСТИ СУБЪЕКТА</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16.1. Уполномоченный по правам человека в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15. Уполномоченный по правам человека в субъекте Российской Федерации считается вступившим в должность с момента принесения присяги.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19. Полномочия уполномоченного по правам человека в субъекте Российской Федерации прекращаются досрочно в случае: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его смерти;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подачи им письменного заявления о сложении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признания его судом недееспособным, ограниченно дееспособным, безвестно отсутствующим или объявления его умершим;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вступления в отношении его в законную силу обвинительного приговора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его выезда за пределы субъекта Российской Федерации на постоянное место жительства;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утраты им гражданства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з) утраты доверия в случаях, предусмотренных статьей 13.1 Федерального закона от 25 декабря 2008 года N 273-ФЗ "О противодействии коррупции";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беспрепятственно посещать указанные территориальные органы и организации;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запрашивать и получать от них сведения, документы и материалы, необходимые для рассмотрения жалоб;</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27. Обеспечение деятельности уполномоченного по правам человека в субъекте Российской Федерации </w:t>
      </w:r>
      <w:r w:rsidRPr="002107D0">
        <w:rPr>
          <w:rFonts w:ascii="Times New Roman" w:hAnsi="Times New Roman" w:cs="Times New Roman"/>
        </w:rPr>
        <w:lastRenderedPageBreak/>
        <w:t>и его аппарата осуществляется за счет бюджетных ассигнований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III. ОРГАНЫ ИСПОЛНИТЕЛЬНОЙ ВЛАСТИ СУБЪЕКТА</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17. Система органов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Утратил силу. - Федеральный закон от 11.12.2004 N 159-ФЗ.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1 - 2. Утратили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 Утратил силу. - Федеральный закон от 05.04.2009 N 41-ФЗ.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2.2. Утратил силу. - Федеральный закон от 17.12.2009 N 319-ФЗ.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2.3. Утратил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2107D0">
        <w:rPr>
          <w:rFonts w:ascii="Times New Roman" w:hAnsi="Times New Roman" w:cs="Times New Roman"/>
        </w:rPr>
        <w:lastRenderedPageBreak/>
        <w:t>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проведения таких консультаций определяется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абзацем седьмым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w:t>
      </w:r>
      <w:r w:rsidRPr="002107D0">
        <w:rPr>
          <w:rFonts w:ascii="Times New Roman" w:hAnsi="Times New Roman" w:cs="Times New Roman"/>
        </w:rPr>
        <w:lastRenderedPageBreak/>
        <w:t>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 Утратил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w:t>
      </w:r>
      <w:r w:rsidRPr="002107D0">
        <w:rPr>
          <w:rFonts w:ascii="Times New Roman" w:hAnsi="Times New Roman" w:cs="Times New Roman"/>
        </w:rPr>
        <w:lastRenderedPageBreak/>
        <w:t>(представительного) органа государственной власти субъекта Российской Федерации в правомочном составе.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статьей 26.3 Федерального закона от 11 июля 2001 года N 95-ФЗ "О политических партиях".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w:t>
      </w:r>
      <w:r w:rsidRPr="002107D0">
        <w:rPr>
          <w:rFonts w:ascii="Times New Roman" w:hAnsi="Times New Roman" w:cs="Times New Roman"/>
        </w:rPr>
        <w:lastRenderedPageBreak/>
        <w:t>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законом от 11 июля 2001 года N 95-ФЗ "О политических партиях".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w:t>
      </w:r>
      <w:r w:rsidRPr="002107D0">
        <w:rPr>
          <w:rFonts w:ascii="Times New Roman" w:hAnsi="Times New Roman" w:cs="Times New Roman"/>
        </w:rPr>
        <w:lastRenderedPageBreak/>
        <w:t>органа государственной власти автономного округа), в порядке, предусмотренном пунктом 17 статьи 26.3 Федерального закона от 11 июля 2001 года N 95-ФЗ "О политических партиях".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пунктом 8 статьи 26.3 Федерального закона от 11 июля 2001 года N 95-ФЗ "О политических партиях".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w:t>
      </w:r>
      <w:r w:rsidRPr="002107D0">
        <w:rPr>
          <w:rFonts w:ascii="Times New Roman" w:hAnsi="Times New Roman" w:cs="Times New Roman"/>
        </w:rPr>
        <w:lastRenderedPageBreak/>
        <w:t>Российской Федерации), избираемого в соответствии с пунктами 3.2 и 3.2-1 настоящей статьи, граждане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абзацев третьего и четвертого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абзацами вторым, третьим и четвертым настоящего пункта, прекращается со дня вступления в силу этого уголовного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абзацами третьим и четвертым настоящего пункта, действуют до истечения десяти лет со дня снятия или погашения судимости.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w:t>
      </w:r>
      <w:r w:rsidRPr="002107D0">
        <w:rPr>
          <w:rFonts w:ascii="Times New Roman" w:hAnsi="Times New Roman" w:cs="Times New Roman"/>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Конституции Российской Федерации, конституции (уставу)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2107D0">
        <w:rPr>
          <w:rFonts w:ascii="Times New Roman" w:hAnsi="Times New Roman" w:cs="Times New Roman"/>
        </w:rPr>
        <w:lastRenderedPageBreak/>
        <w:t>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пунктом 9.1 статьи 19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Конституцию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w:t>
      </w:r>
      <w:r w:rsidRPr="002107D0">
        <w:rPr>
          <w:rFonts w:ascii="Times New Roman" w:hAnsi="Times New Roman" w:cs="Times New Roman"/>
        </w:rPr>
        <w:lastRenderedPageBreak/>
        <w:t>постановления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его смерти;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его отставки по собственному желанию;</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законом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признания его судом недееспособным или ограниченно дееспособным;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признания его судом безвестно отсутствующим или объявления умершим;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вступления в отношении его в законную силу обвинительного приговора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 его выезда за пределы Российской Федерации на постоянное место жительства;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 утратил силу. - Федеральный закон от 11.12.2004 N 159-ФЗ;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w:t>
      </w:r>
      <w:r w:rsidRPr="002107D0">
        <w:rPr>
          <w:rFonts w:ascii="Times New Roman" w:hAnsi="Times New Roman" w:cs="Times New Roman"/>
        </w:rPr>
        <w:lastRenderedPageBreak/>
        <w:t>исключением случаев, предусмотренных подпунктами "а", "б", "в" и "г" пункта 1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1.2. В случаях, предусмотренных подпунктами "б", "в" и "г"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издания им актов, противоречащих Конституции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7. В случае отставки высшего исполнительного органа государственной власти субъекта Российской Федерации, предусмотренной пунктом 6 настоящей статьи, он продолжает действовать до сформирования нового высшего исполнительного органа государственной власти субъекта Российской </w:t>
      </w:r>
      <w:r w:rsidRPr="002107D0">
        <w:rPr>
          <w:rFonts w:ascii="Times New Roman" w:hAnsi="Times New Roman" w:cs="Times New Roman"/>
        </w:rPr>
        <w:lastRenderedPageBreak/>
        <w:t>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пункте 7.2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w:t>
      </w:r>
      <w:r w:rsidRPr="002107D0">
        <w:rPr>
          <w:rFonts w:ascii="Times New Roman" w:hAnsi="Times New Roman" w:cs="Times New Roman"/>
        </w:rPr>
        <w:lastRenderedPageBreak/>
        <w:t>избирателей, зарегистрированных на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пунктом 7.2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8. Утратил силу. - Федеральный закон от 11.12.2004 N 159-ФЗ.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пунктом 4 статьи 29.1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9.3. Утратил силу с 1 июня 2012 года. - Федеральный закон от 02.05.2012 N 40-ФЗ.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w:t>
      </w:r>
      <w:r w:rsidRPr="002107D0">
        <w:rPr>
          <w:rFonts w:ascii="Times New Roman" w:hAnsi="Times New Roman" w:cs="Times New Roman"/>
        </w:rPr>
        <w:lastRenderedPageBreak/>
        <w:t>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пункте 10.2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пункте 10.3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пунктом 10.2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10.5. Сведения, представленные в соответствии с пунктами 10.2 и 10.3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Утратил силу. - Федеральный закон от 05.04.2009 N 41-ФЗ.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подпунктами "б", "г", "ж", "з", "и" и "л" пункта 1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Статья 20. Основы деятельности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21. Основные полномочия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Высший исполнительный орган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w:t>
      </w:r>
      <w:r w:rsidRPr="002107D0">
        <w:rPr>
          <w:rFonts w:ascii="Times New Roman" w:hAnsi="Times New Roman" w:cs="Times New Roman"/>
        </w:rPr>
        <w:lastRenderedPageBreak/>
        <w:t>Федерации проект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формирует иные органы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пунктом 7.1 статьи 26.3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исключен. - Федеральный закон от 04.07.2003 N 95-ФЗ;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w:t>
      </w:r>
      <w:r w:rsidRPr="002107D0">
        <w:rPr>
          <w:rFonts w:ascii="Times New Roman" w:hAnsi="Times New Roman" w:cs="Times New Roman"/>
        </w:rPr>
        <w:lastRenderedPageBreak/>
        <w:t>их полномочий, обязательны к исполнению в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IV. ВЗАИМООТНОШЕНИЯ ЗАКОНОДАТЕЛЬНОГО</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(ПРЕДСТАВИТЕЛЬНОГО) ОРГАНА ГОСУДАРСТВЕННОЙ ВЛАСТИ</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СУБЪЕКТА РОССИЙСКОЙ ФЕДЕРАЦИИ, ВЫСШЕГО ДОЛЖНОСТНОГО</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ЛИЦА СУБЪЕКТА РОССИЙСКОЙ ФЕДЕРАЦИИ (РУКОВОДИТЕЛЯ</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ВЫСШЕГО ИСПОЛНИТЕЛЬНОГО ОРГАНА ГОСУДАРСТВЕННОЙ</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ВЛАСТИ СУБЪЕКТА РОССИЙСКОЙ ФЕДЕРАЦИИ) И ОРГАНОВ</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ИСПОЛНИТЕЛЬНОЙ ВЛАСТИ СУБЪЕКТА</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акты в судебном порядке или в установленном порядке обратиться в </w:t>
      </w:r>
      <w:r w:rsidRPr="002107D0">
        <w:rPr>
          <w:rFonts w:ascii="Times New Roman" w:hAnsi="Times New Roman" w:cs="Times New Roman"/>
        </w:rPr>
        <w:lastRenderedPageBreak/>
        <w:t>Конституционный Суд Российской Федерации с запросом о соответствии Конституции Российской Федерации указанных нормативных правовых актов.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Споры между законодательным (представительным) органом государственной власти субъекта </w:t>
      </w:r>
      <w:r w:rsidRPr="002107D0">
        <w:rPr>
          <w:rFonts w:ascii="Times New Roman" w:hAnsi="Times New Roman" w:cs="Times New Roman"/>
        </w:rPr>
        <w:lastRenderedPageBreak/>
        <w:t>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конституцией (уставом) и законом субъекта Российской Федерации, либо в судебном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 Ответственность за нарушение законодательства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IV.1. ОБЩИЕ ПРИНЦИПЫ РАЗГРАНИЧЕНИЯ ПОЛНОМОЧИЙ</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МЕЖДУ ФЕДЕРАЛЬНЫМИ ОРГАНАМИ ГОСУДАРСТВЕННОЙ ВЛАСТИ</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И ОРГАНАМИ ГОСУДАРСТВЕННОЙ ВЛАСТИ СУБЪЕКТА</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 Определение полномочий органов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Полномочия, осуществляемые органами государственной власти субъекта Российской Федерации по предметам совместного ведения, определяются Конституцией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4.1. В случае, если в соответствии с федеральным законом полномочия федеральных органов </w:t>
      </w:r>
      <w:r w:rsidRPr="002107D0">
        <w:rPr>
          <w:rFonts w:ascii="Times New Roman" w:hAnsi="Times New Roman" w:cs="Times New Roman"/>
        </w:rPr>
        <w:lastRenderedPageBreak/>
        <w:t>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пунктом 7 статьи 26.3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законом "Об инновационном центре "Сколково".</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Полномочия органов государственной власти субъекта Российской Федерации по предметам совместного ведения, установленным Конституцией Российской Федерации, указанные в пункте 2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формирования и содержания архивных фондов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формирования и использования резервных фондов субъекта Российской Федерации для финансирования непредвиденных расходов;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передачи объектов собственности субъекта Российской Федерации в муниципальную собственность;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w:t>
      </w:r>
      <w:r w:rsidRPr="002107D0">
        <w:rPr>
          <w:rFonts w:ascii="Times New Roman" w:hAnsi="Times New Roman" w:cs="Times New Roman"/>
        </w:rPr>
        <w:lastRenderedPageBreak/>
        <w:t>отходами;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8.1) осуществления регионального государственного надзора в области охраны и использования особо охраняемых природных территорий;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10.1) резервирования земель, изъятия земельных участков для государственных нужд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11.1) осуществления регионального государственного надзора за сохранностью автомобильных дорог регионального и межмуниципального значения;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w:t>
      </w:r>
      <w:r w:rsidRPr="002107D0">
        <w:rPr>
          <w:rFonts w:ascii="Times New Roman" w:hAnsi="Times New Roman" w:cs="Times New Roman"/>
        </w:rPr>
        <w:lastRenderedPageBreak/>
        <w:t>выявленных объектов культурного наследия;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17)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18)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19)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21.3) организации профилактики незаконного потребления наркотических средств и психотропных веществ, наркомании;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22) уплаты страховых взносов на обязательное медицинское страхование неработающего населения;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23) утратил силу. - Федеральный закон от 25.11.2013 N 317-ФЗ;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комиссий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24.2) организации и осуществления деятельности по опеке и попечительству;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законом от 24 июля 1998 года N 124-ФЗ "Об основных гарантиях прав ребенка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25) утратил силу с 1 января 2008 года. - Федеральный закон от 29.12.2006 N 258-ФЗ;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законом "О бесплатной юридической помощи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28)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w:t>
      </w:r>
      <w:r w:rsidRPr="002107D0">
        <w:rPr>
          <w:rFonts w:ascii="Times New Roman" w:hAnsi="Times New Roman" w:cs="Times New Roman"/>
        </w:rPr>
        <w:lastRenderedPageBreak/>
        <w:t>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30.1) создания благоприятных условий для развития туризма в субъекте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32) заключения внешнеэкономических соглашений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33) установления,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35) наделения городских поселений статусом городского округа;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36) определения границ муниципальных образований в установленном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37) выравнивания бюджетной обеспеченности муниципальных образований в порядке, установленном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40) материально-технического обеспечения деятельности мировых судей;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41) предоставления материальной и иной помощи для погребения;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42.2) осуществления регионального государственного строительного надзора в случаях, предусмотренных Градостроительным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43) 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44) участия в урегулировании коллективных трудовых споров;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44.1) осуществления мероприятий в области охраны труда, предусмотренных трудовым законодательством;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44.2) осуществления уведомительной регистрации региональных соглашений, территориальных соглашений и коллективных договоров;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46) утратил силу с 1 января 2008 года. - Федеральный закон от 18.10.2007 N 230-ФЗ;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49.2) осуществления регионального государственного ветеринарного надзора;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50) осуществления поиска и спасания людей во внутренних водах и в территориальном море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51) создания, содержания и организации деятельности аварийно-спасательных служб и аварийно-спасательных формирований;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51.2) поддержки граждан и их объединений, участвующих в охране общественного порядка;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w:t>
      </w:r>
      <w:r w:rsidRPr="002107D0">
        <w:rPr>
          <w:rFonts w:ascii="Times New Roman" w:hAnsi="Times New Roman" w:cs="Times New Roman"/>
        </w:rPr>
        <w:lastRenderedPageBreak/>
        <w:t>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57) осуществления регионального государственного надзора в области технического состояния самоходных машин и других видов техники;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58) осуществления региональных и межмуниципальных программ и мероприятий по работе с детьми и молодежью;</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законодательством;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64) организации и ведения регистра муниципальных нормативных правовых актов;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66) утратил силу с 1 августа 2011 года. - Федеральный закон от 18.07.2011 N 242-ФЗ;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67) реализации полномочий в сфере теплоснабжения, предусмотренных Федеральным законом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67.1) реализации полномочий в сфере водоснабжения и водоотведения, предусмотренных Федеральным законом "О водоснабжении и водоотведении";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законом от 28 декабря 2009 года N 381-ФЗ "Об основах государственного регулирования торговой деятельности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70)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72) утратил силу. - Федеральный закон от 28.12.2013 N 416-ФЗ;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73) создания искусственного земельного участка в соответствии с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74) организации и обеспечения деятельности общественной палаты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75) осуществления полномочий в области содействия занятости населения, предусмотренных Законом Российской Федерации от 19 апреля 1991 года N 1032-1 "О занятости населения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законом от 25 июля 2002 года N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77) организации деятельности многофункциональных центров предоставления государственных и муниципальных услуг в соответствии с Федеральным законом от 27 июля 2010 года N 210-ФЗ "Об организации предоставления государственных и муниципальных услуг";</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78) осуществления предусмотренных Федеральным законом от 21 июля 1997 года N 117-ФЗ "О безопасности гидротехнических сооружений" полномочий в области безопасности гидротехнических сооружений;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80) 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81) организации и осуществления стратегического планирования в субъекте Российской Федерации в соответствии с Федеральным законом от 28 июня 2014 года N 172-ФЗ "О стратегическом планировании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 По вопросам, указанным в пункте 2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законодательства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По вопросам, указанным в пункте 2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подпунктах 2, 9, 13, 21 и 37 пункта 2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пункт 2 настоящей статьи или в порядке, предусмотренном пунктом 5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пункте 2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Конституции Российской Федерации и федеральным законам.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6.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пункте 2 настоящей статьи (за </w:t>
      </w:r>
      <w:r w:rsidRPr="002107D0">
        <w:rPr>
          <w:rFonts w:ascii="Times New Roman" w:hAnsi="Times New Roman" w:cs="Times New Roman"/>
        </w:rPr>
        <w:lastRenderedPageBreak/>
        <w:t>исключением подпунктов 1, 2, 4, 6, 13, 22, 23, 32 - 36, 38 - 40, 42, 48, 52, 58 и подпункта 64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6 октября 2003 года N 131-ФЗ "Об общих принципах организации местного самоуправления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Федеральными законами, указанными в абзаце первом настоящего пункта, может предусматриваться право руководителей федеральных органов исполнительной власти, указанных в абзаце пятом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абзаце шестнадцатом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пунктом 7.1 настоящей статьи, устанавливаются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пунктом 7.1 настоящей статьи, применяемые федеральными органами исполнительной власти, указанными в абзаце пятом настоящего пункта.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пунктом 7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абзаце первом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Нормативные правовые акты Президента Российской Федерации и нормативные правовые акты </w:t>
      </w:r>
      <w:r w:rsidRPr="002107D0">
        <w:rPr>
          <w:rFonts w:ascii="Times New Roman" w:hAnsi="Times New Roman" w:cs="Times New Roman"/>
        </w:rPr>
        <w:lastRenderedPageBreak/>
        <w:t>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абзацами пятым, шестым, восьмым - двенадцатым пункта 7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абзацами тринадцатым, пятнадцатым и шестнадцатым пункта 7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абзацами вторым, седьмым, семнадцатым, восемнадцатым и двадцать первым пункта 7, пунктами 8 и 9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абзаце девятом пункта 7 настоящей статьи, могут быть изъяты у органов государственной власти отдельных субъектов Российской Федерации в следующих случаях: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7.3. Изъятие у органов государственной власти отдельных субъектов Российской Федерации переданных </w:t>
      </w:r>
      <w:r w:rsidRPr="002107D0">
        <w:rPr>
          <w:rFonts w:ascii="Times New Roman" w:hAnsi="Times New Roman" w:cs="Times New Roman"/>
        </w:rPr>
        <w:lastRenderedPageBreak/>
        <w:t>полномочий в установленной сфере деятельности: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Изъятие переданных полномочий в случаях, указанных в абзаце девятом пункта 7 и абзацах втором - четвертом пункта 7.2 настоящей статьи, осуществляется при наличии представления (предложения) федерального органа исполнительной власти, уполномоченного в соответствии с абзацем пятым пункта 7 или абзацем пятым пункта 7.1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Изъятие переданных полномочий в случаях, указанных в абзацах третьем и четвертом пункта 7.2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Изъятие переданных полномочий в случае, указанном в абзаце пятом пункта 7.2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случаях, указанных в абзаце девятом пункта 7 и абзацах втором - четвертом пункта 7.2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абзацах втором и четвертом пункта 7.2 настоящей статьи задач, но не более чем на два года.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Осуществление органами местного самоуправления в соответствии с законом субъекта Российской Федерации переданных полномочий в случаях, указанных в абзаце двадцать втором пункта 7 и абзаце восьмом пункта 7.1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этих случаях осуществление переданных полномочий производится в соответствии с положениями пункта 7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пунктами 7 и 7.1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возможность и пределы правового регулирования органами государственной власти Российской Федерации указанных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пункте 2 статьи 26.3 настоящего Федерального закона, если возможность осуществления таких расходов предусмотрена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w:t>
      </w:r>
      <w:r w:rsidRPr="002107D0">
        <w:rPr>
          <w:rFonts w:ascii="Times New Roman" w:hAnsi="Times New Roman" w:cs="Times New Roman"/>
        </w:rPr>
        <w:lastRenderedPageBreak/>
        <w:t>положений, устанавливающих указанное право.</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26.3.2. Оценка эффективности деятельности органов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Перечень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пункте 1 настоящей статьи. Порядок и сроки представления докладов устанавливаются Президентом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 Проекты нормативных правовых актов субъектов Российской Федерации, устанавливающие новые </w:t>
      </w:r>
      <w:r w:rsidRPr="002107D0">
        <w:rPr>
          <w:rFonts w:ascii="Times New Roman" w:hAnsi="Times New Roman" w:cs="Times New Roman"/>
        </w:rPr>
        <w:lastRenderedPageBreak/>
        <w:t>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проектов законов субъектов Российской Федерации, регулирующих бюджетные правоотношения.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w:t>
      </w:r>
      <w:r w:rsidRPr="002107D0">
        <w:rPr>
          <w:rFonts w:ascii="Times New Roman" w:hAnsi="Times New Roman" w:cs="Times New Roman"/>
        </w:rPr>
        <w:lastRenderedPageBreak/>
        <w:t>(представительный)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26.5. Утратила силу с 1 января 2007 года. - Федеральный закон от 29.12.2006 N 258-ФЗ.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Полномочия, указанные в статье 26.2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статьи 26.3 и статье 26.5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краях, областях, в состав которых входят автономные округа, полномочия органов государственной власти субъекта Российской Федерации, указанные в подпунктах 3, 5, 7 - 14, 21 - 24, 27 - 31, 34, 37, 40, 41 пункта 2 статьи 26.3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26.7. Принципы и порядок заключения договоров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пунктами 3 и 4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10. Срок действия договора о разграничении полномочий не может превышать десять лет.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26.8. Принципы и порядок заключения соглашений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Конституции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w:t>
      </w:r>
      <w:r w:rsidRPr="002107D0">
        <w:rPr>
          <w:rFonts w:ascii="Times New Roman" w:hAnsi="Times New Roman" w:cs="Times New Roman"/>
        </w:rPr>
        <w:lastRenderedPageBreak/>
        <w:t>досрочного расторжения, иные вопросы, связанные с исполнением положений соглашения.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пункте 9 статьи 26.3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Утратил силу. - Федеральный закон от 22.07.2008 N 141-ФЗ.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утратил силу. - Федеральный закон от 05.02.2018 N 12-ФЗ.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 случае, указанном в подпункте "а"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w:t>
      </w:r>
      <w:r w:rsidRPr="002107D0">
        <w:rPr>
          <w:rFonts w:ascii="Times New Roman" w:hAnsi="Times New Roman" w:cs="Times New Roman"/>
        </w:rPr>
        <w:lastRenderedPageBreak/>
        <w:t>с распределением этих полномочий между ними;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подпункте "а" пункта 1 настоящей статьи;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источники и порядок финансирования деятельности соответствующих федеральных органов государственной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случае, указанном в подпункте "б" пункта 1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Утратил силу. - Федеральный закон от 05.02.2018 N 12-ФЗ.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IV.2. ЭКОНОМИЧЕСКАЯ ОСНОВА ДЕЯТЕЛЬНОСТИ ОРГАНОВ</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26.10. Экономическая основа деятельности органов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2. Собственность субъекта Российской Федерации признается и защищается государством наравне с иными формами собственности.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26.11. Собственность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 собственности субъекта Российской Федерации может находиться: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имущество, необходимое для осуществления полномочий, указанных в статьях 26.2, 26.3, 26.3-1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имущество, необходимое для осуществления полномочий, указанных в пунктах 7, 7.1 и 8 статьи 26.3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Для осуществления полномочий, указанных в пункте 2 статьи 26.3 настоящего Федерального закона, в собственности субъекта Российской Федерации могут находиться: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архивные фонды и иное имущество, необходимое для их хранения;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имущество, необходимое для содержания и обеспечения охраны особо охраняемых природных территорий регионального значения;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автомобильные дороги регионального или межмуниципального значения, в том числе имущество, необходимое для их обслуживания;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ж) имущество, необходимое для организации предоставления образования;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з) имущество библиотек субъекта Российской Федерации, межмуниципальных библиотек;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 музейные фонды и имущество, необходимое для их хранения, изучения и публичного представления;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r>
      <w:r w:rsidRPr="002107D0">
        <w:rPr>
          <w:rFonts w:ascii="Times New Roman" w:hAnsi="Times New Roman" w:cs="Times New Roman"/>
        </w:rPr>
        <w:lastRenderedPageBreak/>
        <w:t>к) имущество государственных учреждений культуры и искусства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м) утратил силу. - Федеральный закон от 25.11.2013 N 317-ФЗ;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н.1) имущество, необходимое для организации и обеспечения отдыха и оздоровления детей;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 пожарные объекты, а также пожарное оборудование и снаряжение, необходимые для тушения пожаров;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т)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у) пассажирский транспорт и другое имущество, необходимое для осуществления пассажирских перевозок межмуниципального сообщения;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ф) имущество, необходимое для материально-технического обеспечения деятельности мировых судей;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х) имущество, необходимое для создания, развития и обеспечения охраны лечебно-оздоровительных местностей и курортов регионального значения;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ч) утратил силу. - Федеральный закон от 03.06.2006 N 73-ФЗ;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ш) имущество, необходимое для обеспечения деятельности научных и научно-технических организаций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э) утратил силу с 1 января 2012 года. - Федеральный закон от 29.11.2010 N 313-ФЗ;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перечень которых утверждается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я.2) имущество, необходимое для оказания поддержки социально ориентированным некоммерческим организациям;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я.3) имущество, необходимое для осуществления полномочий в области содействия занятости населения, предусмотренных Законом Российской Федерации от 19 апреля 1991 года N 1032-1 "О занятости населения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целях осуществления полномочий, указанных в статье 26.2 и пункте 2 статьи 26.3 (за исключением полномочий, указанных в подпунктах 8.1, 11.1, 42.1, 42.2, 49.2, 55.1, 56, 57, 61, 72)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статьей 50 Федерального закона от 6 октября 2003 года N 131-ФЗ "Об общих принципах организации местного самоуправления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26.12. Управление и распоряжение имуществом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Конституцией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26.13. Бюджет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Каждый субъект Российской Федерации имеет собственный бюджет.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кодексом Российской Федерации, а также принятыми в соответствии с ними законами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статье 26.2 и пункте 2 статьи 26.3 настоящего Федерального закона, и субвенции на обеспечение осуществления полномочий, указанных в пункте 7 статьи 26.3 и статье 26.5 настоящего Федерального закона, а также осуществляемые за счет указанных доходов и субвенций соответствующие расходы.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w:t>
      </w:r>
      <w:r w:rsidRPr="002107D0">
        <w:rPr>
          <w:rFonts w:ascii="Times New Roman" w:hAnsi="Times New Roman" w:cs="Times New Roman"/>
        </w:rPr>
        <w:lastRenderedPageBreak/>
        <w:t>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26.14. Расходы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Расходы бюджета субъекта Российской Федерации осуществляются в формах, предусмотренных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кодекса Российской Федерации и в порядке, установленном законами и иными нормативными правовыми актами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случаях, установленных федеральными законами,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случаях и порядке, установленных федеральными законами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статье 26.2 и пункте 2 статьи 26.3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Абзац утратил силу с 1 января 2008 года. - Федеральный закон от 26.04.2007 N 63-ФЗ.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кодексом Российской Федерации и федеральным законом, регулирующим общие принципы организации местного самоуправления 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статьи 26.3 и статье 26.5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w:t>
      </w:r>
      <w:r w:rsidRPr="002107D0">
        <w:rPr>
          <w:rFonts w:ascii="Times New Roman" w:hAnsi="Times New Roman" w:cs="Times New Roman"/>
        </w:rPr>
        <w:lastRenderedPageBreak/>
        <w:t>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26.15. Доходы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Собственные доходы бюджета субъекта Российской Федерации формируются за счет:</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доходов от региональных налогов и сборов в соответствии со статьей 26.16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доходов от федеральных налогов и сборов в соответствии со статьей 26.17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статьей 26.18 настоящего Федерального закона, иных средств финансовой помощи из федерального бюджета в соответствии со статьей 26.19 настоящего Федерального закона и других безвозмездных перечислений;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 доходов от использования имущества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статье 26.2 и пункте 2 статьи 26.3 настоящего Федерального закона, и (или) изменения системы налогов и сборов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бюджет субъекта Российской Федерации зачисляются субвенции из федерального бюджета на осуществление полномочий, указанных в пунктах 7 и 7.1 статьи 26.3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Учет операций по распределению доходов от налогов и сборов в соответствии с нормативами отчислений, указанных в статьях 26.16 и 26.17 настоящего Федерального закона, осуществляется в порядке, установленном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26.16. Доходы бюджета субъекта Российской Федерации от региональных налогов и сборов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законодательством Российской Федерации о налогах и сборах.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w:t>
      </w:r>
      <w:r w:rsidRPr="002107D0">
        <w:rPr>
          <w:rFonts w:ascii="Times New Roman" w:hAnsi="Times New Roman" w:cs="Times New Roman"/>
        </w:rPr>
        <w:lastRenderedPageBreak/>
        <w:t>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26.17. Доходы бюджета субъекта Российской Федерации от федеральных налогов и сборов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кодексом Российской Федерации, и (или) по налоговым ставкам, устанавливаемым в соответствии с законодательством Российской Федерации о налогах и сборах.</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кодексом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26.18. Выравнивание бюджетной обеспеченности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методике, утверждаемой в соответствии с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26.19. Иные средства финансовой помощи бюджету субъекта Российской Федерации из федерального бюджета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 В целях предоставления бюджету субъекта Российской Федерации субсидий для долевого </w:t>
      </w:r>
      <w:r w:rsidRPr="002107D0">
        <w:rPr>
          <w:rFonts w:ascii="Times New Roman" w:hAnsi="Times New Roman" w:cs="Times New Roman"/>
        </w:rPr>
        <w:lastRenderedPageBreak/>
        <w:t>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Общий объем субвенций из федерального бюджета, предоставляемых бюджету субъекта Российской Федерации на осуществление полномочий, указанных в пунктах 7 и 7.1 статьи 26.3 настоящего Федерального закона, определяется федеральным законом о федеральном бюджете на соответствующий год.</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пунктах 7 и 7.1 статьи 26.3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Распределение, перечисление и учет субвенций из федерального бюджета производятся в соответствии с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Органы государственной власти субъекта Российской Федерации несут ответственность за осуществление полномочий, указанных в пунктах 7 и 7.1 статьи 26.3 настоящего Федерального закона, в пределах субвенций из федерального бюджета, предоставленных на осуществление соответствующих полномочий.</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26.21. Привлечение заемных средств субъектом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26.22. Организация исполнения бюджета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Кассовое обслуживание исполнения бюджетов субъектов Российской Федерации осуществляется в порядке и на условиях, установленных Бюджетным кодексом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порядке, установленном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V. ОБЕСПЕЧЕНИЕ ЗАКОННОСТИ</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В ДЕЯТЕЛЬНОСТИ ЗАКОНОДАТЕЛЬНОГО (ПРЕДСТАВИТЕЛЬНОГО)</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ОРГАНА ГОСУДАРСТВЕННОЙ ВЛАСТИ СУБЪЕКТА РОССИЙСКОЙ</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ФЕДЕРАЦИИ, ВЫСШЕГО ДОЛЖНОСТНОГО ЛИЦА СУБЪЕКТА</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РОССИЙСКОЙ ФЕДЕРАЦИИ (РУКОВОДИТЕЛЯ ВЫСШЕГО</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ИСПОЛНИТЕЛЬНОГО ОРГАНА ГОСУДАРСТВЕННОЙ</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ВЛАСТИ СУБЪЕКТА РОССИЙСКОЙ ФЕДЕРАЦИИ)</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И ОРГАНОВ ИСПОЛНИТЕЛЬНОЙ ВЛАСТИ</w:t>
      </w: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27. Обеспечение соответствия Конституции Российской Федерации и федеральным законам конституций (уставов), законов и иных правовых актов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Конституции Российской Федерации, федеральным законам, конституции (уставу) и законам субъекта Российской Федерации, подлежат опротестованию </w:t>
      </w:r>
      <w:r w:rsidRPr="002107D0">
        <w:rPr>
          <w:rFonts w:ascii="Times New Roman" w:hAnsi="Times New Roman" w:cs="Times New Roman"/>
        </w:rPr>
        <w:lastRenderedPageBreak/>
        <w:t>соответствующим прокурором или его заместителем в установленном законом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Конституции Российской Федерации и федеральных законов.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Конституцией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В случае возникновения разногласий при реализации пункта 3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28. Исключена. - Федеральный закон от 29.07.2000 N 106-ФЗ.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В период действия указа Президента Российской Федерации о приостановлении действия актов, указанных в пункте 1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В случае, предусмотренном пунктом 1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Конституции Российской Федерации, федеральным законам и международным обязательствам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lastRenderedPageBreak/>
        <w:br/>
        <w:t>Статья 29.1. Ответственность должностных лиц органов исполнительной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w:t>
      </w:r>
      <w:r w:rsidRPr="002107D0">
        <w:rPr>
          <w:rFonts w:ascii="Times New Roman" w:hAnsi="Times New Roman" w:cs="Times New Roman"/>
        </w:rPr>
        <w:lastRenderedPageBreak/>
        <w:t>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Верховный Суд Российской Федерации должен рассмотреть жалобу и принять решение не позднее десяти дней со дня ее подачи.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Прокуратура Российской Федерации (далее - органы прокуратуры) осуществляет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w:t>
      </w:r>
      <w:r w:rsidRPr="002107D0">
        <w:rPr>
          <w:rFonts w:ascii="Times New Roman" w:hAnsi="Times New Roman" w:cs="Times New Roman"/>
        </w:rPr>
        <w:lastRenderedPageBreak/>
        <w:t>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 xml:space="preserve">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w:t>
      </w:r>
      <w:r w:rsidRPr="002107D0">
        <w:rPr>
          <w:rFonts w:ascii="Times New Roman" w:hAnsi="Times New Roman" w:cs="Times New Roman"/>
        </w:rPr>
        <w:lastRenderedPageBreak/>
        <w:t>ежегодный план проверок по субъекту Российской Федерации для формирования ежегодного сводного плана проверок.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пункте 7 статьи 26.3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статьей 26.8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center"/>
        <w:rPr>
          <w:rFonts w:ascii="Times New Roman" w:hAnsi="Times New Roman" w:cs="Times New Roman"/>
        </w:rPr>
      </w:pPr>
      <w:r w:rsidRPr="002107D0">
        <w:rPr>
          <w:rFonts w:ascii="Times New Roman" w:hAnsi="Times New Roman" w:cs="Times New Roman"/>
        </w:rPr>
        <w:br/>
        <w:t>Глава VI. ЗАКЛЮЧИТЕЛЬНЫЕ И ПЕРЕХОДНЫЕ ПОЛОЖЕНИЯ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30. Переходный период</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30.1. Утратила силу. - Федеральный закон от 11.12.2004 N 159-ФЗ.</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Статья 31. Вступление в силу настоящего Федерального закона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1. Со дня вступления в силу настоящего Федерального закона признать утратившими силу Закон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Постановление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2. Настоящий Федеральный закон вступает в силу со дня его официального опубликования.</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p>
    <w:p w:rsidR="00B014A5" w:rsidRPr="002107D0" w:rsidRDefault="00B014A5" w:rsidP="00B014A5">
      <w:pPr>
        <w:widowControl w:val="0"/>
        <w:autoSpaceDE w:val="0"/>
        <w:autoSpaceDN w:val="0"/>
        <w:adjustRightInd w:val="0"/>
        <w:spacing w:after="0" w:line="240" w:lineRule="auto"/>
        <w:jc w:val="right"/>
        <w:rPr>
          <w:rFonts w:ascii="Times New Roman" w:hAnsi="Times New Roman" w:cs="Times New Roman"/>
        </w:rPr>
      </w:pPr>
      <w:r w:rsidRPr="002107D0">
        <w:rPr>
          <w:rFonts w:ascii="Times New Roman" w:hAnsi="Times New Roman" w:cs="Times New Roman"/>
        </w:rPr>
        <w:br/>
        <w:t>Президент</w:t>
      </w:r>
    </w:p>
    <w:p w:rsidR="00B014A5" w:rsidRPr="002107D0" w:rsidRDefault="00B014A5" w:rsidP="00B014A5">
      <w:pPr>
        <w:widowControl w:val="0"/>
        <w:autoSpaceDE w:val="0"/>
        <w:autoSpaceDN w:val="0"/>
        <w:adjustRightInd w:val="0"/>
        <w:spacing w:after="0" w:line="240" w:lineRule="auto"/>
        <w:jc w:val="right"/>
        <w:rPr>
          <w:rFonts w:ascii="Times New Roman" w:hAnsi="Times New Roman" w:cs="Times New Roman"/>
        </w:rPr>
      </w:pPr>
      <w:r w:rsidRPr="002107D0">
        <w:rPr>
          <w:rFonts w:ascii="Times New Roman" w:hAnsi="Times New Roman" w:cs="Times New Roman"/>
        </w:rPr>
        <w:br/>
        <w:t>Российской Федерации</w:t>
      </w:r>
    </w:p>
    <w:p w:rsidR="00B014A5" w:rsidRPr="002107D0" w:rsidRDefault="00B014A5" w:rsidP="00B014A5">
      <w:pPr>
        <w:widowControl w:val="0"/>
        <w:autoSpaceDE w:val="0"/>
        <w:autoSpaceDN w:val="0"/>
        <w:adjustRightInd w:val="0"/>
        <w:spacing w:after="0" w:line="240" w:lineRule="auto"/>
        <w:jc w:val="right"/>
        <w:rPr>
          <w:rFonts w:ascii="Times New Roman" w:hAnsi="Times New Roman" w:cs="Times New Roman"/>
        </w:rPr>
      </w:pPr>
      <w:r w:rsidRPr="002107D0">
        <w:rPr>
          <w:rFonts w:ascii="Times New Roman" w:hAnsi="Times New Roman" w:cs="Times New Roman"/>
        </w:rPr>
        <w:br/>
        <w:t>Б.ЕЛЬЦИН</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Москва, Кремль</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6 октября 1999 года</w:t>
      </w:r>
    </w:p>
    <w:p w:rsidR="00B014A5" w:rsidRPr="002107D0" w:rsidRDefault="00B014A5" w:rsidP="00B014A5">
      <w:pPr>
        <w:widowControl w:val="0"/>
        <w:autoSpaceDE w:val="0"/>
        <w:autoSpaceDN w:val="0"/>
        <w:adjustRightInd w:val="0"/>
        <w:spacing w:after="0" w:line="240" w:lineRule="auto"/>
        <w:rPr>
          <w:rFonts w:ascii="Times New Roman" w:hAnsi="Times New Roman" w:cs="Times New Roman"/>
        </w:rPr>
      </w:pPr>
      <w:r w:rsidRPr="002107D0">
        <w:rPr>
          <w:rFonts w:ascii="Times New Roman" w:hAnsi="Times New Roman" w:cs="Times New Roman"/>
        </w:rPr>
        <w:br/>
        <w:t>N 184-ФЗ</w:t>
      </w:r>
    </w:p>
    <w:p w:rsidR="00CB4BF7" w:rsidRDefault="00CB4BF7">
      <w:bookmarkStart w:id="0" w:name="_GoBack"/>
      <w:bookmarkEnd w:id="0"/>
    </w:p>
    <w:sectPr w:rsidR="00CB4BF7" w:rsidSect="002107D0">
      <w:pgSz w:w="11907" w:h="16839"/>
      <w:pgMar w:top="1134" w:right="708"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08"/>
    <w:rsid w:val="008F2F08"/>
    <w:rsid w:val="00B014A5"/>
    <w:rsid w:val="00CB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45811</Words>
  <Characters>261123</Characters>
  <Application>Microsoft Office Word</Application>
  <DocSecurity>0</DocSecurity>
  <Lines>2176</Lines>
  <Paragraphs>612</Paragraphs>
  <ScaleCrop>false</ScaleCrop>
  <Company/>
  <LinksUpToDate>false</LinksUpToDate>
  <CharactersWithSpaces>306322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2018-03-27T11:00:00Z</dcterms:created>
  <dcterms:modified xsi:type="dcterms:W3CDTF">2018-03-27T11:01:00Z</dcterms:modified>
</cp:coreProperties>
</file>