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F6" w:rsidRPr="00C15EE3" w:rsidRDefault="00EA4226" w:rsidP="00906CF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709295" cy="721995"/>
            <wp:effectExtent l="1905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CF6" w:rsidRPr="00DD4388" w:rsidRDefault="00906CF6" w:rsidP="00906CF6">
      <w:pPr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АДМИНИСТРАЦИЯ БЕРЕЗОВСКОГО РАЙОНА</w:t>
      </w:r>
    </w:p>
    <w:p w:rsidR="00906CF6" w:rsidRPr="009E75A7" w:rsidRDefault="00906CF6" w:rsidP="00906CF6">
      <w:pPr>
        <w:jc w:val="center"/>
        <w:rPr>
          <w:b/>
          <w:bCs/>
          <w:sz w:val="20"/>
          <w:szCs w:val="20"/>
        </w:rPr>
      </w:pPr>
    </w:p>
    <w:p w:rsidR="00906CF6" w:rsidRPr="00DD4388" w:rsidRDefault="00906CF6" w:rsidP="00906CF6">
      <w:pPr>
        <w:jc w:val="center"/>
        <w:outlineLvl w:val="0"/>
        <w:rPr>
          <w:b/>
          <w:bCs/>
          <w:sz w:val="20"/>
          <w:szCs w:val="20"/>
        </w:rPr>
      </w:pPr>
      <w:r w:rsidRPr="00DD4388">
        <w:rPr>
          <w:b/>
          <w:bCs/>
          <w:sz w:val="20"/>
          <w:szCs w:val="20"/>
        </w:rPr>
        <w:t>ХАНТЫ-МАНСИЙСКОГО АВТОНОМНОГО ОКРУГА - ЮГРЫ</w:t>
      </w:r>
    </w:p>
    <w:p w:rsidR="00906CF6" w:rsidRPr="00906CF6" w:rsidRDefault="00906CF6" w:rsidP="00906CF6">
      <w:pPr>
        <w:jc w:val="center"/>
        <w:rPr>
          <w:b/>
          <w:bCs/>
        </w:rPr>
      </w:pPr>
    </w:p>
    <w:p w:rsidR="00906CF6" w:rsidRPr="00DD4388" w:rsidRDefault="00906CF6" w:rsidP="00906CF6">
      <w:pPr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ПОСТАНОВЛЕНИЕ</w:t>
      </w:r>
    </w:p>
    <w:p w:rsidR="00906CF6" w:rsidRPr="00577833" w:rsidRDefault="00906CF6" w:rsidP="00906CF6">
      <w:pPr>
        <w:rPr>
          <w:sz w:val="28"/>
          <w:szCs w:val="28"/>
        </w:rPr>
      </w:pPr>
    </w:p>
    <w:p w:rsidR="00906CF6" w:rsidRPr="007B4B54" w:rsidRDefault="00906CF6" w:rsidP="00906CF6">
      <w:pPr>
        <w:rPr>
          <w:sz w:val="28"/>
          <w:szCs w:val="28"/>
        </w:rPr>
      </w:pPr>
      <w:r w:rsidRPr="007B4B54">
        <w:rPr>
          <w:sz w:val="28"/>
          <w:szCs w:val="28"/>
        </w:rPr>
        <w:t xml:space="preserve">от </w:t>
      </w:r>
      <w:r w:rsidR="007B1DD2">
        <w:rPr>
          <w:sz w:val="28"/>
          <w:szCs w:val="28"/>
        </w:rPr>
        <w:t>04.03.2014</w:t>
      </w:r>
      <w:r w:rsidRPr="007B4B54">
        <w:rPr>
          <w:sz w:val="28"/>
          <w:szCs w:val="28"/>
        </w:rPr>
        <w:tab/>
      </w:r>
      <w:r w:rsidRPr="007B4B54">
        <w:rPr>
          <w:sz w:val="28"/>
          <w:szCs w:val="28"/>
        </w:rPr>
        <w:tab/>
      </w:r>
      <w:r w:rsidRPr="007B4B54">
        <w:rPr>
          <w:sz w:val="28"/>
          <w:szCs w:val="28"/>
        </w:rPr>
        <w:tab/>
      </w:r>
      <w:r w:rsidRPr="007B4B54">
        <w:rPr>
          <w:sz w:val="28"/>
          <w:szCs w:val="28"/>
        </w:rPr>
        <w:tab/>
      </w:r>
      <w:r w:rsidRPr="007B4B54">
        <w:rPr>
          <w:sz w:val="28"/>
          <w:szCs w:val="28"/>
        </w:rPr>
        <w:tab/>
      </w:r>
      <w:r w:rsidRPr="007B4B54">
        <w:rPr>
          <w:sz w:val="28"/>
          <w:szCs w:val="28"/>
        </w:rPr>
        <w:tab/>
      </w:r>
      <w:r w:rsidRPr="007B4B5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Pr="007B4B5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7B1DD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7B4B54">
        <w:rPr>
          <w:sz w:val="28"/>
          <w:szCs w:val="28"/>
        </w:rPr>
        <w:t xml:space="preserve">№ </w:t>
      </w:r>
      <w:r w:rsidR="007B1DD2">
        <w:rPr>
          <w:sz w:val="28"/>
          <w:szCs w:val="28"/>
        </w:rPr>
        <w:t>247</w:t>
      </w:r>
    </w:p>
    <w:p w:rsidR="00906CF6" w:rsidRPr="007B4B54" w:rsidRDefault="00906CF6" w:rsidP="00906CF6">
      <w:pPr>
        <w:spacing w:line="480" w:lineRule="auto"/>
        <w:rPr>
          <w:sz w:val="28"/>
          <w:szCs w:val="28"/>
        </w:rPr>
      </w:pPr>
      <w:r w:rsidRPr="007B4B54">
        <w:rPr>
          <w:sz w:val="28"/>
          <w:szCs w:val="28"/>
        </w:rPr>
        <w:t>пгт. Березово</w:t>
      </w:r>
    </w:p>
    <w:p w:rsidR="007B1DD2" w:rsidRDefault="007B1DD2" w:rsidP="007B1DD2">
      <w:pPr>
        <w:tabs>
          <w:tab w:val="left" w:pos="5387"/>
          <w:tab w:val="left" w:pos="5954"/>
        </w:tabs>
        <w:ind w:right="3826"/>
        <w:rPr>
          <w:sz w:val="28"/>
          <w:szCs w:val="28"/>
        </w:rPr>
      </w:pPr>
      <w:r>
        <w:rPr>
          <w:sz w:val="28"/>
          <w:szCs w:val="28"/>
        </w:rPr>
        <w:t>О внесении изменений в  постановление администрации Березовского района от 09.10.2013 года  № 1463 «Об утверждении порядков разработки муниципальных и ведомственных целевых программ Березовского района, порядка проведения и критериев ежегодной оценки эффективности реализации муниципальной программы Березовского района»</w:t>
      </w:r>
    </w:p>
    <w:p w:rsidR="007B1DD2" w:rsidRDefault="007B1DD2" w:rsidP="007B1DD2">
      <w:pPr>
        <w:tabs>
          <w:tab w:val="left" w:pos="4500"/>
          <w:tab w:val="left" w:pos="5040"/>
        </w:tabs>
        <w:ind w:right="5239"/>
        <w:rPr>
          <w:sz w:val="28"/>
          <w:szCs w:val="28"/>
        </w:rPr>
      </w:pPr>
    </w:p>
    <w:p w:rsidR="007B1DD2" w:rsidRDefault="007B1DD2" w:rsidP="007B1D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оптимизации процесса проведения оценки эффективности реализации целевых и ведомственных целевых программ внести в  постановление администрации Березовского района от 09.10.2013 года № 1463 «Об утверждении порядков разработки муниципальных и ведомственных целевых программ Березовского района, порядка проведения и критериев ежегодной оценки эффективности реализации муниципальной программы Березовского района» следующие изменения:</w:t>
      </w:r>
    </w:p>
    <w:p w:rsidR="007B1DD2" w:rsidRDefault="007B1DD2" w:rsidP="007B1DD2">
      <w:pPr>
        <w:pStyle w:val="ListParagraph"/>
        <w:numPr>
          <w:ilvl w:val="0"/>
          <w:numId w:val="1"/>
        </w:numPr>
        <w:tabs>
          <w:tab w:val="left" w:pos="0"/>
          <w:tab w:val="left" w:pos="851"/>
        </w:tabs>
        <w:ind w:left="0" w:right="-2" w:firstLine="76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60D8C"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 изложить в следующей редакции:</w:t>
      </w:r>
    </w:p>
    <w:p w:rsidR="007B1DD2" w:rsidRDefault="007B1DD2" w:rsidP="007B1DD2">
      <w:pPr>
        <w:pStyle w:val="ListParagraph"/>
        <w:tabs>
          <w:tab w:val="left" w:pos="0"/>
          <w:tab w:val="left" w:pos="851"/>
        </w:tabs>
        <w:ind w:left="0" w:right="-2" w:firstLine="7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«5. «муниципальные правовые акты об утверждении целевых и ведомственных целевых программ признаются утратившими силу после внесения изменений для приведения их в соответствие с последним решением Думы Березовского района «О внесении изменений в решение Думы Березовского района «О бюджете Березовского района на 2013 год и на плановый период 2014-2015 годов»</w:t>
      </w:r>
    </w:p>
    <w:p w:rsidR="007B1DD2" w:rsidRDefault="007B1DD2" w:rsidP="007B1DD2">
      <w:pPr>
        <w:pStyle w:val="ListParagraph"/>
        <w:tabs>
          <w:tab w:val="left" w:pos="0"/>
          <w:tab w:val="left" w:pos="851"/>
        </w:tabs>
        <w:ind w:left="0" w:right="-2" w:firstLine="7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целевых программ Березовского района, порядок проведения и критерии оценки осуществляются в соответствии с Приложением 1 к настоящему постановлению». </w:t>
      </w:r>
    </w:p>
    <w:p w:rsidR="007B1DD2" w:rsidRPr="00332B4A" w:rsidRDefault="007B1DD2" w:rsidP="007B1DD2">
      <w:pPr>
        <w:pStyle w:val="ListParagraph"/>
        <w:numPr>
          <w:ilvl w:val="0"/>
          <w:numId w:val="1"/>
        </w:numPr>
        <w:tabs>
          <w:tab w:val="left" w:pos="0"/>
          <w:tab w:val="left" w:pos="851"/>
        </w:tabs>
        <w:ind w:left="0" w:right="-2" w:firstLine="7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2: </w:t>
      </w:r>
      <w:r w:rsidRPr="00332B4A">
        <w:rPr>
          <w:sz w:val="28"/>
          <w:szCs w:val="28"/>
        </w:rPr>
        <w:t>пункт 7.4.2 изложить в следующей редакции:</w:t>
      </w:r>
    </w:p>
    <w:p w:rsidR="007B1DD2" w:rsidRDefault="007B1DD2" w:rsidP="007B1DD2">
      <w:pPr>
        <w:pStyle w:val="ListParagraph"/>
        <w:tabs>
          <w:tab w:val="left" w:pos="0"/>
          <w:tab w:val="left" w:pos="851"/>
        </w:tabs>
        <w:ind w:left="0" w:right="-2" w:firstLine="7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«7.4.2. Ежегодно, в срок до 10 марта года, следующего за отчетным, готовит и предоставляет главе администрации Березовского района сводную информацию о ходе реализации ведомственных целевых программ и исполнении финансовых средств за отчетный год с оценкой их результативности.</w:t>
      </w:r>
    </w:p>
    <w:p w:rsidR="007B1DD2" w:rsidRPr="00460D8C" w:rsidRDefault="007B1DD2" w:rsidP="007B1DD2">
      <w:pPr>
        <w:pStyle w:val="ListParagraph"/>
        <w:tabs>
          <w:tab w:val="left" w:pos="0"/>
          <w:tab w:val="left" w:pos="851"/>
        </w:tabs>
        <w:ind w:left="0" w:right="-2" w:firstLine="7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предоставления главе администрации Березовского района сводной информации о ходе реализации ведомственных целевых программ принятых до 31.12.2013 года,  с оценкой их результативности установить 01 апреля 2014 года»</w:t>
      </w:r>
    </w:p>
    <w:p w:rsidR="007B1DD2" w:rsidRPr="004011E8" w:rsidRDefault="007B1DD2" w:rsidP="007B1DD2">
      <w:pPr>
        <w:pStyle w:val="ListParagraph"/>
        <w:numPr>
          <w:ilvl w:val="0"/>
          <w:numId w:val="1"/>
        </w:numPr>
        <w:tabs>
          <w:tab w:val="left" w:pos="1134"/>
        </w:tabs>
        <w:ind w:left="0" w:firstLine="7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11E8">
        <w:rPr>
          <w:sz w:val="28"/>
          <w:szCs w:val="28"/>
        </w:rPr>
        <w:t>Разместить настоящее постановление на официальном сайте органов местного самоуправления муниципального образования Березовский район в сети интернет.</w:t>
      </w:r>
    </w:p>
    <w:p w:rsidR="007B1DD2" w:rsidRPr="00A10C7D" w:rsidRDefault="007B1DD2" w:rsidP="007B1DD2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75085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75085D">
        <w:rPr>
          <w:sz w:val="28"/>
          <w:szCs w:val="28"/>
        </w:rPr>
        <w:t xml:space="preserve"> вступает в силу после его подписания</w:t>
      </w:r>
      <w:r>
        <w:rPr>
          <w:sz w:val="28"/>
          <w:szCs w:val="28"/>
        </w:rPr>
        <w:t>.</w:t>
      </w:r>
    </w:p>
    <w:p w:rsidR="007B1DD2" w:rsidRDefault="007B1DD2" w:rsidP="007B1DD2">
      <w:pPr>
        <w:tabs>
          <w:tab w:val="left" w:pos="5760"/>
        </w:tabs>
        <w:spacing w:line="720" w:lineRule="auto"/>
        <w:rPr>
          <w:sz w:val="28"/>
          <w:szCs w:val="28"/>
        </w:rPr>
      </w:pPr>
    </w:p>
    <w:p w:rsidR="007B1DD2" w:rsidRPr="0075085D" w:rsidRDefault="007B1DD2" w:rsidP="007B1DD2">
      <w:pPr>
        <w:tabs>
          <w:tab w:val="left" w:pos="5760"/>
        </w:tabs>
        <w:spacing w:line="720" w:lineRule="auto"/>
        <w:rPr>
          <w:sz w:val="22"/>
          <w:szCs w:val="22"/>
        </w:rPr>
      </w:pPr>
      <w:r w:rsidRPr="0075085D">
        <w:rPr>
          <w:sz w:val="28"/>
          <w:szCs w:val="28"/>
        </w:rPr>
        <w:t xml:space="preserve">Глава администрации района                              </w:t>
      </w:r>
      <w:r>
        <w:rPr>
          <w:sz w:val="28"/>
          <w:szCs w:val="28"/>
        </w:rPr>
        <w:t xml:space="preserve"> </w:t>
      </w:r>
      <w:r w:rsidRPr="0075085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</w:t>
      </w:r>
      <w:r w:rsidRPr="0075085D">
        <w:rPr>
          <w:sz w:val="28"/>
          <w:szCs w:val="28"/>
        </w:rPr>
        <w:t>Л.К. Коротун</w:t>
      </w: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постановлению</w:t>
      </w: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Березовского района </w:t>
      </w: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right"/>
        <w:rPr>
          <w:sz w:val="28"/>
          <w:szCs w:val="28"/>
        </w:rPr>
      </w:pPr>
      <w:r>
        <w:rPr>
          <w:sz w:val="28"/>
          <w:szCs w:val="28"/>
        </w:rPr>
        <w:t>от 04.03.2014 № 247</w:t>
      </w: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7B1DD2" w:rsidRDefault="007B1DD2" w:rsidP="007B1DD2">
      <w:pPr>
        <w:autoSpaceDE w:val="0"/>
        <w:autoSpaceDN w:val="0"/>
        <w:adjustRightInd w:val="0"/>
        <w:ind w:firstLine="540"/>
        <w:jc w:val="both"/>
      </w:pPr>
    </w:p>
    <w:p w:rsidR="007B1DD2" w:rsidRDefault="007B1DD2" w:rsidP="007B1DD2">
      <w:pPr>
        <w:autoSpaceDE w:val="0"/>
        <w:autoSpaceDN w:val="0"/>
        <w:adjustRightInd w:val="0"/>
        <w:jc w:val="both"/>
      </w:pPr>
    </w:p>
    <w:p w:rsidR="007B1DD2" w:rsidRDefault="007B1DD2" w:rsidP="007B1D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7B1DD2" w:rsidRDefault="007B1DD2" w:rsidP="007B1D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ПРОВЕДЕНИЯ И КРИТЕРИИ  ОЦЕНКИ ЭФФЕКТИВНОСТИ РЕАЛИЗАЦИИ ЦЕЛЕВОЙ ПРОГРАММЫ БЕРЕЗОВСКОГО РАЙОНА </w:t>
      </w:r>
    </w:p>
    <w:p w:rsidR="007B1DD2" w:rsidRDefault="007B1DD2" w:rsidP="007B1DD2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7B1DD2" w:rsidRDefault="007B1DD2" w:rsidP="007B1DD2">
      <w:pPr>
        <w:autoSpaceDE w:val="0"/>
        <w:autoSpaceDN w:val="0"/>
        <w:adjustRightInd w:val="0"/>
        <w:jc w:val="center"/>
        <w:outlineLvl w:val="1"/>
      </w:pPr>
      <w:r>
        <w:t>Раздел 1. Общие положения</w:t>
      </w:r>
    </w:p>
    <w:p w:rsidR="007B1DD2" w:rsidRDefault="007B1DD2" w:rsidP="007B1DD2">
      <w:pPr>
        <w:autoSpaceDE w:val="0"/>
        <w:autoSpaceDN w:val="0"/>
        <w:adjustRightInd w:val="0"/>
        <w:ind w:firstLine="540"/>
        <w:jc w:val="both"/>
      </w:pPr>
    </w:p>
    <w:p w:rsidR="007B1DD2" w:rsidRDefault="007B1DD2" w:rsidP="007B1DD2">
      <w:pPr>
        <w:autoSpaceDE w:val="0"/>
        <w:autoSpaceDN w:val="0"/>
        <w:adjustRightInd w:val="0"/>
        <w:ind w:firstLine="700"/>
        <w:jc w:val="both"/>
      </w:pPr>
      <w:r>
        <w:t>1.1. Оценка эффективности реализации целевой программы (далее - оценка) осуществляется в целях определения эффективности реализации целевой программы и расходования бюджетных средств.</w:t>
      </w:r>
    </w:p>
    <w:p w:rsidR="007B1DD2" w:rsidRDefault="007B1DD2" w:rsidP="007B1DD2">
      <w:pPr>
        <w:autoSpaceDE w:val="0"/>
        <w:autoSpaceDN w:val="0"/>
        <w:adjustRightInd w:val="0"/>
        <w:ind w:firstLine="700"/>
        <w:jc w:val="both"/>
      </w:pPr>
      <w:r>
        <w:t>1.2. Оценка проводится комитетом по экономической политике по итогам реализации целевой программы за 2013 год и в целом за весь период реализации целевой программы.</w:t>
      </w:r>
    </w:p>
    <w:p w:rsidR="007B1DD2" w:rsidRDefault="007B1DD2" w:rsidP="007B1DD2">
      <w:pPr>
        <w:autoSpaceDE w:val="0"/>
        <w:autoSpaceDN w:val="0"/>
        <w:adjustRightInd w:val="0"/>
        <w:ind w:firstLine="700"/>
        <w:jc w:val="both"/>
      </w:pPr>
    </w:p>
    <w:p w:rsidR="007B1DD2" w:rsidRDefault="007B1DD2" w:rsidP="007B1DD2">
      <w:pPr>
        <w:autoSpaceDE w:val="0"/>
        <w:autoSpaceDN w:val="0"/>
        <w:adjustRightInd w:val="0"/>
        <w:ind w:firstLine="700"/>
        <w:jc w:val="center"/>
        <w:outlineLvl w:val="1"/>
      </w:pPr>
      <w:r>
        <w:t>Раздел 2. Порядок оценки эффективности</w:t>
      </w:r>
    </w:p>
    <w:p w:rsidR="007B1DD2" w:rsidRDefault="007B1DD2" w:rsidP="007B1DD2">
      <w:pPr>
        <w:autoSpaceDE w:val="0"/>
        <w:autoSpaceDN w:val="0"/>
        <w:adjustRightInd w:val="0"/>
        <w:ind w:firstLine="700"/>
        <w:jc w:val="center"/>
      </w:pPr>
      <w:r>
        <w:t>реализации целевой программы</w:t>
      </w:r>
    </w:p>
    <w:p w:rsidR="007B1DD2" w:rsidRDefault="007B1DD2" w:rsidP="007B1DD2">
      <w:pPr>
        <w:autoSpaceDE w:val="0"/>
        <w:autoSpaceDN w:val="0"/>
        <w:adjustRightInd w:val="0"/>
        <w:ind w:firstLine="700"/>
        <w:jc w:val="both"/>
      </w:pPr>
    </w:p>
    <w:p w:rsidR="007B1DD2" w:rsidRDefault="007B1DD2" w:rsidP="007B1DD2">
      <w:pPr>
        <w:autoSpaceDE w:val="0"/>
        <w:autoSpaceDN w:val="0"/>
        <w:adjustRightInd w:val="0"/>
        <w:ind w:firstLine="700"/>
        <w:jc w:val="both"/>
      </w:pPr>
      <w:r>
        <w:t xml:space="preserve">2.1. Оценка проводится комитетом,  на основании информации, представленной координатором целевой программы. При осуществлении оценки комитет по экономической политике руководствуется критериями и методикой ежегодной оценки эффективности целевой программы Березовского района </w:t>
      </w:r>
      <w:r>
        <w:rPr>
          <w:bCs/>
        </w:rPr>
        <w:t>согласно</w:t>
      </w:r>
      <w:r>
        <w:rPr>
          <w:b/>
          <w:bCs/>
        </w:rPr>
        <w:t xml:space="preserve"> </w:t>
      </w:r>
      <w:r w:rsidRPr="00F32B91">
        <w:rPr>
          <w:bCs/>
        </w:rPr>
        <w:t>таблице</w:t>
      </w:r>
      <w:r w:rsidRPr="00F32B91">
        <w:t xml:space="preserve"> </w:t>
      </w:r>
      <w:r>
        <w:t>1 настоящего Порядка.</w:t>
      </w:r>
    </w:p>
    <w:p w:rsidR="007B1DD2" w:rsidRPr="00C44B7B" w:rsidRDefault="007B1DD2" w:rsidP="007B1DD2">
      <w:pPr>
        <w:autoSpaceDE w:val="0"/>
        <w:autoSpaceDN w:val="0"/>
        <w:adjustRightInd w:val="0"/>
        <w:jc w:val="both"/>
        <w:rPr>
          <w:b/>
          <w:bCs/>
        </w:rPr>
      </w:pPr>
    </w:p>
    <w:p w:rsidR="007B1DD2" w:rsidRDefault="007B1DD2" w:rsidP="007B1DD2">
      <w:pPr>
        <w:autoSpaceDE w:val="0"/>
        <w:autoSpaceDN w:val="0"/>
        <w:adjustRightInd w:val="0"/>
        <w:jc w:val="both"/>
      </w:pPr>
    </w:p>
    <w:p w:rsidR="007B1DD2" w:rsidRDefault="007B1DD2" w:rsidP="007B1DD2">
      <w:pPr>
        <w:autoSpaceDE w:val="0"/>
        <w:autoSpaceDN w:val="0"/>
        <w:adjustRightInd w:val="0"/>
        <w:jc w:val="center"/>
        <w:outlineLvl w:val="1"/>
      </w:pPr>
      <w:r>
        <w:t>Раздел 3. Результаты оценки эффективности</w:t>
      </w:r>
    </w:p>
    <w:p w:rsidR="007B1DD2" w:rsidRDefault="007B1DD2" w:rsidP="007B1DD2">
      <w:pPr>
        <w:autoSpaceDE w:val="0"/>
        <w:autoSpaceDN w:val="0"/>
        <w:adjustRightInd w:val="0"/>
        <w:jc w:val="center"/>
      </w:pPr>
      <w:r>
        <w:t>реализации целевой программы</w:t>
      </w:r>
    </w:p>
    <w:p w:rsidR="007B1DD2" w:rsidRDefault="007B1DD2" w:rsidP="007B1DD2">
      <w:pPr>
        <w:autoSpaceDE w:val="0"/>
        <w:autoSpaceDN w:val="0"/>
        <w:adjustRightInd w:val="0"/>
        <w:ind w:firstLine="540"/>
        <w:jc w:val="both"/>
      </w:pPr>
    </w:p>
    <w:p w:rsidR="007B1DD2" w:rsidRDefault="007B1DD2" w:rsidP="007B1DD2">
      <w:pPr>
        <w:autoSpaceDE w:val="0"/>
        <w:autoSpaceDN w:val="0"/>
        <w:adjustRightInd w:val="0"/>
        <w:ind w:firstLine="700"/>
        <w:jc w:val="both"/>
      </w:pPr>
      <w:r>
        <w:t>3.1. По результатам оценки комитет по экономической политике формирует оценочную таблицу. Оценочная таблица направляется координатору целевой программы.</w:t>
      </w:r>
    </w:p>
    <w:p w:rsidR="007B1DD2" w:rsidRDefault="007B1DD2" w:rsidP="007B1DD2">
      <w:pPr>
        <w:autoSpaceDE w:val="0"/>
        <w:autoSpaceDN w:val="0"/>
        <w:adjustRightInd w:val="0"/>
        <w:ind w:firstLine="700"/>
        <w:jc w:val="both"/>
      </w:pPr>
      <w:r>
        <w:t>Результаты оценки используются для оценки докладов о результатах и основных направлениях деятельности структурных подразделений администрации района.</w:t>
      </w:r>
    </w:p>
    <w:p w:rsidR="007B1DD2" w:rsidRDefault="007B1DD2" w:rsidP="007B1DD2">
      <w:pPr>
        <w:autoSpaceDE w:val="0"/>
        <w:autoSpaceDN w:val="0"/>
        <w:adjustRightInd w:val="0"/>
        <w:ind w:firstLine="700"/>
        <w:jc w:val="both"/>
      </w:pPr>
      <w:r>
        <w:t>3.2. Оценка эффективности реализации целевой программы оформляется в виде заключения об эффективности реализации целевой программы.</w:t>
      </w:r>
    </w:p>
    <w:p w:rsidR="007B1DD2" w:rsidRDefault="007B1DD2" w:rsidP="007B1DD2">
      <w:pPr>
        <w:widowControl w:val="0"/>
        <w:autoSpaceDE w:val="0"/>
        <w:autoSpaceDN w:val="0"/>
        <w:adjustRightInd w:val="0"/>
        <w:ind w:firstLine="700"/>
        <w:jc w:val="both"/>
      </w:pPr>
      <w:r>
        <w:t>3.3. В срок до 01 апреля 2014 года,  комитет по экономической политике, готовит и предоставляет главе администрации Березовского района сводную информацию о ходе реализации целевых программ и исполнении финансовых средств за 2013 год и за весь период реализации целевых программ.</w:t>
      </w:r>
    </w:p>
    <w:p w:rsidR="007B1DD2" w:rsidRDefault="007B1DD2" w:rsidP="007B1DD2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1864B6">
        <w:rPr>
          <w:sz w:val="24"/>
          <w:szCs w:val="24"/>
        </w:rPr>
        <w:t>3.4.</w:t>
      </w:r>
      <w:r>
        <w:t xml:space="preserve"> </w:t>
      </w:r>
      <w:r w:rsidRPr="00C44B7B">
        <w:rPr>
          <w:sz w:val="24"/>
          <w:szCs w:val="24"/>
        </w:rPr>
        <w:t>Комитет по экономической политике</w:t>
      </w:r>
      <w:r>
        <w:t xml:space="preserve"> </w:t>
      </w:r>
      <w:r w:rsidRPr="00A419CA">
        <w:rPr>
          <w:sz w:val="24"/>
          <w:szCs w:val="24"/>
        </w:rPr>
        <w:t>направ</w:t>
      </w:r>
      <w:r>
        <w:rPr>
          <w:sz w:val="24"/>
          <w:szCs w:val="24"/>
        </w:rPr>
        <w:t xml:space="preserve">ляет для </w:t>
      </w:r>
      <w:r>
        <w:rPr>
          <w:rFonts w:cs="Calibri"/>
          <w:sz w:val="24"/>
          <w:szCs w:val="24"/>
        </w:rPr>
        <w:t>размещения на официальном сайте органов местного самоуправления муниципального образования Березовский район в сети интернет (</w:t>
      </w:r>
      <w:hyperlink r:id="rId6" w:history="1">
        <w:r>
          <w:rPr>
            <w:rStyle w:val="a3"/>
            <w:rFonts w:cs="Calibri"/>
            <w:sz w:val="24"/>
            <w:szCs w:val="24"/>
            <w:lang w:val="en-US"/>
          </w:rPr>
          <w:t>www</w:t>
        </w:r>
        <w:r>
          <w:rPr>
            <w:rStyle w:val="a3"/>
            <w:rFonts w:cs="Calibri"/>
            <w:sz w:val="24"/>
            <w:szCs w:val="24"/>
          </w:rPr>
          <w:t>.</w:t>
        </w:r>
        <w:r>
          <w:rPr>
            <w:rStyle w:val="a3"/>
            <w:rFonts w:cs="Calibri"/>
            <w:sz w:val="24"/>
            <w:szCs w:val="24"/>
            <w:lang w:val="en-US"/>
          </w:rPr>
          <w:t>berezovo</w:t>
        </w:r>
        <w:r>
          <w:rPr>
            <w:rStyle w:val="a3"/>
            <w:rFonts w:cs="Calibri"/>
            <w:sz w:val="24"/>
            <w:szCs w:val="24"/>
          </w:rPr>
          <w:t>.</w:t>
        </w:r>
        <w:r>
          <w:rPr>
            <w:rStyle w:val="a3"/>
            <w:rFonts w:cs="Calibri"/>
            <w:sz w:val="24"/>
            <w:szCs w:val="24"/>
            <w:lang w:val="en-US"/>
          </w:rPr>
          <w:t>ru</w:t>
        </w:r>
      </w:hyperlink>
      <w:r>
        <w:rPr>
          <w:rFonts w:cs="Calibri"/>
          <w:sz w:val="24"/>
          <w:szCs w:val="24"/>
        </w:rPr>
        <w:t xml:space="preserve">) </w:t>
      </w:r>
      <w:r>
        <w:rPr>
          <w:sz w:val="24"/>
          <w:szCs w:val="24"/>
        </w:rPr>
        <w:t>информацию о результатах реализации целевых программ за 2013год и за весь период реализации.</w:t>
      </w:r>
    </w:p>
    <w:p w:rsidR="007B1DD2" w:rsidRDefault="007B1DD2" w:rsidP="007B1DD2">
      <w:pPr>
        <w:widowControl w:val="0"/>
        <w:autoSpaceDE w:val="0"/>
        <w:autoSpaceDN w:val="0"/>
        <w:adjustRightInd w:val="0"/>
        <w:ind w:firstLine="700"/>
        <w:jc w:val="both"/>
      </w:pPr>
      <w:r>
        <w:t xml:space="preserve"> </w:t>
      </w:r>
    </w:p>
    <w:p w:rsidR="007B1DD2" w:rsidRDefault="007B1DD2" w:rsidP="007B1DD2">
      <w:pPr>
        <w:autoSpaceDE w:val="0"/>
        <w:autoSpaceDN w:val="0"/>
        <w:adjustRightInd w:val="0"/>
        <w:ind w:firstLine="700"/>
        <w:jc w:val="both"/>
      </w:pPr>
    </w:p>
    <w:p w:rsidR="007B1DD2" w:rsidRDefault="007B1DD2" w:rsidP="007B1DD2">
      <w:pPr>
        <w:autoSpaceDE w:val="0"/>
        <w:autoSpaceDN w:val="0"/>
        <w:adjustRightInd w:val="0"/>
        <w:jc w:val="right"/>
        <w:outlineLvl w:val="1"/>
      </w:pPr>
      <w:bookmarkStart w:id="0" w:name="Par35"/>
      <w:bookmarkEnd w:id="0"/>
    </w:p>
    <w:p w:rsidR="007B1DD2" w:rsidRDefault="007B1DD2" w:rsidP="007B1DD2">
      <w:pPr>
        <w:autoSpaceDE w:val="0"/>
        <w:autoSpaceDN w:val="0"/>
        <w:adjustRightInd w:val="0"/>
        <w:jc w:val="right"/>
        <w:outlineLvl w:val="1"/>
      </w:pPr>
    </w:p>
    <w:p w:rsidR="007B1DD2" w:rsidRDefault="007B1DD2" w:rsidP="007B1DD2">
      <w:pPr>
        <w:autoSpaceDE w:val="0"/>
        <w:autoSpaceDN w:val="0"/>
        <w:adjustRightInd w:val="0"/>
        <w:jc w:val="right"/>
        <w:outlineLvl w:val="1"/>
      </w:pPr>
    </w:p>
    <w:p w:rsidR="007B1DD2" w:rsidRDefault="007B1DD2" w:rsidP="007B1DD2">
      <w:pPr>
        <w:autoSpaceDE w:val="0"/>
        <w:autoSpaceDN w:val="0"/>
        <w:adjustRightInd w:val="0"/>
        <w:jc w:val="right"/>
        <w:outlineLvl w:val="1"/>
      </w:pPr>
    </w:p>
    <w:p w:rsidR="007B1DD2" w:rsidRDefault="007B1DD2" w:rsidP="007B1DD2">
      <w:pPr>
        <w:autoSpaceDE w:val="0"/>
        <w:autoSpaceDN w:val="0"/>
        <w:adjustRightInd w:val="0"/>
        <w:jc w:val="right"/>
        <w:outlineLvl w:val="1"/>
      </w:pPr>
    </w:p>
    <w:p w:rsidR="007B1DD2" w:rsidRDefault="007B1DD2" w:rsidP="007B1DD2">
      <w:pPr>
        <w:autoSpaceDE w:val="0"/>
        <w:autoSpaceDN w:val="0"/>
        <w:adjustRightInd w:val="0"/>
        <w:jc w:val="right"/>
        <w:outlineLvl w:val="1"/>
      </w:pPr>
      <w:r>
        <w:t>Таблица1</w:t>
      </w:r>
    </w:p>
    <w:p w:rsidR="007B1DD2" w:rsidRDefault="007B1DD2" w:rsidP="007B1DD2">
      <w:pPr>
        <w:autoSpaceDE w:val="0"/>
        <w:autoSpaceDN w:val="0"/>
        <w:adjustRightInd w:val="0"/>
        <w:jc w:val="right"/>
      </w:pPr>
      <w:r>
        <w:t xml:space="preserve">к Порядку проведения </w:t>
      </w:r>
    </w:p>
    <w:p w:rsidR="007B1DD2" w:rsidRDefault="007B1DD2" w:rsidP="007B1DD2">
      <w:pPr>
        <w:autoSpaceDE w:val="0"/>
        <w:autoSpaceDN w:val="0"/>
        <w:adjustRightInd w:val="0"/>
        <w:jc w:val="right"/>
      </w:pPr>
      <w:r>
        <w:t xml:space="preserve">и критериям ежегодной оценки </w:t>
      </w:r>
    </w:p>
    <w:p w:rsidR="007B1DD2" w:rsidRDefault="007B1DD2" w:rsidP="007B1DD2">
      <w:pPr>
        <w:autoSpaceDE w:val="0"/>
        <w:autoSpaceDN w:val="0"/>
        <w:adjustRightInd w:val="0"/>
        <w:jc w:val="right"/>
      </w:pPr>
      <w:r>
        <w:t xml:space="preserve">эффективности реализации целевой и </w:t>
      </w:r>
    </w:p>
    <w:p w:rsidR="007B1DD2" w:rsidRDefault="007B1DD2" w:rsidP="007B1DD2">
      <w:pPr>
        <w:autoSpaceDE w:val="0"/>
        <w:autoSpaceDN w:val="0"/>
        <w:adjustRightInd w:val="0"/>
        <w:jc w:val="right"/>
      </w:pPr>
      <w:r>
        <w:t>программы Березовского района</w:t>
      </w:r>
    </w:p>
    <w:p w:rsidR="007B1DD2" w:rsidRDefault="007B1DD2" w:rsidP="007B1DD2">
      <w:pPr>
        <w:autoSpaceDE w:val="0"/>
        <w:autoSpaceDN w:val="0"/>
        <w:adjustRightInd w:val="0"/>
        <w:ind w:firstLine="540"/>
        <w:jc w:val="both"/>
      </w:pPr>
    </w:p>
    <w:p w:rsidR="007B1DD2" w:rsidRDefault="007B1DD2" w:rsidP="007B1D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КРИТЕРИИ</w:t>
      </w:r>
    </w:p>
    <w:p w:rsidR="007B1DD2" w:rsidRDefault="007B1DD2" w:rsidP="007B1D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 МЕТОДИКА ОЦЕНКИ ЭФФЕКТИВНОСТИ </w:t>
      </w:r>
    </w:p>
    <w:p w:rsidR="007B1DD2" w:rsidRDefault="007B1DD2" w:rsidP="007B1D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ЦЕЛЕВОЙ ПРОГРАММЫ БЕРЕЗОВСКОГО РАЙОНА</w:t>
      </w:r>
    </w:p>
    <w:p w:rsidR="007B1DD2" w:rsidRDefault="007B1DD2" w:rsidP="007B1DD2">
      <w:pPr>
        <w:autoSpaceDE w:val="0"/>
        <w:autoSpaceDN w:val="0"/>
        <w:adjustRightInd w:val="0"/>
        <w:ind w:firstLine="540"/>
        <w:jc w:val="both"/>
      </w:pPr>
    </w:p>
    <w:p w:rsidR="007B1DD2" w:rsidRDefault="007B1DD2" w:rsidP="007B1DD2">
      <w:pPr>
        <w:autoSpaceDE w:val="0"/>
        <w:autoSpaceDN w:val="0"/>
        <w:adjustRightInd w:val="0"/>
        <w:ind w:firstLine="540"/>
        <w:jc w:val="both"/>
      </w:pPr>
      <w:r>
        <w:t>1. Оценка  эффективности реализации целевой программы рассчитывается на основе балльных оценок по критериям с учетом их весовых коэффициентов по формуле:</w:t>
      </w:r>
    </w:p>
    <w:p w:rsidR="007B1DD2" w:rsidRDefault="007B1DD2" w:rsidP="007B1DD2">
      <w:pPr>
        <w:autoSpaceDE w:val="0"/>
        <w:autoSpaceDN w:val="0"/>
        <w:adjustRightInd w:val="0"/>
      </w:pPr>
    </w:p>
    <w:p w:rsidR="007B1DD2" w:rsidRDefault="007B1DD2" w:rsidP="007B1DD2">
      <w:pPr>
        <w:autoSpaceDE w:val="0"/>
        <w:autoSpaceDN w:val="0"/>
        <w:adjustRightInd w:val="0"/>
        <w:jc w:val="center"/>
      </w:pPr>
      <w:r>
        <w:t>R = ∑ К</w:t>
      </w:r>
      <w:r>
        <w:rPr>
          <w:vertAlign w:val="subscript"/>
          <w:lang w:val="en-US"/>
        </w:rPr>
        <w:t>i</w:t>
      </w:r>
      <w:r>
        <w:t xml:space="preserve">  х Z</w:t>
      </w:r>
      <w:r>
        <w:rPr>
          <w:lang w:val="en-US"/>
        </w:rPr>
        <w:t>i</w:t>
      </w:r>
      <w:r>
        <w:t xml:space="preserve"> , где:</w:t>
      </w:r>
    </w:p>
    <w:p w:rsidR="007B1DD2" w:rsidRDefault="007B1DD2" w:rsidP="007B1DD2">
      <w:pPr>
        <w:autoSpaceDE w:val="0"/>
        <w:autoSpaceDN w:val="0"/>
        <w:adjustRightInd w:val="0"/>
        <w:jc w:val="center"/>
      </w:pPr>
    </w:p>
    <w:p w:rsidR="007B1DD2" w:rsidRDefault="007B1DD2" w:rsidP="007B1DD2">
      <w:pPr>
        <w:autoSpaceDE w:val="0"/>
        <w:autoSpaceDN w:val="0"/>
        <w:adjustRightInd w:val="0"/>
        <w:ind w:firstLine="540"/>
        <w:jc w:val="both"/>
      </w:pPr>
      <w:r>
        <w:t>Кi - балльная оценка, присвоенная целевой программе по i-му критерию;</w:t>
      </w:r>
    </w:p>
    <w:p w:rsidR="007B1DD2" w:rsidRDefault="007B1DD2" w:rsidP="007B1DD2">
      <w:pPr>
        <w:autoSpaceDE w:val="0"/>
        <w:autoSpaceDN w:val="0"/>
        <w:adjustRightInd w:val="0"/>
        <w:ind w:firstLine="540"/>
        <w:jc w:val="both"/>
      </w:pPr>
      <w:r>
        <w:t>Zi - весовой коэффициент i-го критерия.</w:t>
      </w:r>
    </w:p>
    <w:p w:rsidR="007B1DD2" w:rsidRDefault="007B1DD2" w:rsidP="007B1DD2">
      <w:pPr>
        <w:autoSpaceDE w:val="0"/>
        <w:autoSpaceDN w:val="0"/>
        <w:adjustRightInd w:val="0"/>
        <w:ind w:firstLine="540"/>
        <w:jc w:val="both"/>
      </w:pPr>
      <w:r>
        <w:t>2. Критерии ежегодной оценки эффективности реализации целевой программы, их весовые коэффициенты и балльная оценка представлена в таблице:</w:t>
      </w:r>
    </w:p>
    <w:p w:rsidR="007B1DD2" w:rsidRDefault="007B1DD2" w:rsidP="007B1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2647"/>
        <w:gridCol w:w="1409"/>
        <w:gridCol w:w="3500"/>
        <w:gridCol w:w="1820"/>
      </w:tblGrid>
      <w:tr w:rsidR="007B1DD2" w:rsidTr="001864B6">
        <w:tc>
          <w:tcPr>
            <w:tcW w:w="564" w:type="dxa"/>
          </w:tcPr>
          <w:p w:rsidR="007B1DD2" w:rsidRDefault="007B1DD2" w:rsidP="001864B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п/п</w:t>
            </w:r>
          </w:p>
        </w:tc>
        <w:tc>
          <w:tcPr>
            <w:tcW w:w="2647" w:type="dxa"/>
          </w:tcPr>
          <w:p w:rsidR="007B1DD2" w:rsidRDefault="007B1DD2" w:rsidP="001864B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критерия</w:t>
            </w:r>
          </w:p>
        </w:tc>
        <w:tc>
          <w:tcPr>
            <w:tcW w:w="1409" w:type="dxa"/>
          </w:tcPr>
          <w:p w:rsidR="007B1DD2" w:rsidRDefault="007B1DD2" w:rsidP="001864B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Весовой коэффициент критерия, (Z</w:t>
            </w:r>
            <w:r>
              <w:rPr>
                <w:bCs/>
                <w:color w:val="000000"/>
                <w:vertAlign w:val="subscript"/>
              </w:rPr>
              <w:t>i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3500" w:type="dxa"/>
          </w:tcPr>
          <w:p w:rsidR="007B1DD2" w:rsidRDefault="007B1DD2" w:rsidP="001864B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Градация критерия</w:t>
            </w:r>
          </w:p>
        </w:tc>
        <w:tc>
          <w:tcPr>
            <w:tcW w:w="1820" w:type="dxa"/>
          </w:tcPr>
          <w:p w:rsidR="007B1DD2" w:rsidRDefault="007B1DD2" w:rsidP="001864B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Балльная оценка, (Кi) </w:t>
            </w:r>
          </w:p>
          <w:p w:rsidR="007B1DD2" w:rsidRDefault="007B1DD2" w:rsidP="001864B6">
            <w:pPr>
              <w:widowControl w:val="0"/>
              <w:rPr>
                <w:bCs/>
                <w:color w:val="000000"/>
              </w:rPr>
            </w:pPr>
          </w:p>
        </w:tc>
      </w:tr>
      <w:tr w:rsidR="007B1DD2" w:rsidTr="001864B6">
        <w:trPr>
          <w:trHeight w:val="2517"/>
        </w:trPr>
        <w:tc>
          <w:tcPr>
            <w:tcW w:w="564" w:type="dxa"/>
            <w:vMerge w:val="restart"/>
          </w:tcPr>
          <w:p w:rsidR="007B1DD2" w:rsidRDefault="007B1DD2" w:rsidP="001864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47" w:type="dxa"/>
            <w:vMerge w:val="restart"/>
          </w:tcPr>
          <w:p w:rsidR="007B1DD2" w:rsidRDefault="007B1DD2" w:rsidP="001864B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Соответствие целей целевой программы приоритетным, стратегическим направлениям, целям социально-экономического развития Березовского района</w:t>
            </w:r>
          </w:p>
        </w:tc>
        <w:tc>
          <w:tcPr>
            <w:tcW w:w="1409" w:type="dxa"/>
            <w:vMerge w:val="restart"/>
          </w:tcPr>
          <w:p w:rsidR="007B1DD2" w:rsidRDefault="007B1DD2" w:rsidP="001864B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  <w:p w:rsidR="007B1DD2" w:rsidRDefault="007B1DD2" w:rsidP="001864B6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00" w:type="dxa"/>
          </w:tcPr>
          <w:p w:rsidR="007B1DD2" w:rsidRDefault="007B1DD2" w:rsidP="001864B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полностью соответствует приоритетным, стратегическим направлениям, целям социально-экономического развития Березовского района. Целевая программа решает одну из наиболее острых проблем, указанных в стратегических документа</w:t>
            </w:r>
          </w:p>
        </w:tc>
        <w:tc>
          <w:tcPr>
            <w:tcW w:w="1820" w:type="dxa"/>
          </w:tcPr>
          <w:p w:rsidR="007B1DD2" w:rsidRDefault="007B1DD2" w:rsidP="001864B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7B1DD2" w:rsidTr="001864B6">
        <w:trPr>
          <w:trHeight w:val="1425"/>
        </w:trPr>
        <w:tc>
          <w:tcPr>
            <w:tcW w:w="564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2647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1409" w:type="dxa"/>
            <w:vMerge/>
            <w:vAlign w:val="center"/>
          </w:tcPr>
          <w:p w:rsidR="007B1DD2" w:rsidRDefault="007B1DD2" w:rsidP="001864B6">
            <w:pPr>
              <w:rPr>
                <w:b/>
                <w:bCs/>
                <w:color w:val="000000"/>
              </w:rPr>
            </w:pPr>
          </w:p>
        </w:tc>
        <w:tc>
          <w:tcPr>
            <w:tcW w:w="3500" w:type="dxa"/>
          </w:tcPr>
          <w:p w:rsidR="007B1DD2" w:rsidRDefault="007B1DD2" w:rsidP="001864B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не соответствует приоритетным, стратегическим направлениям, целям социально-экономического развития Березовского района</w:t>
            </w:r>
          </w:p>
        </w:tc>
        <w:tc>
          <w:tcPr>
            <w:tcW w:w="1820" w:type="dxa"/>
          </w:tcPr>
          <w:p w:rsidR="007B1DD2" w:rsidRDefault="007B1DD2" w:rsidP="001864B6">
            <w:pPr>
              <w:widowControl w:val="0"/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7B1DD2" w:rsidTr="001864B6">
        <w:trPr>
          <w:trHeight w:val="3942"/>
        </w:trPr>
        <w:tc>
          <w:tcPr>
            <w:tcW w:w="564" w:type="dxa"/>
            <w:vMerge w:val="restart"/>
          </w:tcPr>
          <w:p w:rsidR="007B1DD2" w:rsidRDefault="007B1DD2" w:rsidP="001864B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2647" w:type="dxa"/>
            <w:vMerge w:val="restart"/>
          </w:tcPr>
          <w:p w:rsidR="007B1DD2" w:rsidRDefault="007B1DD2" w:rsidP="001864B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Достаточность комплекса мероприятий целевой программы для достижения ее целей</w:t>
            </w:r>
          </w:p>
        </w:tc>
        <w:tc>
          <w:tcPr>
            <w:tcW w:w="1409" w:type="dxa"/>
            <w:vMerge w:val="restart"/>
          </w:tcPr>
          <w:p w:rsidR="007B1DD2" w:rsidRDefault="007B1DD2" w:rsidP="001864B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3500" w:type="dxa"/>
            <w:vAlign w:val="bottom"/>
          </w:tcPr>
          <w:p w:rsidR="007B1DD2" w:rsidRDefault="007B1DD2" w:rsidP="001864B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комплекс мероприятий целевой программы полностью обеспечивает достижение поставленных целей с точки зрения:</w:t>
            </w:r>
            <w:r>
              <w:rPr>
                <w:color w:val="000000"/>
              </w:rPr>
              <w:br w:type="page"/>
            </w:r>
          </w:p>
          <w:p w:rsidR="007B1DD2" w:rsidRDefault="007B1DD2" w:rsidP="001864B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а) охвата проблемной области мероприятиями программы; </w:t>
            </w:r>
          </w:p>
          <w:p w:rsidR="007B1DD2" w:rsidRDefault="007B1DD2" w:rsidP="001864B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br w:type="page"/>
              <w:t>б) эффективности предложенных механизмов для решения проблем, на которые направлена программа;</w:t>
            </w:r>
          </w:p>
          <w:p w:rsidR="007B1DD2" w:rsidRDefault="007B1DD2" w:rsidP="001864B6">
            <w:pPr>
              <w:widowControl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br w:type="page"/>
              <w:t xml:space="preserve">в) соответствия сроков реализации мероприятий и этапов программы </w:t>
            </w:r>
          </w:p>
        </w:tc>
        <w:tc>
          <w:tcPr>
            <w:tcW w:w="1820" w:type="dxa"/>
          </w:tcPr>
          <w:p w:rsidR="007B1DD2" w:rsidRDefault="007B1DD2" w:rsidP="001864B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7B1DD2" w:rsidTr="001864B6">
        <w:trPr>
          <w:trHeight w:val="4582"/>
        </w:trPr>
        <w:tc>
          <w:tcPr>
            <w:tcW w:w="564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2647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1409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3500" w:type="dxa"/>
            <w:vAlign w:val="bottom"/>
          </w:tcPr>
          <w:p w:rsidR="007B1DD2" w:rsidRDefault="007B1DD2" w:rsidP="001864B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комплекс мероприятий целевой программы в основном обеспечивает достижение поставленных целей и соответствует как минимум двум из приведенных ниже характеристик:</w:t>
            </w:r>
            <w:r>
              <w:rPr>
                <w:color w:val="000000"/>
              </w:rPr>
              <w:br w:type="page"/>
            </w:r>
          </w:p>
          <w:p w:rsidR="007B1DD2" w:rsidRDefault="007B1DD2" w:rsidP="001864B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а) охвата проблемной области мероприятиями программы; </w:t>
            </w:r>
          </w:p>
          <w:p w:rsidR="007B1DD2" w:rsidRDefault="007B1DD2" w:rsidP="001864B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br w:type="page"/>
              <w:t>б) эффективности предложенных механизмов для решения проблем, на которые направлена программа;</w:t>
            </w:r>
          </w:p>
          <w:p w:rsidR="007B1DD2" w:rsidRDefault="007B1DD2" w:rsidP="001864B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br w:type="page"/>
              <w:t>в) соответствия сроков реализации мероприятий и этапов программы</w:t>
            </w:r>
          </w:p>
        </w:tc>
        <w:tc>
          <w:tcPr>
            <w:tcW w:w="1820" w:type="dxa"/>
          </w:tcPr>
          <w:p w:rsidR="007B1DD2" w:rsidRDefault="007B1DD2" w:rsidP="001864B6">
            <w:pPr>
              <w:widowControl w:val="0"/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7B1DD2" w:rsidTr="001864B6">
        <w:trPr>
          <w:trHeight w:val="4675"/>
        </w:trPr>
        <w:tc>
          <w:tcPr>
            <w:tcW w:w="564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2647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1409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3500" w:type="dxa"/>
            <w:vAlign w:val="bottom"/>
          </w:tcPr>
          <w:p w:rsidR="007B1DD2" w:rsidRDefault="007B1DD2" w:rsidP="001864B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комплекс мероприятий частично обеспечивает достижение поставленных целей и соответствует как минимум одному из приведенных ниже характеристик:</w:t>
            </w:r>
            <w:r>
              <w:rPr>
                <w:color w:val="000000"/>
              </w:rPr>
              <w:br w:type="page"/>
            </w:r>
          </w:p>
          <w:p w:rsidR="007B1DD2" w:rsidRDefault="007B1DD2" w:rsidP="001864B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а) охвата проблемной области мероприятиями программы; </w:t>
            </w:r>
          </w:p>
          <w:p w:rsidR="007B1DD2" w:rsidRDefault="007B1DD2" w:rsidP="001864B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br w:type="page"/>
              <w:t>б) эффективности предложенных механизмов для решения проблем, на которые направлена программа;</w:t>
            </w:r>
          </w:p>
          <w:p w:rsidR="007B1DD2" w:rsidRDefault="007B1DD2" w:rsidP="001864B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br w:type="page"/>
              <w:t>в) соответствия сроков реализации мероприятий и этапов программы</w:t>
            </w:r>
          </w:p>
        </w:tc>
        <w:tc>
          <w:tcPr>
            <w:tcW w:w="1820" w:type="dxa"/>
          </w:tcPr>
          <w:p w:rsidR="007B1DD2" w:rsidRDefault="007B1DD2" w:rsidP="001864B6">
            <w:pPr>
              <w:widowControl w:val="0"/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7B1DD2" w:rsidTr="001864B6">
        <w:trPr>
          <w:trHeight w:val="890"/>
        </w:trPr>
        <w:tc>
          <w:tcPr>
            <w:tcW w:w="564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2647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1409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3500" w:type="dxa"/>
            <w:vAlign w:val="bottom"/>
          </w:tcPr>
          <w:p w:rsidR="007B1DD2" w:rsidRDefault="007B1DD2" w:rsidP="001864B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комплекс мероприятий ЦП не обеспечивает достижение поставленных целей</w:t>
            </w:r>
          </w:p>
        </w:tc>
        <w:tc>
          <w:tcPr>
            <w:tcW w:w="1820" w:type="dxa"/>
          </w:tcPr>
          <w:p w:rsidR="007B1DD2" w:rsidRDefault="007B1DD2" w:rsidP="001864B6">
            <w:pPr>
              <w:widowControl w:val="0"/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7B1DD2" w:rsidTr="001864B6">
        <w:trPr>
          <w:trHeight w:val="542"/>
        </w:trPr>
        <w:tc>
          <w:tcPr>
            <w:tcW w:w="564" w:type="dxa"/>
            <w:vMerge w:val="restart"/>
          </w:tcPr>
          <w:p w:rsidR="007B1DD2" w:rsidRDefault="007B1DD2" w:rsidP="001864B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2647" w:type="dxa"/>
            <w:vMerge w:val="restart"/>
          </w:tcPr>
          <w:p w:rsidR="007B1DD2" w:rsidRDefault="007B1DD2" w:rsidP="001864B6">
            <w:pPr>
              <w:widowControl w:val="0"/>
              <w:rPr>
                <w:lang w:eastAsia="en-US"/>
              </w:rPr>
            </w:pPr>
            <w:r>
              <w:t>Качество и достоверность ежегодно предоставляемого координатором целевой программы отчета о ходе реализации целевой программы</w:t>
            </w:r>
          </w:p>
        </w:tc>
        <w:tc>
          <w:tcPr>
            <w:tcW w:w="1409" w:type="dxa"/>
            <w:vMerge w:val="restart"/>
          </w:tcPr>
          <w:p w:rsidR="007B1DD2" w:rsidRDefault="007B1DD2" w:rsidP="001864B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3500" w:type="dxa"/>
          </w:tcPr>
          <w:p w:rsidR="007B1DD2" w:rsidRDefault="007B1DD2" w:rsidP="001864B6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820" w:type="dxa"/>
          </w:tcPr>
          <w:p w:rsidR="007B1DD2" w:rsidRDefault="007B1DD2" w:rsidP="001864B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7B1DD2" w:rsidTr="001864B6">
        <w:trPr>
          <w:trHeight w:val="692"/>
        </w:trPr>
        <w:tc>
          <w:tcPr>
            <w:tcW w:w="564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2647" w:type="dxa"/>
            <w:vMerge/>
            <w:vAlign w:val="center"/>
          </w:tcPr>
          <w:p w:rsidR="007B1DD2" w:rsidRDefault="007B1DD2" w:rsidP="001864B6">
            <w:pPr>
              <w:rPr>
                <w:lang w:eastAsia="en-US"/>
              </w:rPr>
            </w:pPr>
          </w:p>
        </w:tc>
        <w:tc>
          <w:tcPr>
            <w:tcW w:w="1409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3500" w:type="dxa"/>
          </w:tcPr>
          <w:p w:rsidR="007B1DD2" w:rsidRDefault="007B1DD2" w:rsidP="001864B6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информация отчета не содержит полного объема сведений, что затрудняет объективную оценку хода выполнения целевой программы</w:t>
            </w:r>
          </w:p>
        </w:tc>
        <w:tc>
          <w:tcPr>
            <w:tcW w:w="1820" w:type="dxa"/>
          </w:tcPr>
          <w:p w:rsidR="007B1DD2" w:rsidRDefault="007B1DD2" w:rsidP="001864B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7B1DD2" w:rsidTr="001864B6">
        <w:trPr>
          <w:trHeight w:val="954"/>
        </w:trPr>
        <w:tc>
          <w:tcPr>
            <w:tcW w:w="564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2647" w:type="dxa"/>
            <w:vMerge/>
            <w:vAlign w:val="center"/>
          </w:tcPr>
          <w:p w:rsidR="007B1DD2" w:rsidRDefault="007B1DD2" w:rsidP="001864B6">
            <w:pPr>
              <w:rPr>
                <w:lang w:eastAsia="en-US"/>
              </w:rPr>
            </w:pPr>
          </w:p>
        </w:tc>
        <w:tc>
          <w:tcPr>
            <w:tcW w:w="1409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3500" w:type="dxa"/>
          </w:tcPr>
          <w:p w:rsidR="007B1DD2" w:rsidRDefault="007B1DD2" w:rsidP="001864B6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недостижение целей, установленных в целевой программе</w:t>
            </w:r>
          </w:p>
        </w:tc>
        <w:tc>
          <w:tcPr>
            <w:tcW w:w="1820" w:type="dxa"/>
          </w:tcPr>
          <w:p w:rsidR="007B1DD2" w:rsidRDefault="007B1DD2" w:rsidP="001864B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7B1DD2" w:rsidTr="001864B6">
        <w:trPr>
          <w:trHeight w:val="629"/>
        </w:trPr>
        <w:tc>
          <w:tcPr>
            <w:tcW w:w="564" w:type="dxa"/>
            <w:vMerge w:val="restart"/>
          </w:tcPr>
          <w:p w:rsidR="007B1DD2" w:rsidRDefault="007B1DD2" w:rsidP="001864B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647" w:type="dxa"/>
            <w:vMerge w:val="restart"/>
          </w:tcPr>
          <w:p w:rsidR="007B1DD2" w:rsidRDefault="007B1DD2" w:rsidP="001864B6">
            <w:pPr>
              <w:widowControl w:val="0"/>
              <w:rPr>
                <w:color w:val="000000"/>
              </w:rPr>
            </w:pPr>
            <w:r>
              <w:t xml:space="preserve">Освоение средств бюджета района  </w:t>
            </w:r>
          </w:p>
        </w:tc>
        <w:tc>
          <w:tcPr>
            <w:tcW w:w="1409" w:type="dxa"/>
            <w:vMerge w:val="restart"/>
          </w:tcPr>
          <w:p w:rsidR="007B1DD2" w:rsidRDefault="007B1DD2" w:rsidP="001864B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3500" w:type="dxa"/>
          </w:tcPr>
          <w:p w:rsidR="007B1DD2" w:rsidRDefault="007B1DD2" w:rsidP="001864B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средства освоены от 95% до 100%</w:t>
            </w:r>
          </w:p>
        </w:tc>
        <w:tc>
          <w:tcPr>
            <w:tcW w:w="1820" w:type="dxa"/>
          </w:tcPr>
          <w:p w:rsidR="007B1DD2" w:rsidRDefault="007B1DD2" w:rsidP="001864B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7B1DD2" w:rsidTr="001864B6">
        <w:trPr>
          <w:trHeight w:val="539"/>
        </w:trPr>
        <w:tc>
          <w:tcPr>
            <w:tcW w:w="564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2647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1409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3500" w:type="dxa"/>
          </w:tcPr>
          <w:p w:rsidR="007B1DD2" w:rsidRDefault="007B1DD2" w:rsidP="001864B6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средства освоены от 90% до 95%</w:t>
            </w:r>
          </w:p>
        </w:tc>
        <w:tc>
          <w:tcPr>
            <w:tcW w:w="1820" w:type="dxa"/>
          </w:tcPr>
          <w:p w:rsidR="007B1DD2" w:rsidRDefault="007B1DD2" w:rsidP="001864B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7B1DD2" w:rsidTr="001864B6">
        <w:trPr>
          <w:trHeight w:val="599"/>
        </w:trPr>
        <w:tc>
          <w:tcPr>
            <w:tcW w:w="564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2647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1409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3500" w:type="dxa"/>
          </w:tcPr>
          <w:p w:rsidR="007B1DD2" w:rsidRDefault="007B1DD2" w:rsidP="001864B6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средства освоены от 80% до 90%</w:t>
            </w:r>
          </w:p>
        </w:tc>
        <w:tc>
          <w:tcPr>
            <w:tcW w:w="1820" w:type="dxa"/>
          </w:tcPr>
          <w:p w:rsidR="007B1DD2" w:rsidRDefault="007B1DD2" w:rsidP="001864B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7B1DD2" w:rsidTr="001864B6">
        <w:trPr>
          <w:trHeight w:val="272"/>
        </w:trPr>
        <w:tc>
          <w:tcPr>
            <w:tcW w:w="564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2647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1409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3500" w:type="dxa"/>
          </w:tcPr>
          <w:p w:rsidR="007B1DD2" w:rsidRDefault="007B1DD2" w:rsidP="001864B6">
            <w:pPr>
              <w:widowControl w:val="0"/>
              <w:rPr>
                <w:b/>
                <w:bCs/>
                <w:color w:val="000000"/>
              </w:rPr>
            </w:pPr>
            <w:r>
              <w:t xml:space="preserve">средства освоены </w:t>
            </w:r>
            <w:r>
              <w:rPr>
                <w:color w:val="000000"/>
              </w:rPr>
              <w:t>менее 80%</w:t>
            </w:r>
          </w:p>
        </w:tc>
        <w:tc>
          <w:tcPr>
            <w:tcW w:w="1820" w:type="dxa"/>
          </w:tcPr>
          <w:p w:rsidR="007B1DD2" w:rsidRDefault="007B1DD2" w:rsidP="001864B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7B1DD2" w:rsidTr="001864B6">
        <w:trPr>
          <w:trHeight w:val="392"/>
        </w:trPr>
        <w:tc>
          <w:tcPr>
            <w:tcW w:w="564" w:type="dxa"/>
            <w:vMerge w:val="restart"/>
          </w:tcPr>
          <w:p w:rsidR="007B1DD2" w:rsidRDefault="007B1DD2" w:rsidP="001864B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647" w:type="dxa"/>
            <w:vMerge w:val="restart"/>
          </w:tcPr>
          <w:p w:rsidR="007B1DD2" w:rsidRDefault="007B1DD2" w:rsidP="001864B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Уровень достижения целевых значений показателей и (или) индикаторов целевой программы</w:t>
            </w:r>
          </w:p>
          <w:p w:rsidR="007B1DD2" w:rsidRDefault="007B1DD2" w:rsidP="001864B6">
            <w:pPr>
              <w:widowControl w:val="0"/>
              <w:rPr>
                <w:color w:val="000000"/>
              </w:rPr>
            </w:pPr>
          </w:p>
          <w:p w:rsidR="007B1DD2" w:rsidRDefault="007B1DD2" w:rsidP="001864B6">
            <w:pPr>
              <w:widowControl w:val="0"/>
              <w:rPr>
                <w:color w:val="000000"/>
              </w:rPr>
            </w:pPr>
          </w:p>
        </w:tc>
        <w:tc>
          <w:tcPr>
            <w:tcW w:w="1409" w:type="dxa"/>
            <w:vMerge w:val="restart"/>
          </w:tcPr>
          <w:p w:rsidR="007B1DD2" w:rsidRDefault="007B1DD2" w:rsidP="001864B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</w:t>
            </w:r>
          </w:p>
        </w:tc>
        <w:tc>
          <w:tcPr>
            <w:tcW w:w="3500" w:type="dxa"/>
          </w:tcPr>
          <w:p w:rsidR="007B1DD2" w:rsidRDefault="007B1DD2" w:rsidP="001864B6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достигнутые целевые показатели и (или) индикаторы соответствуют значениям всех целевых показателей, утвержденным в целевой программе или выше предусмотренных целевой программой</w:t>
            </w:r>
          </w:p>
        </w:tc>
        <w:tc>
          <w:tcPr>
            <w:tcW w:w="1820" w:type="dxa"/>
          </w:tcPr>
          <w:p w:rsidR="007B1DD2" w:rsidRDefault="007B1DD2" w:rsidP="001864B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7B1DD2" w:rsidTr="001864B6">
        <w:trPr>
          <w:trHeight w:val="355"/>
        </w:trPr>
        <w:tc>
          <w:tcPr>
            <w:tcW w:w="564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2647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1409" w:type="dxa"/>
            <w:vMerge/>
            <w:vAlign w:val="center"/>
          </w:tcPr>
          <w:p w:rsidR="007B1DD2" w:rsidRDefault="007B1DD2" w:rsidP="001864B6">
            <w:pPr>
              <w:rPr>
                <w:bCs/>
                <w:color w:val="000000"/>
              </w:rPr>
            </w:pPr>
          </w:p>
        </w:tc>
        <w:tc>
          <w:tcPr>
            <w:tcW w:w="3500" w:type="dxa"/>
          </w:tcPr>
          <w:p w:rsidR="007B1DD2" w:rsidRDefault="007B1DD2" w:rsidP="001864B6">
            <w:pPr>
              <w:widowControl w:val="0"/>
              <w:rPr>
                <w:bCs/>
                <w:color w:val="000000"/>
              </w:rPr>
            </w:pPr>
            <w:r>
              <w:t xml:space="preserve">более 80% целевых показателей соответствуют предусмотренных </w:t>
            </w:r>
            <w:r>
              <w:rPr>
                <w:color w:val="000000"/>
              </w:rPr>
              <w:t>целевой программой;</w:t>
            </w:r>
            <w:r>
              <w:rPr>
                <w:color w:val="000000"/>
              </w:rPr>
              <w:br w:type="page"/>
            </w:r>
          </w:p>
        </w:tc>
        <w:tc>
          <w:tcPr>
            <w:tcW w:w="1820" w:type="dxa"/>
          </w:tcPr>
          <w:p w:rsidR="007B1DD2" w:rsidRDefault="007B1DD2" w:rsidP="001864B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7B1DD2" w:rsidTr="001864B6">
        <w:trPr>
          <w:trHeight w:val="411"/>
        </w:trPr>
        <w:tc>
          <w:tcPr>
            <w:tcW w:w="564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2647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1409" w:type="dxa"/>
            <w:vMerge/>
            <w:vAlign w:val="center"/>
          </w:tcPr>
          <w:p w:rsidR="007B1DD2" w:rsidRDefault="007B1DD2" w:rsidP="001864B6">
            <w:pPr>
              <w:rPr>
                <w:bCs/>
                <w:color w:val="000000"/>
              </w:rPr>
            </w:pPr>
          </w:p>
        </w:tc>
        <w:tc>
          <w:tcPr>
            <w:tcW w:w="3500" w:type="dxa"/>
          </w:tcPr>
          <w:p w:rsidR="007B1DD2" w:rsidRDefault="007B1DD2" w:rsidP="001864B6">
            <w:pPr>
              <w:widowControl w:val="0"/>
              <w:rPr>
                <w:b/>
                <w:bCs/>
                <w:color w:val="000000"/>
              </w:rPr>
            </w:pPr>
            <w:r>
              <w:t xml:space="preserve">от 50 до 80% целевых показателей соответствуют </w:t>
            </w:r>
            <w:r>
              <w:rPr>
                <w:color w:val="000000"/>
              </w:rPr>
              <w:t xml:space="preserve">целевой программой                          </w:t>
            </w:r>
          </w:p>
        </w:tc>
        <w:tc>
          <w:tcPr>
            <w:tcW w:w="1820" w:type="dxa"/>
          </w:tcPr>
          <w:p w:rsidR="007B1DD2" w:rsidRDefault="007B1DD2" w:rsidP="001864B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7B1DD2" w:rsidTr="001864B6">
        <w:trPr>
          <w:trHeight w:val="168"/>
        </w:trPr>
        <w:tc>
          <w:tcPr>
            <w:tcW w:w="564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2647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1409" w:type="dxa"/>
            <w:vMerge/>
            <w:vAlign w:val="center"/>
          </w:tcPr>
          <w:p w:rsidR="007B1DD2" w:rsidRDefault="007B1DD2" w:rsidP="001864B6">
            <w:pPr>
              <w:rPr>
                <w:bCs/>
                <w:color w:val="000000"/>
              </w:rPr>
            </w:pPr>
          </w:p>
        </w:tc>
        <w:tc>
          <w:tcPr>
            <w:tcW w:w="3500" w:type="dxa"/>
          </w:tcPr>
          <w:p w:rsidR="007B1DD2" w:rsidRDefault="007B1DD2" w:rsidP="001864B6">
            <w:pPr>
              <w:widowControl w:val="0"/>
              <w:rPr>
                <w:b/>
                <w:bCs/>
                <w:color w:val="000000"/>
              </w:rPr>
            </w:pPr>
            <w:r>
              <w:t xml:space="preserve">достигнуто менее 50% показателей эффективности либо показатели  эффективности не представлены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20" w:type="dxa"/>
          </w:tcPr>
          <w:p w:rsidR="007B1DD2" w:rsidRDefault="007B1DD2" w:rsidP="001864B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7B1DD2" w:rsidTr="001864B6">
        <w:trPr>
          <w:trHeight w:val="280"/>
        </w:trPr>
        <w:tc>
          <w:tcPr>
            <w:tcW w:w="564" w:type="dxa"/>
            <w:vMerge w:val="restart"/>
          </w:tcPr>
          <w:p w:rsidR="007B1DD2" w:rsidRDefault="007B1DD2" w:rsidP="001864B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647" w:type="dxa"/>
            <w:vMerge w:val="restart"/>
          </w:tcPr>
          <w:p w:rsidR="007B1DD2" w:rsidRDefault="007B1DD2" w:rsidP="001864B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Степень выполнения мероприятий целевой программы в отчетном </w:t>
            </w:r>
            <w:r>
              <w:rPr>
                <w:color w:val="000000"/>
              </w:rPr>
              <w:lastRenderedPageBreak/>
              <w:t>году</w:t>
            </w:r>
          </w:p>
          <w:p w:rsidR="007B1DD2" w:rsidRDefault="007B1DD2" w:rsidP="001864B6">
            <w:pPr>
              <w:widowControl w:val="0"/>
              <w:rPr>
                <w:color w:val="000000"/>
              </w:rPr>
            </w:pPr>
          </w:p>
        </w:tc>
        <w:tc>
          <w:tcPr>
            <w:tcW w:w="1409" w:type="dxa"/>
            <w:vMerge w:val="restart"/>
          </w:tcPr>
          <w:p w:rsidR="007B1DD2" w:rsidRDefault="007B1DD2" w:rsidP="001864B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0,1</w:t>
            </w:r>
          </w:p>
        </w:tc>
        <w:tc>
          <w:tcPr>
            <w:tcW w:w="3500" w:type="dxa"/>
          </w:tcPr>
          <w:p w:rsidR="007B1DD2" w:rsidRDefault="007B1DD2" w:rsidP="001864B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 отчетном году выполнено мероприятий</w:t>
            </w:r>
          </w:p>
        </w:tc>
        <w:tc>
          <w:tcPr>
            <w:tcW w:w="1820" w:type="dxa"/>
          </w:tcPr>
          <w:p w:rsidR="007B1DD2" w:rsidRDefault="007B1DD2" w:rsidP="001864B6">
            <w:pPr>
              <w:widowControl w:val="0"/>
              <w:rPr>
                <w:b/>
                <w:bCs/>
                <w:color w:val="000000"/>
              </w:rPr>
            </w:pPr>
          </w:p>
        </w:tc>
      </w:tr>
      <w:tr w:rsidR="007B1DD2" w:rsidTr="001864B6">
        <w:trPr>
          <w:trHeight w:val="262"/>
        </w:trPr>
        <w:tc>
          <w:tcPr>
            <w:tcW w:w="564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2647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1409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3500" w:type="dxa"/>
          </w:tcPr>
          <w:p w:rsidR="007B1DD2" w:rsidRDefault="007B1DD2" w:rsidP="001864B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более 95%</w:t>
            </w:r>
          </w:p>
        </w:tc>
        <w:tc>
          <w:tcPr>
            <w:tcW w:w="1820" w:type="dxa"/>
          </w:tcPr>
          <w:p w:rsidR="007B1DD2" w:rsidRDefault="007B1DD2" w:rsidP="001864B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7B1DD2" w:rsidTr="001864B6">
        <w:trPr>
          <w:trHeight w:val="150"/>
        </w:trPr>
        <w:tc>
          <w:tcPr>
            <w:tcW w:w="564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2647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1409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3500" w:type="dxa"/>
          </w:tcPr>
          <w:p w:rsidR="007B1DD2" w:rsidRDefault="007B1DD2" w:rsidP="001864B6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80% до 90%</w:t>
            </w:r>
          </w:p>
        </w:tc>
        <w:tc>
          <w:tcPr>
            <w:tcW w:w="1820" w:type="dxa"/>
          </w:tcPr>
          <w:p w:rsidR="007B1DD2" w:rsidRDefault="007B1DD2" w:rsidP="001864B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7B1DD2" w:rsidTr="001864B6">
        <w:trPr>
          <w:trHeight w:val="355"/>
        </w:trPr>
        <w:tc>
          <w:tcPr>
            <w:tcW w:w="564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2647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1409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3500" w:type="dxa"/>
          </w:tcPr>
          <w:p w:rsidR="007B1DD2" w:rsidRDefault="007B1DD2" w:rsidP="001864B6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60% до 80%</w:t>
            </w:r>
          </w:p>
        </w:tc>
        <w:tc>
          <w:tcPr>
            <w:tcW w:w="1820" w:type="dxa"/>
          </w:tcPr>
          <w:p w:rsidR="007B1DD2" w:rsidRDefault="007B1DD2" w:rsidP="001864B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7B1DD2" w:rsidTr="001864B6">
        <w:trPr>
          <w:trHeight w:val="378"/>
        </w:trPr>
        <w:tc>
          <w:tcPr>
            <w:tcW w:w="564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2647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1409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3500" w:type="dxa"/>
          </w:tcPr>
          <w:p w:rsidR="007B1DD2" w:rsidRDefault="007B1DD2" w:rsidP="001864B6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менее 60% </w:t>
            </w:r>
          </w:p>
        </w:tc>
        <w:tc>
          <w:tcPr>
            <w:tcW w:w="1820" w:type="dxa"/>
          </w:tcPr>
          <w:p w:rsidR="007B1DD2" w:rsidRDefault="007B1DD2" w:rsidP="001864B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7B1DD2" w:rsidTr="001864B6">
        <w:trPr>
          <w:trHeight w:val="150"/>
        </w:trPr>
        <w:tc>
          <w:tcPr>
            <w:tcW w:w="564" w:type="dxa"/>
            <w:vMerge w:val="restart"/>
          </w:tcPr>
          <w:p w:rsidR="007B1DD2" w:rsidRDefault="007B1DD2" w:rsidP="001864B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2647" w:type="dxa"/>
            <w:vMerge w:val="restart"/>
          </w:tcPr>
          <w:p w:rsidR="007B1DD2" w:rsidRDefault="007B1DD2" w:rsidP="001864B6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Объем дополнительно привлеченных средств для финансирования</w:t>
            </w:r>
            <w:r>
              <w:rPr>
                <w:color w:val="000000"/>
              </w:rPr>
              <w:t xml:space="preserve"> целевой программы</w:t>
            </w:r>
          </w:p>
        </w:tc>
        <w:tc>
          <w:tcPr>
            <w:tcW w:w="1409" w:type="dxa"/>
            <w:vMerge w:val="restart"/>
          </w:tcPr>
          <w:p w:rsidR="007B1DD2" w:rsidRDefault="007B1DD2" w:rsidP="001864B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3500" w:type="dxa"/>
          </w:tcPr>
          <w:p w:rsidR="007B1DD2" w:rsidRDefault="007B1DD2" w:rsidP="001864B6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дополнительные средства привлечены, при наличии возможности привлечения средств </w:t>
            </w:r>
            <w:r>
              <w:rPr>
                <w:rStyle w:val="st"/>
              </w:rPr>
              <w:t xml:space="preserve">из </w:t>
            </w:r>
            <w:r>
              <w:rPr>
                <w:rStyle w:val="a4"/>
                <w:iCs/>
              </w:rPr>
              <w:t>бюджетов других уровней</w:t>
            </w:r>
          </w:p>
        </w:tc>
        <w:tc>
          <w:tcPr>
            <w:tcW w:w="1820" w:type="dxa"/>
          </w:tcPr>
          <w:p w:rsidR="007B1DD2" w:rsidRDefault="007B1DD2" w:rsidP="001864B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7B1DD2" w:rsidTr="001864B6">
        <w:trPr>
          <w:trHeight w:val="224"/>
        </w:trPr>
        <w:tc>
          <w:tcPr>
            <w:tcW w:w="564" w:type="dxa"/>
            <w:vMerge/>
            <w:vAlign w:val="center"/>
          </w:tcPr>
          <w:p w:rsidR="007B1DD2" w:rsidRDefault="007B1DD2" w:rsidP="001864B6">
            <w:pPr>
              <w:rPr>
                <w:bCs/>
                <w:color w:val="000000"/>
              </w:rPr>
            </w:pPr>
          </w:p>
        </w:tc>
        <w:tc>
          <w:tcPr>
            <w:tcW w:w="2647" w:type="dxa"/>
            <w:vMerge/>
            <w:vAlign w:val="center"/>
          </w:tcPr>
          <w:p w:rsidR="007B1DD2" w:rsidRDefault="007B1DD2" w:rsidP="001864B6">
            <w:pPr>
              <w:rPr>
                <w:bCs/>
                <w:color w:val="000000"/>
              </w:rPr>
            </w:pPr>
          </w:p>
        </w:tc>
        <w:tc>
          <w:tcPr>
            <w:tcW w:w="1409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3500" w:type="dxa"/>
          </w:tcPr>
          <w:p w:rsidR="007B1DD2" w:rsidRDefault="007B1DD2" w:rsidP="001864B6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дополнительные средства не привлечены, при отсутствии возможности привлечения средств </w:t>
            </w:r>
            <w:r>
              <w:rPr>
                <w:rStyle w:val="st"/>
              </w:rPr>
              <w:t xml:space="preserve">из </w:t>
            </w:r>
            <w:r>
              <w:rPr>
                <w:rStyle w:val="a4"/>
                <w:iCs/>
              </w:rPr>
              <w:t>бюджетов других уровней</w:t>
            </w:r>
          </w:p>
        </w:tc>
        <w:tc>
          <w:tcPr>
            <w:tcW w:w="1820" w:type="dxa"/>
          </w:tcPr>
          <w:p w:rsidR="007B1DD2" w:rsidRDefault="007B1DD2" w:rsidP="001864B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7B1DD2" w:rsidTr="001864B6">
        <w:trPr>
          <w:trHeight w:val="1397"/>
        </w:trPr>
        <w:tc>
          <w:tcPr>
            <w:tcW w:w="564" w:type="dxa"/>
            <w:vMerge/>
            <w:vAlign w:val="center"/>
          </w:tcPr>
          <w:p w:rsidR="007B1DD2" w:rsidRDefault="007B1DD2" w:rsidP="001864B6">
            <w:pPr>
              <w:rPr>
                <w:bCs/>
                <w:color w:val="000000"/>
              </w:rPr>
            </w:pPr>
          </w:p>
        </w:tc>
        <w:tc>
          <w:tcPr>
            <w:tcW w:w="2647" w:type="dxa"/>
            <w:vMerge/>
            <w:vAlign w:val="center"/>
          </w:tcPr>
          <w:p w:rsidR="007B1DD2" w:rsidRDefault="007B1DD2" w:rsidP="001864B6">
            <w:pPr>
              <w:rPr>
                <w:bCs/>
                <w:color w:val="000000"/>
              </w:rPr>
            </w:pPr>
          </w:p>
        </w:tc>
        <w:tc>
          <w:tcPr>
            <w:tcW w:w="1409" w:type="dxa"/>
            <w:vMerge/>
            <w:vAlign w:val="center"/>
          </w:tcPr>
          <w:p w:rsidR="007B1DD2" w:rsidRDefault="007B1DD2" w:rsidP="001864B6">
            <w:pPr>
              <w:rPr>
                <w:color w:val="000000"/>
              </w:rPr>
            </w:pPr>
          </w:p>
        </w:tc>
        <w:tc>
          <w:tcPr>
            <w:tcW w:w="3500" w:type="dxa"/>
          </w:tcPr>
          <w:p w:rsidR="007B1DD2" w:rsidRDefault="007B1DD2" w:rsidP="001864B6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дополнительные средства не привлечены, при наличии возможности привлечения средств </w:t>
            </w:r>
            <w:r>
              <w:rPr>
                <w:rStyle w:val="st"/>
              </w:rPr>
              <w:t xml:space="preserve">из </w:t>
            </w:r>
            <w:r>
              <w:rPr>
                <w:rStyle w:val="a4"/>
                <w:iCs/>
              </w:rPr>
              <w:t>бюджетов других уровней</w:t>
            </w:r>
          </w:p>
        </w:tc>
        <w:tc>
          <w:tcPr>
            <w:tcW w:w="1820" w:type="dxa"/>
          </w:tcPr>
          <w:p w:rsidR="007B1DD2" w:rsidRDefault="007B1DD2" w:rsidP="001864B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</w:tbl>
    <w:p w:rsidR="007B1DD2" w:rsidRDefault="007B1DD2" w:rsidP="007B1DD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B1DD2" w:rsidRDefault="007B1DD2" w:rsidP="007B1DD2">
      <w:pPr>
        <w:autoSpaceDE w:val="0"/>
        <w:autoSpaceDN w:val="0"/>
        <w:adjustRightInd w:val="0"/>
        <w:ind w:firstLine="540"/>
        <w:jc w:val="both"/>
      </w:pPr>
      <w:r>
        <w:t>3. По результатам  оценки эффективности реализации целевой программы программе присваивается рейтинг (уровень) эффективности (R) в отчетном году:</w:t>
      </w:r>
    </w:p>
    <w:p w:rsidR="007B1DD2" w:rsidRDefault="007B1DD2" w:rsidP="007B1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7796"/>
      </w:tblGrid>
      <w:tr w:rsidR="007B1DD2" w:rsidTr="001864B6">
        <w:trPr>
          <w:trHeight w:val="8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D2" w:rsidRDefault="007B1DD2" w:rsidP="001864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Численное значение рейтинга</w:t>
            </w:r>
            <w:r>
              <w:br/>
              <w:t>эффективности (R)  в баллах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D2" w:rsidRDefault="007B1DD2" w:rsidP="001864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Качественная оценка эффективности реализации целевой программы</w:t>
            </w:r>
          </w:p>
        </w:tc>
      </w:tr>
      <w:tr w:rsidR="007B1DD2" w:rsidTr="001864B6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D2" w:rsidRDefault="007B1DD2" w:rsidP="001864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R &gt;= 8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D2" w:rsidRDefault="007B1DD2" w:rsidP="001864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эффективная целевая программа</w:t>
            </w:r>
          </w:p>
        </w:tc>
      </w:tr>
      <w:tr w:rsidR="007B1DD2" w:rsidTr="001864B6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D2" w:rsidRDefault="007B1DD2" w:rsidP="001864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 &lt;= R &lt; 8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D2" w:rsidRDefault="007B1DD2" w:rsidP="001864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умеренно эффективная целевая программа</w:t>
            </w:r>
          </w:p>
        </w:tc>
      </w:tr>
      <w:tr w:rsidR="007B1DD2" w:rsidTr="001864B6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D2" w:rsidRDefault="007B1DD2" w:rsidP="001864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 &lt;= R &lt; 5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D2" w:rsidRDefault="007B1DD2" w:rsidP="001864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малоэффективная целевая программа</w:t>
            </w:r>
          </w:p>
        </w:tc>
      </w:tr>
      <w:tr w:rsidR="007B1DD2" w:rsidTr="001864B6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D2" w:rsidRDefault="007B1DD2" w:rsidP="001864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R &lt; 3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D2" w:rsidRDefault="007B1DD2" w:rsidP="001864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неэффективная целевая программа</w:t>
            </w:r>
          </w:p>
        </w:tc>
      </w:tr>
    </w:tbl>
    <w:p w:rsidR="007B1DD2" w:rsidRDefault="007B1DD2" w:rsidP="007B1DD2"/>
    <w:p w:rsidR="007B1DD2" w:rsidRDefault="007B1DD2" w:rsidP="007B1DD2"/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7B1DD2" w:rsidRDefault="007B1DD2" w:rsidP="007B1DD2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906CF6" w:rsidRDefault="00906CF6"/>
    <w:sectPr w:rsidR="00906CF6" w:rsidSect="00906CF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77C32"/>
    <w:multiLevelType w:val="hybridMultilevel"/>
    <w:tmpl w:val="C344A32C"/>
    <w:lvl w:ilvl="0" w:tplc="0419000F">
      <w:start w:val="1"/>
      <w:numFmt w:val="decimal"/>
      <w:lvlText w:val="%1."/>
      <w:lvlJc w:val="left"/>
      <w:pPr>
        <w:ind w:left="11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06CF6"/>
    <w:rsid w:val="001864B6"/>
    <w:rsid w:val="007B1DD2"/>
    <w:rsid w:val="00906CF6"/>
    <w:rsid w:val="00EA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F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7B1DD2"/>
    <w:pPr>
      <w:ind w:left="720"/>
      <w:contextualSpacing/>
    </w:pPr>
    <w:rPr>
      <w:rFonts w:eastAsia="Calibri"/>
    </w:rPr>
  </w:style>
  <w:style w:type="character" w:styleId="a3">
    <w:name w:val="Hyperlink"/>
    <w:basedOn w:val="a0"/>
    <w:rsid w:val="007B1DD2"/>
    <w:rPr>
      <w:rFonts w:ascii="Times New Roman" w:hAnsi="Times New Roman" w:cs="Times New Roman"/>
      <w:color w:val="0000FF"/>
      <w:u w:val="single"/>
    </w:rPr>
  </w:style>
  <w:style w:type="character" w:customStyle="1" w:styleId="st">
    <w:name w:val="st"/>
    <w:basedOn w:val="a0"/>
    <w:rsid w:val="007B1DD2"/>
    <w:rPr>
      <w:rFonts w:ascii="Times New Roman" w:hAnsi="Times New Roman" w:cs="Times New Roman"/>
    </w:rPr>
  </w:style>
  <w:style w:type="character" w:styleId="a4">
    <w:name w:val="Emphasis"/>
    <w:basedOn w:val="a0"/>
    <w:qFormat/>
    <w:rsid w:val="007B1DD2"/>
    <w:rPr>
      <w:rFonts w:ascii="Times New Roman" w:hAnsi="Times New Roman" w:cs="Times New Roman"/>
      <w:i/>
    </w:rPr>
  </w:style>
  <w:style w:type="paragraph" w:customStyle="1" w:styleId="ConsPlusNormal">
    <w:name w:val="ConsPlusNormal"/>
    <w:rsid w:val="007B1DD2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ezov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http://www.berezovo.ru/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LomakovaOD</dc:creator>
  <cp:keywords/>
  <cp:lastModifiedBy>User</cp:lastModifiedBy>
  <cp:revision>2</cp:revision>
  <cp:lastPrinted>2014-03-05T04:53:00Z</cp:lastPrinted>
  <dcterms:created xsi:type="dcterms:W3CDTF">2014-04-08T05:34:00Z</dcterms:created>
  <dcterms:modified xsi:type="dcterms:W3CDTF">2014-04-08T05:34:00Z</dcterms:modified>
</cp:coreProperties>
</file>