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0E" w:rsidRPr="00B40CA2" w:rsidRDefault="004D2A0E" w:rsidP="004D2A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</w:t>
      </w:r>
      <w:r w:rsidR="0048115D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Pr="00B40CA2">
        <w:rPr>
          <w:rFonts w:ascii="Times New Roman" w:hAnsi="Times New Roman" w:cs="Times New Roman"/>
          <w:b/>
          <w:sz w:val="28"/>
          <w:szCs w:val="28"/>
        </w:rPr>
        <w:t>комплексного</w:t>
      </w:r>
    </w:p>
    <w:p w:rsidR="004D2A0E" w:rsidRDefault="004D2A0E" w:rsidP="004D2A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 развития системы </w:t>
      </w:r>
      <w:r w:rsidRPr="00AE7C02"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40CA2">
        <w:rPr>
          <w:rFonts w:ascii="Times New Roman" w:hAnsi="Times New Roman" w:cs="Times New Roman"/>
          <w:b/>
          <w:sz w:val="28"/>
          <w:szCs w:val="28"/>
        </w:rPr>
        <w:t>реали</w:t>
      </w:r>
      <w:r w:rsidR="0048115D">
        <w:rPr>
          <w:rFonts w:ascii="Times New Roman" w:hAnsi="Times New Roman" w:cs="Times New Roman"/>
          <w:b/>
          <w:sz w:val="28"/>
          <w:szCs w:val="28"/>
        </w:rPr>
        <w:t>зации предусмотренных программами</w:t>
      </w:r>
      <w:r w:rsidRPr="00B40CA2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="004F1045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 за 20</w:t>
      </w:r>
      <w:r w:rsidR="004F1045" w:rsidRPr="004F1045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2A0E" w:rsidRPr="00B40CA2" w:rsidRDefault="004D2A0E" w:rsidP="004D2A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0B46" w:rsidRPr="003763AC" w:rsidRDefault="004C0B46" w:rsidP="004C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63AC">
        <w:rPr>
          <w:rFonts w:ascii="Times New Roman" w:hAnsi="Times New Roman" w:cs="Times New Roman"/>
          <w:sz w:val="28"/>
        </w:rPr>
        <w:t>Цель:</w:t>
      </w:r>
    </w:p>
    <w:p w:rsidR="004C0B46" w:rsidRPr="003763AC" w:rsidRDefault="004C0B46" w:rsidP="004C0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6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условий для устойчивого функционирования транспортной системы; </w:t>
      </w:r>
    </w:p>
    <w:p w:rsidR="004C0B46" w:rsidRPr="003763AC" w:rsidRDefault="004C0B46" w:rsidP="004C0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6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уровня безопасности дорожного движения.</w:t>
      </w:r>
    </w:p>
    <w:p w:rsidR="004C0B46" w:rsidRPr="003763AC" w:rsidRDefault="004C0B46" w:rsidP="002215C4">
      <w:pPr>
        <w:spacing w:after="0"/>
        <w:ind w:firstLine="655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3763AC" w:rsidRPr="003763AC" w:rsidRDefault="003763AC" w:rsidP="003763AC">
      <w:pPr>
        <w:spacing w:after="0"/>
        <w:ind w:firstLine="655"/>
        <w:jc w:val="both"/>
        <w:rPr>
          <w:rFonts w:ascii="Times New Roman" w:hAnsi="Times New Roman" w:cs="Times New Roman"/>
          <w:sz w:val="28"/>
        </w:rPr>
      </w:pPr>
      <w:r w:rsidRPr="003763AC">
        <w:rPr>
          <w:rFonts w:ascii="Times New Roman" w:hAnsi="Times New Roman" w:cs="Times New Roman"/>
          <w:sz w:val="28"/>
        </w:rPr>
        <w:t>Задачи программы:</w:t>
      </w:r>
    </w:p>
    <w:p w:rsidR="003763AC" w:rsidRPr="003763AC" w:rsidRDefault="003763AC" w:rsidP="003763AC">
      <w:pPr>
        <w:spacing w:after="0"/>
        <w:ind w:firstLine="655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3763AC">
        <w:rPr>
          <w:rFonts w:ascii="Times New Roman" w:hAnsi="Times New Roman" w:cs="Times New Roman"/>
          <w:sz w:val="28"/>
        </w:rPr>
        <w:t xml:space="preserve"> Обеспечение функционирования и развития сети автомобильных дорог общего пользования </w:t>
      </w:r>
    </w:p>
    <w:p w:rsidR="003763AC" w:rsidRPr="003763AC" w:rsidRDefault="003763AC" w:rsidP="003763AC">
      <w:pPr>
        <w:spacing w:after="0"/>
        <w:ind w:firstLine="65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3763AC">
        <w:rPr>
          <w:rFonts w:ascii="Times New Roman" w:hAnsi="Times New Roman" w:cs="Times New Roman"/>
          <w:sz w:val="28"/>
        </w:rPr>
        <w:t>Улучшение транспортного обслуживания населения.</w:t>
      </w:r>
    </w:p>
    <w:p w:rsidR="004C0B46" w:rsidRDefault="004C0B46" w:rsidP="002215C4">
      <w:pPr>
        <w:spacing w:after="0"/>
        <w:ind w:firstLine="655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8115D" w:rsidRPr="0048115D" w:rsidRDefault="0048115D" w:rsidP="002215C4">
      <w:pPr>
        <w:spacing w:after="0"/>
        <w:ind w:firstLine="655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8115D">
        <w:rPr>
          <w:rFonts w:ascii="Times New Roman" w:hAnsi="Times New Roman" w:cs="Times New Roman"/>
          <w:b/>
          <w:sz w:val="28"/>
          <w:u w:val="single"/>
        </w:rPr>
        <w:t>Городское поселение Березово:</w:t>
      </w:r>
    </w:p>
    <w:p w:rsidR="0048115D" w:rsidRDefault="0048115D" w:rsidP="002215C4">
      <w:pPr>
        <w:spacing w:after="0"/>
        <w:ind w:firstLine="655"/>
        <w:jc w:val="both"/>
        <w:rPr>
          <w:rFonts w:ascii="Times New Roman" w:hAnsi="Times New Roman" w:cs="Times New Roman"/>
          <w:sz w:val="28"/>
        </w:rPr>
      </w:pPr>
    </w:p>
    <w:tbl>
      <w:tblPr>
        <w:tblW w:w="4982" w:type="pct"/>
        <w:jc w:val="center"/>
        <w:tblLayout w:type="fixed"/>
        <w:tblLook w:val="04A0" w:firstRow="1" w:lastRow="0" w:firstColumn="1" w:lastColumn="0" w:noHBand="0" w:noVBand="1"/>
      </w:tblPr>
      <w:tblGrid>
        <w:gridCol w:w="110"/>
        <w:gridCol w:w="9709"/>
      </w:tblGrid>
      <w:tr w:rsidR="00AF4A29" w:rsidRPr="009E4DD9" w:rsidTr="000351F7">
        <w:trPr>
          <w:gridBefore w:val="1"/>
          <w:wBefore w:w="56" w:type="pct"/>
          <w:trHeight w:val="20"/>
          <w:jc w:val="center"/>
        </w:trPr>
        <w:tc>
          <w:tcPr>
            <w:tcW w:w="4944" w:type="pct"/>
            <w:noWrap/>
            <w:vAlign w:val="center"/>
            <w:hideMark/>
          </w:tcPr>
          <w:p w:rsidR="00B838C1" w:rsidRDefault="0048115D" w:rsidP="002215C4">
            <w:pPr>
              <w:spacing w:after="0"/>
              <w:ind w:firstLine="655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B838C1" w:rsidRPr="00B838C1">
              <w:rPr>
                <w:rFonts w:ascii="Times New Roman" w:hAnsi="Times New Roman" w:cs="Times New Roman"/>
                <w:sz w:val="28"/>
              </w:rPr>
              <w:t xml:space="preserve"> целях реализации мероприятий, предусмотренных программой комплексного развития транспортной инфраструктуры городского поселения Березово на период до 2027 года, муниципальной программой «Современная транспортная система городского поселения Березово» пред</w:t>
            </w:r>
            <w:r w:rsidR="00B838C1">
              <w:rPr>
                <w:rFonts w:ascii="Times New Roman" w:hAnsi="Times New Roman" w:cs="Times New Roman"/>
                <w:sz w:val="28"/>
              </w:rPr>
              <w:t>усмотрено финансирование на 202</w:t>
            </w:r>
            <w:r w:rsidR="00B838C1" w:rsidRPr="00B838C1">
              <w:rPr>
                <w:rFonts w:ascii="Times New Roman" w:hAnsi="Times New Roman" w:cs="Times New Roman"/>
                <w:sz w:val="28"/>
              </w:rPr>
              <w:t>2 год в объеме 65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838C1" w:rsidRPr="00B838C1">
              <w:rPr>
                <w:rFonts w:ascii="Times New Roman" w:hAnsi="Times New Roman" w:cs="Times New Roman"/>
                <w:sz w:val="28"/>
              </w:rPr>
              <w:t>657</w:t>
            </w:r>
            <w:r w:rsidR="00B838C1">
              <w:rPr>
                <w:rFonts w:ascii="Times New Roman" w:hAnsi="Times New Roman" w:cs="Times New Roman"/>
                <w:sz w:val="28"/>
              </w:rPr>
              <w:t>,</w:t>
            </w:r>
            <w:r w:rsidR="00B838C1" w:rsidRPr="00B838C1">
              <w:rPr>
                <w:rFonts w:ascii="Times New Roman" w:hAnsi="Times New Roman" w:cs="Times New Roman"/>
                <w:sz w:val="28"/>
              </w:rPr>
              <w:t>7 тыс.  руб. Денежные средства, запланиров</w:t>
            </w:r>
            <w:r w:rsidR="009A73E3">
              <w:rPr>
                <w:rFonts w:ascii="Times New Roman" w:hAnsi="Times New Roman" w:cs="Times New Roman"/>
                <w:sz w:val="28"/>
              </w:rPr>
              <w:t xml:space="preserve">анные </w:t>
            </w:r>
            <w:r w:rsidR="00B838C1">
              <w:rPr>
                <w:rFonts w:ascii="Times New Roman" w:hAnsi="Times New Roman" w:cs="Times New Roman"/>
                <w:sz w:val="28"/>
              </w:rPr>
              <w:t>на 202</w:t>
            </w:r>
            <w:r w:rsidR="00B838C1" w:rsidRPr="00B838C1">
              <w:rPr>
                <w:rFonts w:ascii="Times New Roman" w:hAnsi="Times New Roman" w:cs="Times New Roman"/>
                <w:sz w:val="28"/>
              </w:rPr>
              <w:t>2 год по мероприятиям освоены в объеме 57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838C1" w:rsidRPr="00B838C1">
              <w:rPr>
                <w:rFonts w:ascii="Times New Roman" w:hAnsi="Times New Roman" w:cs="Times New Roman"/>
                <w:sz w:val="28"/>
              </w:rPr>
              <w:t>796</w:t>
            </w:r>
            <w:r w:rsidR="00B838C1">
              <w:rPr>
                <w:rFonts w:ascii="Times New Roman" w:hAnsi="Times New Roman" w:cs="Times New Roman"/>
                <w:sz w:val="28"/>
              </w:rPr>
              <w:t>,</w:t>
            </w:r>
            <w:r w:rsidR="00B838C1" w:rsidRPr="00B838C1">
              <w:rPr>
                <w:rFonts w:ascii="Times New Roman" w:hAnsi="Times New Roman" w:cs="Times New Roman"/>
                <w:sz w:val="28"/>
              </w:rPr>
              <w:t>1 тыс. руб.</w:t>
            </w:r>
            <w:proofErr w:type="gramEnd"/>
          </w:p>
          <w:p w:rsidR="00DA570F" w:rsidRDefault="004C0B46" w:rsidP="002215C4">
            <w:pPr>
              <w:spacing w:after="0"/>
              <w:ind w:firstLine="655"/>
              <w:jc w:val="both"/>
              <w:rPr>
                <w:rFonts w:ascii="Times New Roman" w:hAnsi="Times New Roman" w:cs="Times New Roman"/>
                <w:sz w:val="28"/>
              </w:rPr>
            </w:pPr>
            <w:r w:rsidRPr="004C0B46">
              <w:rPr>
                <w:rFonts w:ascii="Times New Roman" w:hAnsi="Times New Roman" w:cs="Times New Roman"/>
                <w:sz w:val="28"/>
              </w:rPr>
              <w:t>Для реализации поставленных целей и решения задач Программы, достижения планируемых значений показателей и индикаторов в 2022</w:t>
            </w:r>
            <w:r>
              <w:rPr>
                <w:rFonts w:ascii="Times New Roman" w:hAnsi="Times New Roman" w:cs="Times New Roman"/>
                <w:sz w:val="28"/>
              </w:rPr>
              <w:t xml:space="preserve"> году были проведены следующие работы</w:t>
            </w:r>
            <w:r w:rsidR="00DA570F">
              <w:rPr>
                <w:rFonts w:ascii="Times New Roman" w:hAnsi="Times New Roman" w:cs="Times New Roman"/>
                <w:sz w:val="28"/>
              </w:rPr>
              <w:t>:</w:t>
            </w:r>
          </w:p>
          <w:p w:rsidR="00DA570F" w:rsidRDefault="00DA570F" w:rsidP="00DA570F">
            <w:pPr>
              <w:spacing w:after="0"/>
              <w:ind w:firstLine="65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ремонт </w:t>
            </w:r>
            <w:r w:rsidR="0048115D" w:rsidRPr="00A71804">
              <w:rPr>
                <w:rFonts w:ascii="Times New Roman" w:hAnsi="Times New Roman" w:cs="Times New Roman"/>
                <w:sz w:val="28"/>
              </w:rPr>
              <w:t>участков</w:t>
            </w:r>
            <w:r w:rsidR="0048115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автомобильных дорог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Березово по ул. Карьерная (370 м.), ул. Первомайская (350 м.)</w:t>
            </w:r>
            <w:r w:rsidR="000153E5">
              <w:rPr>
                <w:rFonts w:ascii="Times New Roman" w:hAnsi="Times New Roman" w:cs="Times New Roman"/>
                <w:sz w:val="28"/>
              </w:rPr>
              <w:t>;</w:t>
            </w:r>
          </w:p>
          <w:p w:rsidR="00DA570F" w:rsidRPr="00B838C1" w:rsidRDefault="00DA570F" w:rsidP="00DA570F">
            <w:pPr>
              <w:spacing w:after="0"/>
              <w:ind w:firstLine="655"/>
              <w:jc w:val="both"/>
              <w:rPr>
                <w:rFonts w:ascii="Times New Roman" w:hAnsi="Times New Roman" w:cs="Times New Roman"/>
                <w:sz w:val="28"/>
              </w:rPr>
            </w:pPr>
            <w:r w:rsidRPr="00DA570F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71804">
              <w:rPr>
                <w:rFonts w:ascii="Times New Roman" w:hAnsi="Times New Roman" w:cs="Times New Roman"/>
                <w:sz w:val="28"/>
              </w:rPr>
              <w:t>ремонт</w:t>
            </w:r>
            <w:r w:rsidR="0048115D" w:rsidRPr="00A71804">
              <w:rPr>
                <w:rFonts w:ascii="Times New Roman" w:hAnsi="Times New Roman" w:cs="Times New Roman"/>
                <w:sz w:val="28"/>
              </w:rPr>
              <w:t xml:space="preserve"> участков</w:t>
            </w:r>
            <w:r w:rsidR="0048115D" w:rsidRPr="0048115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A570F">
              <w:rPr>
                <w:rFonts w:ascii="Times New Roman" w:hAnsi="Times New Roman" w:cs="Times New Roman"/>
                <w:sz w:val="28"/>
              </w:rPr>
              <w:t>автомобильных дорог в</w:t>
            </w:r>
            <w:r>
              <w:rPr>
                <w:rFonts w:ascii="Times New Roman" w:hAnsi="Times New Roman" w:cs="Times New Roman"/>
                <w:sz w:val="28"/>
              </w:rPr>
              <w:t xml:space="preserve"> с. Теги по ул. Северная (430 м.)</w:t>
            </w:r>
            <w:r w:rsidR="000153E5">
              <w:rPr>
                <w:rFonts w:ascii="Times New Roman" w:hAnsi="Times New Roman" w:cs="Times New Roman"/>
                <w:sz w:val="28"/>
              </w:rPr>
              <w:t>;</w:t>
            </w:r>
          </w:p>
          <w:p w:rsidR="00B838C1" w:rsidRPr="00A71804" w:rsidRDefault="00DA570F" w:rsidP="00DA570F">
            <w:pPr>
              <w:spacing w:after="0"/>
              <w:ind w:firstLine="655"/>
              <w:jc w:val="both"/>
              <w:rPr>
                <w:rFonts w:ascii="Times New Roman" w:hAnsi="Times New Roman" w:cs="Times New Roman"/>
                <w:sz w:val="28"/>
              </w:rPr>
            </w:pPr>
            <w:r w:rsidRPr="00A71804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65B13" w:rsidRPr="00A71804">
              <w:rPr>
                <w:rFonts w:ascii="Times New Roman" w:hAnsi="Times New Roman" w:cs="Times New Roman"/>
                <w:sz w:val="28"/>
              </w:rPr>
              <w:t xml:space="preserve">установлены </w:t>
            </w:r>
            <w:r w:rsidRPr="00A71804">
              <w:rPr>
                <w:rFonts w:ascii="Times New Roman" w:hAnsi="Times New Roman" w:cs="Times New Roman"/>
                <w:sz w:val="28"/>
              </w:rPr>
              <w:t>средств</w:t>
            </w:r>
            <w:r w:rsidR="00A71804" w:rsidRPr="00A71804">
              <w:rPr>
                <w:rFonts w:ascii="Times New Roman" w:hAnsi="Times New Roman" w:cs="Times New Roman"/>
                <w:sz w:val="28"/>
              </w:rPr>
              <w:t>а</w:t>
            </w:r>
            <w:r w:rsidRPr="00A71804">
              <w:rPr>
                <w:rFonts w:ascii="Times New Roman" w:hAnsi="Times New Roman" w:cs="Times New Roman"/>
                <w:sz w:val="28"/>
              </w:rPr>
              <w:t xml:space="preserve"> организации дорожного движения</w:t>
            </w:r>
            <w:r w:rsidR="000153E5" w:rsidRPr="00A71804">
              <w:t xml:space="preserve"> </w:t>
            </w:r>
            <w:r w:rsidR="00A71804" w:rsidRPr="00A71804">
              <w:rPr>
                <w:rFonts w:ascii="Times New Roman" w:hAnsi="Times New Roman" w:cs="Times New Roman"/>
                <w:sz w:val="28"/>
                <w:szCs w:val="28"/>
              </w:rPr>
              <w:t>(дорожные знаки)</w:t>
            </w:r>
            <w:r w:rsidR="00465B13" w:rsidRPr="00A71804">
              <w:t xml:space="preserve"> </w:t>
            </w:r>
            <w:r w:rsidR="000153E5" w:rsidRPr="00A71804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="000153E5" w:rsidRPr="00A71804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="000153E5" w:rsidRPr="00A71804">
              <w:rPr>
                <w:rFonts w:ascii="Times New Roman" w:hAnsi="Times New Roman" w:cs="Times New Roman"/>
                <w:sz w:val="28"/>
              </w:rPr>
              <w:t>. Березово</w:t>
            </w:r>
            <w:r w:rsidR="0048115D" w:rsidRPr="00A7180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A570F" w:rsidRPr="00B838C1" w:rsidRDefault="00DA570F" w:rsidP="00DA570F">
            <w:pPr>
              <w:spacing w:after="0"/>
              <w:ind w:firstLine="65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47D21" w:rsidRPr="0048115D" w:rsidRDefault="0048115D" w:rsidP="00B47D2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u w:val="single"/>
              </w:rPr>
            </w:pPr>
            <w:r w:rsidRPr="0048115D">
              <w:rPr>
                <w:rFonts w:ascii="Times New Roman" w:eastAsia="Calibri" w:hAnsi="Times New Roman" w:cs="Times New Roman"/>
                <w:b/>
                <w:sz w:val="28"/>
                <w:u w:val="single"/>
              </w:rPr>
              <w:t xml:space="preserve">Городское поселение </w:t>
            </w:r>
            <w:r w:rsidR="00B47D21" w:rsidRPr="0048115D">
              <w:rPr>
                <w:rFonts w:ascii="Times New Roman" w:eastAsia="Calibri" w:hAnsi="Times New Roman" w:cs="Times New Roman"/>
                <w:b/>
                <w:sz w:val="28"/>
                <w:u w:val="single"/>
              </w:rPr>
              <w:t xml:space="preserve">Игрим: </w:t>
            </w:r>
          </w:p>
          <w:p w:rsidR="0033050D" w:rsidRDefault="0048115D" w:rsidP="003305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3050D" w:rsidRP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поставленных целей и решения задач Программы, достижения планируемых значений показателей и индикаторов в 202</w:t>
            </w:r>
            <w:r w:rsid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050D" w:rsidRP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были проведены работы </w:t>
            </w:r>
            <w:r w:rsid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</w:t>
            </w:r>
            <w:r w:rsidR="0033050D" w:rsidRP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</w:t>
            </w:r>
            <w:r w:rsid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33050D" w:rsidRP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технических средств регулирования дорожного движения</w:t>
            </w:r>
            <w:r w:rsid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(дорожные знаки, дорожная разметка) в п. </w:t>
            </w:r>
            <w:proofErr w:type="spellStart"/>
            <w:r w:rsid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Ванзетур</w:t>
            </w:r>
            <w:proofErr w:type="spellEnd"/>
            <w:r w:rsid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9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Анеева</w:t>
            </w:r>
            <w:proofErr w:type="spellEnd"/>
            <w:r w:rsidR="0033050D" w:rsidRP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Денежные средства освоены в размере 85,6 тыс. руб. из бюджета </w:t>
            </w:r>
            <w:r w:rsidR="0033050D" w:rsidRPr="0068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  <w:r w:rsidR="004C0B46" w:rsidRPr="0068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Игрим</w:t>
            </w:r>
            <w:r w:rsidR="0033050D" w:rsidRPr="0068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050D" w:rsidRDefault="0033050D" w:rsidP="003305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Выполнены  работы по р</w:t>
            </w:r>
            <w:r w:rsidRP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проектной и рабочей документации на капитальный ремонт автомобильной дороги по ул. </w:t>
            </w:r>
            <w:proofErr w:type="gramStart"/>
            <w:r w:rsidRP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</w:t>
            </w:r>
            <w:proofErr w:type="gramEnd"/>
            <w:r w:rsidRP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Общая протяженность составит </w:t>
            </w:r>
            <w:r w:rsidR="00DF2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1 700 км. Работы будут проведены в 2023 году.</w:t>
            </w:r>
            <w:r w:rsidR="00F9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9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составил 207,0 тыс. руб. из средств</w:t>
            </w:r>
            <w:r w:rsidR="0068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 w:rsidR="000E24A4" w:rsidRPr="0068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 w:rsidR="00685494" w:rsidRPr="0068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E24A4" w:rsidRPr="0068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Игрим, бюджет автономного округа)</w:t>
            </w:r>
            <w:r w:rsidR="00685494" w:rsidRPr="0068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End w:id="0"/>
            <w:proofErr w:type="gramEnd"/>
          </w:p>
          <w:p w:rsidR="00DF23E9" w:rsidRDefault="00DF23E9" w:rsidP="003305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8B" w:rsidRDefault="0048115D" w:rsidP="00B8308B">
            <w:pPr>
              <w:pStyle w:val="Default"/>
              <w:rPr>
                <w:b/>
                <w:sz w:val="28"/>
              </w:rPr>
            </w:pPr>
            <w:r w:rsidRPr="0048115D">
              <w:rPr>
                <w:b/>
                <w:sz w:val="28"/>
                <w:u w:val="single"/>
              </w:rPr>
              <w:t xml:space="preserve">Сельское поселение </w:t>
            </w:r>
            <w:r w:rsidR="00A11016" w:rsidRPr="0048115D">
              <w:rPr>
                <w:b/>
                <w:sz w:val="28"/>
                <w:u w:val="single"/>
              </w:rPr>
              <w:t>Приполярный</w:t>
            </w:r>
            <w:r w:rsidR="00A11016" w:rsidRPr="009E4DD9">
              <w:rPr>
                <w:b/>
                <w:sz w:val="28"/>
              </w:rPr>
              <w:t>:</w:t>
            </w:r>
            <w:r w:rsidR="005E028F" w:rsidRPr="009E4DD9">
              <w:rPr>
                <w:b/>
                <w:sz w:val="28"/>
              </w:rPr>
              <w:t xml:space="preserve"> </w:t>
            </w:r>
          </w:p>
          <w:p w:rsidR="0048115D" w:rsidRDefault="0048115D" w:rsidP="00B8308B">
            <w:pPr>
              <w:pStyle w:val="Default"/>
              <w:rPr>
                <w:b/>
                <w:sz w:val="28"/>
              </w:rPr>
            </w:pPr>
          </w:p>
          <w:p w:rsidR="00B8308B" w:rsidRDefault="00B8308B" w:rsidP="00B8308B">
            <w:pPr>
              <w:pStyle w:val="Default"/>
              <w:ind w:firstLine="6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реализации программы комплексного развития транспортной инфраструктуры сельского поселения Приполярный</w:t>
            </w:r>
            <w:r w:rsidR="004C0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поселения произведены следующие работы по разделам. </w:t>
            </w:r>
          </w:p>
          <w:p w:rsidR="00B8308B" w:rsidRDefault="00B8308B" w:rsidP="00B8308B">
            <w:pPr>
              <w:pStyle w:val="Default"/>
              <w:ind w:firstLine="65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автомобильных дорог </w:t>
            </w:r>
          </w:p>
          <w:p w:rsidR="00B8308B" w:rsidRDefault="00B8308B" w:rsidP="00B8308B">
            <w:pPr>
              <w:pStyle w:val="Default"/>
              <w:ind w:firstLine="6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средства дорожного фонда составили 2</w:t>
            </w:r>
            <w:r w:rsidR="00F924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194,7 тыс. руб. Кассовые выплаты составили 377,9 тыс.</w:t>
            </w:r>
            <w:r w:rsidR="00465B13">
              <w:rPr>
                <w:sz w:val="28"/>
                <w:szCs w:val="28"/>
              </w:rPr>
              <w:t xml:space="preserve"> </w:t>
            </w:r>
            <w:r w:rsidR="00F92483">
              <w:rPr>
                <w:sz w:val="28"/>
                <w:szCs w:val="28"/>
              </w:rPr>
              <w:t xml:space="preserve">руб. </w:t>
            </w:r>
            <w:r>
              <w:rPr>
                <w:sz w:val="28"/>
                <w:szCs w:val="28"/>
              </w:rPr>
              <w:t xml:space="preserve">Данные средства направлены на зимнее содержание дорог в рамках заключенного договора с Югорским </w:t>
            </w:r>
            <w:r w:rsidR="00F92483">
              <w:rPr>
                <w:sz w:val="28"/>
                <w:szCs w:val="28"/>
              </w:rPr>
              <w:t xml:space="preserve">Управлением технологического транспорта и специальной техники </w:t>
            </w:r>
            <w:r>
              <w:rPr>
                <w:sz w:val="28"/>
                <w:szCs w:val="28"/>
              </w:rPr>
              <w:t xml:space="preserve">и на работы по нанесению дорожной разметки. </w:t>
            </w:r>
          </w:p>
          <w:p w:rsidR="00B8308B" w:rsidRDefault="00B8308B" w:rsidP="00B8308B">
            <w:pPr>
              <w:pStyle w:val="Default"/>
              <w:ind w:firstLine="6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были обновлены пешеходные переходы</w:t>
            </w:r>
            <w:r w:rsidR="00081E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приобретена краска для нанесения дорожной разметки на сумму 49, 9 тыс. руб. </w:t>
            </w:r>
          </w:p>
          <w:p w:rsidR="00AF4A29" w:rsidRPr="009E4DD9" w:rsidRDefault="00AF4A29" w:rsidP="00366A78">
            <w:pPr>
              <w:pStyle w:val="Default"/>
              <w:ind w:firstLine="655"/>
              <w:jc w:val="both"/>
              <w:rPr>
                <w:rFonts w:ascii="Calibri" w:eastAsia="Calibri" w:hAnsi="Calibri"/>
              </w:rPr>
            </w:pPr>
          </w:p>
        </w:tc>
      </w:tr>
      <w:tr w:rsidR="00AF4A29" w:rsidRPr="00A94953" w:rsidTr="000351F7">
        <w:trPr>
          <w:trHeight w:val="20"/>
          <w:jc w:val="center"/>
        </w:trPr>
        <w:tc>
          <w:tcPr>
            <w:tcW w:w="5000" w:type="pct"/>
            <w:gridSpan w:val="2"/>
            <w:noWrap/>
            <w:vAlign w:val="center"/>
            <w:hideMark/>
          </w:tcPr>
          <w:p w:rsidR="0048115D" w:rsidRDefault="0048115D" w:rsidP="00CB578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8115D"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 xml:space="preserve">Сельское поселение </w:t>
            </w:r>
            <w:proofErr w:type="gramStart"/>
            <w:r w:rsidR="00A94953" w:rsidRPr="0048115D">
              <w:rPr>
                <w:rFonts w:ascii="Times New Roman" w:hAnsi="Times New Roman" w:cs="Times New Roman"/>
                <w:b/>
                <w:sz w:val="28"/>
                <w:u w:val="single"/>
              </w:rPr>
              <w:t>Светлый</w:t>
            </w:r>
            <w:proofErr w:type="gramEnd"/>
            <w:r w:rsidR="00A94953" w:rsidRPr="00A94953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</w:p>
          <w:p w:rsidR="000351F7" w:rsidRDefault="000351F7" w:rsidP="00CB578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highlight w:val="green"/>
              </w:rPr>
            </w:pPr>
          </w:p>
          <w:p w:rsidR="000351F7" w:rsidRDefault="000351F7" w:rsidP="000351F7">
            <w:pPr>
              <w:pStyle w:val="Default"/>
              <w:ind w:firstLine="6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проведены работы по </w:t>
            </w:r>
            <w:r w:rsidRPr="000351F7">
              <w:rPr>
                <w:sz w:val="28"/>
                <w:szCs w:val="28"/>
              </w:rPr>
              <w:t>зимне</w:t>
            </w:r>
            <w:r>
              <w:rPr>
                <w:sz w:val="28"/>
                <w:szCs w:val="28"/>
              </w:rPr>
              <w:t>му</w:t>
            </w:r>
            <w:r w:rsidRPr="000351F7">
              <w:rPr>
                <w:sz w:val="28"/>
                <w:szCs w:val="28"/>
              </w:rPr>
              <w:t xml:space="preserve"> содержани</w:t>
            </w:r>
            <w:r>
              <w:rPr>
                <w:sz w:val="28"/>
                <w:szCs w:val="28"/>
              </w:rPr>
              <w:t>ю</w:t>
            </w:r>
            <w:r w:rsidRPr="000351F7">
              <w:rPr>
                <w:sz w:val="28"/>
                <w:szCs w:val="28"/>
              </w:rPr>
              <w:t xml:space="preserve"> дорог в рамках заключенного договора с МУП «</w:t>
            </w:r>
            <w:proofErr w:type="spellStart"/>
            <w:r w:rsidRPr="000351F7">
              <w:rPr>
                <w:sz w:val="28"/>
                <w:szCs w:val="28"/>
              </w:rPr>
              <w:t>Пунга</w:t>
            </w:r>
            <w:proofErr w:type="spellEnd"/>
            <w:r w:rsidRPr="000351F7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 xml:space="preserve">Средства дорожного фонда составили 6 492,9 тыс. руб. Кассовые выплаты составили 500,0 тыс. руб. </w:t>
            </w:r>
          </w:p>
          <w:p w:rsidR="00AF4A29" w:rsidRDefault="00AF4A29" w:rsidP="00CB5783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  <w:p w:rsidR="00AE7C02" w:rsidRPr="00A94953" w:rsidRDefault="00AE7C02" w:rsidP="00CB5783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427AD0" w:rsidRDefault="00427AD0" w:rsidP="005D29ED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427AD0">
        <w:rPr>
          <w:rFonts w:ascii="Times New Roman" w:hAnsi="Times New Roman" w:cs="Times New Roman"/>
          <w:b/>
          <w:sz w:val="28"/>
          <w:u w:val="single"/>
        </w:rPr>
        <w:t xml:space="preserve">Сельское поселение </w:t>
      </w:r>
      <w:proofErr w:type="spellStart"/>
      <w:r w:rsidR="00A11016" w:rsidRPr="00427AD0">
        <w:rPr>
          <w:rFonts w:ascii="Times New Roman" w:hAnsi="Times New Roman" w:cs="Times New Roman"/>
          <w:b/>
          <w:sz w:val="28"/>
          <w:u w:val="single"/>
        </w:rPr>
        <w:t>Саранпауль</w:t>
      </w:r>
      <w:proofErr w:type="spellEnd"/>
      <w:r w:rsidR="00A11016" w:rsidRPr="00427AD0">
        <w:rPr>
          <w:rFonts w:ascii="Times New Roman" w:hAnsi="Times New Roman" w:cs="Times New Roman"/>
          <w:b/>
          <w:sz w:val="28"/>
          <w:u w:val="single"/>
        </w:rPr>
        <w:t>:</w:t>
      </w:r>
    </w:p>
    <w:p w:rsidR="00366A78" w:rsidRDefault="000E4080" w:rsidP="003763A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в 2022 году были проведены работы по ремонту улично-дорожной сети</w:t>
      </w:r>
      <w:r w:rsidRPr="0034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общей протяженностью </w:t>
      </w:r>
      <w:r w:rsidR="0034318D" w:rsidRPr="0034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4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4318D" w:rsidRPr="0034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</w:t>
      </w:r>
      <w:r w:rsidRPr="0034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 </w:t>
      </w:r>
      <w:r w:rsidR="00FE460F" w:rsidRPr="0034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ул. Семяшкина (700 м.) и пер. </w:t>
      </w:r>
      <w:proofErr w:type="spellStart"/>
      <w:r w:rsidR="00FE460F" w:rsidRPr="0034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Сосьвинский</w:t>
      </w:r>
      <w:proofErr w:type="spellEnd"/>
      <w:r w:rsidR="00FE460F" w:rsidRPr="0034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(500 м.)</w:t>
      </w:r>
      <w:r w:rsidR="00584442" w:rsidRPr="0034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Объем бюджетных инвестиций составил 7 535,1 тыс. руб. </w:t>
      </w:r>
    </w:p>
    <w:p w:rsidR="00FE460F" w:rsidRPr="0034318D" w:rsidRDefault="0034318D" w:rsidP="003763A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Выполнены мероприятия по </w:t>
      </w:r>
      <w:r w:rsidR="00FE460F" w:rsidRPr="0034318D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FE460F" w:rsidRPr="0034318D">
        <w:rPr>
          <w:rFonts w:ascii="Times New Roman" w:eastAsia="Times New Roman" w:hAnsi="Times New Roman" w:cs="Times New Roman"/>
          <w:sz w:val="28"/>
          <w:szCs w:val="28"/>
        </w:rPr>
        <w:t> сети автомобильных дорог общего пользования и искусственных сооружений на них</w:t>
      </w:r>
      <w:r w:rsidR="00584442" w:rsidRPr="003431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 договор с ООО «Сосьва». </w:t>
      </w:r>
      <w:r w:rsidR="00584442" w:rsidRPr="0034318D">
        <w:rPr>
          <w:rFonts w:ascii="Times New Roman" w:eastAsia="Times New Roman" w:hAnsi="Times New Roman" w:cs="Times New Roman"/>
          <w:sz w:val="28"/>
          <w:szCs w:val="28"/>
        </w:rPr>
        <w:t>Объем бюджетных инвестиций составил</w:t>
      </w:r>
      <w:r w:rsidR="00366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442" w:rsidRPr="0034318D">
        <w:rPr>
          <w:rFonts w:ascii="Times New Roman" w:eastAsia="Times New Roman" w:hAnsi="Times New Roman" w:cs="Times New Roman"/>
          <w:sz w:val="28"/>
          <w:szCs w:val="28"/>
        </w:rPr>
        <w:t>– 8 007,5 тыс. руб.</w:t>
      </w:r>
      <w:r w:rsidRPr="00343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18D" w:rsidRPr="00AE7C02" w:rsidRDefault="00FE460F" w:rsidP="003763A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C02">
        <w:rPr>
          <w:rFonts w:ascii="Times New Roman" w:eastAsia="Times New Roman" w:hAnsi="Times New Roman" w:cs="Times New Roman"/>
          <w:sz w:val="28"/>
          <w:szCs w:val="28"/>
        </w:rPr>
        <w:t xml:space="preserve">Проведены работы по транспортной безопасности (использовались шлак и </w:t>
      </w:r>
      <w:proofErr w:type="spellStart"/>
      <w:r w:rsidRPr="00AE7C02">
        <w:rPr>
          <w:rFonts w:ascii="Times New Roman" w:eastAsia="Times New Roman" w:hAnsi="Times New Roman" w:cs="Times New Roman"/>
          <w:sz w:val="28"/>
          <w:szCs w:val="28"/>
        </w:rPr>
        <w:t>песчанно</w:t>
      </w:r>
      <w:proofErr w:type="spellEnd"/>
      <w:r w:rsidRPr="00AE7C02">
        <w:rPr>
          <w:rFonts w:ascii="Times New Roman" w:eastAsia="Times New Roman" w:hAnsi="Times New Roman" w:cs="Times New Roman"/>
          <w:sz w:val="28"/>
          <w:szCs w:val="28"/>
        </w:rPr>
        <w:t>-гравийная смесь для отсыпки) автомобильных дорог в п. Сосьва</w:t>
      </w:r>
      <w:r w:rsidR="0034318D" w:rsidRPr="00AE7C02">
        <w:rPr>
          <w:rFonts w:ascii="Times New Roman" w:eastAsia="Times New Roman" w:hAnsi="Times New Roman" w:cs="Times New Roman"/>
          <w:sz w:val="28"/>
          <w:szCs w:val="28"/>
        </w:rPr>
        <w:t xml:space="preserve"> (ул. Центральная, Зеленая)</w:t>
      </w:r>
      <w:r w:rsidRPr="00AE7C02">
        <w:rPr>
          <w:rFonts w:ascii="Times New Roman" w:eastAsia="Times New Roman" w:hAnsi="Times New Roman" w:cs="Times New Roman"/>
          <w:sz w:val="28"/>
          <w:szCs w:val="28"/>
        </w:rPr>
        <w:t xml:space="preserve">, и п. </w:t>
      </w:r>
      <w:proofErr w:type="spellStart"/>
      <w:r w:rsidRPr="00AE7C02">
        <w:rPr>
          <w:rFonts w:ascii="Times New Roman" w:eastAsia="Times New Roman" w:hAnsi="Times New Roman" w:cs="Times New Roman"/>
          <w:sz w:val="28"/>
          <w:szCs w:val="28"/>
        </w:rPr>
        <w:t>Саранпауль</w:t>
      </w:r>
      <w:proofErr w:type="spellEnd"/>
      <w:r w:rsidR="0034318D" w:rsidRPr="00AE7C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4318D" w:rsidRPr="00AE7C02">
        <w:rPr>
          <w:rFonts w:ascii="Times New Roman" w:eastAsia="Times New Roman" w:hAnsi="Times New Roman" w:cs="Times New Roman"/>
          <w:sz w:val="28"/>
          <w:szCs w:val="28"/>
        </w:rPr>
        <w:t>Собянина</w:t>
      </w:r>
      <w:proofErr w:type="spellEnd"/>
      <w:r w:rsidR="0034318D" w:rsidRPr="00AE7C02">
        <w:rPr>
          <w:rFonts w:ascii="Times New Roman" w:eastAsia="Times New Roman" w:hAnsi="Times New Roman" w:cs="Times New Roman"/>
          <w:sz w:val="28"/>
          <w:szCs w:val="28"/>
        </w:rPr>
        <w:t>, Дальняя, Семяшкина)</w:t>
      </w:r>
      <w:r w:rsidRPr="00AE7C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4442" w:rsidRPr="00AE7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бюджетных инвестиций составил 488,2 тыс. руб. </w:t>
      </w:r>
    </w:p>
    <w:p w:rsidR="003763AC" w:rsidRDefault="003763AC" w:rsidP="0034318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5D29ED" w:rsidRPr="005D29ED" w:rsidRDefault="00427AD0" w:rsidP="0034318D">
      <w:pPr>
        <w:jc w:val="both"/>
        <w:rPr>
          <w:rFonts w:ascii="Times New Roman" w:hAnsi="Times New Roman" w:cs="Times New Roman"/>
          <w:b/>
          <w:sz w:val="28"/>
        </w:rPr>
      </w:pPr>
      <w:r w:rsidRPr="00427AD0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Сельское поселение </w:t>
      </w:r>
      <w:proofErr w:type="spellStart"/>
      <w:r w:rsidR="00692DCA" w:rsidRPr="00427AD0">
        <w:rPr>
          <w:rFonts w:ascii="Times New Roman" w:hAnsi="Times New Roman" w:cs="Times New Roman"/>
          <w:b/>
          <w:sz w:val="28"/>
          <w:u w:val="single"/>
        </w:rPr>
        <w:t>Хулимсунт</w:t>
      </w:r>
      <w:proofErr w:type="spellEnd"/>
      <w:r w:rsidR="00692DCA" w:rsidRPr="005D29ED">
        <w:rPr>
          <w:rFonts w:ascii="Times New Roman" w:hAnsi="Times New Roman" w:cs="Times New Roman"/>
          <w:b/>
          <w:sz w:val="28"/>
        </w:rPr>
        <w:t>:</w:t>
      </w:r>
      <w:r w:rsidR="005E028F" w:rsidRPr="005D29ED">
        <w:rPr>
          <w:rFonts w:ascii="Times New Roman" w:hAnsi="Times New Roman" w:cs="Times New Roman"/>
          <w:b/>
          <w:sz w:val="28"/>
        </w:rPr>
        <w:t xml:space="preserve"> </w:t>
      </w:r>
    </w:p>
    <w:p w:rsidR="00AE7C02" w:rsidRDefault="00AE7C02" w:rsidP="00FE46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0F" w:rsidRPr="00FE460F" w:rsidRDefault="00FE460F" w:rsidP="00FE46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Программы и обеспечения целевых показателей развития современной транспортной инфраструктуры сельского поселения </w:t>
      </w:r>
      <w:proofErr w:type="spellStart"/>
      <w:r w:rsidRPr="00FE460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  <w:r w:rsidR="003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</w:t>
      </w:r>
      <w:r w:rsidRPr="00FE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выполнены работы по очистке и посыпке дорог в осенне-зимний период.</w:t>
      </w:r>
      <w:r w:rsidR="006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бюджет</w:t>
      </w:r>
      <w:r w:rsidR="006B39E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ассигнований составил 6 277,7 тыс. руб.</w:t>
      </w:r>
    </w:p>
    <w:p w:rsidR="005D29ED" w:rsidRPr="006B39E1" w:rsidRDefault="005D29ED" w:rsidP="006B39E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E1">
        <w:rPr>
          <w:rFonts w:ascii="Times New Roman" w:eastAsia="Times New Roman" w:hAnsi="Times New Roman" w:cs="Times New Roman"/>
          <w:sz w:val="28"/>
          <w:szCs w:val="28"/>
        </w:rPr>
        <w:t>Выполнен</w:t>
      </w:r>
      <w:r w:rsidR="006B39E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9E1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6B39E1">
        <w:rPr>
          <w:rFonts w:ascii="Times New Roman" w:eastAsia="Times New Roman" w:hAnsi="Times New Roman" w:cs="Times New Roman"/>
          <w:sz w:val="28"/>
          <w:szCs w:val="28"/>
        </w:rPr>
        <w:t>ы по ремонту автомобильных дорог</w:t>
      </w:r>
      <w:r w:rsidRPr="006B3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9E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ул. Болотная, подъезд к ВПП ул. Кооперативная, с. </w:t>
      </w:r>
      <w:proofErr w:type="spellStart"/>
      <w:r w:rsidRPr="006B39E1">
        <w:rPr>
          <w:rFonts w:ascii="Times New Roman" w:eastAsia="Times New Roman" w:hAnsi="Times New Roman" w:cs="Times New Roman"/>
          <w:bCs/>
          <w:sz w:val="28"/>
          <w:szCs w:val="28"/>
        </w:rPr>
        <w:t>Няксимволь</w:t>
      </w:r>
      <w:proofErr w:type="spellEnd"/>
      <w:r w:rsidR="006B39E1">
        <w:rPr>
          <w:rFonts w:ascii="Times New Roman" w:eastAsia="Times New Roman" w:hAnsi="Times New Roman" w:cs="Times New Roman"/>
          <w:bCs/>
          <w:sz w:val="28"/>
          <w:szCs w:val="28"/>
        </w:rPr>
        <w:t xml:space="preserve"> (220 м.)</w:t>
      </w:r>
      <w:r w:rsidRPr="006B39E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1110" w:rsidRPr="00C81110" w:rsidRDefault="00C81110" w:rsidP="00C81110">
      <w:pPr>
        <w:jc w:val="center"/>
        <w:rPr>
          <w:rFonts w:ascii="Times New Roman" w:hAnsi="Times New Roman" w:cs="Times New Roman"/>
          <w:b/>
          <w:sz w:val="28"/>
        </w:rPr>
      </w:pPr>
    </w:p>
    <w:sectPr w:rsidR="00C81110" w:rsidRPr="00C81110" w:rsidSect="00C811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C9F"/>
    <w:multiLevelType w:val="hybridMultilevel"/>
    <w:tmpl w:val="6DF0FB14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73CC"/>
    <w:multiLevelType w:val="hybridMultilevel"/>
    <w:tmpl w:val="263C55BA"/>
    <w:lvl w:ilvl="0" w:tplc="E064E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CF7FDD"/>
    <w:multiLevelType w:val="hybridMultilevel"/>
    <w:tmpl w:val="3C68D048"/>
    <w:lvl w:ilvl="0" w:tplc="F324595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16"/>
    <w:rsid w:val="000153E5"/>
    <w:rsid w:val="000351F7"/>
    <w:rsid w:val="00051EAC"/>
    <w:rsid w:val="00081E23"/>
    <w:rsid w:val="000B164E"/>
    <w:rsid w:val="000E24A4"/>
    <w:rsid w:val="000E4080"/>
    <w:rsid w:val="00127C9C"/>
    <w:rsid w:val="00162FC9"/>
    <w:rsid w:val="001D5CCD"/>
    <w:rsid w:val="001E4641"/>
    <w:rsid w:val="002215C4"/>
    <w:rsid w:val="002477B0"/>
    <w:rsid w:val="002A5E46"/>
    <w:rsid w:val="0033050D"/>
    <w:rsid w:val="0034318D"/>
    <w:rsid w:val="00350CBE"/>
    <w:rsid w:val="00366A78"/>
    <w:rsid w:val="00371871"/>
    <w:rsid w:val="003763AC"/>
    <w:rsid w:val="00421CFC"/>
    <w:rsid w:val="00427AD0"/>
    <w:rsid w:val="00465B13"/>
    <w:rsid w:val="0048115D"/>
    <w:rsid w:val="00481DAC"/>
    <w:rsid w:val="00484FA0"/>
    <w:rsid w:val="004C0B46"/>
    <w:rsid w:val="004D2A0E"/>
    <w:rsid w:val="004F1045"/>
    <w:rsid w:val="005275FE"/>
    <w:rsid w:val="00547D0A"/>
    <w:rsid w:val="005550CD"/>
    <w:rsid w:val="005773E1"/>
    <w:rsid w:val="00584442"/>
    <w:rsid w:val="00591B96"/>
    <w:rsid w:val="005B696C"/>
    <w:rsid w:val="005D29ED"/>
    <w:rsid w:val="005E028F"/>
    <w:rsid w:val="005F24A9"/>
    <w:rsid w:val="005F71D7"/>
    <w:rsid w:val="00623CA0"/>
    <w:rsid w:val="00644F15"/>
    <w:rsid w:val="00664A1C"/>
    <w:rsid w:val="00685494"/>
    <w:rsid w:val="00686A56"/>
    <w:rsid w:val="00692DCA"/>
    <w:rsid w:val="006B39E1"/>
    <w:rsid w:val="006F7554"/>
    <w:rsid w:val="00714D23"/>
    <w:rsid w:val="0077068F"/>
    <w:rsid w:val="00791432"/>
    <w:rsid w:val="007B0D44"/>
    <w:rsid w:val="007E3727"/>
    <w:rsid w:val="007E77EC"/>
    <w:rsid w:val="008077DF"/>
    <w:rsid w:val="0082631B"/>
    <w:rsid w:val="00845519"/>
    <w:rsid w:val="008A636A"/>
    <w:rsid w:val="00943B2A"/>
    <w:rsid w:val="0096263B"/>
    <w:rsid w:val="0098725A"/>
    <w:rsid w:val="009A73E3"/>
    <w:rsid w:val="009E4DD9"/>
    <w:rsid w:val="009F6EB0"/>
    <w:rsid w:val="00A11016"/>
    <w:rsid w:val="00A71804"/>
    <w:rsid w:val="00A94953"/>
    <w:rsid w:val="00AB6DF8"/>
    <w:rsid w:val="00AC09A4"/>
    <w:rsid w:val="00AE7C02"/>
    <w:rsid w:val="00AF4A29"/>
    <w:rsid w:val="00B06EEC"/>
    <w:rsid w:val="00B47D21"/>
    <w:rsid w:val="00B568D1"/>
    <w:rsid w:val="00B8308B"/>
    <w:rsid w:val="00B838C1"/>
    <w:rsid w:val="00BB5085"/>
    <w:rsid w:val="00C36C72"/>
    <w:rsid w:val="00C81110"/>
    <w:rsid w:val="00CA43B9"/>
    <w:rsid w:val="00CB5783"/>
    <w:rsid w:val="00CE0C4F"/>
    <w:rsid w:val="00CF6F78"/>
    <w:rsid w:val="00D07182"/>
    <w:rsid w:val="00D25E8D"/>
    <w:rsid w:val="00D44287"/>
    <w:rsid w:val="00D60E48"/>
    <w:rsid w:val="00D828FF"/>
    <w:rsid w:val="00DA570F"/>
    <w:rsid w:val="00DC2CF6"/>
    <w:rsid w:val="00DF23E9"/>
    <w:rsid w:val="00DF614D"/>
    <w:rsid w:val="00E72E3B"/>
    <w:rsid w:val="00EC4FD1"/>
    <w:rsid w:val="00EE3D45"/>
    <w:rsid w:val="00EE4AC9"/>
    <w:rsid w:val="00F0004B"/>
    <w:rsid w:val="00F92483"/>
    <w:rsid w:val="00FA16F2"/>
    <w:rsid w:val="00FA2C4D"/>
    <w:rsid w:val="00FE3404"/>
    <w:rsid w:val="00FE460F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42"/>
  </w:style>
  <w:style w:type="paragraph" w:styleId="1">
    <w:name w:val="heading 1"/>
    <w:basedOn w:val="a"/>
    <w:next w:val="a"/>
    <w:link w:val="10"/>
    <w:uiPriority w:val="9"/>
    <w:qFormat/>
    <w:rsid w:val="00D60E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E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E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E4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E4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E4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60E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0E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0E4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0E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0E4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0E4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0E4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0E48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D60E48"/>
    <w:pPr>
      <w:ind w:left="708"/>
    </w:pPr>
  </w:style>
  <w:style w:type="paragraph" w:styleId="a4">
    <w:name w:val="caption"/>
    <w:basedOn w:val="a"/>
    <w:next w:val="a"/>
    <w:uiPriority w:val="35"/>
    <w:semiHidden/>
    <w:unhideWhenUsed/>
    <w:qFormat/>
    <w:rsid w:val="00D60E48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60E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D60E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60E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link w:val="a7"/>
    <w:uiPriority w:val="11"/>
    <w:rsid w:val="00D60E48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uiPriority w:val="22"/>
    <w:qFormat/>
    <w:rsid w:val="00D60E48"/>
    <w:rPr>
      <w:b/>
      <w:bCs/>
    </w:rPr>
  </w:style>
  <w:style w:type="character" w:styleId="aa">
    <w:name w:val="Emphasis"/>
    <w:uiPriority w:val="20"/>
    <w:qFormat/>
    <w:rsid w:val="00D60E48"/>
    <w:rPr>
      <w:i/>
      <w:iCs/>
    </w:rPr>
  </w:style>
  <w:style w:type="paragraph" w:styleId="ab">
    <w:name w:val="No Spacing"/>
    <w:uiPriority w:val="1"/>
    <w:qFormat/>
    <w:rsid w:val="00D60E4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60E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60E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0E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D60E4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60E4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60E4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60E4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60E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60E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0E48"/>
    <w:pPr>
      <w:outlineLvl w:val="9"/>
    </w:pPr>
  </w:style>
  <w:style w:type="paragraph" w:customStyle="1" w:styleId="Default">
    <w:name w:val="Default"/>
    <w:rsid w:val="00B83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8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42"/>
  </w:style>
  <w:style w:type="paragraph" w:styleId="1">
    <w:name w:val="heading 1"/>
    <w:basedOn w:val="a"/>
    <w:next w:val="a"/>
    <w:link w:val="10"/>
    <w:uiPriority w:val="9"/>
    <w:qFormat/>
    <w:rsid w:val="00D60E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E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E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E4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E4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E4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60E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0E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0E4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0E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0E4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0E4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0E4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0E48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D60E48"/>
    <w:pPr>
      <w:ind w:left="708"/>
    </w:pPr>
  </w:style>
  <w:style w:type="paragraph" w:styleId="a4">
    <w:name w:val="caption"/>
    <w:basedOn w:val="a"/>
    <w:next w:val="a"/>
    <w:uiPriority w:val="35"/>
    <w:semiHidden/>
    <w:unhideWhenUsed/>
    <w:qFormat/>
    <w:rsid w:val="00D60E48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60E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D60E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60E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link w:val="a7"/>
    <w:uiPriority w:val="11"/>
    <w:rsid w:val="00D60E48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uiPriority w:val="22"/>
    <w:qFormat/>
    <w:rsid w:val="00D60E48"/>
    <w:rPr>
      <w:b/>
      <w:bCs/>
    </w:rPr>
  </w:style>
  <w:style w:type="character" w:styleId="aa">
    <w:name w:val="Emphasis"/>
    <w:uiPriority w:val="20"/>
    <w:qFormat/>
    <w:rsid w:val="00D60E48"/>
    <w:rPr>
      <w:i/>
      <w:iCs/>
    </w:rPr>
  </w:style>
  <w:style w:type="paragraph" w:styleId="ab">
    <w:name w:val="No Spacing"/>
    <w:uiPriority w:val="1"/>
    <w:qFormat/>
    <w:rsid w:val="00D60E4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60E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60E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0E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D60E4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60E4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60E4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60E4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60E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60E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0E48"/>
    <w:pPr>
      <w:outlineLvl w:val="9"/>
    </w:pPr>
  </w:style>
  <w:style w:type="paragraph" w:customStyle="1" w:styleId="Default">
    <w:name w:val="Default"/>
    <w:rsid w:val="00B83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8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Билоус Светлана Анатольевна</cp:lastModifiedBy>
  <cp:revision>6</cp:revision>
  <cp:lastPrinted>2023-04-04T06:09:00Z</cp:lastPrinted>
  <dcterms:created xsi:type="dcterms:W3CDTF">2023-03-31T06:08:00Z</dcterms:created>
  <dcterms:modified xsi:type="dcterms:W3CDTF">2023-04-04T06:21:00Z</dcterms:modified>
</cp:coreProperties>
</file>