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D4" w:rsidRDefault="008A4BD4" w:rsidP="008A4BD4">
      <w:pPr>
        <w:spacing w:before="0" w:after="0" w:line="240" w:lineRule="auto"/>
        <w:jc w:val="center"/>
        <w:rPr>
          <w:rFonts w:ascii="Times New Roman" w:eastAsia="Times New Roman" w:hAnsi="Times New Roman" w:cs="Times New Roman"/>
          <w:b/>
          <w:color w:val="000000"/>
          <w:sz w:val="32"/>
          <w:szCs w:val="32"/>
          <w:lang w:val="ru-RU" w:eastAsia="ru-RU" w:bidi="ar-SA"/>
        </w:rPr>
      </w:pPr>
      <w:r w:rsidRPr="008A4BD4">
        <w:rPr>
          <w:rFonts w:ascii="Times New Roman" w:eastAsia="Times New Roman" w:hAnsi="Times New Roman" w:cs="Times New Roman"/>
          <w:b/>
          <w:color w:val="000000"/>
          <w:sz w:val="32"/>
          <w:szCs w:val="32"/>
          <w:lang w:val="ru-RU" w:eastAsia="ru-RU" w:bidi="ar-SA"/>
        </w:rPr>
        <w:t xml:space="preserve">Информация по итогам реализации муниципальных программ Березовского района </w:t>
      </w:r>
    </w:p>
    <w:p w:rsidR="008A4BD4" w:rsidRDefault="00842B05" w:rsidP="008A4BD4">
      <w:pPr>
        <w:spacing w:before="0" w:after="0" w:line="240" w:lineRule="auto"/>
        <w:jc w:val="center"/>
        <w:rPr>
          <w:rFonts w:ascii="Times New Roman" w:eastAsia="Times New Roman" w:hAnsi="Times New Roman" w:cs="Times New Roman"/>
          <w:b/>
          <w:color w:val="000000"/>
          <w:sz w:val="32"/>
          <w:szCs w:val="32"/>
          <w:lang w:val="ru-RU" w:eastAsia="ru-RU" w:bidi="ar-SA"/>
        </w:rPr>
      </w:pPr>
      <w:r>
        <w:rPr>
          <w:rFonts w:ascii="Times New Roman" w:eastAsia="Times New Roman" w:hAnsi="Times New Roman" w:cs="Times New Roman"/>
          <w:b/>
          <w:color w:val="000000"/>
          <w:sz w:val="32"/>
          <w:szCs w:val="32"/>
          <w:lang w:val="ru-RU" w:eastAsia="ru-RU" w:bidi="ar-SA"/>
        </w:rPr>
        <w:t>за 1 полугодие</w:t>
      </w:r>
      <w:r w:rsidR="005C1DE7">
        <w:rPr>
          <w:rFonts w:ascii="Times New Roman" w:eastAsia="Times New Roman" w:hAnsi="Times New Roman" w:cs="Times New Roman"/>
          <w:b/>
          <w:color w:val="000000"/>
          <w:sz w:val="32"/>
          <w:szCs w:val="32"/>
          <w:lang w:val="ru-RU" w:eastAsia="ru-RU" w:bidi="ar-SA"/>
        </w:rPr>
        <w:t xml:space="preserve"> 2016</w:t>
      </w:r>
      <w:r w:rsidR="008A4BD4" w:rsidRPr="008A4BD4">
        <w:rPr>
          <w:rFonts w:ascii="Times New Roman" w:eastAsia="Times New Roman" w:hAnsi="Times New Roman" w:cs="Times New Roman"/>
          <w:b/>
          <w:color w:val="000000"/>
          <w:sz w:val="32"/>
          <w:szCs w:val="32"/>
          <w:lang w:val="ru-RU" w:eastAsia="ru-RU" w:bidi="ar-SA"/>
        </w:rPr>
        <w:t xml:space="preserve"> года</w:t>
      </w:r>
      <w:r w:rsidR="00F43945">
        <w:rPr>
          <w:rFonts w:ascii="Times New Roman" w:eastAsia="Times New Roman" w:hAnsi="Times New Roman" w:cs="Times New Roman"/>
          <w:b/>
          <w:color w:val="000000"/>
          <w:sz w:val="32"/>
          <w:szCs w:val="32"/>
          <w:lang w:val="ru-RU" w:eastAsia="ru-RU" w:bidi="ar-SA"/>
        </w:rPr>
        <w:t>.</w:t>
      </w:r>
    </w:p>
    <w:p w:rsidR="00E61FE1" w:rsidRDefault="00E61FE1" w:rsidP="00E61FE1">
      <w:pPr>
        <w:spacing w:before="0" w:after="0" w:line="240" w:lineRule="auto"/>
        <w:ind w:firstLine="709"/>
        <w:jc w:val="both"/>
        <w:rPr>
          <w:rFonts w:ascii="Times New Roman" w:eastAsia="Times New Roman" w:hAnsi="Times New Roman" w:cs="Times New Roman"/>
          <w:color w:val="000000"/>
          <w:sz w:val="32"/>
          <w:szCs w:val="32"/>
          <w:lang w:val="ru-RU" w:eastAsia="ru-RU" w:bidi="ar-SA"/>
        </w:rPr>
      </w:pPr>
    </w:p>
    <w:p w:rsidR="000B62F0" w:rsidRDefault="00842B05" w:rsidP="00E61FE1">
      <w:pPr>
        <w:spacing w:before="0" w:after="0" w:line="240" w:lineRule="auto"/>
        <w:ind w:firstLine="709"/>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На 01.07</w:t>
      </w:r>
      <w:r w:rsidR="008A29C0">
        <w:rPr>
          <w:rFonts w:ascii="Times New Roman" w:eastAsia="Times New Roman" w:hAnsi="Times New Roman" w:cs="Times New Roman"/>
          <w:color w:val="000000"/>
          <w:sz w:val="32"/>
          <w:szCs w:val="32"/>
          <w:lang w:val="ru-RU" w:eastAsia="ru-RU" w:bidi="ar-SA"/>
        </w:rPr>
        <w:t>.2016 года в Березовском районе реализуется 19 муниципальных программ</w:t>
      </w:r>
      <w:r w:rsidR="000B62F0">
        <w:rPr>
          <w:rFonts w:ascii="Times New Roman" w:eastAsia="Times New Roman" w:hAnsi="Times New Roman" w:cs="Times New Roman"/>
          <w:color w:val="000000"/>
          <w:sz w:val="32"/>
          <w:szCs w:val="32"/>
          <w:lang w:val="ru-RU" w:eastAsia="ru-RU" w:bidi="ar-SA"/>
        </w:rPr>
        <w:t>.</w:t>
      </w:r>
    </w:p>
    <w:p w:rsidR="000B62F0" w:rsidRDefault="002A40A3" w:rsidP="000B62F0">
      <w:pPr>
        <w:spacing w:before="0" w:after="0" w:line="240" w:lineRule="auto"/>
        <w:ind w:firstLine="709"/>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Р</w:t>
      </w:r>
      <w:r w:rsidR="000B62F0">
        <w:rPr>
          <w:rFonts w:ascii="Times New Roman" w:eastAsia="Times New Roman" w:hAnsi="Times New Roman" w:cs="Times New Roman"/>
          <w:color w:val="000000"/>
          <w:sz w:val="32"/>
          <w:szCs w:val="32"/>
          <w:lang w:val="ru-RU" w:eastAsia="ru-RU" w:bidi="ar-SA"/>
        </w:rPr>
        <w:t xml:space="preserve">ешением Думы Березовского района от 24 декабря 2015 года № 693 «О бюджете Березовского района на 2016 год» к финансированию предусмотрено 18 муниципальных программ, не предусмотрено финансирование по муниципальной программе </w:t>
      </w:r>
      <w:r w:rsidR="000B62F0" w:rsidRPr="00F43945">
        <w:rPr>
          <w:rFonts w:ascii="Times New Roman" w:eastAsia="Times New Roman" w:hAnsi="Times New Roman" w:cs="Times New Roman"/>
          <w:color w:val="000000"/>
          <w:sz w:val="32"/>
          <w:szCs w:val="32"/>
          <w:lang w:val="ru-RU" w:eastAsia="ru-RU" w:bidi="ar-SA"/>
        </w:rPr>
        <w:t xml:space="preserve">«Комплексное социально-экономическое развитие Березовского района на 2014-2016 годы».  </w:t>
      </w:r>
    </w:p>
    <w:p w:rsidR="000B62F0" w:rsidRDefault="000B62F0" w:rsidP="000B62F0">
      <w:pPr>
        <w:spacing w:before="0" w:after="0" w:line="240" w:lineRule="auto"/>
        <w:ind w:firstLine="709"/>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Реализация программ выполняется средствами бюджетов различных уровней и внебюджетными источниками.</w:t>
      </w:r>
    </w:p>
    <w:p w:rsidR="00F43945" w:rsidRDefault="00E61FE1" w:rsidP="00F43945">
      <w:pPr>
        <w:spacing w:before="0" w:after="0" w:line="240" w:lineRule="auto"/>
        <w:ind w:firstLine="567"/>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Уточненная с</w:t>
      </w:r>
      <w:r w:rsidR="00F43945">
        <w:rPr>
          <w:rFonts w:ascii="Times New Roman" w:eastAsia="Times New Roman" w:hAnsi="Times New Roman" w:cs="Times New Roman"/>
          <w:color w:val="000000"/>
          <w:sz w:val="32"/>
          <w:szCs w:val="32"/>
          <w:lang w:val="ru-RU" w:eastAsia="ru-RU" w:bidi="ar-SA"/>
        </w:rPr>
        <w:t>умма бюджетных ассигнований и внебюджетных источников, на</w:t>
      </w:r>
      <w:r w:rsidR="00842B05">
        <w:rPr>
          <w:rFonts w:ascii="Times New Roman" w:eastAsia="Times New Roman" w:hAnsi="Times New Roman" w:cs="Times New Roman"/>
          <w:color w:val="000000"/>
          <w:sz w:val="32"/>
          <w:szCs w:val="32"/>
          <w:lang w:val="ru-RU" w:eastAsia="ru-RU" w:bidi="ar-SA"/>
        </w:rPr>
        <w:t xml:space="preserve"> 01.07</w:t>
      </w:r>
      <w:r w:rsidR="000B62F0">
        <w:rPr>
          <w:rFonts w:ascii="Times New Roman" w:eastAsia="Times New Roman" w:hAnsi="Times New Roman" w:cs="Times New Roman"/>
          <w:color w:val="000000"/>
          <w:sz w:val="32"/>
          <w:szCs w:val="32"/>
          <w:lang w:val="ru-RU" w:eastAsia="ru-RU" w:bidi="ar-SA"/>
        </w:rPr>
        <w:t>.2016 года</w:t>
      </w:r>
      <w:r w:rsidR="00F43945">
        <w:rPr>
          <w:rFonts w:ascii="Times New Roman" w:eastAsia="Times New Roman" w:hAnsi="Times New Roman" w:cs="Times New Roman"/>
          <w:color w:val="000000"/>
          <w:sz w:val="32"/>
          <w:szCs w:val="32"/>
          <w:lang w:val="ru-RU" w:eastAsia="ru-RU" w:bidi="ar-SA"/>
        </w:rPr>
        <w:t xml:space="preserve"> состав</w:t>
      </w:r>
      <w:r w:rsidR="000B62F0">
        <w:rPr>
          <w:rFonts w:ascii="Times New Roman" w:eastAsia="Times New Roman" w:hAnsi="Times New Roman" w:cs="Times New Roman"/>
          <w:color w:val="000000"/>
          <w:sz w:val="32"/>
          <w:szCs w:val="32"/>
          <w:lang w:val="ru-RU" w:eastAsia="ru-RU" w:bidi="ar-SA"/>
        </w:rPr>
        <w:t>ила</w:t>
      </w:r>
      <w:r w:rsidR="00C05B2D">
        <w:rPr>
          <w:rFonts w:ascii="Times New Roman" w:eastAsia="Times New Roman" w:hAnsi="Times New Roman" w:cs="Times New Roman"/>
          <w:color w:val="000000"/>
          <w:sz w:val="32"/>
          <w:szCs w:val="32"/>
          <w:lang w:val="ru-RU" w:eastAsia="ru-RU" w:bidi="ar-SA"/>
        </w:rPr>
        <w:t xml:space="preserve"> 3 515 791,89</w:t>
      </w:r>
      <w:r w:rsidR="00F43945">
        <w:rPr>
          <w:rFonts w:ascii="Times New Roman" w:eastAsia="Times New Roman" w:hAnsi="Times New Roman" w:cs="Times New Roman"/>
          <w:color w:val="000000"/>
          <w:sz w:val="32"/>
          <w:szCs w:val="32"/>
          <w:lang w:val="ru-RU" w:eastAsia="ru-RU" w:bidi="ar-SA"/>
        </w:rPr>
        <w:t xml:space="preserve"> тыс.руб.,</w:t>
      </w:r>
      <w:r w:rsidR="00FD4368">
        <w:rPr>
          <w:rFonts w:ascii="Times New Roman" w:eastAsia="Times New Roman" w:hAnsi="Times New Roman" w:cs="Times New Roman"/>
          <w:color w:val="000000"/>
          <w:sz w:val="32"/>
          <w:szCs w:val="32"/>
          <w:lang w:val="ru-RU" w:eastAsia="ru-RU" w:bidi="ar-SA"/>
        </w:rPr>
        <w:t>в</w:t>
      </w:r>
      <w:r w:rsidR="00F43945">
        <w:rPr>
          <w:rFonts w:ascii="Times New Roman" w:eastAsia="Times New Roman" w:hAnsi="Times New Roman" w:cs="Times New Roman"/>
          <w:color w:val="000000"/>
          <w:sz w:val="32"/>
          <w:szCs w:val="32"/>
          <w:lang w:val="ru-RU" w:eastAsia="ru-RU" w:bidi="ar-SA"/>
        </w:rPr>
        <w:t xml:space="preserve"> том числе:</w:t>
      </w:r>
    </w:p>
    <w:p w:rsidR="00F43945" w:rsidRDefault="00FD4368" w:rsidP="00F63087">
      <w:pPr>
        <w:pStyle w:val="ab"/>
        <w:spacing w:before="0" w:after="0" w:line="240" w:lineRule="auto"/>
        <w:jc w:val="both"/>
        <w:rPr>
          <w:rFonts w:ascii="Times New Roman" w:eastAsia="Times New Roman" w:hAnsi="Times New Roman" w:cs="Times New Roman"/>
          <w:color w:val="000000"/>
          <w:sz w:val="32"/>
          <w:szCs w:val="32"/>
          <w:lang w:val="ru-RU" w:eastAsia="ru-RU" w:bidi="ar-SA"/>
        </w:rPr>
      </w:pPr>
      <w:r w:rsidRPr="000B62F0">
        <w:rPr>
          <w:rFonts w:ascii="Times New Roman" w:eastAsia="Times New Roman" w:hAnsi="Times New Roman" w:cs="Times New Roman"/>
          <w:color w:val="000000"/>
          <w:sz w:val="32"/>
          <w:szCs w:val="32"/>
          <w:lang w:val="ru-RU" w:eastAsia="ru-RU" w:bidi="ar-SA"/>
        </w:rPr>
        <w:t>ф</w:t>
      </w:r>
      <w:r w:rsidR="006D7E31">
        <w:rPr>
          <w:rFonts w:ascii="Times New Roman" w:eastAsia="Times New Roman" w:hAnsi="Times New Roman" w:cs="Times New Roman"/>
          <w:color w:val="000000"/>
          <w:sz w:val="32"/>
          <w:szCs w:val="32"/>
          <w:lang w:val="ru-RU" w:eastAsia="ru-RU" w:bidi="ar-SA"/>
        </w:rPr>
        <w:t>едеральный бюджет – 4 442,1</w:t>
      </w:r>
      <w:r w:rsidR="00F43945" w:rsidRPr="000B62F0">
        <w:rPr>
          <w:rFonts w:ascii="Times New Roman" w:eastAsia="Times New Roman" w:hAnsi="Times New Roman" w:cs="Times New Roman"/>
          <w:color w:val="000000"/>
          <w:sz w:val="32"/>
          <w:szCs w:val="32"/>
          <w:lang w:val="ru-RU" w:eastAsia="ru-RU" w:bidi="ar-SA"/>
        </w:rPr>
        <w:t xml:space="preserve"> тыс.</w:t>
      </w:r>
      <w:bookmarkStart w:id="0" w:name="_GoBack"/>
      <w:bookmarkEnd w:id="0"/>
      <w:r w:rsidR="006D7E31">
        <w:rPr>
          <w:rFonts w:ascii="Times New Roman" w:eastAsia="Times New Roman" w:hAnsi="Times New Roman" w:cs="Times New Roman"/>
          <w:color w:val="000000"/>
          <w:sz w:val="32"/>
          <w:szCs w:val="32"/>
          <w:lang w:val="ru-RU" w:eastAsia="ru-RU" w:bidi="ar-SA"/>
        </w:rPr>
        <w:t xml:space="preserve"> </w:t>
      </w:r>
      <w:r w:rsidR="00F43945" w:rsidRPr="000B62F0">
        <w:rPr>
          <w:rFonts w:ascii="Times New Roman" w:eastAsia="Times New Roman" w:hAnsi="Times New Roman" w:cs="Times New Roman"/>
          <w:color w:val="000000"/>
          <w:sz w:val="32"/>
          <w:szCs w:val="32"/>
          <w:lang w:val="ru-RU" w:eastAsia="ru-RU" w:bidi="ar-SA"/>
        </w:rPr>
        <w:t>руб.</w:t>
      </w:r>
      <w:r w:rsidR="007317C1">
        <w:rPr>
          <w:rFonts w:ascii="Times New Roman" w:eastAsia="Times New Roman" w:hAnsi="Times New Roman" w:cs="Times New Roman"/>
          <w:color w:val="000000"/>
          <w:sz w:val="32"/>
          <w:szCs w:val="32"/>
          <w:lang w:val="ru-RU" w:eastAsia="ru-RU" w:bidi="ar-SA"/>
        </w:rPr>
        <w:t>;</w:t>
      </w:r>
    </w:p>
    <w:p w:rsidR="00F43945" w:rsidRDefault="00FD4368" w:rsidP="00F63087">
      <w:pPr>
        <w:pStyle w:val="ab"/>
        <w:spacing w:before="0" w:after="0" w:line="240" w:lineRule="auto"/>
        <w:jc w:val="both"/>
        <w:rPr>
          <w:rFonts w:ascii="Times New Roman" w:eastAsia="Times New Roman" w:hAnsi="Times New Roman" w:cs="Times New Roman"/>
          <w:color w:val="000000"/>
          <w:sz w:val="32"/>
          <w:szCs w:val="32"/>
          <w:lang w:val="ru-RU" w:eastAsia="ru-RU" w:bidi="ar-SA"/>
        </w:rPr>
      </w:pPr>
      <w:r w:rsidRPr="000B62F0">
        <w:rPr>
          <w:rFonts w:ascii="Times New Roman" w:eastAsia="Times New Roman" w:hAnsi="Times New Roman" w:cs="Times New Roman"/>
          <w:color w:val="000000"/>
          <w:sz w:val="32"/>
          <w:szCs w:val="32"/>
          <w:lang w:val="ru-RU" w:eastAsia="ru-RU" w:bidi="ar-SA"/>
        </w:rPr>
        <w:t>б</w:t>
      </w:r>
      <w:r w:rsidR="00F43945" w:rsidRPr="000B62F0">
        <w:rPr>
          <w:rFonts w:ascii="Times New Roman" w:eastAsia="Times New Roman" w:hAnsi="Times New Roman" w:cs="Times New Roman"/>
          <w:color w:val="000000"/>
          <w:sz w:val="32"/>
          <w:szCs w:val="32"/>
          <w:lang w:val="ru-RU" w:eastAsia="ru-RU" w:bidi="ar-SA"/>
        </w:rPr>
        <w:t xml:space="preserve">юджет </w:t>
      </w:r>
      <w:r w:rsidR="006D7E31">
        <w:rPr>
          <w:rFonts w:ascii="Times New Roman" w:eastAsia="Times New Roman" w:hAnsi="Times New Roman" w:cs="Times New Roman"/>
          <w:color w:val="000000"/>
          <w:sz w:val="32"/>
          <w:szCs w:val="32"/>
          <w:lang w:val="ru-RU" w:eastAsia="ru-RU" w:bidi="ar-SA"/>
        </w:rPr>
        <w:t>автономного округа – 2 156 701,8</w:t>
      </w:r>
      <w:r w:rsidR="00F43945" w:rsidRPr="000B62F0">
        <w:rPr>
          <w:rFonts w:ascii="Times New Roman" w:eastAsia="Times New Roman" w:hAnsi="Times New Roman" w:cs="Times New Roman"/>
          <w:color w:val="000000"/>
          <w:sz w:val="32"/>
          <w:szCs w:val="32"/>
          <w:lang w:val="ru-RU" w:eastAsia="ru-RU" w:bidi="ar-SA"/>
        </w:rPr>
        <w:t xml:space="preserve"> тыс</w:t>
      </w:r>
      <w:proofErr w:type="gramStart"/>
      <w:r w:rsidR="00F43945" w:rsidRPr="000B62F0">
        <w:rPr>
          <w:rFonts w:ascii="Times New Roman" w:eastAsia="Times New Roman" w:hAnsi="Times New Roman" w:cs="Times New Roman"/>
          <w:color w:val="000000"/>
          <w:sz w:val="32"/>
          <w:szCs w:val="32"/>
          <w:lang w:val="ru-RU" w:eastAsia="ru-RU" w:bidi="ar-SA"/>
        </w:rPr>
        <w:t>.р</w:t>
      </w:r>
      <w:proofErr w:type="gramEnd"/>
      <w:r w:rsidR="00F43945" w:rsidRPr="000B62F0">
        <w:rPr>
          <w:rFonts w:ascii="Times New Roman" w:eastAsia="Times New Roman" w:hAnsi="Times New Roman" w:cs="Times New Roman"/>
          <w:color w:val="000000"/>
          <w:sz w:val="32"/>
          <w:szCs w:val="32"/>
          <w:lang w:val="ru-RU" w:eastAsia="ru-RU" w:bidi="ar-SA"/>
        </w:rPr>
        <w:t>уб.</w:t>
      </w:r>
      <w:r w:rsidRPr="000B62F0">
        <w:rPr>
          <w:rFonts w:ascii="Times New Roman" w:eastAsia="Times New Roman" w:hAnsi="Times New Roman" w:cs="Times New Roman"/>
          <w:color w:val="000000"/>
          <w:sz w:val="32"/>
          <w:szCs w:val="32"/>
          <w:lang w:val="ru-RU" w:eastAsia="ru-RU" w:bidi="ar-SA"/>
        </w:rPr>
        <w:t>;</w:t>
      </w:r>
    </w:p>
    <w:p w:rsidR="00F9255D" w:rsidRDefault="00FD4368" w:rsidP="00F63087">
      <w:pPr>
        <w:pStyle w:val="ab"/>
        <w:spacing w:before="0" w:after="0" w:line="240" w:lineRule="auto"/>
        <w:jc w:val="both"/>
        <w:rPr>
          <w:rFonts w:ascii="Times New Roman" w:eastAsia="Times New Roman" w:hAnsi="Times New Roman" w:cs="Times New Roman"/>
          <w:color w:val="000000"/>
          <w:sz w:val="32"/>
          <w:szCs w:val="32"/>
          <w:lang w:val="ru-RU" w:eastAsia="ru-RU" w:bidi="ar-SA"/>
        </w:rPr>
      </w:pPr>
      <w:r w:rsidRPr="000B62F0">
        <w:rPr>
          <w:rFonts w:ascii="Times New Roman" w:eastAsia="Times New Roman" w:hAnsi="Times New Roman" w:cs="Times New Roman"/>
          <w:color w:val="000000"/>
          <w:sz w:val="32"/>
          <w:szCs w:val="32"/>
          <w:lang w:val="ru-RU" w:eastAsia="ru-RU" w:bidi="ar-SA"/>
        </w:rPr>
        <w:t>бюджет Б</w:t>
      </w:r>
      <w:r w:rsidR="006D7E31">
        <w:rPr>
          <w:rFonts w:ascii="Times New Roman" w:eastAsia="Times New Roman" w:hAnsi="Times New Roman" w:cs="Times New Roman"/>
          <w:color w:val="000000"/>
          <w:sz w:val="32"/>
          <w:szCs w:val="32"/>
          <w:lang w:val="ru-RU" w:eastAsia="ru-RU" w:bidi="ar-SA"/>
        </w:rPr>
        <w:t>ерезовского района – 1 347 141,0</w:t>
      </w:r>
      <w:r w:rsidRPr="000B62F0">
        <w:rPr>
          <w:rFonts w:ascii="Times New Roman" w:eastAsia="Times New Roman" w:hAnsi="Times New Roman" w:cs="Times New Roman"/>
          <w:color w:val="000000"/>
          <w:sz w:val="32"/>
          <w:szCs w:val="32"/>
          <w:lang w:val="ru-RU" w:eastAsia="ru-RU" w:bidi="ar-SA"/>
        </w:rPr>
        <w:t xml:space="preserve"> тыс</w:t>
      </w:r>
      <w:proofErr w:type="gramStart"/>
      <w:r w:rsidRPr="000B62F0">
        <w:rPr>
          <w:rFonts w:ascii="Times New Roman" w:eastAsia="Times New Roman" w:hAnsi="Times New Roman" w:cs="Times New Roman"/>
          <w:color w:val="000000"/>
          <w:sz w:val="32"/>
          <w:szCs w:val="32"/>
          <w:lang w:val="ru-RU" w:eastAsia="ru-RU" w:bidi="ar-SA"/>
        </w:rPr>
        <w:t>.р</w:t>
      </w:r>
      <w:proofErr w:type="gramEnd"/>
      <w:r w:rsidRPr="000B62F0">
        <w:rPr>
          <w:rFonts w:ascii="Times New Roman" w:eastAsia="Times New Roman" w:hAnsi="Times New Roman" w:cs="Times New Roman"/>
          <w:color w:val="000000"/>
          <w:sz w:val="32"/>
          <w:szCs w:val="32"/>
          <w:lang w:val="ru-RU" w:eastAsia="ru-RU" w:bidi="ar-SA"/>
        </w:rPr>
        <w:t>уб.;</w:t>
      </w:r>
    </w:p>
    <w:p w:rsidR="00F9255D" w:rsidRDefault="00F9255D" w:rsidP="00F63087">
      <w:pPr>
        <w:pStyle w:val="ab"/>
        <w:spacing w:before="0" w:after="0" w:line="240" w:lineRule="auto"/>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бюджет городских поселений – 1 601,1 тыс. руб.;</w:t>
      </w:r>
    </w:p>
    <w:p w:rsidR="00FD4368" w:rsidRDefault="00F9255D" w:rsidP="00F63087">
      <w:pPr>
        <w:pStyle w:val="ab"/>
        <w:spacing w:before="0" w:after="0" w:line="240" w:lineRule="auto"/>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внебюджетные источники – 5 905,89</w:t>
      </w:r>
      <w:r w:rsidR="00FD4368" w:rsidRPr="000B62F0">
        <w:rPr>
          <w:rFonts w:ascii="Times New Roman" w:eastAsia="Times New Roman" w:hAnsi="Times New Roman" w:cs="Times New Roman"/>
          <w:color w:val="000000"/>
          <w:sz w:val="32"/>
          <w:szCs w:val="32"/>
          <w:lang w:val="ru-RU" w:eastAsia="ru-RU" w:bidi="ar-SA"/>
        </w:rPr>
        <w:t xml:space="preserve"> тыс</w:t>
      </w:r>
      <w:proofErr w:type="gramStart"/>
      <w:r w:rsidR="00FD4368" w:rsidRPr="000B62F0">
        <w:rPr>
          <w:rFonts w:ascii="Times New Roman" w:eastAsia="Times New Roman" w:hAnsi="Times New Roman" w:cs="Times New Roman"/>
          <w:color w:val="000000"/>
          <w:sz w:val="32"/>
          <w:szCs w:val="32"/>
          <w:lang w:val="ru-RU" w:eastAsia="ru-RU" w:bidi="ar-SA"/>
        </w:rPr>
        <w:t>.р</w:t>
      </w:r>
      <w:proofErr w:type="gramEnd"/>
      <w:r w:rsidR="00FD4368" w:rsidRPr="000B62F0">
        <w:rPr>
          <w:rFonts w:ascii="Times New Roman" w:eastAsia="Times New Roman" w:hAnsi="Times New Roman" w:cs="Times New Roman"/>
          <w:color w:val="000000"/>
          <w:sz w:val="32"/>
          <w:szCs w:val="32"/>
          <w:lang w:val="ru-RU" w:eastAsia="ru-RU" w:bidi="ar-SA"/>
        </w:rPr>
        <w:t>уб.</w:t>
      </w:r>
    </w:p>
    <w:p w:rsidR="00F9255D" w:rsidRPr="000B62F0" w:rsidRDefault="00F9255D" w:rsidP="00F63087">
      <w:pPr>
        <w:pStyle w:val="ab"/>
        <w:spacing w:before="0" w:after="0" w:line="240" w:lineRule="auto"/>
        <w:jc w:val="both"/>
        <w:rPr>
          <w:rFonts w:ascii="Times New Roman" w:eastAsia="Times New Roman" w:hAnsi="Times New Roman" w:cs="Times New Roman"/>
          <w:color w:val="000000"/>
          <w:sz w:val="32"/>
          <w:szCs w:val="32"/>
          <w:lang w:val="ru-RU" w:eastAsia="ru-RU" w:bidi="ar-SA"/>
        </w:rPr>
      </w:pPr>
    </w:p>
    <w:p w:rsidR="00FD4368" w:rsidRDefault="002A40A3" w:rsidP="00FD4368">
      <w:pPr>
        <w:spacing w:before="0" w:after="0" w:line="240" w:lineRule="auto"/>
        <w:ind w:firstLine="567"/>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Исполнение расходных обязательств</w:t>
      </w:r>
      <w:r w:rsidR="007317C1">
        <w:rPr>
          <w:rFonts w:ascii="Times New Roman" w:eastAsia="Times New Roman" w:hAnsi="Times New Roman" w:cs="Times New Roman"/>
          <w:color w:val="000000"/>
          <w:sz w:val="32"/>
          <w:szCs w:val="32"/>
          <w:lang w:val="ru-RU" w:eastAsia="ru-RU" w:bidi="ar-SA"/>
        </w:rPr>
        <w:t xml:space="preserve"> по муниципальным программам Бер</w:t>
      </w:r>
      <w:r w:rsidR="00842B05">
        <w:rPr>
          <w:rFonts w:ascii="Times New Roman" w:eastAsia="Times New Roman" w:hAnsi="Times New Roman" w:cs="Times New Roman"/>
          <w:color w:val="000000"/>
          <w:sz w:val="32"/>
          <w:szCs w:val="32"/>
          <w:lang w:val="ru-RU" w:eastAsia="ru-RU" w:bidi="ar-SA"/>
        </w:rPr>
        <w:t xml:space="preserve">езовского района за январь– </w:t>
      </w:r>
      <w:proofErr w:type="gramStart"/>
      <w:r w:rsidR="00842B05">
        <w:rPr>
          <w:rFonts w:ascii="Times New Roman" w:eastAsia="Times New Roman" w:hAnsi="Times New Roman" w:cs="Times New Roman"/>
          <w:color w:val="000000"/>
          <w:sz w:val="32"/>
          <w:szCs w:val="32"/>
          <w:lang w:val="ru-RU" w:eastAsia="ru-RU" w:bidi="ar-SA"/>
        </w:rPr>
        <w:t>ию</w:t>
      </w:r>
      <w:proofErr w:type="gramEnd"/>
      <w:r w:rsidR="00842B05">
        <w:rPr>
          <w:rFonts w:ascii="Times New Roman" w:eastAsia="Times New Roman" w:hAnsi="Times New Roman" w:cs="Times New Roman"/>
          <w:color w:val="000000"/>
          <w:sz w:val="32"/>
          <w:szCs w:val="32"/>
          <w:lang w:val="ru-RU" w:eastAsia="ru-RU" w:bidi="ar-SA"/>
        </w:rPr>
        <w:t>нь</w:t>
      </w:r>
      <w:r w:rsidR="007317C1">
        <w:rPr>
          <w:rFonts w:ascii="Times New Roman" w:eastAsia="Times New Roman" w:hAnsi="Times New Roman" w:cs="Times New Roman"/>
          <w:color w:val="000000"/>
          <w:sz w:val="32"/>
          <w:szCs w:val="32"/>
          <w:lang w:val="ru-RU" w:eastAsia="ru-RU" w:bidi="ar-SA"/>
        </w:rPr>
        <w:t xml:space="preserve"> 2016 года за счет всех источников составило</w:t>
      </w:r>
      <w:r w:rsidR="00F9255D">
        <w:rPr>
          <w:rFonts w:ascii="Times New Roman" w:eastAsia="Times New Roman" w:hAnsi="Times New Roman" w:cs="Times New Roman"/>
          <w:color w:val="000000"/>
          <w:sz w:val="32"/>
          <w:szCs w:val="32"/>
          <w:lang w:val="ru-RU" w:eastAsia="ru-RU" w:bidi="ar-SA"/>
        </w:rPr>
        <w:t xml:space="preserve"> 1 496 863,52 тыс.руб., или 43,0</w:t>
      </w:r>
      <w:r w:rsidR="00FD4368">
        <w:rPr>
          <w:rFonts w:ascii="Times New Roman" w:eastAsia="Times New Roman" w:hAnsi="Times New Roman" w:cs="Times New Roman"/>
          <w:color w:val="000000"/>
          <w:sz w:val="32"/>
          <w:szCs w:val="32"/>
          <w:lang w:val="ru-RU" w:eastAsia="ru-RU" w:bidi="ar-SA"/>
        </w:rPr>
        <w:t>% к уточненному плану, в том числе</w:t>
      </w:r>
      <w:r w:rsidR="007317C1">
        <w:rPr>
          <w:rFonts w:ascii="Times New Roman" w:eastAsia="Times New Roman" w:hAnsi="Times New Roman" w:cs="Times New Roman"/>
          <w:color w:val="000000"/>
          <w:sz w:val="32"/>
          <w:szCs w:val="32"/>
          <w:lang w:val="ru-RU" w:eastAsia="ru-RU" w:bidi="ar-SA"/>
        </w:rPr>
        <w:t>:</w:t>
      </w:r>
    </w:p>
    <w:p w:rsidR="00FD4368" w:rsidRDefault="00FD4368" w:rsidP="00FD4368">
      <w:pPr>
        <w:spacing w:before="0" w:after="0" w:line="240" w:lineRule="auto"/>
        <w:ind w:firstLine="567"/>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 xml:space="preserve">федеральный бюджет – </w:t>
      </w:r>
      <w:r w:rsidR="00F9255D">
        <w:rPr>
          <w:rFonts w:ascii="Times New Roman" w:eastAsia="Times New Roman" w:hAnsi="Times New Roman" w:cs="Times New Roman"/>
          <w:color w:val="000000"/>
          <w:sz w:val="32"/>
          <w:szCs w:val="32"/>
          <w:lang w:val="ru-RU" w:eastAsia="ru-RU" w:bidi="ar-SA"/>
        </w:rPr>
        <w:t>1 924,9</w:t>
      </w:r>
      <w:r>
        <w:rPr>
          <w:rFonts w:ascii="Times New Roman" w:eastAsia="Times New Roman" w:hAnsi="Times New Roman" w:cs="Times New Roman"/>
          <w:color w:val="000000"/>
          <w:sz w:val="32"/>
          <w:szCs w:val="32"/>
          <w:lang w:val="ru-RU" w:eastAsia="ru-RU" w:bidi="ar-SA"/>
        </w:rPr>
        <w:t xml:space="preserve"> тыс</w:t>
      </w:r>
      <w:proofErr w:type="gramStart"/>
      <w:r>
        <w:rPr>
          <w:rFonts w:ascii="Times New Roman" w:eastAsia="Times New Roman" w:hAnsi="Times New Roman" w:cs="Times New Roman"/>
          <w:color w:val="000000"/>
          <w:sz w:val="32"/>
          <w:szCs w:val="32"/>
          <w:lang w:val="ru-RU" w:eastAsia="ru-RU" w:bidi="ar-SA"/>
        </w:rPr>
        <w:t>.р</w:t>
      </w:r>
      <w:proofErr w:type="gramEnd"/>
      <w:r>
        <w:rPr>
          <w:rFonts w:ascii="Times New Roman" w:eastAsia="Times New Roman" w:hAnsi="Times New Roman" w:cs="Times New Roman"/>
          <w:color w:val="000000"/>
          <w:sz w:val="32"/>
          <w:szCs w:val="32"/>
          <w:lang w:val="ru-RU" w:eastAsia="ru-RU" w:bidi="ar-SA"/>
        </w:rPr>
        <w:t>уб.,</w:t>
      </w:r>
      <w:r w:rsidR="00F9255D">
        <w:rPr>
          <w:rFonts w:ascii="Times New Roman" w:eastAsia="Times New Roman" w:hAnsi="Times New Roman" w:cs="Times New Roman"/>
          <w:color w:val="000000"/>
          <w:sz w:val="32"/>
          <w:szCs w:val="32"/>
          <w:lang w:val="ru-RU" w:eastAsia="ru-RU" w:bidi="ar-SA"/>
        </w:rPr>
        <w:t xml:space="preserve"> или 43,3</w:t>
      </w:r>
      <w:r w:rsidR="00EF6876">
        <w:rPr>
          <w:rFonts w:ascii="Times New Roman" w:eastAsia="Times New Roman" w:hAnsi="Times New Roman" w:cs="Times New Roman"/>
          <w:color w:val="000000"/>
          <w:sz w:val="32"/>
          <w:szCs w:val="32"/>
          <w:lang w:val="ru-RU" w:eastAsia="ru-RU" w:bidi="ar-SA"/>
        </w:rPr>
        <w:t>%;</w:t>
      </w:r>
    </w:p>
    <w:p w:rsidR="00FD4368" w:rsidRDefault="00FD4368" w:rsidP="00FD4368">
      <w:pPr>
        <w:spacing w:before="0" w:after="0" w:line="240" w:lineRule="auto"/>
        <w:ind w:firstLine="567"/>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 xml:space="preserve">бюджет автономного округа – </w:t>
      </w:r>
      <w:r w:rsidR="00F9255D">
        <w:rPr>
          <w:rFonts w:ascii="Times New Roman" w:eastAsia="Times New Roman" w:hAnsi="Times New Roman" w:cs="Times New Roman"/>
          <w:color w:val="000000"/>
          <w:sz w:val="32"/>
          <w:szCs w:val="32"/>
          <w:lang w:val="ru-RU" w:eastAsia="ru-RU" w:bidi="ar-SA"/>
        </w:rPr>
        <w:t>854 522,5</w:t>
      </w:r>
      <w:r>
        <w:rPr>
          <w:rFonts w:ascii="Times New Roman" w:eastAsia="Times New Roman" w:hAnsi="Times New Roman" w:cs="Times New Roman"/>
          <w:color w:val="000000"/>
          <w:sz w:val="32"/>
          <w:szCs w:val="32"/>
          <w:lang w:val="ru-RU" w:eastAsia="ru-RU" w:bidi="ar-SA"/>
        </w:rPr>
        <w:t xml:space="preserve"> тыс</w:t>
      </w:r>
      <w:proofErr w:type="gramStart"/>
      <w:r>
        <w:rPr>
          <w:rFonts w:ascii="Times New Roman" w:eastAsia="Times New Roman" w:hAnsi="Times New Roman" w:cs="Times New Roman"/>
          <w:color w:val="000000"/>
          <w:sz w:val="32"/>
          <w:szCs w:val="32"/>
          <w:lang w:val="ru-RU" w:eastAsia="ru-RU" w:bidi="ar-SA"/>
        </w:rPr>
        <w:t>.р</w:t>
      </w:r>
      <w:proofErr w:type="gramEnd"/>
      <w:r>
        <w:rPr>
          <w:rFonts w:ascii="Times New Roman" w:eastAsia="Times New Roman" w:hAnsi="Times New Roman" w:cs="Times New Roman"/>
          <w:color w:val="000000"/>
          <w:sz w:val="32"/>
          <w:szCs w:val="32"/>
          <w:lang w:val="ru-RU" w:eastAsia="ru-RU" w:bidi="ar-SA"/>
        </w:rPr>
        <w:t>уб.</w:t>
      </w:r>
      <w:r w:rsidR="00F9255D">
        <w:rPr>
          <w:rFonts w:ascii="Times New Roman" w:eastAsia="Times New Roman" w:hAnsi="Times New Roman" w:cs="Times New Roman"/>
          <w:color w:val="000000"/>
          <w:sz w:val="32"/>
          <w:szCs w:val="32"/>
          <w:lang w:val="ru-RU" w:eastAsia="ru-RU" w:bidi="ar-SA"/>
        </w:rPr>
        <w:t>, или 40</w:t>
      </w:r>
      <w:r w:rsidR="00EF6876">
        <w:rPr>
          <w:rFonts w:ascii="Times New Roman" w:eastAsia="Times New Roman" w:hAnsi="Times New Roman" w:cs="Times New Roman"/>
          <w:color w:val="000000"/>
          <w:sz w:val="32"/>
          <w:szCs w:val="32"/>
          <w:lang w:val="ru-RU" w:eastAsia="ru-RU" w:bidi="ar-SA"/>
        </w:rPr>
        <w:t>%</w:t>
      </w:r>
      <w:r>
        <w:rPr>
          <w:rFonts w:ascii="Times New Roman" w:eastAsia="Times New Roman" w:hAnsi="Times New Roman" w:cs="Times New Roman"/>
          <w:color w:val="000000"/>
          <w:sz w:val="32"/>
          <w:szCs w:val="32"/>
          <w:lang w:val="ru-RU" w:eastAsia="ru-RU" w:bidi="ar-SA"/>
        </w:rPr>
        <w:t>;</w:t>
      </w:r>
    </w:p>
    <w:p w:rsidR="00FD4368" w:rsidRDefault="00FD4368" w:rsidP="00FD4368">
      <w:pPr>
        <w:spacing w:before="0" w:after="0" w:line="240" w:lineRule="auto"/>
        <w:ind w:firstLine="567"/>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 xml:space="preserve">бюджет Березовского района – </w:t>
      </w:r>
      <w:r w:rsidR="00F9255D">
        <w:rPr>
          <w:rFonts w:ascii="Times New Roman" w:eastAsia="Times New Roman" w:hAnsi="Times New Roman" w:cs="Times New Roman"/>
          <w:color w:val="000000"/>
          <w:sz w:val="32"/>
          <w:szCs w:val="32"/>
          <w:lang w:val="ru-RU" w:eastAsia="ru-RU" w:bidi="ar-SA"/>
        </w:rPr>
        <w:t>637 116,0</w:t>
      </w:r>
      <w:r>
        <w:rPr>
          <w:rFonts w:ascii="Times New Roman" w:eastAsia="Times New Roman" w:hAnsi="Times New Roman" w:cs="Times New Roman"/>
          <w:color w:val="000000"/>
          <w:sz w:val="32"/>
          <w:szCs w:val="32"/>
          <w:lang w:val="ru-RU" w:eastAsia="ru-RU" w:bidi="ar-SA"/>
        </w:rPr>
        <w:t xml:space="preserve"> тыс</w:t>
      </w:r>
      <w:proofErr w:type="gramStart"/>
      <w:r>
        <w:rPr>
          <w:rFonts w:ascii="Times New Roman" w:eastAsia="Times New Roman" w:hAnsi="Times New Roman" w:cs="Times New Roman"/>
          <w:color w:val="000000"/>
          <w:sz w:val="32"/>
          <w:szCs w:val="32"/>
          <w:lang w:val="ru-RU" w:eastAsia="ru-RU" w:bidi="ar-SA"/>
        </w:rPr>
        <w:t>.р</w:t>
      </w:r>
      <w:proofErr w:type="gramEnd"/>
      <w:r>
        <w:rPr>
          <w:rFonts w:ascii="Times New Roman" w:eastAsia="Times New Roman" w:hAnsi="Times New Roman" w:cs="Times New Roman"/>
          <w:color w:val="000000"/>
          <w:sz w:val="32"/>
          <w:szCs w:val="32"/>
          <w:lang w:val="ru-RU" w:eastAsia="ru-RU" w:bidi="ar-SA"/>
        </w:rPr>
        <w:t>уб.</w:t>
      </w:r>
      <w:r w:rsidR="00F9255D">
        <w:rPr>
          <w:rFonts w:ascii="Times New Roman" w:eastAsia="Times New Roman" w:hAnsi="Times New Roman" w:cs="Times New Roman"/>
          <w:color w:val="000000"/>
          <w:sz w:val="32"/>
          <w:szCs w:val="32"/>
          <w:lang w:val="ru-RU" w:eastAsia="ru-RU" w:bidi="ar-SA"/>
        </w:rPr>
        <w:t>, или 47,3</w:t>
      </w:r>
      <w:r w:rsidR="00E36B9A">
        <w:rPr>
          <w:rFonts w:ascii="Times New Roman" w:eastAsia="Times New Roman" w:hAnsi="Times New Roman" w:cs="Times New Roman"/>
          <w:color w:val="000000"/>
          <w:sz w:val="32"/>
          <w:szCs w:val="32"/>
          <w:lang w:val="ru-RU" w:eastAsia="ru-RU" w:bidi="ar-SA"/>
        </w:rPr>
        <w:t>%</w:t>
      </w:r>
      <w:r>
        <w:rPr>
          <w:rFonts w:ascii="Times New Roman" w:eastAsia="Times New Roman" w:hAnsi="Times New Roman" w:cs="Times New Roman"/>
          <w:color w:val="000000"/>
          <w:sz w:val="32"/>
          <w:szCs w:val="32"/>
          <w:lang w:val="ru-RU" w:eastAsia="ru-RU" w:bidi="ar-SA"/>
        </w:rPr>
        <w:t>;</w:t>
      </w:r>
    </w:p>
    <w:p w:rsidR="00FD4368" w:rsidRDefault="00782D95" w:rsidP="00782D95">
      <w:pPr>
        <w:spacing w:before="0" w:after="0" w:line="240" w:lineRule="auto"/>
        <w:ind w:firstLine="567"/>
        <w:jc w:val="both"/>
        <w:rPr>
          <w:rFonts w:ascii="Times New Roman" w:eastAsia="Times New Roman" w:hAnsi="Times New Roman" w:cs="Times New Roman"/>
          <w:color w:val="000000"/>
          <w:sz w:val="32"/>
          <w:szCs w:val="32"/>
          <w:lang w:val="ru-RU" w:eastAsia="ru-RU" w:bidi="ar-SA"/>
        </w:rPr>
      </w:pPr>
      <w:r w:rsidRPr="000B62F0">
        <w:rPr>
          <w:rFonts w:ascii="Times New Roman" w:eastAsia="Times New Roman" w:hAnsi="Times New Roman" w:cs="Times New Roman"/>
          <w:color w:val="000000"/>
          <w:sz w:val="32"/>
          <w:szCs w:val="32"/>
          <w:lang w:val="ru-RU" w:eastAsia="ru-RU" w:bidi="ar-SA"/>
        </w:rPr>
        <w:t>предусмотрен</w:t>
      </w:r>
      <w:r w:rsidR="0016450B">
        <w:rPr>
          <w:rFonts w:ascii="Times New Roman" w:eastAsia="Times New Roman" w:hAnsi="Times New Roman" w:cs="Times New Roman"/>
          <w:color w:val="000000"/>
          <w:sz w:val="32"/>
          <w:szCs w:val="32"/>
          <w:lang w:val="ru-RU" w:eastAsia="ru-RU" w:bidi="ar-SA"/>
        </w:rPr>
        <w:t>о</w:t>
      </w:r>
      <w:r w:rsidRPr="000B62F0">
        <w:rPr>
          <w:rFonts w:ascii="Times New Roman" w:eastAsia="Times New Roman" w:hAnsi="Times New Roman" w:cs="Times New Roman"/>
          <w:color w:val="000000"/>
          <w:sz w:val="32"/>
          <w:szCs w:val="32"/>
          <w:lang w:val="ru-RU" w:eastAsia="ru-RU" w:bidi="ar-SA"/>
        </w:rPr>
        <w:t xml:space="preserve"> в бюджетах поселений </w:t>
      </w:r>
      <w:r w:rsidR="00FD4368">
        <w:rPr>
          <w:rFonts w:ascii="Times New Roman" w:eastAsia="Times New Roman" w:hAnsi="Times New Roman" w:cs="Times New Roman"/>
          <w:color w:val="000000"/>
          <w:sz w:val="32"/>
          <w:szCs w:val="32"/>
          <w:lang w:val="ru-RU" w:eastAsia="ru-RU" w:bidi="ar-SA"/>
        </w:rPr>
        <w:t xml:space="preserve"> –</w:t>
      </w:r>
      <w:r w:rsidR="00A83CE8">
        <w:rPr>
          <w:rFonts w:ascii="Times New Roman" w:eastAsia="Times New Roman" w:hAnsi="Times New Roman" w:cs="Times New Roman"/>
          <w:color w:val="000000"/>
          <w:sz w:val="32"/>
          <w:szCs w:val="32"/>
          <w:lang w:val="ru-RU" w:eastAsia="ru-RU" w:bidi="ar-SA"/>
        </w:rPr>
        <w:t xml:space="preserve"> 33,0</w:t>
      </w:r>
      <w:r w:rsidR="00FD4368">
        <w:rPr>
          <w:rFonts w:ascii="Times New Roman" w:eastAsia="Times New Roman" w:hAnsi="Times New Roman" w:cs="Times New Roman"/>
          <w:color w:val="000000"/>
          <w:sz w:val="32"/>
          <w:szCs w:val="32"/>
          <w:lang w:val="ru-RU" w:eastAsia="ru-RU" w:bidi="ar-SA"/>
        </w:rPr>
        <w:t xml:space="preserve"> тыс.руб.</w:t>
      </w:r>
      <w:r w:rsidR="00A83CE8">
        <w:rPr>
          <w:rFonts w:ascii="Times New Roman" w:eastAsia="Times New Roman" w:hAnsi="Times New Roman" w:cs="Times New Roman"/>
          <w:color w:val="000000"/>
          <w:sz w:val="32"/>
          <w:szCs w:val="32"/>
          <w:lang w:val="ru-RU" w:eastAsia="ru-RU" w:bidi="ar-SA"/>
        </w:rPr>
        <w:t xml:space="preserve">или 2,1 </w:t>
      </w:r>
      <w:r w:rsidR="00E36B9A">
        <w:rPr>
          <w:rFonts w:ascii="Times New Roman" w:eastAsia="Times New Roman" w:hAnsi="Times New Roman" w:cs="Times New Roman"/>
          <w:color w:val="000000"/>
          <w:sz w:val="32"/>
          <w:szCs w:val="32"/>
          <w:lang w:val="ru-RU" w:eastAsia="ru-RU" w:bidi="ar-SA"/>
        </w:rPr>
        <w:t>%</w:t>
      </w:r>
      <w:r w:rsidR="00FD4368">
        <w:rPr>
          <w:rFonts w:ascii="Times New Roman" w:eastAsia="Times New Roman" w:hAnsi="Times New Roman" w:cs="Times New Roman"/>
          <w:color w:val="000000"/>
          <w:sz w:val="32"/>
          <w:szCs w:val="32"/>
          <w:lang w:val="ru-RU" w:eastAsia="ru-RU" w:bidi="ar-SA"/>
        </w:rPr>
        <w:t>;</w:t>
      </w:r>
    </w:p>
    <w:p w:rsidR="00FD4368" w:rsidRDefault="00FD4368" w:rsidP="00FD4368">
      <w:pPr>
        <w:spacing w:before="0" w:after="0" w:line="240" w:lineRule="auto"/>
        <w:ind w:firstLine="567"/>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 xml:space="preserve">внебюджетные источники – </w:t>
      </w:r>
      <w:r w:rsidR="00A83CE8">
        <w:rPr>
          <w:rFonts w:ascii="Times New Roman" w:eastAsia="Times New Roman" w:hAnsi="Times New Roman" w:cs="Times New Roman"/>
          <w:color w:val="000000"/>
          <w:sz w:val="32"/>
          <w:szCs w:val="32"/>
          <w:lang w:val="ru-RU" w:eastAsia="ru-RU" w:bidi="ar-SA"/>
        </w:rPr>
        <w:t>3 267,12</w:t>
      </w:r>
      <w:r w:rsidR="00E36B9A">
        <w:rPr>
          <w:rFonts w:ascii="Times New Roman" w:eastAsia="Times New Roman" w:hAnsi="Times New Roman" w:cs="Times New Roman"/>
          <w:color w:val="000000"/>
          <w:sz w:val="32"/>
          <w:szCs w:val="32"/>
          <w:lang w:val="ru-RU" w:eastAsia="ru-RU" w:bidi="ar-SA"/>
        </w:rPr>
        <w:t xml:space="preserve"> тыс</w:t>
      </w:r>
      <w:proofErr w:type="gramStart"/>
      <w:r w:rsidR="00E36B9A">
        <w:rPr>
          <w:rFonts w:ascii="Times New Roman" w:eastAsia="Times New Roman" w:hAnsi="Times New Roman" w:cs="Times New Roman"/>
          <w:color w:val="000000"/>
          <w:sz w:val="32"/>
          <w:szCs w:val="32"/>
          <w:lang w:val="ru-RU" w:eastAsia="ru-RU" w:bidi="ar-SA"/>
        </w:rPr>
        <w:t>.р</w:t>
      </w:r>
      <w:proofErr w:type="gramEnd"/>
      <w:r w:rsidR="00E36B9A">
        <w:rPr>
          <w:rFonts w:ascii="Times New Roman" w:eastAsia="Times New Roman" w:hAnsi="Times New Roman" w:cs="Times New Roman"/>
          <w:color w:val="000000"/>
          <w:sz w:val="32"/>
          <w:szCs w:val="32"/>
          <w:lang w:val="ru-RU" w:eastAsia="ru-RU" w:bidi="ar-SA"/>
        </w:rPr>
        <w:t xml:space="preserve">уб., или </w:t>
      </w:r>
      <w:r w:rsidR="00A83CE8">
        <w:rPr>
          <w:rFonts w:ascii="Times New Roman" w:eastAsia="Times New Roman" w:hAnsi="Times New Roman" w:cs="Times New Roman"/>
          <w:color w:val="000000"/>
          <w:sz w:val="32"/>
          <w:szCs w:val="32"/>
          <w:lang w:val="ru-RU" w:eastAsia="ru-RU" w:bidi="ar-SA"/>
        </w:rPr>
        <w:t>55,3</w:t>
      </w:r>
      <w:r w:rsidR="00E36B9A">
        <w:rPr>
          <w:rFonts w:ascii="Times New Roman" w:eastAsia="Times New Roman" w:hAnsi="Times New Roman" w:cs="Times New Roman"/>
          <w:color w:val="000000"/>
          <w:sz w:val="32"/>
          <w:szCs w:val="32"/>
          <w:lang w:val="ru-RU" w:eastAsia="ru-RU" w:bidi="ar-SA"/>
        </w:rPr>
        <w:t>%.</w:t>
      </w:r>
    </w:p>
    <w:p w:rsidR="00BF4E20" w:rsidRDefault="00BF4E20" w:rsidP="00FD4368">
      <w:pPr>
        <w:spacing w:before="0" w:after="0" w:line="240" w:lineRule="auto"/>
        <w:ind w:firstLine="567"/>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lastRenderedPageBreak/>
        <w:t xml:space="preserve">Кассовое исполнение </w:t>
      </w:r>
      <w:proofErr w:type="gramStart"/>
      <w:r>
        <w:rPr>
          <w:rFonts w:ascii="Times New Roman" w:eastAsia="Times New Roman" w:hAnsi="Times New Roman" w:cs="Times New Roman"/>
          <w:color w:val="000000"/>
          <w:sz w:val="32"/>
          <w:szCs w:val="32"/>
          <w:lang w:val="ru-RU" w:eastAsia="ru-RU" w:bidi="ar-SA"/>
        </w:rPr>
        <w:t>муниципальных</w:t>
      </w:r>
      <w:proofErr w:type="gramEnd"/>
      <w:r>
        <w:rPr>
          <w:rFonts w:ascii="Times New Roman" w:eastAsia="Times New Roman" w:hAnsi="Times New Roman" w:cs="Times New Roman"/>
          <w:color w:val="000000"/>
          <w:sz w:val="32"/>
          <w:szCs w:val="32"/>
          <w:lang w:val="ru-RU" w:eastAsia="ru-RU" w:bidi="ar-SA"/>
        </w:rPr>
        <w:t xml:space="preserve"> программ Бере</w:t>
      </w:r>
      <w:r w:rsidR="00DC3AC1">
        <w:rPr>
          <w:rFonts w:ascii="Times New Roman" w:eastAsia="Times New Roman" w:hAnsi="Times New Roman" w:cs="Times New Roman"/>
          <w:color w:val="000000"/>
          <w:sz w:val="32"/>
          <w:szCs w:val="32"/>
          <w:lang w:val="ru-RU" w:eastAsia="ru-RU" w:bidi="ar-SA"/>
        </w:rPr>
        <w:t>зовского района за январь – июнь</w:t>
      </w:r>
      <w:r>
        <w:rPr>
          <w:rFonts w:ascii="Times New Roman" w:eastAsia="Times New Roman" w:hAnsi="Times New Roman" w:cs="Times New Roman"/>
          <w:color w:val="000000"/>
          <w:sz w:val="32"/>
          <w:szCs w:val="32"/>
          <w:lang w:val="ru-RU" w:eastAsia="ru-RU" w:bidi="ar-SA"/>
        </w:rPr>
        <w:t xml:space="preserve"> 2016 года в разрезе программ:</w:t>
      </w:r>
    </w:p>
    <w:p w:rsidR="00FD4368" w:rsidRPr="00F43945" w:rsidRDefault="00FD4368" w:rsidP="00FD4368">
      <w:pPr>
        <w:spacing w:before="0" w:after="0" w:line="240" w:lineRule="auto"/>
        <w:ind w:firstLine="567"/>
        <w:jc w:val="both"/>
        <w:rPr>
          <w:rFonts w:ascii="Times New Roman" w:eastAsia="Times New Roman" w:hAnsi="Times New Roman" w:cs="Times New Roman"/>
          <w:color w:val="000000"/>
          <w:sz w:val="32"/>
          <w:szCs w:val="32"/>
          <w:lang w:val="ru-RU" w:eastAsia="ru-RU" w:bidi="ar-SA"/>
        </w:rPr>
      </w:pPr>
    </w:p>
    <w:tbl>
      <w:tblPr>
        <w:tblW w:w="16160" w:type="dxa"/>
        <w:tblInd w:w="-743" w:type="dxa"/>
        <w:tblLayout w:type="fixed"/>
        <w:tblLook w:val="04A0"/>
      </w:tblPr>
      <w:tblGrid>
        <w:gridCol w:w="425"/>
        <w:gridCol w:w="2978"/>
        <w:gridCol w:w="1843"/>
        <w:gridCol w:w="1701"/>
        <w:gridCol w:w="1559"/>
        <w:gridCol w:w="1559"/>
        <w:gridCol w:w="1559"/>
        <w:gridCol w:w="4536"/>
      </w:tblGrid>
      <w:tr w:rsidR="000F5283" w:rsidRPr="007C3AC0" w:rsidTr="007317C1">
        <w:trPr>
          <w:trHeight w:val="2892"/>
        </w:trPr>
        <w:tc>
          <w:tcPr>
            <w:tcW w:w="425" w:type="dxa"/>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0F5283" w:rsidRPr="00BB02D1" w:rsidRDefault="000F5283" w:rsidP="00BB02D1">
            <w:pPr>
              <w:spacing w:before="0" w:after="0" w:line="240" w:lineRule="auto"/>
              <w:jc w:val="center"/>
              <w:rPr>
                <w:rFonts w:ascii="Times New Roman" w:eastAsia="Times New Roman" w:hAnsi="Times New Roman" w:cs="Times New Roman"/>
                <w:color w:val="000000"/>
                <w:lang w:val="ru-RU" w:eastAsia="ru-RU" w:bidi="ar-SA"/>
              </w:rPr>
            </w:pPr>
          </w:p>
        </w:tc>
        <w:tc>
          <w:tcPr>
            <w:tcW w:w="2978"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F5283" w:rsidRDefault="000F5283" w:rsidP="00BB02D1">
            <w:pPr>
              <w:spacing w:before="0" w:after="0" w:line="240" w:lineRule="auto"/>
              <w:jc w:val="center"/>
              <w:rPr>
                <w:rFonts w:ascii="Times New Roman" w:eastAsia="Times New Roman" w:hAnsi="Times New Roman" w:cs="Times New Roman"/>
                <w:color w:val="000000"/>
                <w:lang w:val="ru-RU" w:eastAsia="ru-RU" w:bidi="ar-SA"/>
              </w:rPr>
            </w:pPr>
            <w:r w:rsidRPr="00BB02D1">
              <w:rPr>
                <w:rFonts w:ascii="Times New Roman" w:eastAsia="Times New Roman" w:hAnsi="Times New Roman" w:cs="Times New Roman"/>
                <w:color w:val="000000"/>
                <w:lang w:val="ru-RU" w:eastAsia="ru-RU" w:bidi="ar-SA"/>
              </w:rPr>
              <w:t xml:space="preserve">Муниципальная программа  </w:t>
            </w:r>
          </w:p>
          <w:p w:rsidR="000F5283" w:rsidRDefault="000F5283" w:rsidP="00BB02D1">
            <w:pPr>
              <w:spacing w:before="0" w:after="0" w:line="240" w:lineRule="auto"/>
              <w:jc w:val="center"/>
              <w:rPr>
                <w:rFonts w:ascii="Times New Roman" w:eastAsia="Times New Roman" w:hAnsi="Times New Roman" w:cs="Times New Roman"/>
                <w:color w:val="000000"/>
                <w:lang w:val="ru-RU" w:eastAsia="ru-RU" w:bidi="ar-SA"/>
              </w:rPr>
            </w:pPr>
            <w:r w:rsidRPr="00BB02D1">
              <w:rPr>
                <w:rFonts w:ascii="Times New Roman" w:eastAsia="Times New Roman" w:hAnsi="Times New Roman" w:cs="Times New Roman"/>
                <w:color w:val="000000"/>
                <w:lang w:val="ru-RU" w:eastAsia="ru-RU" w:bidi="ar-SA"/>
              </w:rPr>
              <w:t>Березовского района</w:t>
            </w:r>
          </w:p>
          <w:p w:rsidR="000F5283" w:rsidRDefault="000F5283" w:rsidP="00BB02D1">
            <w:pPr>
              <w:spacing w:before="0" w:after="0" w:line="240" w:lineRule="auto"/>
              <w:jc w:val="center"/>
              <w:rPr>
                <w:rFonts w:ascii="Times New Roman" w:eastAsia="Times New Roman" w:hAnsi="Times New Roman" w:cs="Times New Roman"/>
                <w:color w:val="000000"/>
                <w:lang w:val="ru-RU" w:eastAsia="ru-RU" w:bidi="ar-SA"/>
              </w:rPr>
            </w:pPr>
          </w:p>
          <w:p w:rsidR="000F5283" w:rsidRPr="00BB02D1" w:rsidRDefault="000F5283" w:rsidP="00BB02D1">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(ответственный исполнитель)</w:t>
            </w:r>
          </w:p>
        </w:tc>
        <w:tc>
          <w:tcPr>
            <w:tcW w:w="184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F5283" w:rsidRPr="00BB02D1" w:rsidRDefault="000F5283" w:rsidP="00BB02D1">
            <w:pPr>
              <w:spacing w:before="0" w:after="0" w:line="240" w:lineRule="auto"/>
              <w:jc w:val="center"/>
              <w:rPr>
                <w:rFonts w:ascii="Times New Roman" w:eastAsia="Times New Roman" w:hAnsi="Times New Roman" w:cs="Times New Roman"/>
                <w:color w:val="000000"/>
                <w:lang w:val="ru-RU" w:eastAsia="ru-RU" w:bidi="ar-SA"/>
              </w:rPr>
            </w:pPr>
            <w:r w:rsidRPr="00BB02D1">
              <w:rPr>
                <w:rFonts w:ascii="Times New Roman" w:eastAsia="Times New Roman" w:hAnsi="Times New Roman" w:cs="Times New Roman"/>
                <w:color w:val="000000"/>
                <w:lang w:val="ru-RU" w:eastAsia="ru-RU" w:bidi="ar-SA"/>
              </w:rPr>
              <w:t>Источники финансирования</w:t>
            </w:r>
          </w:p>
        </w:tc>
        <w:tc>
          <w:tcPr>
            <w:tcW w:w="170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8A129E" w:rsidRDefault="008A129E" w:rsidP="008A12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Предусмотрено бюджетом на 2016 год</w:t>
            </w:r>
          </w:p>
          <w:p w:rsidR="000F5283" w:rsidRPr="00BB02D1" w:rsidRDefault="000E34A4" w:rsidP="008A12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(уточненный план на 01.07</w:t>
            </w:r>
            <w:r w:rsidR="008A129E">
              <w:rPr>
                <w:rFonts w:ascii="Times New Roman" w:eastAsia="Times New Roman" w:hAnsi="Times New Roman" w:cs="Times New Roman"/>
                <w:color w:val="000000"/>
                <w:lang w:val="ru-RU" w:eastAsia="ru-RU" w:bidi="ar-SA"/>
              </w:rPr>
              <w:t>.2016 г)</w:t>
            </w:r>
          </w:p>
        </w:tc>
        <w:tc>
          <w:tcPr>
            <w:tcW w:w="155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F5283" w:rsidRPr="00BB02D1" w:rsidRDefault="008A129E" w:rsidP="00B44B84">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из них поступило из бюджетов других уровней и </w:t>
            </w:r>
            <w:r w:rsidR="000E34A4">
              <w:rPr>
                <w:rFonts w:ascii="Times New Roman" w:eastAsia="Times New Roman" w:hAnsi="Times New Roman" w:cs="Times New Roman"/>
                <w:color w:val="000000"/>
                <w:lang w:val="ru-RU" w:eastAsia="ru-RU" w:bidi="ar-SA"/>
              </w:rPr>
              <w:t>внебюджетных источников на 01.07</w:t>
            </w:r>
            <w:r>
              <w:rPr>
                <w:rFonts w:ascii="Times New Roman" w:eastAsia="Times New Roman" w:hAnsi="Times New Roman" w:cs="Times New Roman"/>
                <w:color w:val="000000"/>
                <w:lang w:val="ru-RU" w:eastAsia="ru-RU" w:bidi="ar-SA"/>
              </w:rPr>
              <w:t>.2016 г.</w:t>
            </w:r>
          </w:p>
        </w:tc>
        <w:tc>
          <w:tcPr>
            <w:tcW w:w="1559" w:type="dxa"/>
            <w:tcBorders>
              <w:top w:val="single" w:sz="4" w:space="0" w:color="auto"/>
              <w:left w:val="nil"/>
              <w:bottom w:val="single" w:sz="4" w:space="0" w:color="auto"/>
              <w:right w:val="single" w:sz="4" w:space="0" w:color="auto"/>
            </w:tcBorders>
            <w:vAlign w:val="center"/>
          </w:tcPr>
          <w:p w:rsidR="000F5283" w:rsidRPr="00BB02D1" w:rsidRDefault="000F5283" w:rsidP="000F5283">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Кассовые расходы на </w:t>
            </w:r>
            <w:r w:rsidR="000E34A4">
              <w:rPr>
                <w:rFonts w:ascii="Times New Roman" w:eastAsia="Times New Roman" w:hAnsi="Times New Roman" w:cs="Times New Roman"/>
                <w:color w:val="000000"/>
                <w:lang w:val="ru-RU" w:eastAsia="ru-RU" w:bidi="ar-SA"/>
              </w:rPr>
              <w:t>01.07</w:t>
            </w:r>
            <w:r>
              <w:rPr>
                <w:rFonts w:ascii="Times New Roman" w:eastAsia="Times New Roman" w:hAnsi="Times New Roman" w:cs="Times New Roman"/>
                <w:color w:val="000000"/>
                <w:lang w:val="ru-RU" w:eastAsia="ru-RU" w:bidi="ar-SA"/>
              </w:rPr>
              <w:t>.2016</w:t>
            </w:r>
          </w:p>
        </w:tc>
        <w:tc>
          <w:tcPr>
            <w:tcW w:w="1559"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0F5283" w:rsidRDefault="000F5283" w:rsidP="00BB02D1">
            <w:pPr>
              <w:spacing w:before="0" w:after="0" w:line="240" w:lineRule="auto"/>
              <w:jc w:val="center"/>
              <w:rPr>
                <w:rFonts w:ascii="Times New Roman" w:eastAsia="Times New Roman" w:hAnsi="Times New Roman" w:cs="Times New Roman"/>
                <w:color w:val="000000"/>
                <w:lang w:val="ru-RU" w:eastAsia="ru-RU" w:bidi="ar-SA"/>
              </w:rPr>
            </w:pPr>
            <w:r w:rsidRPr="00BB02D1">
              <w:rPr>
                <w:rFonts w:ascii="Times New Roman" w:eastAsia="Times New Roman" w:hAnsi="Times New Roman" w:cs="Times New Roman"/>
                <w:color w:val="000000"/>
                <w:lang w:val="ru-RU" w:eastAsia="ru-RU" w:bidi="ar-SA"/>
              </w:rPr>
              <w:t>%</w:t>
            </w:r>
            <w:r w:rsidR="00F43945">
              <w:rPr>
                <w:rFonts w:ascii="Times New Roman" w:eastAsia="Times New Roman" w:hAnsi="Times New Roman" w:cs="Times New Roman"/>
                <w:color w:val="000000"/>
                <w:lang w:val="ru-RU" w:eastAsia="ru-RU" w:bidi="ar-SA"/>
              </w:rPr>
              <w:t xml:space="preserve"> кассового исполнения</w:t>
            </w:r>
          </w:p>
          <w:p w:rsidR="000F5283" w:rsidRPr="00BB02D1" w:rsidRDefault="000F5283" w:rsidP="00F43945">
            <w:pPr>
              <w:spacing w:before="0" w:after="0" w:line="240" w:lineRule="auto"/>
              <w:jc w:val="center"/>
              <w:rPr>
                <w:rFonts w:ascii="Times New Roman" w:eastAsia="Times New Roman" w:hAnsi="Times New Roman" w:cs="Times New Roman"/>
                <w:color w:val="000000"/>
                <w:lang w:val="ru-RU" w:eastAsia="ru-RU" w:bidi="ar-SA"/>
              </w:rPr>
            </w:pPr>
            <w:r w:rsidRPr="00BB02D1">
              <w:rPr>
                <w:rFonts w:ascii="Times New Roman" w:eastAsia="Times New Roman" w:hAnsi="Times New Roman" w:cs="Times New Roman"/>
                <w:color w:val="000000"/>
                <w:lang w:val="ru-RU" w:eastAsia="ru-RU" w:bidi="ar-SA"/>
              </w:rPr>
              <w:t xml:space="preserve"> к уточненному </w:t>
            </w:r>
            <w:r>
              <w:rPr>
                <w:rFonts w:ascii="Times New Roman" w:eastAsia="Times New Roman" w:hAnsi="Times New Roman" w:cs="Times New Roman"/>
                <w:color w:val="000000"/>
                <w:lang w:val="ru-RU" w:eastAsia="ru-RU" w:bidi="ar-SA"/>
              </w:rPr>
              <w:t xml:space="preserve">плану </w:t>
            </w:r>
          </w:p>
        </w:tc>
        <w:tc>
          <w:tcPr>
            <w:tcW w:w="4536" w:type="dxa"/>
            <w:tcBorders>
              <w:top w:val="single" w:sz="8" w:space="0" w:color="auto"/>
              <w:left w:val="nil"/>
              <w:right w:val="single" w:sz="8" w:space="0" w:color="000000"/>
            </w:tcBorders>
          </w:tcPr>
          <w:p w:rsidR="000F5283" w:rsidRDefault="000F5283" w:rsidP="0001394A">
            <w:pPr>
              <w:spacing w:before="0" w:after="0" w:line="240" w:lineRule="auto"/>
              <w:jc w:val="both"/>
              <w:rPr>
                <w:rFonts w:ascii="Times New Roman" w:eastAsia="Times New Roman" w:hAnsi="Times New Roman" w:cs="Times New Roman"/>
                <w:color w:val="000000"/>
                <w:sz w:val="24"/>
                <w:szCs w:val="24"/>
                <w:lang w:val="ru-RU" w:eastAsia="ru-RU" w:bidi="ar-SA"/>
              </w:rPr>
            </w:pPr>
          </w:p>
          <w:p w:rsidR="000F5283" w:rsidRDefault="000F5283" w:rsidP="0001394A">
            <w:pPr>
              <w:spacing w:before="0" w:after="0" w:line="240" w:lineRule="auto"/>
              <w:jc w:val="both"/>
              <w:rPr>
                <w:rFonts w:ascii="Times New Roman" w:eastAsia="Times New Roman" w:hAnsi="Times New Roman" w:cs="Times New Roman"/>
                <w:color w:val="000000"/>
                <w:sz w:val="24"/>
                <w:szCs w:val="24"/>
                <w:lang w:val="ru-RU" w:eastAsia="ru-RU" w:bidi="ar-SA"/>
              </w:rPr>
            </w:pPr>
          </w:p>
          <w:p w:rsidR="000F5283" w:rsidRPr="00BB02D1" w:rsidRDefault="000F5283" w:rsidP="00623A9F">
            <w:pPr>
              <w:spacing w:before="0" w:after="0" w:line="240" w:lineRule="auto"/>
              <w:jc w:val="both"/>
              <w:rPr>
                <w:rFonts w:ascii="Times New Roman" w:eastAsia="Times New Roman" w:hAnsi="Times New Roman" w:cs="Times New Roman"/>
                <w:color w:val="000000"/>
                <w:sz w:val="24"/>
                <w:szCs w:val="24"/>
                <w:lang w:val="ru-RU" w:eastAsia="ru-RU" w:bidi="ar-SA"/>
              </w:rPr>
            </w:pPr>
          </w:p>
        </w:tc>
      </w:tr>
      <w:tr w:rsidR="005078BD" w:rsidRPr="00624B73" w:rsidTr="006D7E31">
        <w:trPr>
          <w:trHeight w:val="20"/>
        </w:trPr>
        <w:tc>
          <w:tcPr>
            <w:tcW w:w="425" w:type="dxa"/>
            <w:vMerge w:val="restart"/>
            <w:tcBorders>
              <w:top w:val="nil"/>
              <w:left w:val="single" w:sz="8" w:space="0" w:color="auto"/>
              <w:right w:val="single" w:sz="4" w:space="0" w:color="auto"/>
            </w:tcBorders>
            <w:shd w:val="clear" w:color="auto" w:fill="auto"/>
            <w:noWrap/>
            <w:vAlign w:val="center"/>
            <w:hideMark/>
          </w:tcPr>
          <w:p w:rsidR="005078BD" w:rsidRPr="00BB02D1" w:rsidRDefault="005078BD" w:rsidP="00BB02D1">
            <w:pPr>
              <w:spacing w:before="0" w:after="0" w:line="240" w:lineRule="auto"/>
              <w:jc w:val="center"/>
              <w:rPr>
                <w:rFonts w:ascii="Times New Roman" w:eastAsia="Times New Roman" w:hAnsi="Times New Roman" w:cs="Times New Roman"/>
                <w:color w:val="000000"/>
                <w:lang w:val="ru-RU" w:eastAsia="ru-RU" w:bidi="ar-SA"/>
              </w:rPr>
            </w:pPr>
          </w:p>
        </w:tc>
        <w:tc>
          <w:tcPr>
            <w:tcW w:w="2978" w:type="dxa"/>
            <w:vMerge w:val="restart"/>
            <w:tcBorders>
              <w:top w:val="nil"/>
              <w:left w:val="single" w:sz="4" w:space="0" w:color="auto"/>
              <w:right w:val="single" w:sz="4" w:space="0" w:color="auto"/>
            </w:tcBorders>
            <w:shd w:val="clear" w:color="auto" w:fill="auto"/>
            <w:vAlign w:val="center"/>
            <w:hideMark/>
          </w:tcPr>
          <w:p w:rsidR="005078BD" w:rsidRPr="00F565E6" w:rsidRDefault="005078BD" w:rsidP="00453D5F">
            <w:pPr>
              <w:spacing w:before="0" w:after="0" w:line="240" w:lineRule="auto"/>
              <w:jc w:val="center"/>
              <w:rPr>
                <w:rFonts w:ascii="Times New Roman" w:eastAsia="Times New Roman" w:hAnsi="Times New Roman" w:cs="Times New Roman"/>
                <w:b/>
                <w:color w:val="auto"/>
                <w:sz w:val="24"/>
                <w:szCs w:val="24"/>
                <w:lang w:val="ru-RU" w:eastAsia="ru-RU" w:bidi="ar-SA"/>
              </w:rPr>
            </w:pPr>
            <w:r w:rsidRPr="00F565E6">
              <w:rPr>
                <w:rFonts w:ascii="Times New Roman" w:eastAsia="Times New Roman" w:hAnsi="Times New Roman" w:cs="Times New Roman"/>
                <w:b/>
                <w:color w:val="auto"/>
                <w:sz w:val="24"/>
                <w:szCs w:val="24"/>
                <w:lang w:val="ru-RU" w:eastAsia="ru-RU" w:bidi="ar-SA"/>
              </w:rPr>
              <w:t>Итого по программам</w:t>
            </w:r>
          </w:p>
        </w:tc>
        <w:tc>
          <w:tcPr>
            <w:tcW w:w="1843" w:type="dxa"/>
            <w:tcBorders>
              <w:top w:val="nil"/>
              <w:left w:val="nil"/>
              <w:bottom w:val="single" w:sz="4" w:space="0" w:color="auto"/>
              <w:right w:val="single" w:sz="4" w:space="0" w:color="auto"/>
            </w:tcBorders>
            <w:shd w:val="clear" w:color="auto" w:fill="auto"/>
            <w:vAlign w:val="bottom"/>
            <w:hideMark/>
          </w:tcPr>
          <w:p w:rsidR="005078BD" w:rsidRPr="00C26A6E" w:rsidRDefault="005078BD"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nil"/>
              <w:left w:val="nil"/>
              <w:bottom w:val="single" w:sz="4" w:space="0" w:color="auto"/>
              <w:right w:val="single" w:sz="4" w:space="0" w:color="auto"/>
            </w:tcBorders>
            <w:shd w:val="clear" w:color="auto" w:fill="auto"/>
          </w:tcPr>
          <w:p w:rsidR="005078BD" w:rsidRPr="00050E47" w:rsidRDefault="005078BD"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3 515 791,89</w:t>
            </w:r>
          </w:p>
        </w:tc>
        <w:tc>
          <w:tcPr>
            <w:tcW w:w="1559" w:type="dxa"/>
            <w:tcBorders>
              <w:top w:val="nil"/>
              <w:left w:val="nil"/>
              <w:bottom w:val="single" w:sz="4" w:space="0" w:color="auto"/>
              <w:right w:val="single" w:sz="4" w:space="0" w:color="auto"/>
            </w:tcBorders>
            <w:shd w:val="clear" w:color="auto" w:fill="auto"/>
            <w:vAlign w:val="bottom"/>
          </w:tcPr>
          <w:p w:rsidR="005078BD" w:rsidRPr="00050E47" w:rsidRDefault="005078BD" w:rsidP="004F6C92">
            <w:pPr>
              <w:spacing w:before="0" w:after="0" w:line="240" w:lineRule="auto"/>
              <w:ind w:left="-108"/>
              <w:jc w:val="center"/>
              <w:rPr>
                <w:rFonts w:ascii="Times New Roman" w:eastAsia="Times New Roman" w:hAnsi="Times New Roman" w:cs="Times New Roman"/>
                <w:b/>
                <w:color w:val="000000"/>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5078BD" w:rsidRPr="00050E47" w:rsidRDefault="005078BD"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1 496 863,52</w:t>
            </w: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5078BD" w:rsidRPr="00050E47" w:rsidRDefault="005078BD"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43,0</w:t>
            </w:r>
          </w:p>
        </w:tc>
        <w:tc>
          <w:tcPr>
            <w:tcW w:w="4536" w:type="dxa"/>
            <w:vMerge w:val="restart"/>
            <w:tcBorders>
              <w:top w:val="nil"/>
              <w:left w:val="nil"/>
              <w:right w:val="single" w:sz="8" w:space="0" w:color="auto"/>
            </w:tcBorders>
          </w:tcPr>
          <w:p w:rsidR="005078BD" w:rsidRDefault="005078BD" w:rsidP="00624B73">
            <w:pPr>
              <w:spacing w:before="0" w:after="0" w:line="240" w:lineRule="auto"/>
              <w:jc w:val="both"/>
              <w:rPr>
                <w:rFonts w:ascii="Times New Roman" w:eastAsia="Times New Roman" w:hAnsi="Times New Roman" w:cs="Times New Roman"/>
                <w:color w:val="auto"/>
                <w:sz w:val="24"/>
                <w:szCs w:val="24"/>
                <w:lang w:val="ru-RU" w:eastAsia="ru-RU" w:bidi="ar-SA"/>
              </w:rPr>
            </w:pPr>
          </w:p>
          <w:p w:rsidR="005078BD" w:rsidRDefault="005078BD" w:rsidP="00624B73">
            <w:pPr>
              <w:spacing w:before="0" w:after="0" w:line="240" w:lineRule="auto"/>
              <w:jc w:val="both"/>
              <w:rPr>
                <w:rFonts w:ascii="Times New Roman" w:eastAsia="Times New Roman" w:hAnsi="Times New Roman" w:cs="Times New Roman"/>
                <w:color w:val="auto"/>
                <w:sz w:val="24"/>
                <w:szCs w:val="24"/>
                <w:lang w:val="ru-RU" w:eastAsia="ru-RU" w:bidi="ar-SA"/>
              </w:rPr>
            </w:pPr>
          </w:p>
          <w:p w:rsidR="005078BD" w:rsidRDefault="005078BD" w:rsidP="00624B73">
            <w:pPr>
              <w:spacing w:before="0" w:after="0" w:line="240" w:lineRule="auto"/>
              <w:jc w:val="both"/>
              <w:rPr>
                <w:rFonts w:ascii="Times New Roman" w:eastAsia="Times New Roman" w:hAnsi="Times New Roman" w:cs="Times New Roman"/>
                <w:color w:val="auto"/>
                <w:sz w:val="24"/>
                <w:szCs w:val="24"/>
                <w:lang w:val="ru-RU" w:eastAsia="ru-RU" w:bidi="ar-SA"/>
              </w:rPr>
            </w:pPr>
          </w:p>
          <w:p w:rsidR="005078BD" w:rsidRDefault="005078BD" w:rsidP="00624B73">
            <w:pPr>
              <w:spacing w:before="0" w:after="0" w:line="240" w:lineRule="auto"/>
              <w:jc w:val="both"/>
              <w:rPr>
                <w:rFonts w:ascii="Times New Roman" w:eastAsia="Times New Roman" w:hAnsi="Times New Roman" w:cs="Times New Roman"/>
                <w:color w:val="auto"/>
                <w:sz w:val="24"/>
                <w:szCs w:val="24"/>
                <w:lang w:val="ru-RU" w:eastAsia="ru-RU" w:bidi="ar-SA"/>
              </w:rPr>
            </w:pPr>
          </w:p>
          <w:p w:rsidR="005078BD" w:rsidRDefault="005078BD" w:rsidP="00624B73">
            <w:pPr>
              <w:spacing w:before="0" w:after="0" w:line="240" w:lineRule="auto"/>
              <w:jc w:val="both"/>
              <w:rPr>
                <w:rFonts w:ascii="Times New Roman" w:eastAsia="Times New Roman" w:hAnsi="Times New Roman" w:cs="Times New Roman"/>
                <w:color w:val="auto"/>
                <w:sz w:val="24"/>
                <w:szCs w:val="24"/>
                <w:lang w:val="ru-RU" w:eastAsia="ru-RU" w:bidi="ar-SA"/>
              </w:rPr>
            </w:pPr>
          </w:p>
          <w:p w:rsidR="005078BD" w:rsidRDefault="005078BD" w:rsidP="008A129E">
            <w:pPr>
              <w:spacing w:before="0" w:after="0" w:line="240" w:lineRule="auto"/>
              <w:jc w:val="center"/>
              <w:rPr>
                <w:rFonts w:ascii="Times New Roman" w:eastAsia="Times New Roman" w:hAnsi="Times New Roman" w:cs="Times New Roman"/>
                <w:b/>
                <w:color w:val="auto"/>
                <w:sz w:val="24"/>
                <w:szCs w:val="24"/>
                <w:lang w:val="ru-RU" w:eastAsia="ru-RU" w:bidi="ar-SA"/>
              </w:rPr>
            </w:pPr>
          </w:p>
          <w:p w:rsidR="005078BD" w:rsidRDefault="005078BD" w:rsidP="008A129E">
            <w:pPr>
              <w:spacing w:before="0" w:after="0" w:line="240" w:lineRule="auto"/>
              <w:jc w:val="center"/>
              <w:rPr>
                <w:rFonts w:ascii="Times New Roman" w:eastAsia="Times New Roman" w:hAnsi="Times New Roman" w:cs="Times New Roman"/>
                <w:b/>
                <w:color w:val="auto"/>
                <w:sz w:val="24"/>
                <w:szCs w:val="24"/>
                <w:lang w:val="ru-RU" w:eastAsia="ru-RU" w:bidi="ar-SA"/>
              </w:rPr>
            </w:pPr>
          </w:p>
          <w:p w:rsidR="005078BD" w:rsidRDefault="005078BD" w:rsidP="008A129E">
            <w:pPr>
              <w:spacing w:before="0" w:after="0" w:line="240" w:lineRule="auto"/>
              <w:jc w:val="center"/>
              <w:rPr>
                <w:rFonts w:ascii="Times New Roman" w:eastAsia="Times New Roman" w:hAnsi="Times New Roman" w:cs="Times New Roman"/>
                <w:b/>
                <w:color w:val="auto"/>
                <w:sz w:val="24"/>
                <w:szCs w:val="24"/>
                <w:lang w:val="ru-RU" w:eastAsia="ru-RU" w:bidi="ar-SA"/>
              </w:rPr>
            </w:pPr>
          </w:p>
          <w:p w:rsidR="005078BD" w:rsidRDefault="005078BD" w:rsidP="008A129E">
            <w:pPr>
              <w:spacing w:before="0" w:after="0" w:line="240" w:lineRule="auto"/>
              <w:jc w:val="center"/>
              <w:rPr>
                <w:rFonts w:ascii="Times New Roman" w:eastAsia="Times New Roman" w:hAnsi="Times New Roman" w:cs="Times New Roman"/>
                <w:b/>
                <w:color w:val="auto"/>
                <w:sz w:val="24"/>
                <w:szCs w:val="24"/>
                <w:lang w:val="ru-RU" w:eastAsia="ru-RU" w:bidi="ar-SA"/>
              </w:rPr>
            </w:pPr>
          </w:p>
          <w:p w:rsidR="005078BD" w:rsidRPr="008A129E" w:rsidRDefault="005078BD" w:rsidP="008A129E">
            <w:pPr>
              <w:spacing w:before="0" w:after="0" w:line="240" w:lineRule="auto"/>
              <w:jc w:val="center"/>
              <w:rPr>
                <w:rFonts w:ascii="Times New Roman" w:eastAsia="Times New Roman" w:hAnsi="Times New Roman" w:cs="Times New Roman"/>
                <w:b/>
                <w:color w:val="auto"/>
                <w:sz w:val="24"/>
                <w:szCs w:val="24"/>
                <w:lang w:val="ru-RU" w:eastAsia="ru-RU" w:bidi="ar-SA"/>
              </w:rPr>
            </w:pPr>
            <w:r w:rsidRPr="008A129E">
              <w:rPr>
                <w:rFonts w:ascii="Times New Roman" w:eastAsia="Times New Roman" w:hAnsi="Times New Roman" w:cs="Times New Roman"/>
                <w:b/>
                <w:color w:val="auto"/>
                <w:sz w:val="24"/>
                <w:szCs w:val="24"/>
                <w:lang w:val="ru-RU" w:eastAsia="ru-RU" w:bidi="ar-SA"/>
              </w:rPr>
              <w:t>Кассовые расходы составили:</w:t>
            </w:r>
          </w:p>
        </w:tc>
      </w:tr>
      <w:tr w:rsidR="005078BD" w:rsidRPr="002F77B2" w:rsidTr="00960503">
        <w:trPr>
          <w:trHeight w:val="20"/>
        </w:trPr>
        <w:tc>
          <w:tcPr>
            <w:tcW w:w="425" w:type="dxa"/>
            <w:vMerge/>
            <w:tcBorders>
              <w:left w:val="single" w:sz="8" w:space="0" w:color="auto"/>
              <w:right w:val="single" w:sz="4" w:space="0" w:color="auto"/>
            </w:tcBorders>
            <w:vAlign w:val="center"/>
            <w:hideMark/>
          </w:tcPr>
          <w:p w:rsidR="005078BD" w:rsidRPr="00BB02D1" w:rsidRDefault="005078BD" w:rsidP="00BB02D1">
            <w:pPr>
              <w:spacing w:before="0" w:after="0" w:line="240" w:lineRule="auto"/>
              <w:rPr>
                <w:rFonts w:ascii="Times New Roman" w:eastAsia="Times New Roman" w:hAnsi="Times New Roman" w:cs="Times New Roman"/>
                <w:color w:val="000000"/>
                <w:lang w:val="ru-RU" w:eastAsia="ru-RU" w:bidi="ar-SA"/>
              </w:rPr>
            </w:pPr>
          </w:p>
        </w:tc>
        <w:tc>
          <w:tcPr>
            <w:tcW w:w="2978" w:type="dxa"/>
            <w:vMerge/>
            <w:tcBorders>
              <w:left w:val="single" w:sz="4" w:space="0" w:color="auto"/>
              <w:right w:val="single" w:sz="4" w:space="0" w:color="auto"/>
            </w:tcBorders>
            <w:vAlign w:val="center"/>
            <w:hideMark/>
          </w:tcPr>
          <w:p w:rsidR="005078BD" w:rsidRPr="00C26A6E" w:rsidRDefault="005078BD" w:rsidP="00BB02D1">
            <w:pPr>
              <w:spacing w:before="0" w:after="0" w:line="240" w:lineRule="auto"/>
              <w:rPr>
                <w:rFonts w:ascii="Times New Roman" w:eastAsia="Times New Roman" w:hAnsi="Times New Roman" w:cs="Times New Roman"/>
                <w:color w:val="auto"/>
                <w:sz w:val="24"/>
                <w:szCs w:val="24"/>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5078BD" w:rsidRPr="00C26A6E" w:rsidRDefault="005078BD"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федеральный бюджет</w:t>
            </w:r>
          </w:p>
        </w:tc>
        <w:tc>
          <w:tcPr>
            <w:tcW w:w="1701" w:type="dxa"/>
            <w:tcBorders>
              <w:top w:val="nil"/>
              <w:left w:val="nil"/>
              <w:bottom w:val="single" w:sz="4" w:space="0" w:color="auto"/>
              <w:right w:val="single" w:sz="4" w:space="0" w:color="auto"/>
            </w:tcBorders>
            <w:shd w:val="clear" w:color="auto" w:fill="auto"/>
            <w:noWrap/>
          </w:tcPr>
          <w:p w:rsidR="005078BD" w:rsidRPr="00050E47" w:rsidRDefault="005078BD"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4 442,1</w:t>
            </w:r>
          </w:p>
        </w:tc>
        <w:tc>
          <w:tcPr>
            <w:tcW w:w="1559" w:type="dxa"/>
            <w:tcBorders>
              <w:top w:val="nil"/>
              <w:left w:val="nil"/>
              <w:bottom w:val="single" w:sz="4" w:space="0" w:color="auto"/>
              <w:right w:val="single" w:sz="4" w:space="0" w:color="auto"/>
            </w:tcBorders>
            <w:shd w:val="clear" w:color="auto" w:fill="auto"/>
            <w:noWrap/>
          </w:tcPr>
          <w:p w:rsidR="005078BD" w:rsidRPr="00050E47" w:rsidRDefault="005078BD" w:rsidP="004F6C92">
            <w:pPr>
              <w:spacing w:before="0" w:after="0" w:line="240" w:lineRule="auto"/>
              <w:ind w:left="-108"/>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2 167,1</w:t>
            </w:r>
          </w:p>
        </w:tc>
        <w:tc>
          <w:tcPr>
            <w:tcW w:w="1559" w:type="dxa"/>
            <w:tcBorders>
              <w:top w:val="single" w:sz="4" w:space="0" w:color="auto"/>
              <w:left w:val="nil"/>
              <w:bottom w:val="single" w:sz="4" w:space="0" w:color="auto"/>
              <w:right w:val="single" w:sz="4" w:space="0" w:color="auto"/>
            </w:tcBorders>
          </w:tcPr>
          <w:p w:rsidR="005078BD" w:rsidRPr="00050E47" w:rsidRDefault="005078BD"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1 924,9</w:t>
            </w: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5078BD" w:rsidRPr="00050E47" w:rsidRDefault="005078BD"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43,3</w:t>
            </w:r>
          </w:p>
        </w:tc>
        <w:tc>
          <w:tcPr>
            <w:tcW w:w="4536" w:type="dxa"/>
            <w:vMerge/>
            <w:tcBorders>
              <w:left w:val="nil"/>
              <w:right w:val="single" w:sz="8" w:space="0" w:color="auto"/>
            </w:tcBorders>
          </w:tcPr>
          <w:p w:rsidR="005078BD" w:rsidRPr="00C26A6E" w:rsidRDefault="005078BD"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5078BD" w:rsidRPr="0067760D" w:rsidTr="00960503">
        <w:trPr>
          <w:trHeight w:val="20"/>
        </w:trPr>
        <w:tc>
          <w:tcPr>
            <w:tcW w:w="425" w:type="dxa"/>
            <w:vMerge/>
            <w:tcBorders>
              <w:left w:val="single" w:sz="8" w:space="0" w:color="auto"/>
              <w:right w:val="single" w:sz="4" w:space="0" w:color="auto"/>
            </w:tcBorders>
            <w:vAlign w:val="center"/>
            <w:hideMark/>
          </w:tcPr>
          <w:p w:rsidR="005078BD" w:rsidRPr="00BB02D1" w:rsidRDefault="005078BD" w:rsidP="00BB02D1">
            <w:pPr>
              <w:spacing w:before="0" w:after="0" w:line="240" w:lineRule="auto"/>
              <w:rPr>
                <w:rFonts w:ascii="Times New Roman" w:eastAsia="Times New Roman" w:hAnsi="Times New Roman" w:cs="Times New Roman"/>
                <w:color w:val="000000"/>
                <w:lang w:val="ru-RU" w:eastAsia="ru-RU" w:bidi="ar-SA"/>
              </w:rPr>
            </w:pPr>
          </w:p>
        </w:tc>
        <w:tc>
          <w:tcPr>
            <w:tcW w:w="2978" w:type="dxa"/>
            <w:vMerge/>
            <w:tcBorders>
              <w:left w:val="single" w:sz="4" w:space="0" w:color="auto"/>
              <w:right w:val="single" w:sz="4" w:space="0" w:color="auto"/>
            </w:tcBorders>
            <w:vAlign w:val="center"/>
            <w:hideMark/>
          </w:tcPr>
          <w:p w:rsidR="005078BD" w:rsidRPr="00C26A6E" w:rsidRDefault="005078BD" w:rsidP="00BB02D1">
            <w:pPr>
              <w:spacing w:before="0" w:after="0" w:line="240" w:lineRule="auto"/>
              <w:rPr>
                <w:rFonts w:ascii="Times New Roman" w:eastAsia="Times New Roman" w:hAnsi="Times New Roman" w:cs="Times New Roman"/>
                <w:color w:val="auto"/>
                <w:sz w:val="24"/>
                <w:szCs w:val="24"/>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5078BD" w:rsidRPr="00C26A6E" w:rsidRDefault="005078BD"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nil"/>
              <w:left w:val="nil"/>
              <w:bottom w:val="single" w:sz="4" w:space="0" w:color="auto"/>
              <w:right w:val="single" w:sz="4" w:space="0" w:color="auto"/>
            </w:tcBorders>
            <w:shd w:val="clear" w:color="auto" w:fill="auto"/>
            <w:noWrap/>
          </w:tcPr>
          <w:p w:rsidR="005078BD" w:rsidRPr="00050E47" w:rsidRDefault="005078BD"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2 156 701,8</w:t>
            </w:r>
          </w:p>
        </w:tc>
        <w:tc>
          <w:tcPr>
            <w:tcW w:w="1559" w:type="dxa"/>
            <w:tcBorders>
              <w:top w:val="nil"/>
              <w:left w:val="nil"/>
              <w:bottom w:val="single" w:sz="4" w:space="0" w:color="auto"/>
              <w:right w:val="single" w:sz="4" w:space="0" w:color="auto"/>
            </w:tcBorders>
            <w:shd w:val="clear" w:color="auto" w:fill="auto"/>
            <w:noWrap/>
          </w:tcPr>
          <w:p w:rsidR="005078BD" w:rsidRPr="00050E47" w:rsidRDefault="005078BD" w:rsidP="004F6C92">
            <w:pPr>
              <w:spacing w:before="0" w:after="0" w:line="240" w:lineRule="auto"/>
              <w:ind w:left="-108"/>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1 067 363,6</w:t>
            </w:r>
          </w:p>
        </w:tc>
        <w:tc>
          <w:tcPr>
            <w:tcW w:w="1559" w:type="dxa"/>
            <w:tcBorders>
              <w:top w:val="single" w:sz="4" w:space="0" w:color="auto"/>
              <w:left w:val="nil"/>
              <w:bottom w:val="single" w:sz="4" w:space="0" w:color="auto"/>
              <w:right w:val="single" w:sz="4" w:space="0" w:color="auto"/>
            </w:tcBorders>
          </w:tcPr>
          <w:p w:rsidR="005078BD" w:rsidRPr="00050E47" w:rsidRDefault="005078BD"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854 522,5</w:t>
            </w:r>
          </w:p>
        </w:tc>
        <w:tc>
          <w:tcPr>
            <w:tcW w:w="1559" w:type="dxa"/>
            <w:tcBorders>
              <w:top w:val="nil"/>
              <w:left w:val="single" w:sz="4" w:space="0" w:color="auto"/>
              <w:bottom w:val="single" w:sz="4" w:space="0" w:color="auto"/>
              <w:right w:val="single" w:sz="8" w:space="0" w:color="auto"/>
            </w:tcBorders>
            <w:shd w:val="clear" w:color="auto" w:fill="auto"/>
          </w:tcPr>
          <w:p w:rsidR="005078BD" w:rsidRPr="00050E47" w:rsidRDefault="005078BD"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40,0</w:t>
            </w:r>
          </w:p>
        </w:tc>
        <w:tc>
          <w:tcPr>
            <w:tcW w:w="4536" w:type="dxa"/>
            <w:vMerge/>
            <w:tcBorders>
              <w:left w:val="nil"/>
              <w:right w:val="single" w:sz="8" w:space="0" w:color="auto"/>
            </w:tcBorders>
          </w:tcPr>
          <w:p w:rsidR="005078BD" w:rsidRPr="00C26A6E" w:rsidRDefault="005078BD"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5078BD" w:rsidRPr="00BB02D1" w:rsidTr="006D7E31">
        <w:trPr>
          <w:trHeight w:val="20"/>
        </w:trPr>
        <w:tc>
          <w:tcPr>
            <w:tcW w:w="425" w:type="dxa"/>
            <w:vMerge/>
            <w:tcBorders>
              <w:left w:val="single" w:sz="8" w:space="0" w:color="auto"/>
              <w:right w:val="single" w:sz="4" w:space="0" w:color="auto"/>
            </w:tcBorders>
            <w:vAlign w:val="center"/>
            <w:hideMark/>
          </w:tcPr>
          <w:p w:rsidR="005078BD" w:rsidRPr="00BB02D1" w:rsidRDefault="005078BD" w:rsidP="00BB02D1">
            <w:pPr>
              <w:spacing w:before="0" w:after="0" w:line="240" w:lineRule="auto"/>
              <w:rPr>
                <w:rFonts w:ascii="Times New Roman" w:eastAsia="Times New Roman" w:hAnsi="Times New Roman" w:cs="Times New Roman"/>
                <w:color w:val="000000"/>
                <w:lang w:val="ru-RU" w:eastAsia="ru-RU" w:bidi="ar-SA"/>
              </w:rPr>
            </w:pPr>
          </w:p>
        </w:tc>
        <w:tc>
          <w:tcPr>
            <w:tcW w:w="2978" w:type="dxa"/>
            <w:vMerge/>
            <w:tcBorders>
              <w:left w:val="single" w:sz="4" w:space="0" w:color="auto"/>
              <w:right w:val="single" w:sz="4" w:space="0" w:color="auto"/>
            </w:tcBorders>
            <w:vAlign w:val="center"/>
            <w:hideMark/>
          </w:tcPr>
          <w:p w:rsidR="005078BD" w:rsidRPr="00C26A6E" w:rsidRDefault="005078BD" w:rsidP="00BB02D1">
            <w:pPr>
              <w:spacing w:before="0" w:after="0" w:line="240" w:lineRule="auto"/>
              <w:rPr>
                <w:rFonts w:ascii="Times New Roman" w:eastAsia="Times New Roman" w:hAnsi="Times New Roman" w:cs="Times New Roman"/>
                <w:color w:val="auto"/>
                <w:sz w:val="24"/>
                <w:szCs w:val="24"/>
                <w:lang w:val="ru-RU" w:eastAsia="ru-RU" w:bidi="ar-SA"/>
              </w:rPr>
            </w:pPr>
          </w:p>
        </w:tc>
        <w:tc>
          <w:tcPr>
            <w:tcW w:w="1843" w:type="dxa"/>
            <w:tcBorders>
              <w:top w:val="nil"/>
              <w:left w:val="nil"/>
              <w:bottom w:val="nil"/>
              <w:right w:val="single" w:sz="4" w:space="0" w:color="auto"/>
            </w:tcBorders>
            <w:shd w:val="clear" w:color="auto" w:fill="auto"/>
            <w:vAlign w:val="bottom"/>
            <w:hideMark/>
          </w:tcPr>
          <w:p w:rsidR="005078BD" w:rsidRPr="00C26A6E" w:rsidRDefault="005078BD"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nil"/>
              <w:left w:val="nil"/>
              <w:bottom w:val="nil"/>
              <w:right w:val="single" w:sz="4" w:space="0" w:color="auto"/>
            </w:tcBorders>
            <w:shd w:val="clear" w:color="auto" w:fill="auto"/>
            <w:noWrap/>
          </w:tcPr>
          <w:p w:rsidR="005078BD" w:rsidRPr="00050E47" w:rsidRDefault="005078BD"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1 347 141,0</w:t>
            </w:r>
          </w:p>
        </w:tc>
        <w:tc>
          <w:tcPr>
            <w:tcW w:w="1559" w:type="dxa"/>
            <w:tcBorders>
              <w:top w:val="nil"/>
              <w:left w:val="nil"/>
              <w:bottom w:val="nil"/>
              <w:right w:val="single" w:sz="4" w:space="0" w:color="auto"/>
            </w:tcBorders>
            <w:shd w:val="clear" w:color="auto" w:fill="auto"/>
            <w:noWrap/>
            <w:vAlign w:val="bottom"/>
          </w:tcPr>
          <w:p w:rsidR="005078BD" w:rsidRPr="00050E47" w:rsidRDefault="005078BD" w:rsidP="004F6C92">
            <w:pPr>
              <w:spacing w:before="0" w:after="0" w:line="240" w:lineRule="auto"/>
              <w:ind w:left="-108"/>
              <w:jc w:val="center"/>
              <w:rPr>
                <w:rFonts w:ascii="Times New Roman" w:eastAsia="Times New Roman" w:hAnsi="Times New Roman" w:cs="Times New Roman"/>
                <w:b/>
                <w:color w:val="000000"/>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5078BD" w:rsidRPr="00050E47" w:rsidRDefault="005078BD"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637 116,0</w:t>
            </w:r>
          </w:p>
        </w:tc>
        <w:tc>
          <w:tcPr>
            <w:tcW w:w="1559" w:type="dxa"/>
            <w:tcBorders>
              <w:top w:val="nil"/>
              <w:left w:val="single" w:sz="4" w:space="0" w:color="auto"/>
              <w:bottom w:val="nil"/>
              <w:right w:val="single" w:sz="8" w:space="0" w:color="auto"/>
            </w:tcBorders>
            <w:shd w:val="clear" w:color="auto" w:fill="auto"/>
          </w:tcPr>
          <w:p w:rsidR="005078BD" w:rsidRPr="00050E47" w:rsidRDefault="005078BD"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47,3</w:t>
            </w:r>
          </w:p>
        </w:tc>
        <w:tc>
          <w:tcPr>
            <w:tcW w:w="4536" w:type="dxa"/>
            <w:vMerge/>
            <w:tcBorders>
              <w:left w:val="nil"/>
              <w:right w:val="single" w:sz="8" w:space="0" w:color="auto"/>
            </w:tcBorders>
          </w:tcPr>
          <w:p w:rsidR="005078BD" w:rsidRPr="00C26A6E" w:rsidRDefault="005078BD"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960503" w:rsidRPr="00BB02D1" w:rsidTr="00842B05">
        <w:trPr>
          <w:trHeight w:val="450"/>
        </w:trPr>
        <w:tc>
          <w:tcPr>
            <w:tcW w:w="425" w:type="dxa"/>
            <w:vMerge/>
            <w:tcBorders>
              <w:left w:val="single" w:sz="8" w:space="0" w:color="auto"/>
              <w:bottom w:val="single" w:sz="8" w:space="0" w:color="000000"/>
              <w:right w:val="single" w:sz="4" w:space="0" w:color="auto"/>
            </w:tcBorders>
            <w:vAlign w:val="center"/>
            <w:hideMark/>
          </w:tcPr>
          <w:p w:rsidR="00960503" w:rsidRPr="00BB02D1" w:rsidRDefault="00960503" w:rsidP="00BB02D1">
            <w:pPr>
              <w:spacing w:before="0" w:after="0" w:line="240" w:lineRule="auto"/>
              <w:rPr>
                <w:rFonts w:ascii="Times New Roman" w:eastAsia="Times New Roman" w:hAnsi="Times New Roman" w:cs="Times New Roman"/>
                <w:color w:val="000000"/>
                <w:lang w:val="ru-RU" w:eastAsia="ru-RU" w:bidi="ar-SA"/>
              </w:rPr>
            </w:pPr>
          </w:p>
        </w:tc>
        <w:tc>
          <w:tcPr>
            <w:tcW w:w="2978" w:type="dxa"/>
            <w:vMerge/>
            <w:tcBorders>
              <w:left w:val="single" w:sz="4" w:space="0" w:color="auto"/>
              <w:bottom w:val="single" w:sz="8" w:space="0" w:color="000000"/>
              <w:right w:val="single" w:sz="4" w:space="0" w:color="auto"/>
            </w:tcBorders>
            <w:vAlign w:val="center"/>
            <w:hideMark/>
          </w:tcPr>
          <w:p w:rsidR="00960503" w:rsidRPr="00C26A6E" w:rsidRDefault="00960503" w:rsidP="00BB02D1">
            <w:pPr>
              <w:spacing w:before="0" w:after="0" w:line="240" w:lineRule="auto"/>
              <w:rPr>
                <w:rFonts w:ascii="Times New Roman" w:eastAsia="Times New Roman" w:hAnsi="Times New Roman" w:cs="Times New Roman"/>
                <w:color w:val="auto"/>
                <w:sz w:val="24"/>
                <w:szCs w:val="24"/>
                <w:lang w:val="ru-RU" w:eastAsia="ru-RU" w:bidi="ar-SA"/>
              </w:rPr>
            </w:pPr>
          </w:p>
        </w:tc>
        <w:tc>
          <w:tcPr>
            <w:tcW w:w="1843" w:type="dxa"/>
            <w:tcBorders>
              <w:top w:val="single" w:sz="4" w:space="0" w:color="auto"/>
              <w:left w:val="nil"/>
              <w:bottom w:val="single" w:sz="8" w:space="0" w:color="auto"/>
              <w:right w:val="single" w:sz="4" w:space="0" w:color="auto"/>
            </w:tcBorders>
            <w:shd w:val="clear" w:color="auto" w:fill="auto"/>
            <w:hideMark/>
          </w:tcPr>
          <w:p w:rsidR="00960503" w:rsidRDefault="00960503" w:rsidP="008A4BD4">
            <w:pPr>
              <w:spacing w:before="0" w:after="0" w:line="240" w:lineRule="auto"/>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Бюджет городских поселений</w:t>
            </w:r>
          </w:p>
        </w:tc>
        <w:tc>
          <w:tcPr>
            <w:tcW w:w="1701" w:type="dxa"/>
            <w:tcBorders>
              <w:top w:val="single" w:sz="4" w:space="0" w:color="auto"/>
              <w:left w:val="nil"/>
              <w:bottom w:val="single" w:sz="8" w:space="0" w:color="auto"/>
              <w:right w:val="single" w:sz="4" w:space="0" w:color="auto"/>
            </w:tcBorders>
            <w:shd w:val="clear" w:color="auto" w:fill="auto"/>
            <w:noWrap/>
          </w:tcPr>
          <w:p w:rsidR="00960503" w:rsidRDefault="00960503"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1 601,1</w:t>
            </w:r>
          </w:p>
        </w:tc>
        <w:tc>
          <w:tcPr>
            <w:tcW w:w="1559" w:type="dxa"/>
            <w:tcBorders>
              <w:top w:val="single" w:sz="4" w:space="0" w:color="auto"/>
              <w:left w:val="nil"/>
              <w:bottom w:val="single" w:sz="8" w:space="0" w:color="auto"/>
              <w:right w:val="single" w:sz="4" w:space="0" w:color="auto"/>
            </w:tcBorders>
            <w:shd w:val="clear" w:color="auto" w:fill="auto"/>
            <w:noWrap/>
          </w:tcPr>
          <w:p w:rsidR="00960503" w:rsidRDefault="00960503" w:rsidP="004F6C92">
            <w:pPr>
              <w:spacing w:before="0" w:after="0" w:line="240" w:lineRule="auto"/>
              <w:ind w:left="-108"/>
              <w:jc w:val="center"/>
              <w:rPr>
                <w:rFonts w:ascii="Times New Roman" w:eastAsia="Times New Roman" w:hAnsi="Times New Roman" w:cs="Times New Roman"/>
                <w:b/>
                <w:color w:val="000000"/>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960503" w:rsidRDefault="00960503"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33,0</w:t>
            </w:r>
          </w:p>
        </w:tc>
        <w:tc>
          <w:tcPr>
            <w:tcW w:w="1559" w:type="dxa"/>
            <w:tcBorders>
              <w:top w:val="single" w:sz="4" w:space="0" w:color="auto"/>
              <w:left w:val="single" w:sz="4" w:space="0" w:color="auto"/>
              <w:bottom w:val="single" w:sz="8" w:space="0" w:color="auto"/>
              <w:right w:val="single" w:sz="8" w:space="0" w:color="auto"/>
            </w:tcBorders>
            <w:shd w:val="clear" w:color="auto" w:fill="auto"/>
          </w:tcPr>
          <w:p w:rsidR="00960503" w:rsidRDefault="00960503"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2,1</w:t>
            </w:r>
          </w:p>
        </w:tc>
        <w:tc>
          <w:tcPr>
            <w:tcW w:w="4536" w:type="dxa"/>
            <w:vMerge/>
            <w:tcBorders>
              <w:left w:val="nil"/>
              <w:bottom w:val="single" w:sz="8" w:space="0" w:color="auto"/>
              <w:right w:val="single" w:sz="8" w:space="0" w:color="auto"/>
            </w:tcBorders>
          </w:tcPr>
          <w:p w:rsidR="00960503" w:rsidRPr="00C26A6E" w:rsidRDefault="00960503"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5078BD" w:rsidRPr="00BB02D1" w:rsidTr="00842B05">
        <w:trPr>
          <w:trHeight w:val="450"/>
        </w:trPr>
        <w:tc>
          <w:tcPr>
            <w:tcW w:w="425" w:type="dxa"/>
            <w:vMerge/>
            <w:tcBorders>
              <w:left w:val="single" w:sz="8" w:space="0" w:color="auto"/>
              <w:bottom w:val="single" w:sz="8" w:space="0" w:color="000000"/>
              <w:right w:val="single" w:sz="4" w:space="0" w:color="auto"/>
            </w:tcBorders>
            <w:vAlign w:val="center"/>
            <w:hideMark/>
          </w:tcPr>
          <w:p w:rsidR="005078BD" w:rsidRPr="00BB02D1" w:rsidRDefault="005078BD" w:rsidP="00BB02D1">
            <w:pPr>
              <w:spacing w:before="0" w:after="0" w:line="240" w:lineRule="auto"/>
              <w:rPr>
                <w:rFonts w:ascii="Times New Roman" w:eastAsia="Times New Roman" w:hAnsi="Times New Roman" w:cs="Times New Roman"/>
                <w:color w:val="000000"/>
                <w:lang w:val="ru-RU" w:eastAsia="ru-RU" w:bidi="ar-SA"/>
              </w:rPr>
            </w:pPr>
          </w:p>
        </w:tc>
        <w:tc>
          <w:tcPr>
            <w:tcW w:w="2978" w:type="dxa"/>
            <w:vMerge/>
            <w:tcBorders>
              <w:left w:val="single" w:sz="4" w:space="0" w:color="auto"/>
              <w:bottom w:val="single" w:sz="8" w:space="0" w:color="000000"/>
              <w:right w:val="single" w:sz="4" w:space="0" w:color="auto"/>
            </w:tcBorders>
            <w:vAlign w:val="center"/>
            <w:hideMark/>
          </w:tcPr>
          <w:p w:rsidR="005078BD" w:rsidRPr="00C26A6E" w:rsidRDefault="005078BD" w:rsidP="00BB02D1">
            <w:pPr>
              <w:spacing w:before="0" w:after="0" w:line="240" w:lineRule="auto"/>
              <w:rPr>
                <w:rFonts w:ascii="Times New Roman" w:eastAsia="Times New Roman" w:hAnsi="Times New Roman" w:cs="Times New Roman"/>
                <w:color w:val="auto"/>
                <w:sz w:val="24"/>
                <w:szCs w:val="24"/>
                <w:lang w:val="ru-RU" w:eastAsia="ru-RU" w:bidi="ar-SA"/>
              </w:rPr>
            </w:pPr>
          </w:p>
        </w:tc>
        <w:tc>
          <w:tcPr>
            <w:tcW w:w="1843" w:type="dxa"/>
            <w:tcBorders>
              <w:top w:val="single" w:sz="4" w:space="0" w:color="auto"/>
              <w:left w:val="nil"/>
              <w:bottom w:val="single" w:sz="8" w:space="0" w:color="auto"/>
              <w:right w:val="single" w:sz="4" w:space="0" w:color="auto"/>
            </w:tcBorders>
            <w:shd w:val="clear" w:color="auto" w:fill="auto"/>
            <w:hideMark/>
          </w:tcPr>
          <w:p w:rsidR="005078BD" w:rsidRPr="00C26A6E" w:rsidRDefault="005078BD" w:rsidP="008A4BD4">
            <w:pPr>
              <w:spacing w:before="0" w:after="0" w:line="240" w:lineRule="auto"/>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внебюджетные источники</w:t>
            </w:r>
          </w:p>
        </w:tc>
        <w:tc>
          <w:tcPr>
            <w:tcW w:w="1701" w:type="dxa"/>
            <w:tcBorders>
              <w:top w:val="single" w:sz="4" w:space="0" w:color="auto"/>
              <w:left w:val="nil"/>
              <w:bottom w:val="single" w:sz="8" w:space="0" w:color="auto"/>
              <w:right w:val="single" w:sz="4" w:space="0" w:color="auto"/>
            </w:tcBorders>
            <w:shd w:val="clear" w:color="auto" w:fill="auto"/>
            <w:noWrap/>
          </w:tcPr>
          <w:p w:rsidR="005078BD" w:rsidRPr="00050E47" w:rsidRDefault="00960503"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5 905,89</w:t>
            </w:r>
          </w:p>
        </w:tc>
        <w:tc>
          <w:tcPr>
            <w:tcW w:w="1559" w:type="dxa"/>
            <w:tcBorders>
              <w:top w:val="single" w:sz="4" w:space="0" w:color="auto"/>
              <w:left w:val="nil"/>
              <w:bottom w:val="single" w:sz="8" w:space="0" w:color="auto"/>
              <w:right w:val="single" w:sz="4" w:space="0" w:color="auto"/>
            </w:tcBorders>
            <w:shd w:val="clear" w:color="auto" w:fill="auto"/>
            <w:noWrap/>
          </w:tcPr>
          <w:p w:rsidR="005078BD" w:rsidRPr="00050E47" w:rsidRDefault="005078BD" w:rsidP="004F6C92">
            <w:pPr>
              <w:spacing w:before="0" w:after="0" w:line="240" w:lineRule="auto"/>
              <w:ind w:left="-108"/>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3 066,79</w:t>
            </w:r>
          </w:p>
        </w:tc>
        <w:tc>
          <w:tcPr>
            <w:tcW w:w="1559" w:type="dxa"/>
            <w:tcBorders>
              <w:top w:val="single" w:sz="4" w:space="0" w:color="auto"/>
              <w:left w:val="nil"/>
              <w:bottom w:val="single" w:sz="4" w:space="0" w:color="auto"/>
              <w:right w:val="single" w:sz="4" w:space="0" w:color="auto"/>
            </w:tcBorders>
          </w:tcPr>
          <w:p w:rsidR="005078BD" w:rsidRPr="00050E47" w:rsidRDefault="00960503"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3 267,12</w:t>
            </w:r>
          </w:p>
        </w:tc>
        <w:tc>
          <w:tcPr>
            <w:tcW w:w="1559" w:type="dxa"/>
            <w:tcBorders>
              <w:top w:val="single" w:sz="4" w:space="0" w:color="auto"/>
              <w:left w:val="single" w:sz="4" w:space="0" w:color="auto"/>
              <w:bottom w:val="single" w:sz="8" w:space="0" w:color="auto"/>
              <w:right w:val="single" w:sz="8" w:space="0" w:color="auto"/>
            </w:tcBorders>
            <w:shd w:val="clear" w:color="auto" w:fill="auto"/>
          </w:tcPr>
          <w:p w:rsidR="005078BD" w:rsidRPr="00050E47" w:rsidRDefault="00960503" w:rsidP="006D7E31">
            <w:pPr>
              <w:spacing w:before="0" w:after="0" w:line="240" w:lineRule="auto"/>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55,3</w:t>
            </w:r>
          </w:p>
        </w:tc>
        <w:tc>
          <w:tcPr>
            <w:tcW w:w="4536" w:type="dxa"/>
            <w:vMerge/>
            <w:tcBorders>
              <w:left w:val="nil"/>
              <w:bottom w:val="single" w:sz="8" w:space="0" w:color="auto"/>
              <w:right w:val="single" w:sz="8" w:space="0" w:color="auto"/>
            </w:tcBorders>
          </w:tcPr>
          <w:p w:rsidR="005078BD" w:rsidRPr="00C26A6E" w:rsidRDefault="005078BD"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DD7ED3" w:rsidRPr="007C3AC0" w:rsidTr="00D929CE">
        <w:trPr>
          <w:trHeight w:val="20"/>
        </w:trPr>
        <w:tc>
          <w:tcPr>
            <w:tcW w:w="425" w:type="dxa"/>
            <w:vMerge w:val="restart"/>
            <w:tcBorders>
              <w:top w:val="nil"/>
              <w:left w:val="single" w:sz="8" w:space="0" w:color="auto"/>
              <w:right w:val="single" w:sz="4" w:space="0" w:color="auto"/>
            </w:tcBorders>
            <w:vAlign w:val="center"/>
            <w:hideMark/>
          </w:tcPr>
          <w:p w:rsidR="00DD7ED3" w:rsidRPr="00F565E6" w:rsidRDefault="00DD7ED3" w:rsidP="00624B73">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t>1</w:t>
            </w:r>
          </w:p>
        </w:tc>
        <w:tc>
          <w:tcPr>
            <w:tcW w:w="2978" w:type="dxa"/>
            <w:vMerge w:val="restart"/>
            <w:tcBorders>
              <w:top w:val="nil"/>
              <w:left w:val="single" w:sz="4" w:space="0" w:color="auto"/>
              <w:right w:val="single" w:sz="4" w:space="0" w:color="auto"/>
            </w:tcBorders>
            <w:vAlign w:val="center"/>
            <w:hideMark/>
          </w:tcPr>
          <w:p w:rsidR="00DD7ED3" w:rsidRPr="00F565E6" w:rsidRDefault="00DD7ED3" w:rsidP="001B0342">
            <w:pPr>
              <w:spacing w:before="0" w:after="0" w:line="240" w:lineRule="auto"/>
              <w:jc w:val="center"/>
              <w:rPr>
                <w:rFonts w:ascii="Times New Roman" w:eastAsia="Times New Roman" w:hAnsi="Times New Roman" w:cs="Times New Roman"/>
                <w:color w:val="auto"/>
                <w:sz w:val="24"/>
                <w:szCs w:val="24"/>
                <w:lang w:val="ru-RU" w:eastAsia="ru-RU" w:bidi="ar-SA"/>
              </w:rPr>
            </w:pPr>
            <w:r w:rsidRPr="00F565E6">
              <w:rPr>
                <w:rFonts w:ascii="Times New Roman" w:eastAsia="Times New Roman" w:hAnsi="Times New Roman" w:cs="Times New Roman"/>
                <w:color w:val="auto"/>
                <w:sz w:val="24"/>
                <w:szCs w:val="24"/>
                <w:lang w:val="ru-RU" w:eastAsia="ru-RU" w:bidi="ar-SA"/>
              </w:rPr>
              <w:t>«Обеспечение доступным и комфортным жильем жителей Березовского района в 2016-2020 годах»</w:t>
            </w:r>
          </w:p>
          <w:p w:rsidR="00DD7ED3" w:rsidRPr="00F565E6" w:rsidRDefault="00DD7ED3" w:rsidP="001B0342">
            <w:pPr>
              <w:spacing w:before="0" w:after="0" w:line="240" w:lineRule="auto"/>
              <w:jc w:val="center"/>
              <w:rPr>
                <w:rFonts w:ascii="Times New Roman" w:eastAsia="Times New Roman" w:hAnsi="Times New Roman" w:cs="Times New Roman"/>
                <w:color w:val="auto"/>
                <w:sz w:val="24"/>
                <w:szCs w:val="24"/>
                <w:lang w:val="ru-RU" w:eastAsia="ru-RU" w:bidi="ar-SA"/>
              </w:rPr>
            </w:pPr>
          </w:p>
          <w:p w:rsidR="00DD7ED3" w:rsidRPr="00F565E6" w:rsidRDefault="00DD7ED3" w:rsidP="001B0342">
            <w:pPr>
              <w:spacing w:before="0" w:after="0" w:line="240" w:lineRule="auto"/>
              <w:jc w:val="center"/>
              <w:rPr>
                <w:rFonts w:ascii="Times New Roman" w:eastAsia="Times New Roman" w:hAnsi="Times New Roman" w:cs="Times New Roman"/>
                <w:color w:val="auto"/>
                <w:sz w:val="24"/>
                <w:szCs w:val="24"/>
                <w:lang w:val="ru-RU" w:eastAsia="ru-RU" w:bidi="ar-SA"/>
              </w:rPr>
            </w:pPr>
            <w:r w:rsidRPr="00F565E6">
              <w:rPr>
                <w:rFonts w:ascii="Times New Roman" w:eastAsia="Calibri" w:hAnsi="Times New Roman" w:cs="Times New Roman"/>
                <w:color w:val="auto"/>
                <w:sz w:val="24"/>
                <w:szCs w:val="24"/>
                <w:lang w:val="ru-RU"/>
              </w:rPr>
              <w:t>(ответственный исполнитель-отдел жилищных программ)</w:t>
            </w:r>
          </w:p>
        </w:tc>
        <w:tc>
          <w:tcPr>
            <w:tcW w:w="1843" w:type="dxa"/>
            <w:tcBorders>
              <w:top w:val="single" w:sz="4" w:space="0" w:color="auto"/>
              <w:left w:val="nil"/>
              <w:bottom w:val="single" w:sz="8" w:space="0" w:color="auto"/>
              <w:right w:val="single" w:sz="4" w:space="0" w:color="auto"/>
            </w:tcBorders>
            <w:shd w:val="clear" w:color="auto" w:fill="auto"/>
            <w:vAlign w:val="bottom"/>
            <w:hideMark/>
          </w:tcPr>
          <w:p w:rsidR="00DD7ED3" w:rsidRPr="00C26A6E" w:rsidRDefault="00DD7ED3" w:rsidP="003224E6">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single" w:sz="4" w:space="0" w:color="auto"/>
              <w:left w:val="nil"/>
              <w:bottom w:val="single" w:sz="8" w:space="0" w:color="auto"/>
              <w:right w:val="single" w:sz="4" w:space="0" w:color="auto"/>
            </w:tcBorders>
            <w:shd w:val="clear" w:color="auto" w:fill="auto"/>
            <w:noWrap/>
          </w:tcPr>
          <w:p w:rsidR="00DD7ED3" w:rsidRPr="00DD7ED3" w:rsidRDefault="00DD7ED3" w:rsidP="00DD7ED3">
            <w:pPr>
              <w:spacing w:before="0" w:after="0" w:line="240" w:lineRule="auto"/>
              <w:jc w:val="center"/>
              <w:rPr>
                <w:rFonts w:ascii="Times New Roman" w:eastAsia="Times New Roman" w:hAnsi="Times New Roman" w:cs="Times New Roman"/>
                <w:b/>
                <w:color w:val="auto"/>
                <w:sz w:val="24"/>
                <w:szCs w:val="24"/>
                <w:lang w:val="ru-RU" w:eastAsia="ru-RU" w:bidi="ar-SA"/>
              </w:rPr>
            </w:pPr>
            <w:r w:rsidRPr="00DD7ED3">
              <w:rPr>
                <w:rFonts w:ascii="Times New Roman" w:eastAsia="Times New Roman" w:hAnsi="Times New Roman" w:cs="Times New Roman"/>
                <w:b/>
                <w:color w:val="auto"/>
                <w:sz w:val="24"/>
                <w:szCs w:val="24"/>
                <w:lang w:val="ru-RU" w:eastAsia="ru-RU" w:bidi="ar-SA"/>
              </w:rPr>
              <w:t>90 130,</w:t>
            </w:r>
            <w:r w:rsidR="00DC3AC1">
              <w:rPr>
                <w:rFonts w:ascii="Times New Roman" w:eastAsia="Times New Roman" w:hAnsi="Times New Roman" w:cs="Times New Roman"/>
                <w:b/>
                <w:color w:val="auto"/>
                <w:sz w:val="24"/>
                <w:szCs w:val="24"/>
                <w:lang w:val="ru-RU" w:eastAsia="ru-RU" w:bidi="ar-SA"/>
              </w:rPr>
              <w:t>5</w:t>
            </w:r>
          </w:p>
        </w:tc>
        <w:tc>
          <w:tcPr>
            <w:tcW w:w="1559" w:type="dxa"/>
            <w:tcBorders>
              <w:top w:val="single" w:sz="4" w:space="0" w:color="auto"/>
              <w:left w:val="nil"/>
              <w:bottom w:val="single" w:sz="8" w:space="0" w:color="auto"/>
              <w:right w:val="single" w:sz="4" w:space="0" w:color="auto"/>
            </w:tcBorders>
            <w:shd w:val="clear" w:color="auto" w:fill="auto"/>
            <w:noWrap/>
            <w:hideMark/>
          </w:tcPr>
          <w:p w:rsidR="00DD7ED3" w:rsidRPr="00DD7ED3" w:rsidRDefault="00DD7ED3" w:rsidP="004F6C92">
            <w:pPr>
              <w:spacing w:before="0" w:after="0" w:line="240" w:lineRule="auto"/>
              <w:ind w:left="-108"/>
              <w:jc w:val="center"/>
              <w:rPr>
                <w:rFonts w:ascii="Times New Roman" w:eastAsia="Times New Roman" w:hAnsi="Times New Roman" w:cs="Times New Roman"/>
                <w:b/>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DD7ED3" w:rsidRPr="00DD7ED3" w:rsidRDefault="00DD7ED3" w:rsidP="00BC30D3">
            <w:pPr>
              <w:spacing w:before="0" w:after="0" w:line="240" w:lineRule="auto"/>
              <w:jc w:val="center"/>
              <w:rPr>
                <w:rFonts w:ascii="Times New Roman" w:eastAsia="Times New Roman" w:hAnsi="Times New Roman" w:cs="Times New Roman"/>
                <w:b/>
                <w:color w:val="auto"/>
                <w:sz w:val="24"/>
                <w:szCs w:val="24"/>
                <w:lang w:val="ru-RU" w:eastAsia="ru-RU" w:bidi="ar-SA"/>
              </w:rPr>
            </w:pPr>
            <w:r w:rsidRPr="00DD7ED3">
              <w:rPr>
                <w:rFonts w:ascii="Times New Roman" w:eastAsia="Times New Roman" w:hAnsi="Times New Roman" w:cs="Times New Roman"/>
                <w:b/>
                <w:color w:val="auto"/>
                <w:sz w:val="24"/>
                <w:szCs w:val="24"/>
                <w:lang w:val="ru-RU" w:eastAsia="ru-RU" w:bidi="ar-SA"/>
              </w:rPr>
              <w:t>21 011,56</w:t>
            </w:r>
          </w:p>
        </w:tc>
        <w:tc>
          <w:tcPr>
            <w:tcW w:w="1559" w:type="dxa"/>
            <w:tcBorders>
              <w:top w:val="single" w:sz="4" w:space="0" w:color="auto"/>
              <w:left w:val="single" w:sz="4" w:space="0" w:color="auto"/>
              <w:bottom w:val="single" w:sz="8" w:space="0" w:color="auto"/>
              <w:right w:val="single" w:sz="8" w:space="0" w:color="auto"/>
            </w:tcBorders>
            <w:shd w:val="clear" w:color="auto" w:fill="auto"/>
          </w:tcPr>
          <w:p w:rsidR="00DD7ED3" w:rsidRPr="00CF0171" w:rsidRDefault="00DD7ED3" w:rsidP="00BC30D3">
            <w:pPr>
              <w:spacing w:before="0" w:after="0" w:line="240" w:lineRule="auto"/>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51</w:t>
            </w:r>
          </w:p>
        </w:tc>
        <w:tc>
          <w:tcPr>
            <w:tcW w:w="4536" w:type="dxa"/>
            <w:vMerge w:val="restart"/>
            <w:tcBorders>
              <w:left w:val="nil"/>
              <w:right w:val="single" w:sz="8" w:space="0" w:color="auto"/>
            </w:tcBorders>
          </w:tcPr>
          <w:p w:rsidR="00DD7ED3" w:rsidRDefault="00DD7ED3" w:rsidP="0036565D">
            <w:pPr>
              <w:pStyle w:val="ab"/>
              <w:tabs>
                <w:tab w:val="left" w:pos="601"/>
              </w:tabs>
              <w:spacing w:before="0" w:after="0" w:line="240" w:lineRule="auto"/>
              <w:ind w:left="0" w:firstLine="36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93,4 тыс. руб. – внесение изменений в генеральный план, правила землепользования и застройки.</w:t>
            </w:r>
          </w:p>
          <w:p w:rsidR="00DD7ED3" w:rsidRDefault="00DD7ED3" w:rsidP="0036565D">
            <w:pPr>
              <w:pStyle w:val="ab"/>
              <w:tabs>
                <w:tab w:val="left" w:pos="601"/>
              </w:tabs>
              <w:spacing w:before="0" w:after="0" w:line="240" w:lineRule="auto"/>
              <w:ind w:left="0" w:firstLine="36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14 699,4 тыс. руб. приобретение жилых помещений.</w:t>
            </w:r>
          </w:p>
          <w:p w:rsidR="00DD7ED3" w:rsidRDefault="00DD7ED3" w:rsidP="0036565D">
            <w:pPr>
              <w:pStyle w:val="ab"/>
              <w:tabs>
                <w:tab w:val="left" w:pos="601"/>
              </w:tabs>
              <w:spacing w:before="0" w:after="0" w:line="240" w:lineRule="auto"/>
              <w:ind w:left="0" w:firstLine="36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4 454,9 тыс. руб. – приобретение жилых помещений для переселения граждан с береговой линии подверженной абразии, выплата </w:t>
            </w:r>
            <w:r>
              <w:rPr>
                <w:rFonts w:ascii="Times New Roman" w:eastAsia="Times New Roman" w:hAnsi="Times New Roman" w:cs="Times New Roman"/>
                <w:color w:val="auto"/>
                <w:sz w:val="24"/>
                <w:szCs w:val="24"/>
                <w:lang w:val="ru-RU" w:eastAsia="ru-RU" w:bidi="ar-SA"/>
              </w:rPr>
              <w:lastRenderedPageBreak/>
              <w:t>выкупной стоимости.</w:t>
            </w:r>
          </w:p>
          <w:p w:rsidR="00DD7ED3" w:rsidRDefault="00DD7ED3" w:rsidP="0036565D">
            <w:pPr>
              <w:pStyle w:val="ab"/>
              <w:tabs>
                <w:tab w:val="left" w:pos="601"/>
              </w:tabs>
              <w:spacing w:before="0" w:after="0" w:line="240" w:lineRule="auto"/>
              <w:ind w:left="0" w:firstLine="36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1 244,6 тыс. руб. –</w:t>
            </w:r>
            <w:r w:rsidRPr="007317C1">
              <w:rPr>
                <w:rFonts w:ascii="Times New Roman" w:eastAsia="Times New Roman" w:hAnsi="Times New Roman" w:cs="Times New Roman"/>
                <w:color w:val="auto"/>
                <w:sz w:val="24"/>
                <w:szCs w:val="24"/>
                <w:lang w:val="ru-RU" w:eastAsia="ru-RU" w:bidi="ar-SA"/>
              </w:rPr>
              <w:t xml:space="preserve">произведен расчет за выполненные работы по объекту «инженерные сети к многоквартирному жилому дому по ул. Транспортая,33 </w:t>
            </w:r>
            <w:proofErr w:type="spellStart"/>
            <w:r w:rsidRPr="007317C1">
              <w:rPr>
                <w:rFonts w:ascii="Times New Roman" w:eastAsia="Times New Roman" w:hAnsi="Times New Roman" w:cs="Times New Roman"/>
                <w:color w:val="auto"/>
                <w:sz w:val="24"/>
                <w:szCs w:val="24"/>
                <w:lang w:val="ru-RU" w:eastAsia="ru-RU" w:bidi="ar-SA"/>
              </w:rPr>
              <w:t>гп</w:t>
            </w:r>
            <w:proofErr w:type="gramStart"/>
            <w:r w:rsidRPr="007317C1">
              <w:rPr>
                <w:rFonts w:ascii="Times New Roman" w:eastAsia="Times New Roman" w:hAnsi="Times New Roman" w:cs="Times New Roman"/>
                <w:color w:val="auto"/>
                <w:sz w:val="24"/>
                <w:szCs w:val="24"/>
                <w:lang w:val="ru-RU" w:eastAsia="ru-RU" w:bidi="ar-SA"/>
              </w:rPr>
              <w:t>.И</w:t>
            </w:r>
            <w:proofErr w:type="gramEnd"/>
            <w:r w:rsidRPr="007317C1">
              <w:rPr>
                <w:rFonts w:ascii="Times New Roman" w:eastAsia="Times New Roman" w:hAnsi="Times New Roman" w:cs="Times New Roman"/>
                <w:color w:val="auto"/>
                <w:sz w:val="24"/>
                <w:szCs w:val="24"/>
                <w:lang w:val="ru-RU" w:eastAsia="ru-RU" w:bidi="ar-SA"/>
              </w:rPr>
              <w:t>грим</w:t>
            </w:r>
            <w:proofErr w:type="spellEnd"/>
            <w:r w:rsidRPr="007317C1">
              <w:rPr>
                <w:rFonts w:ascii="Times New Roman" w:eastAsia="Times New Roman" w:hAnsi="Times New Roman" w:cs="Times New Roman"/>
                <w:color w:val="auto"/>
                <w:sz w:val="24"/>
                <w:szCs w:val="24"/>
                <w:lang w:val="ru-RU" w:eastAsia="ru-RU" w:bidi="ar-SA"/>
              </w:rPr>
              <w:t xml:space="preserve">». </w:t>
            </w:r>
          </w:p>
          <w:p w:rsidR="00DD7ED3" w:rsidRPr="00156A85" w:rsidRDefault="00DD7ED3" w:rsidP="00156A85">
            <w:pPr>
              <w:pStyle w:val="ab"/>
              <w:tabs>
                <w:tab w:val="left" w:pos="601"/>
              </w:tabs>
              <w:spacing w:before="0" w:after="0" w:line="240" w:lineRule="auto"/>
              <w:ind w:left="0" w:firstLine="36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519,26 тыс. руб. – улучшение жилищных условий молодых семей.</w:t>
            </w:r>
          </w:p>
        </w:tc>
      </w:tr>
      <w:tr w:rsidR="00DD7ED3" w:rsidRPr="00D929CE" w:rsidTr="00D929CE">
        <w:trPr>
          <w:trHeight w:val="20"/>
        </w:trPr>
        <w:tc>
          <w:tcPr>
            <w:tcW w:w="425" w:type="dxa"/>
            <w:vMerge/>
            <w:tcBorders>
              <w:left w:val="single" w:sz="8" w:space="0" w:color="auto"/>
              <w:right w:val="single" w:sz="4" w:space="0" w:color="auto"/>
            </w:tcBorders>
            <w:vAlign w:val="center"/>
            <w:hideMark/>
          </w:tcPr>
          <w:p w:rsidR="00DD7ED3" w:rsidRPr="00F565E6" w:rsidRDefault="00DD7ED3"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left w:val="single" w:sz="4" w:space="0" w:color="auto"/>
              <w:right w:val="single" w:sz="4" w:space="0" w:color="auto"/>
            </w:tcBorders>
            <w:vAlign w:val="center"/>
            <w:hideMark/>
          </w:tcPr>
          <w:p w:rsidR="00DD7ED3" w:rsidRPr="00F565E6" w:rsidRDefault="00DD7ED3" w:rsidP="00BB02D1">
            <w:pPr>
              <w:spacing w:before="0" w:after="0" w:line="240" w:lineRule="auto"/>
              <w:rPr>
                <w:rFonts w:ascii="Times New Roman" w:eastAsia="Times New Roman" w:hAnsi="Times New Roman" w:cs="Times New Roman"/>
                <w:color w:val="auto"/>
                <w:sz w:val="24"/>
                <w:szCs w:val="24"/>
                <w:lang w:val="ru-RU" w:eastAsia="ru-RU" w:bidi="ar-SA"/>
              </w:rPr>
            </w:pPr>
          </w:p>
        </w:tc>
        <w:tc>
          <w:tcPr>
            <w:tcW w:w="1843" w:type="dxa"/>
            <w:tcBorders>
              <w:top w:val="single" w:sz="4" w:space="0" w:color="auto"/>
              <w:left w:val="nil"/>
              <w:bottom w:val="single" w:sz="8" w:space="0" w:color="auto"/>
              <w:right w:val="single" w:sz="4" w:space="0" w:color="auto"/>
            </w:tcBorders>
            <w:shd w:val="clear" w:color="auto" w:fill="auto"/>
            <w:vAlign w:val="bottom"/>
            <w:hideMark/>
          </w:tcPr>
          <w:p w:rsidR="00DD7ED3" w:rsidRPr="00C26A6E" w:rsidRDefault="00DD7ED3" w:rsidP="003224E6">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федеральный бюджет</w:t>
            </w:r>
          </w:p>
        </w:tc>
        <w:tc>
          <w:tcPr>
            <w:tcW w:w="1701" w:type="dxa"/>
            <w:tcBorders>
              <w:top w:val="single" w:sz="4" w:space="0" w:color="auto"/>
              <w:left w:val="nil"/>
              <w:bottom w:val="single" w:sz="8" w:space="0" w:color="auto"/>
              <w:right w:val="single" w:sz="4" w:space="0" w:color="auto"/>
            </w:tcBorders>
            <w:shd w:val="clear" w:color="auto" w:fill="auto"/>
            <w:noWrap/>
          </w:tcPr>
          <w:p w:rsidR="00DD7ED3" w:rsidRPr="00C26A6E" w:rsidRDefault="00DD7ED3"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187,5</w:t>
            </w:r>
          </w:p>
        </w:tc>
        <w:tc>
          <w:tcPr>
            <w:tcW w:w="1559" w:type="dxa"/>
            <w:tcBorders>
              <w:top w:val="single" w:sz="4" w:space="0" w:color="auto"/>
              <w:left w:val="nil"/>
              <w:bottom w:val="single" w:sz="8" w:space="0" w:color="auto"/>
              <w:right w:val="single" w:sz="4" w:space="0" w:color="auto"/>
            </w:tcBorders>
            <w:shd w:val="clear" w:color="auto" w:fill="auto"/>
            <w:noWrap/>
            <w:hideMark/>
          </w:tcPr>
          <w:p w:rsidR="00DD7ED3" w:rsidRPr="00C26A6E" w:rsidRDefault="00DD7ED3"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187,5</w:t>
            </w:r>
          </w:p>
        </w:tc>
        <w:tc>
          <w:tcPr>
            <w:tcW w:w="1559" w:type="dxa"/>
            <w:tcBorders>
              <w:top w:val="single" w:sz="4" w:space="0" w:color="auto"/>
              <w:left w:val="nil"/>
              <w:bottom w:val="single" w:sz="4" w:space="0" w:color="auto"/>
              <w:right w:val="single" w:sz="4" w:space="0" w:color="auto"/>
            </w:tcBorders>
          </w:tcPr>
          <w:p w:rsidR="00DD7ED3" w:rsidRPr="00C26A6E" w:rsidRDefault="00DD7ED3"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51,4</w:t>
            </w:r>
          </w:p>
        </w:tc>
        <w:tc>
          <w:tcPr>
            <w:tcW w:w="1559" w:type="dxa"/>
            <w:tcBorders>
              <w:top w:val="single" w:sz="4" w:space="0" w:color="auto"/>
              <w:left w:val="single" w:sz="4" w:space="0" w:color="auto"/>
              <w:bottom w:val="single" w:sz="8" w:space="0" w:color="auto"/>
              <w:right w:val="single" w:sz="8" w:space="0" w:color="auto"/>
            </w:tcBorders>
            <w:shd w:val="clear" w:color="auto" w:fill="auto"/>
          </w:tcPr>
          <w:p w:rsidR="00DD7ED3" w:rsidRPr="00C26A6E" w:rsidRDefault="00DD7ED3"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59</w:t>
            </w:r>
          </w:p>
        </w:tc>
        <w:tc>
          <w:tcPr>
            <w:tcW w:w="4536" w:type="dxa"/>
            <w:vMerge/>
            <w:tcBorders>
              <w:left w:val="nil"/>
              <w:right w:val="single" w:sz="8" w:space="0" w:color="auto"/>
            </w:tcBorders>
          </w:tcPr>
          <w:p w:rsidR="00DD7ED3" w:rsidRPr="00C26A6E" w:rsidRDefault="00DD7ED3"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DD7ED3" w:rsidRPr="00156A85" w:rsidTr="00D929CE">
        <w:trPr>
          <w:trHeight w:val="20"/>
        </w:trPr>
        <w:tc>
          <w:tcPr>
            <w:tcW w:w="425" w:type="dxa"/>
            <w:vMerge/>
            <w:tcBorders>
              <w:left w:val="single" w:sz="8" w:space="0" w:color="auto"/>
              <w:right w:val="single" w:sz="4" w:space="0" w:color="auto"/>
            </w:tcBorders>
            <w:vAlign w:val="center"/>
            <w:hideMark/>
          </w:tcPr>
          <w:p w:rsidR="00DD7ED3" w:rsidRPr="00F565E6" w:rsidRDefault="00DD7ED3"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left w:val="single" w:sz="4" w:space="0" w:color="auto"/>
              <w:right w:val="single" w:sz="4" w:space="0" w:color="auto"/>
            </w:tcBorders>
            <w:vAlign w:val="center"/>
            <w:hideMark/>
          </w:tcPr>
          <w:p w:rsidR="00DD7ED3" w:rsidRPr="00F565E6" w:rsidRDefault="00DD7ED3" w:rsidP="00BB02D1">
            <w:pPr>
              <w:spacing w:before="0" w:after="0" w:line="240" w:lineRule="auto"/>
              <w:rPr>
                <w:rFonts w:ascii="Times New Roman" w:eastAsia="Times New Roman" w:hAnsi="Times New Roman" w:cs="Times New Roman"/>
                <w:color w:val="auto"/>
                <w:sz w:val="24"/>
                <w:szCs w:val="24"/>
                <w:lang w:val="ru-RU" w:eastAsia="ru-RU" w:bidi="ar-SA"/>
              </w:rPr>
            </w:pPr>
          </w:p>
        </w:tc>
        <w:tc>
          <w:tcPr>
            <w:tcW w:w="1843" w:type="dxa"/>
            <w:tcBorders>
              <w:top w:val="single" w:sz="4" w:space="0" w:color="auto"/>
              <w:left w:val="nil"/>
              <w:bottom w:val="single" w:sz="8" w:space="0" w:color="auto"/>
              <w:right w:val="single" w:sz="4" w:space="0" w:color="auto"/>
            </w:tcBorders>
            <w:shd w:val="clear" w:color="auto" w:fill="auto"/>
            <w:vAlign w:val="bottom"/>
            <w:hideMark/>
          </w:tcPr>
          <w:p w:rsidR="00DD7ED3" w:rsidRPr="00C26A6E" w:rsidRDefault="00DD7ED3" w:rsidP="003224E6">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single" w:sz="4" w:space="0" w:color="auto"/>
              <w:left w:val="nil"/>
              <w:bottom w:val="single" w:sz="8" w:space="0" w:color="auto"/>
              <w:right w:val="single" w:sz="4" w:space="0" w:color="auto"/>
            </w:tcBorders>
            <w:shd w:val="clear" w:color="auto" w:fill="auto"/>
            <w:noWrap/>
          </w:tcPr>
          <w:p w:rsidR="00DD7ED3" w:rsidRPr="00C26A6E" w:rsidRDefault="00DD7ED3"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78 554,8</w:t>
            </w:r>
          </w:p>
        </w:tc>
        <w:tc>
          <w:tcPr>
            <w:tcW w:w="1559" w:type="dxa"/>
            <w:tcBorders>
              <w:top w:val="single" w:sz="4" w:space="0" w:color="auto"/>
              <w:left w:val="nil"/>
              <w:bottom w:val="single" w:sz="8" w:space="0" w:color="auto"/>
              <w:right w:val="single" w:sz="4" w:space="0" w:color="auto"/>
            </w:tcBorders>
            <w:shd w:val="clear" w:color="auto" w:fill="auto"/>
            <w:noWrap/>
            <w:hideMark/>
          </w:tcPr>
          <w:p w:rsidR="00DD7ED3" w:rsidRPr="00C26A6E" w:rsidRDefault="00DD7ED3"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19 447,5</w:t>
            </w:r>
          </w:p>
        </w:tc>
        <w:tc>
          <w:tcPr>
            <w:tcW w:w="1559" w:type="dxa"/>
            <w:tcBorders>
              <w:top w:val="single" w:sz="4" w:space="0" w:color="auto"/>
              <w:left w:val="nil"/>
              <w:bottom w:val="single" w:sz="4" w:space="0" w:color="auto"/>
              <w:right w:val="single" w:sz="4" w:space="0" w:color="auto"/>
            </w:tcBorders>
          </w:tcPr>
          <w:p w:rsidR="00DD7ED3" w:rsidRPr="00C26A6E" w:rsidRDefault="00DD7ED3"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18 485,0</w:t>
            </w:r>
          </w:p>
        </w:tc>
        <w:tc>
          <w:tcPr>
            <w:tcW w:w="1559" w:type="dxa"/>
            <w:tcBorders>
              <w:top w:val="single" w:sz="4" w:space="0" w:color="auto"/>
              <w:left w:val="single" w:sz="4" w:space="0" w:color="auto"/>
              <w:bottom w:val="single" w:sz="8" w:space="0" w:color="auto"/>
              <w:right w:val="single" w:sz="8" w:space="0" w:color="auto"/>
            </w:tcBorders>
            <w:shd w:val="clear" w:color="auto" w:fill="auto"/>
          </w:tcPr>
          <w:p w:rsidR="00DD7ED3" w:rsidRPr="00C26A6E" w:rsidRDefault="00DD7ED3"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49</w:t>
            </w:r>
          </w:p>
        </w:tc>
        <w:tc>
          <w:tcPr>
            <w:tcW w:w="4536" w:type="dxa"/>
            <w:vMerge/>
            <w:tcBorders>
              <w:left w:val="nil"/>
              <w:right w:val="single" w:sz="8" w:space="0" w:color="auto"/>
            </w:tcBorders>
          </w:tcPr>
          <w:p w:rsidR="00DD7ED3" w:rsidRPr="00C26A6E" w:rsidRDefault="00DD7ED3"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DD7ED3" w:rsidRPr="00624B73" w:rsidTr="00156A85">
        <w:trPr>
          <w:trHeight w:val="20"/>
        </w:trPr>
        <w:tc>
          <w:tcPr>
            <w:tcW w:w="425" w:type="dxa"/>
            <w:vMerge/>
            <w:tcBorders>
              <w:left w:val="single" w:sz="8" w:space="0" w:color="auto"/>
              <w:bottom w:val="single" w:sz="8" w:space="0" w:color="000000"/>
              <w:right w:val="single" w:sz="4" w:space="0" w:color="auto"/>
            </w:tcBorders>
            <w:vAlign w:val="center"/>
            <w:hideMark/>
          </w:tcPr>
          <w:p w:rsidR="00DD7ED3" w:rsidRPr="00F565E6" w:rsidRDefault="00DD7ED3"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left w:val="single" w:sz="4" w:space="0" w:color="auto"/>
              <w:bottom w:val="single" w:sz="8" w:space="0" w:color="000000"/>
              <w:right w:val="single" w:sz="4" w:space="0" w:color="auto"/>
            </w:tcBorders>
            <w:vAlign w:val="center"/>
            <w:hideMark/>
          </w:tcPr>
          <w:p w:rsidR="00DD7ED3" w:rsidRPr="00F565E6" w:rsidRDefault="00DD7ED3" w:rsidP="00BB02D1">
            <w:pPr>
              <w:spacing w:before="0" w:after="0" w:line="240" w:lineRule="auto"/>
              <w:rPr>
                <w:rFonts w:ascii="Times New Roman" w:eastAsia="Times New Roman" w:hAnsi="Times New Roman" w:cs="Times New Roman"/>
                <w:color w:val="auto"/>
                <w:sz w:val="24"/>
                <w:szCs w:val="24"/>
                <w:lang w:val="ru-RU" w:eastAsia="ru-RU" w:bidi="ar-SA"/>
              </w:rPr>
            </w:pPr>
          </w:p>
        </w:tc>
        <w:tc>
          <w:tcPr>
            <w:tcW w:w="1843" w:type="dxa"/>
            <w:tcBorders>
              <w:top w:val="single" w:sz="4" w:space="0" w:color="auto"/>
              <w:left w:val="nil"/>
              <w:bottom w:val="single" w:sz="8" w:space="0" w:color="auto"/>
              <w:right w:val="single" w:sz="4" w:space="0" w:color="auto"/>
            </w:tcBorders>
            <w:shd w:val="clear" w:color="auto" w:fill="auto"/>
            <w:hideMark/>
          </w:tcPr>
          <w:p w:rsidR="00DD7ED3" w:rsidRPr="00C26A6E" w:rsidRDefault="00DD7ED3" w:rsidP="003224E6">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single" w:sz="4" w:space="0" w:color="auto"/>
              <w:left w:val="nil"/>
              <w:bottom w:val="single" w:sz="8" w:space="0" w:color="auto"/>
              <w:right w:val="single" w:sz="4" w:space="0" w:color="auto"/>
            </w:tcBorders>
            <w:shd w:val="clear" w:color="auto" w:fill="auto"/>
            <w:noWrap/>
          </w:tcPr>
          <w:p w:rsidR="00DD7ED3" w:rsidRPr="00C26A6E" w:rsidRDefault="00DD7ED3"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11 388,2</w:t>
            </w:r>
          </w:p>
        </w:tc>
        <w:tc>
          <w:tcPr>
            <w:tcW w:w="1559" w:type="dxa"/>
            <w:tcBorders>
              <w:top w:val="single" w:sz="4" w:space="0" w:color="auto"/>
              <w:left w:val="nil"/>
              <w:bottom w:val="single" w:sz="8" w:space="0" w:color="auto"/>
              <w:right w:val="single" w:sz="4" w:space="0" w:color="auto"/>
            </w:tcBorders>
            <w:shd w:val="clear" w:color="auto" w:fill="auto"/>
            <w:noWrap/>
            <w:vAlign w:val="bottom"/>
            <w:hideMark/>
          </w:tcPr>
          <w:p w:rsidR="00DD7ED3" w:rsidRPr="00C26A6E" w:rsidRDefault="00DD7ED3" w:rsidP="00156A85">
            <w:pPr>
              <w:spacing w:before="0" w:after="0" w:line="240" w:lineRule="auto"/>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DD7ED3" w:rsidRPr="00C26A6E" w:rsidRDefault="00DD7ED3"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2 475,16</w:t>
            </w:r>
          </w:p>
        </w:tc>
        <w:tc>
          <w:tcPr>
            <w:tcW w:w="1559" w:type="dxa"/>
            <w:tcBorders>
              <w:top w:val="single" w:sz="4" w:space="0" w:color="auto"/>
              <w:left w:val="single" w:sz="4" w:space="0" w:color="auto"/>
              <w:bottom w:val="single" w:sz="8" w:space="0" w:color="auto"/>
              <w:right w:val="single" w:sz="8" w:space="0" w:color="auto"/>
            </w:tcBorders>
            <w:shd w:val="clear" w:color="auto" w:fill="auto"/>
          </w:tcPr>
          <w:p w:rsidR="00DD7ED3" w:rsidRPr="00C26A6E" w:rsidRDefault="00DD7ED3"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w:t>
            </w:r>
          </w:p>
        </w:tc>
        <w:tc>
          <w:tcPr>
            <w:tcW w:w="4536" w:type="dxa"/>
            <w:vMerge/>
            <w:tcBorders>
              <w:left w:val="nil"/>
              <w:bottom w:val="single" w:sz="8" w:space="0" w:color="auto"/>
              <w:right w:val="single" w:sz="8" w:space="0" w:color="auto"/>
            </w:tcBorders>
          </w:tcPr>
          <w:p w:rsidR="00DD7ED3" w:rsidRPr="00C26A6E" w:rsidRDefault="00DD7ED3" w:rsidP="00624B73">
            <w:pPr>
              <w:spacing w:before="0" w:after="0" w:line="240" w:lineRule="auto"/>
              <w:rPr>
                <w:rFonts w:ascii="Times New Roman" w:eastAsia="Times New Roman" w:hAnsi="Times New Roman" w:cs="Times New Roman"/>
                <w:color w:val="auto"/>
                <w:sz w:val="24"/>
                <w:szCs w:val="24"/>
                <w:lang w:val="ru-RU" w:eastAsia="ru-RU" w:bidi="ar-SA"/>
              </w:rPr>
            </w:pPr>
          </w:p>
        </w:tc>
      </w:tr>
      <w:tr w:rsidR="00EA5039" w:rsidRPr="007C3AC0" w:rsidTr="00156A85">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039" w:rsidRPr="00F565E6" w:rsidRDefault="00EA5039"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lastRenderedPageBreak/>
              <w:t>2</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EA5039" w:rsidRPr="00F565E6" w:rsidRDefault="00EA5039" w:rsidP="00D71F15">
            <w:pPr>
              <w:spacing w:before="0" w:after="0" w:line="240" w:lineRule="auto"/>
              <w:jc w:val="center"/>
              <w:rPr>
                <w:rFonts w:ascii="Times New Roman" w:eastAsia="Times New Roman" w:hAnsi="Times New Roman" w:cs="Times New Roman"/>
                <w:color w:val="auto"/>
                <w:sz w:val="24"/>
                <w:szCs w:val="24"/>
                <w:lang w:val="ru-RU" w:eastAsia="ru-RU" w:bidi="ar-SA"/>
              </w:rPr>
            </w:pPr>
            <w:r w:rsidRPr="00F565E6">
              <w:rPr>
                <w:rFonts w:ascii="Times New Roman" w:eastAsia="Times New Roman" w:hAnsi="Times New Roman" w:cs="Times New Roman"/>
                <w:color w:val="auto"/>
                <w:sz w:val="24"/>
                <w:szCs w:val="24"/>
                <w:lang w:val="ru-RU" w:eastAsia="ru-RU" w:bidi="ar-SA"/>
              </w:rPr>
              <w:t>«Обеспечение межнационального согласия, гражданского единства, отдельных прав и законных интересов граждан, а также обеспечение общественного порядка и профилактики экстремизма, противодействия незаконному обороту и потреблению наркотических средств и психотропных веществ в Березовском районе на 2016-2020 годы»</w:t>
            </w:r>
          </w:p>
          <w:p w:rsidR="00EA5039" w:rsidRPr="00F565E6" w:rsidRDefault="00EA5039" w:rsidP="00D71F15">
            <w:pPr>
              <w:spacing w:before="0" w:after="0" w:line="240" w:lineRule="auto"/>
              <w:jc w:val="center"/>
              <w:rPr>
                <w:rFonts w:ascii="Times New Roman" w:eastAsia="Times New Roman" w:hAnsi="Times New Roman" w:cs="Times New Roman"/>
                <w:color w:val="auto"/>
                <w:sz w:val="24"/>
                <w:szCs w:val="24"/>
                <w:lang w:val="ru-RU" w:eastAsia="ru-RU" w:bidi="ar-SA"/>
              </w:rPr>
            </w:pPr>
          </w:p>
          <w:p w:rsidR="00EA5039" w:rsidRPr="00F565E6" w:rsidRDefault="00EA5039" w:rsidP="00D71F15">
            <w:pPr>
              <w:spacing w:before="0" w:after="0" w:line="240" w:lineRule="auto"/>
              <w:jc w:val="center"/>
              <w:rPr>
                <w:rFonts w:ascii="Times New Roman" w:eastAsia="Times New Roman" w:hAnsi="Times New Roman" w:cs="Times New Roman"/>
                <w:color w:val="auto"/>
                <w:sz w:val="24"/>
                <w:szCs w:val="24"/>
                <w:lang w:val="ru-RU" w:eastAsia="ru-RU" w:bidi="ar-SA"/>
              </w:rPr>
            </w:pPr>
            <w:r w:rsidRPr="00F565E6">
              <w:rPr>
                <w:rFonts w:ascii="Times New Roman" w:eastAsia="Times New Roman" w:hAnsi="Times New Roman" w:cs="Times New Roman"/>
                <w:color w:val="auto"/>
                <w:sz w:val="24"/>
                <w:szCs w:val="24"/>
                <w:lang w:val="ru-RU" w:eastAsia="ru-RU" w:bidi="ar-SA"/>
              </w:rPr>
              <w:t xml:space="preserve">(ответственный исполнитель - </w:t>
            </w:r>
            <w:r w:rsidRPr="00F565E6">
              <w:rPr>
                <w:rFonts w:ascii="Times New Roman" w:eastAsia="Calibri" w:hAnsi="Times New Roman" w:cs="Times New Roman"/>
                <w:color w:val="auto"/>
                <w:sz w:val="24"/>
                <w:szCs w:val="24"/>
                <w:bdr w:val="none" w:sz="0" w:space="0" w:color="auto" w:frame="1"/>
                <w:lang w:val="ru-RU"/>
              </w:rPr>
              <w:t>отдел по социальной и молодежной политике)</w:t>
            </w:r>
          </w:p>
        </w:tc>
        <w:tc>
          <w:tcPr>
            <w:tcW w:w="1843" w:type="dxa"/>
            <w:tcBorders>
              <w:top w:val="nil"/>
              <w:left w:val="nil"/>
              <w:bottom w:val="single" w:sz="4" w:space="0" w:color="auto"/>
              <w:right w:val="single" w:sz="4" w:space="0" w:color="auto"/>
            </w:tcBorders>
            <w:shd w:val="clear" w:color="auto" w:fill="auto"/>
            <w:vAlign w:val="bottom"/>
            <w:hideMark/>
          </w:tcPr>
          <w:p w:rsidR="00EA5039" w:rsidRPr="00C26A6E" w:rsidRDefault="00EA5039"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nil"/>
              <w:left w:val="nil"/>
              <w:bottom w:val="single" w:sz="4" w:space="0" w:color="auto"/>
              <w:right w:val="single" w:sz="4" w:space="0" w:color="auto"/>
            </w:tcBorders>
            <w:shd w:val="clear" w:color="auto" w:fill="auto"/>
          </w:tcPr>
          <w:p w:rsidR="00EA5039" w:rsidRPr="00CF0171" w:rsidRDefault="00EA5039" w:rsidP="00BC30D3">
            <w:pPr>
              <w:spacing w:before="0" w:after="0" w:line="240" w:lineRule="auto"/>
              <w:jc w:val="center"/>
              <w:rPr>
                <w:rFonts w:ascii="Times New Roman" w:eastAsia="Times New Roman" w:hAnsi="Times New Roman" w:cs="Times New Roman"/>
                <w:b/>
                <w:color w:val="auto"/>
                <w:sz w:val="24"/>
                <w:szCs w:val="24"/>
                <w:lang w:val="ru-RU" w:eastAsia="ru-RU" w:bidi="ar-SA"/>
              </w:rPr>
            </w:pPr>
            <w:r w:rsidRPr="00CF0171">
              <w:rPr>
                <w:rFonts w:ascii="Times New Roman" w:eastAsia="Times New Roman" w:hAnsi="Times New Roman" w:cs="Times New Roman"/>
                <w:b/>
                <w:color w:val="auto"/>
                <w:sz w:val="24"/>
                <w:szCs w:val="24"/>
                <w:lang w:val="ru-RU" w:eastAsia="ru-RU" w:bidi="ar-SA"/>
              </w:rPr>
              <w:t>6 853,8</w:t>
            </w:r>
          </w:p>
        </w:tc>
        <w:tc>
          <w:tcPr>
            <w:tcW w:w="1559" w:type="dxa"/>
            <w:tcBorders>
              <w:top w:val="nil"/>
              <w:left w:val="nil"/>
              <w:bottom w:val="single" w:sz="4" w:space="0" w:color="auto"/>
              <w:right w:val="single" w:sz="4" w:space="0" w:color="auto"/>
            </w:tcBorders>
            <w:shd w:val="clear" w:color="auto" w:fill="auto"/>
            <w:hideMark/>
          </w:tcPr>
          <w:p w:rsidR="00EA5039" w:rsidRPr="00C26A6E" w:rsidRDefault="00EA5039"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EA5039" w:rsidRPr="00CF0171" w:rsidRDefault="00EA5039" w:rsidP="00BC30D3">
            <w:pPr>
              <w:spacing w:before="0" w:after="0" w:line="240" w:lineRule="auto"/>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3 501,2</w:t>
            </w:r>
          </w:p>
        </w:tc>
        <w:tc>
          <w:tcPr>
            <w:tcW w:w="1559" w:type="dxa"/>
            <w:tcBorders>
              <w:top w:val="nil"/>
              <w:left w:val="single" w:sz="4" w:space="0" w:color="auto"/>
              <w:bottom w:val="single" w:sz="4" w:space="0" w:color="auto"/>
              <w:right w:val="single" w:sz="8" w:space="0" w:color="auto"/>
            </w:tcBorders>
            <w:shd w:val="clear" w:color="auto" w:fill="auto"/>
            <w:hideMark/>
          </w:tcPr>
          <w:p w:rsidR="00EA5039" w:rsidRPr="00CF0171" w:rsidRDefault="00EA5039" w:rsidP="00BC30D3">
            <w:pPr>
              <w:spacing w:before="0" w:after="0" w:line="240" w:lineRule="auto"/>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51,1</w:t>
            </w:r>
          </w:p>
        </w:tc>
        <w:tc>
          <w:tcPr>
            <w:tcW w:w="4536" w:type="dxa"/>
            <w:vMerge w:val="restart"/>
            <w:tcBorders>
              <w:top w:val="nil"/>
              <w:left w:val="nil"/>
              <w:right w:val="single" w:sz="8" w:space="0" w:color="auto"/>
            </w:tcBorders>
          </w:tcPr>
          <w:p w:rsidR="00EA5039" w:rsidRDefault="00EA5039" w:rsidP="007317C1">
            <w:pPr>
              <w:pStyle w:val="ab"/>
              <w:tabs>
                <w:tab w:val="left" w:pos="371"/>
              </w:tabs>
              <w:spacing w:before="0" w:after="0" w:line="240" w:lineRule="auto"/>
              <w:ind w:left="0" w:firstLine="318"/>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50,0 тыс. руб. – обеспечение функционирования и развития систем видеонаблюдения в сфере общественного порядка.</w:t>
            </w:r>
          </w:p>
          <w:p w:rsidR="00EA5039" w:rsidRDefault="00EA5039" w:rsidP="007317C1">
            <w:pPr>
              <w:pStyle w:val="ab"/>
              <w:tabs>
                <w:tab w:val="left" w:pos="371"/>
              </w:tabs>
              <w:spacing w:before="0" w:after="0" w:line="240" w:lineRule="auto"/>
              <w:ind w:left="0" w:firstLine="318"/>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139,9 тыс. руб. – создание условий для деятельности народных дружин.</w:t>
            </w:r>
          </w:p>
          <w:p w:rsidR="00EA5039" w:rsidRDefault="00EA5039" w:rsidP="007317C1">
            <w:pPr>
              <w:pStyle w:val="ab"/>
              <w:tabs>
                <w:tab w:val="left" w:pos="371"/>
              </w:tabs>
              <w:spacing w:before="0" w:after="0" w:line="240" w:lineRule="auto"/>
              <w:ind w:left="0" w:firstLine="318"/>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918,5 тыс</w:t>
            </w:r>
            <w:proofErr w:type="gramStart"/>
            <w:r>
              <w:rPr>
                <w:rFonts w:ascii="Times New Roman" w:eastAsia="Times New Roman" w:hAnsi="Times New Roman" w:cs="Times New Roman"/>
                <w:color w:val="auto"/>
                <w:sz w:val="24"/>
                <w:szCs w:val="24"/>
                <w:lang w:val="ru-RU" w:eastAsia="ru-RU" w:bidi="ar-SA"/>
              </w:rPr>
              <w:t>.р</w:t>
            </w:r>
            <w:proofErr w:type="gramEnd"/>
            <w:r>
              <w:rPr>
                <w:rFonts w:ascii="Times New Roman" w:eastAsia="Times New Roman" w:hAnsi="Times New Roman" w:cs="Times New Roman"/>
                <w:color w:val="auto"/>
                <w:sz w:val="24"/>
                <w:szCs w:val="24"/>
                <w:lang w:val="ru-RU" w:eastAsia="ru-RU" w:bidi="ar-SA"/>
              </w:rPr>
              <w:t>уб. –реализация государственных</w:t>
            </w:r>
            <w:r w:rsidRPr="008A129E">
              <w:rPr>
                <w:rFonts w:ascii="Times New Roman" w:eastAsia="Times New Roman" w:hAnsi="Times New Roman" w:cs="Times New Roman"/>
                <w:color w:val="auto"/>
                <w:sz w:val="24"/>
                <w:szCs w:val="24"/>
                <w:lang w:val="ru-RU" w:eastAsia="ru-RU" w:bidi="ar-SA"/>
              </w:rPr>
              <w:t xml:space="preserve"> полномочий по обеспечению деятельности административных комиссий</w:t>
            </w:r>
            <w:r>
              <w:rPr>
                <w:rFonts w:ascii="Times New Roman" w:eastAsia="Times New Roman" w:hAnsi="Times New Roman" w:cs="Times New Roman"/>
                <w:color w:val="auto"/>
                <w:sz w:val="24"/>
                <w:szCs w:val="24"/>
                <w:lang w:val="ru-RU" w:eastAsia="ru-RU" w:bidi="ar-SA"/>
              </w:rPr>
              <w:t>.</w:t>
            </w:r>
          </w:p>
          <w:p w:rsidR="00EA5039" w:rsidRPr="00C26A6E" w:rsidRDefault="00EA5039" w:rsidP="007317C1">
            <w:pPr>
              <w:pStyle w:val="ab"/>
              <w:tabs>
                <w:tab w:val="left" w:pos="371"/>
              </w:tabs>
              <w:spacing w:before="0" w:after="0" w:line="240" w:lineRule="auto"/>
              <w:ind w:left="0" w:firstLine="318"/>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2 392,8 тыс</w:t>
            </w:r>
            <w:proofErr w:type="gramStart"/>
            <w:r>
              <w:rPr>
                <w:rFonts w:ascii="Times New Roman" w:eastAsia="Times New Roman" w:hAnsi="Times New Roman" w:cs="Times New Roman"/>
                <w:color w:val="auto"/>
                <w:sz w:val="24"/>
                <w:szCs w:val="24"/>
                <w:lang w:val="ru-RU" w:eastAsia="ru-RU" w:bidi="ar-SA"/>
              </w:rPr>
              <w:t>.р</w:t>
            </w:r>
            <w:proofErr w:type="gramEnd"/>
            <w:r>
              <w:rPr>
                <w:rFonts w:ascii="Times New Roman" w:eastAsia="Times New Roman" w:hAnsi="Times New Roman" w:cs="Times New Roman"/>
                <w:color w:val="auto"/>
                <w:sz w:val="24"/>
                <w:szCs w:val="24"/>
                <w:lang w:val="ru-RU" w:eastAsia="ru-RU" w:bidi="ar-SA"/>
              </w:rPr>
              <w:t>уб. – реализация переданных государственных. полномочий по государственной регистрации актов гражданского состояния.</w:t>
            </w:r>
          </w:p>
        </w:tc>
      </w:tr>
      <w:tr w:rsidR="00EA5039" w:rsidRPr="002F77B2" w:rsidTr="00156A85">
        <w:trPr>
          <w:trHeight w:val="20"/>
        </w:trPr>
        <w:tc>
          <w:tcPr>
            <w:tcW w:w="425" w:type="dxa"/>
            <w:vMerge/>
            <w:tcBorders>
              <w:top w:val="nil"/>
              <w:left w:val="single" w:sz="8" w:space="0" w:color="auto"/>
              <w:bottom w:val="single" w:sz="8" w:space="0" w:color="000000"/>
              <w:right w:val="single" w:sz="4" w:space="0" w:color="auto"/>
            </w:tcBorders>
            <w:vAlign w:val="center"/>
            <w:hideMark/>
          </w:tcPr>
          <w:p w:rsidR="00EA5039" w:rsidRPr="00F565E6" w:rsidRDefault="00EA5039"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EA5039" w:rsidRPr="00F565E6" w:rsidRDefault="00EA5039"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EA5039" w:rsidRPr="00C26A6E" w:rsidRDefault="00EA5039"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федеральный бюджет</w:t>
            </w:r>
          </w:p>
        </w:tc>
        <w:tc>
          <w:tcPr>
            <w:tcW w:w="1701" w:type="dxa"/>
            <w:tcBorders>
              <w:top w:val="nil"/>
              <w:left w:val="nil"/>
              <w:bottom w:val="single" w:sz="4" w:space="0" w:color="auto"/>
              <w:right w:val="single" w:sz="4" w:space="0" w:color="auto"/>
            </w:tcBorders>
            <w:shd w:val="clear" w:color="auto" w:fill="auto"/>
            <w:noWrap/>
          </w:tcPr>
          <w:p w:rsidR="00EA5039" w:rsidRPr="00C26A6E" w:rsidRDefault="00EA5039"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3 179,3</w:t>
            </w:r>
          </w:p>
        </w:tc>
        <w:tc>
          <w:tcPr>
            <w:tcW w:w="1559" w:type="dxa"/>
            <w:tcBorders>
              <w:top w:val="nil"/>
              <w:left w:val="nil"/>
              <w:bottom w:val="single" w:sz="4" w:space="0" w:color="auto"/>
              <w:right w:val="single" w:sz="4" w:space="0" w:color="auto"/>
            </w:tcBorders>
            <w:shd w:val="clear" w:color="auto" w:fill="auto"/>
            <w:noWrap/>
            <w:hideMark/>
          </w:tcPr>
          <w:p w:rsidR="00EA5039" w:rsidRPr="00C26A6E" w:rsidRDefault="00EA5039"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1 873,5</w:t>
            </w:r>
          </w:p>
        </w:tc>
        <w:tc>
          <w:tcPr>
            <w:tcW w:w="1559" w:type="dxa"/>
            <w:tcBorders>
              <w:top w:val="single" w:sz="4" w:space="0" w:color="auto"/>
              <w:left w:val="nil"/>
              <w:bottom w:val="single" w:sz="4" w:space="0" w:color="auto"/>
              <w:right w:val="single" w:sz="4" w:space="0" w:color="auto"/>
            </w:tcBorders>
          </w:tcPr>
          <w:p w:rsidR="00EA5039" w:rsidRPr="00C26A6E" w:rsidRDefault="00EA5039"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1 873,5</w:t>
            </w:r>
          </w:p>
        </w:tc>
        <w:tc>
          <w:tcPr>
            <w:tcW w:w="1559" w:type="dxa"/>
            <w:tcBorders>
              <w:top w:val="nil"/>
              <w:left w:val="single" w:sz="4" w:space="0" w:color="auto"/>
              <w:bottom w:val="single" w:sz="4" w:space="0" w:color="auto"/>
              <w:right w:val="single" w:sz="8" w:space="0" w:color="auto"/>
            </w:tcBorders>
            <w:shd w:val="clear" w:color="auto" w:fill="auto"/>
            <w:hideMark/>
          </w:tcPr>
          <w:p w:rsidR="00EA5039" w:rsidRPr="00C26A6E" w:rsidRDefault="00EA5039"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59,0</w:t>
            </w:r>
          </w:p>
        </w:tc>
        <w:tc>
          <w:tcPr>
            <w:tcW w:w="4536" w:type="dxa"/>
            <w:vMerge/>
            <w:tcBorders>
              <w:left w:val="nil"/>
              <w:right w:val="single" w:sz="8" w:space="0" w:color="auto"/>
            </w:tcBorders>
          </w:tcPr>
          <w:p w:rsidR="00EA5039" w:rsidRPr="00C26A6E" w:rsidRDefault="00EA5039"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EA5039" w:rsidRPr="00925538" w:rsidTr="00156A85">
        <w:trPr>
          <w:trHeight w:val="20"/>
        </w:trPr>
        <w:tc>
          <w:tcPr>
            <w:tcW w:w="425" w:type="dxa"/>
            <w:vMerge/>
            <w:tcBorders>
              <w:top w:val="nil"/>
              <w:left w:val="single" w:sz="8" w:space="0" w:color="auto"/>
              <w:bottom w:val="single" w:sz="8" w:space="0" w:color="000000"/>
              <w:right w:val="single" w:sz="4" w:space="0" w:color="auto"/>
            </w:tcBorders>
            <w:vAlign w:val="center"/>
            <w:hideMark/>
          </w:tcPr>
          <w:p w:rsidR="00EA5039" w:rsidRPr="00F565E6" w:rsidRDefault="00EA5039"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EA5039" w:rsidRPr="00F565E6" w:rsidRDefault="00EA5039"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EA5039" w:rsidRPr="00C26A6E" w:rsidRDefault="00EA5039"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nil"/>
              <w:left w:val="nil"/>
              <w:bottom w:val="single" w:sz="4" w:space="0" w:color="auto"/>
              <w:right w:val="single" w:sz="4" w:space="0" w:color="auto"/>
            </w:tcBorders>
            <w:shd w:val="clear" w:color="auto" w:fill="auto"/>
            <w:noWrap/>
          </w:tcPr>
          <w:p w:rsidR="00EA5039" w:rsidRPr="00C26A6E" w:rsidRDefault="00EA5039"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3 191,2</w:t>
            </w:r>
          </w:p>
        </w:tc>
        <w:tc>
          <w:tcPr>
            <w:tcW w:w="1559" w:type="dxa"/>
            <w:tcBorders>
              <w:top w:val="nil"/>
              <w:left w:val="nil"/>
              <w:bottom w:val="single" w:sz="4" w:space="0" w:color="auto"/>
              <w:right w:val="single" w:sz="4" w:space="0" w:color="auto"/>
            </w:tcBorders>
            <w:shd w:val="clear" w:color="auto" w:fill="auto"/>
            <w:noWrap/>
            <w:hideMark/>
          </w:tcPr>
          <w:p w:rsidR="00EA5039" w:rsidRPr="00C26A6E" w:rsidRDefault="00EA5039"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p w:rsidR="00EA5039" w:rsidRPr="00C26A6E" w:rsidRDefault="00EA5039"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1 577,7</w:t>
            </w:r>
          </w:p>
        </w:tc>
        <w:tc>
          <w:tcPr>
            <w:tcW w:w="1559" w:type="dxa"/>
            <w:tcBorders>
              <w:top w:val="single" w:sz="4" w:space="0" w:color="auto"/>
              <w:left w:val="nil"/>
              <w:bottom w:val="single" w:sz="4" w:space="0" w:color="auto"/>
              <w:right w:val="single" w:sz="4" w:space="0" w:color="auto"/>
            </w:tcBorders>
          </w:tcPr>
          <w:p w:rsidR="00EA5039" w:rsidRPr="00C26A6E" w:rsidRDefault="00EA5039"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1 577,7</w:t>
            </w:r>
          </w:p>
        </w:tc>
        <w:tc>
          <w:tcPr>
            <w:tcW w:w="1559" w:type="dxa"/>
            <w:tcBorders>
              <w:top w:val="nil"/>
              <w:left w:val="single" w:sz="4" w:space="0" w:color="auto"/>
              <w:bottom w:val="single" w:sz="4" w:space="0" w:color="auto"/>
              <w:right w:val="single" w:sz="8" w:space="0" w:color="auto"/>
            </w:tcBorders>
            <w:shd w:val="clear" w:color="auto" w:fill="auto"/>
            <w:hideMark/>
          </w:tcPr>
          <w:p w:rsidR="00EA5039" w:rsidRPr="00C26A6E" w:rsidRDefault="00EA5039"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49,4</w:t>
            </w:r>
          </w:p>
        </w:tc>
        <w:tc>
          <w:tcPr>
            <w:tcW w:w="4536" w:type="dxa"/>
            <w:vMerge/>
            <w:tcBorders>
              <w:left w:val="nil"/>
              <w:right w:val="single" w:sz="8" w:space="0" w:color="auto"/>
            </w:tcBorders>
          </w:tcPr>
          <w:p w:rsidR="00EA5039" w:rsidRPr="00C26A6E" w:rsidRDefault="00EA5039"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EA5039" w:rsidRPr="00BB02D1" w:rsidTr="00156A85">
        <w:trPr>
          <w:trHeight w:val="20"/>
        </w:trPr>
        <w:tc>
          <w:tcPr>
            <w:tcW w:w="425" w:type="dxa"/>
            <w:vMerge/>
            <w:tcBorders>
              <w:top w:val="nil"/>
              <w:left w:val="single" w:sz="8" w:space="0" w:color="auto"/>
              <w:bottom w:val="single" w:sz="8" w:space="0" w:color="000000"/>
              <w:right w:val="single" w:sz="4" w:space="0" w:color="auto"/>
            </w:tcBorders>
            <w:vAlign w:val="center"/>
            <w:hideMark/>
          </w:tcPr>
          <w:p w:rsidR="00EA5039" w:rsidRPr="00F565E6" w:rsidRDefault="00EA5039"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EA5039" w:rsidRPr="00F565E6" w:rsidRDefault="00EA5039"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EA5039" w:rsidRPr="00C26A6E" w:rsidRDefault="00EA5039"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nil"/>
              <w:left w:val="nil"/>
              <w:bottom w:val="single" w:sz="4" w:space="0" w:color="auto"/>
              <w:right w:val="single" w:sz="4" w:space="0" w:color="auto"/>
            </w:tcBorders>
            <w:shd w:val="clear" w:color="auto" w:fill="auto"/>
            <w:noWrap/>
          </w:tcPr>
          <w:p w:rsidR="00EA5039" w:rsidRPr="00C26A6E" w:rsidRDefault="00EA5039"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423,3</w:t>
            </w:r>
          </w:p>
        </w:tc>
        <w:tc>
          <w:tcPr>
            <w:tcW w:w="1559" w:type="dxa"/>
            <w:tcBorders>
              <w:top w:val="nil"/>
              <w:left w:val="nil"/>
              <w:bottom w:val="single" w:sz="4" w:space="0" w:color="auto"/>
              <w:right w:val="single" w:sz="4" w:space="0" w:color="auto"/>
            </w:tcBorders>
            <w:shd w:val="clear" w:color="auto" w:fill="auto"/>
            <w:noWrap/>
            <w:hideMark/>
          </w:tcPr>
          <w:p w:rsidR="00EA5039" w:rsidRPr="00C26A6E" w:rsidRDefault="00EA5039"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0,0</w:t>
            </w:r>
          </w:p>
        </w:tc>
        <w:tc>
          <w:tcPr>
            <w:tcW w:w="1559" w:type="dxa"/>
            <w:tcBorders>
              <w:top w:val="single" w:sz="4" w:space="0" w:color="auto"/>
              <w:left w:val="nil"/>
              <w:bottom w:val="single" w:sz="4" w:space="0" w:color="auto"/>
              <w:right w:val="single" w:sz="4" w:space="0" w:color="auto"/>
            </w:tcBorders>
          </w:tcPr>
          <w:p w:rsidR="00EA5039" w:rsidRPr="00C26A6E" w:rsidRDefault="00EA5039"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50,0</w:t>
            </w:r>
          </w:p>
        </w:tc>
        <w:tc>
          <w:tcPr>
            <w:tcW w:w="1559" w:type="dxa"/>
            <w:tcBorders>
              <w:top w:val="nil"/>
              <w:left w:val="single" w:sz="4" w:space="0" w:color="auto"/>
              <w:bottom w:val="single" w:sz="4" w:space="0" w:color="auto"/>
              <w:right w:val="single" w:sz="8" w:space="0" w:color="auto"/>
            </w:tcBorders>
            <w:shd w:val="clear" w:color="auto" w:fill="auto"/>
            <w:hideMark/>
          </w:tcPr>
          <w:p w:rsidR="00EA5039" w:rsidRPr="00C26A6E" w:rsidRDefault="00EA5039"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12,0</w:t>
            </w:r>
          </w:p>
        </w:tc>
        <w:tc>
          <w:tcPr>
            <w:tcW w:w="4536" w:type="dxa"/>
            <w:vMerge/>
            <w:tcBorders>
              <w:left w:val="nil"/>
              <w:right w:val="single" w:sz="8" w:space="0" w:color="auto"/>
            </w:tcBorders>
          </w:tcPr>
          <w:p w:rsidR="00EA5039" w:rsidRPr="00C26A6E" w:rsidRDefault="00EA5039"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EA5039" w:rsidRPr="00BB02D1" w:rsidTr="007317C1">
        <w:trPr>
          <w:trHeight w:val="20"/>
        </w:trPr>
        <w:tc>
          <w:tcPr>
            <w:tcW w:w="425" w:type="dxa"/>
            <w:vMerge/>
            <w:tcBorders>
              <w:top w:val="nil"/>
              <w:left w:val="single" w:sz="8" w:space="0" w:color="auto"/>
              <w:bottom w:val="single" w:sz="8" w:space="0" w:color="000000"/>
              <w:right w:val="single" w:sz="4" w:space="0" w:color="auto"/>
            </w:tcBorders>
            <w:vAlign w:val="center"/>
            <w:hideMark/>
          </w:tcPr>
          <w:p w:rsidR="00EA5039" w:rsidRPr="00F565E6" w:rsidRDefault="00EA5039"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EA5039" w:rsidRPr="00F565E6" w:rsidRDefault="00EA5039"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8" w:space="0" w:color="auto"/>
              <w:right w:val="single" w:sz="4" w:space="0" w:color="auto"/>
            </w:tcBorders>
            <w:shd w:val="clear" w:color="auto" w:fill="auto"/>
            <w:hideMark/>
          </w:tcPr>
          <w:p w:rsidR="00EA5039" w:rsidRPr="00C26A6E" w:rsidRDefault="00EA5039" w:rsidP="00537B60">
            <w:pPr>
              <w:spacing w:before="0" w:after="0" w:line="240" w:lineRule="auto"/>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Бюджет поселений</w:t>
            </w:r>
          </w:p>
        </w:tc>
        <w:tc>
          <w:tcPr>
            <w:tcW w:w="1701" w:type="dxa"/>
            <w:tcBorders>
              <w:top w:val="nil"/>
              <w:left w:val="nil"/>
              <w:bottom w:val="single" w:sz="8" w:space="0" w:color="auto"/>
              <w:right w:val="single" w:sz="4" w:space="0" w:color="auto"/>
            </w:tcBorders>
            <w:shd w:val="clear" w:color="auto" w:fill="auto"/>
            <w:noWrap/>
            <w:hideMark/>
          </w:tcPr>
          <w:p w:rsidR="00EA5039" w:rsidRPr="00C26A6E" w:rsidRDefault="00EA5039"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60,0</w:t>
            </w:r>
          </w:p>
        </w:tc>
        <w:tc>
          <w:tcPr>
            <w:tcW w:w="1559" w:type="dxa"/>
            <w:tcBorders>
              <w:top w:val="nil"/>
              <w:left w:val="nil"/>
              <w:bottom w:val="single" w:sz="8" w:space="0" w:color="auto"/>
              <w:right w:val="single" w:sz="4" w:space="0" w:color="auto"/>
            </w:tcBorders>
            <w:shd w:val="clear" w:color="auto" w:fill="auto"/>
            <w:noWrap/>
            <w:hideMark/>
          </w:tcPr>
          <w:p w:rsidR="00EA5039" w:rsidRPr="00C26A6E" w:rsidRDefault="00EA5039" w:rsidP="00FF5A4A">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0,0</w:t>
            </w:r>
          </w:p>
        </w:tc>
        <w:tc>
          <w:tcPr>
            <w:tcW w:w="1559" w:type="dxa"/>
            <w:tcBorders>
              <w:top w:val="single" w:sz="4" w:space="0" w:color="auto"/>
              <w:left w:val="nil"/>
              <w:bottom w:val="single" w:sz="4" w:space="0" w:color="auto"/>
              <w:right w:val="single" w:sz="4" w:space="0" w:color="auto"/>
            </w:tcBorders>
          </w:tcPr>
          <w:p w:rsidR="00EA5039" w:rsidRPr="00C26A6E" w:rsidRDefault="00EA5039"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0,0</w:t>
            </w:r>
          </w:p>
        </w:tc>
        <w:tc>
          <w:tcPr>
            <w:tcW w:w="1559" w:type="dxa"/>
            <w:tcBorders>
              <w:top w:val="nil"/>
              <w:left w:val="single" w:sz="4" w:space="0" w:color="auto"/>
              <w:bottom w:val="single" w:sz="8" w:space="0" w:color="auto"/>
              <w:right w:val="single" w:sz="8" w:space="0" w:color="auto"/>
            </w:tcBorders>
            <w:shd w:val="clear" w:color="auto" w:fill="auto"/>
            <w:hideMark/>
          </w:tcPr>
          <w:p w:rsidR="00EA5039" w:rsidRPr="00C26A6E" w:rsidRDefault="00EA5039"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w:t>
            </w:r>
          </w:p>
        </w:tc>
        <w:tc>
          <w:tcPr>
            <w:tcW w:w="4536" w:type="dxa"/>
            <w:vMerge/>
            <w:tcBorders>
              <w:left w:val="nil"/>
              <w:bottom w:val="single" w:sz="8" w:space="0" w:color="auto"/>
              <w:right w:val="single" w:sz="8" w:space="0" w:color="auto"/>
            </w:tcBorders>
          </w:tcPr>
          <w:p w:rsidR="00EA5039" w:rsidRPr="00C26A6E" w:rsidRDefault="00EA5039"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C0071C" w:rsidRPr="007C3AC0" w:rsidTr="006D7E31">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0071C" w:rsidRPr="00F565E6" w:rsidRDefault="00C0071C"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t>3</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C0071C" w:rsidRPr="00F565E6" w:rsidRDefault="00C0071C" w:rsidP="00BB02D1">
            <w:pPr>
              <w:spacing w:before="0" w:after="0" w:line="240" w:lineRule="auto"/>
              <w:jc w:val="center"/>
              <w:rPr>
                <w:rFonts w:ascii="Times New Roman" w:eastAsia="Times New Roman" w:hAnsi="Times New Roman" w:cs="Times New Roman"/>
                <w:color w:val="auto"/>
                <w:sz w:val="24"/>
                <w:szCs w:val="24"/>
                <w:lang w:val="ru-RU" w:eastAsia="ru-RU" w:bidi="ar-SA"/>
              </w:rPr>
            </w:pPr>
            <w:r w:rsidRPr="00F565E6">
              <w:rPr>
                <w:rFonts w:ascii="Times New Roman" w:eastAsia="Times New Roman" w:hAnsi="Times New Roman" w:cs="Times New Roman"/>
                <w:color w:val="auto"/>
                <w:sz w:val="24"/>
                <w:szCs w:val="24"/>
                <w:lang w:val="ru-RU" w:eastAsia="ru-RU" w:bidi="ar-SA"/>
              </w:rPr>
              <w:t>«Социально-экономическое развитие, инвестиции и инновации Березовского района на 2016-2020 годы</w:t>
            </w:r>
          </w:p>
          <w:p w:rsidR="00C0071C" w:rsidRPr="00F565E6" w:rsidRDefault="00C0071C" w:rsidP="00BB02D1">
            <w:pPr>
              <w:spacing w:before="0" w:after="0" w:line="240" w:lineRule="auto"/>
              <w:jc w:val="center"/>
              <w:rPr>
                <w:rFonts w:ascii="Times New Roman" w:hAnsi="Times New Roman" w:cs="Times New Roman"/>
                <w:color w:val="auto"/>
                <w:sz w:val="24"/>
                <w:szCs w:val="24"/>
                <w:bdr w:val="none" w:sz="0" w:space="0" w:color="auto" w:frame="1"/>
                <w:lang w:val="ru-RU"/>
              </w:rPr>
            </w:pPr>
          </w:p>
          <w:p w:rsidR="00C0071C" w:rsidRPr="00F565E6" w:rsidRDefault="00C0071C" w:rsidP="00BB02D1">
            <w:pPr>
              <w:spacing w:before="0" w:after="0" w:line="240" w:lineRule="auto"/>
              <w:jc w:val="center"/>
              <w:rPr>
                <w:rFonts w:ascii="Times New Roman" w:eastAsia="Times New Roman" w:hAnsi="Times New Roman" w:cs="Times New Roman"/>
                <w:color w:val="auto"/>
                <w:sz w:val="24"/>
                <w:szCs w:val="24"/>
                <w:lang w:val="ru-RU" w:eastAsia="ru-RU" w:bidi="ar-SA"/>
              </w:rPr>
            </w:pPr>
            <w:r w:rsidRPr="00F565E6">
              <w:rPr>
                <w:rFonts w:ascii="Times New Roman" w:hAnsi="Times New Roman" w:cs="Times New Roman"/>
                <w:color w:val="auto"/>
                <w:sz w:val="24"/>
                <w:szCs w:val="24"/>
                <w:bdr w:val="none" w:sz="0" w:space="0" w:color="auto" w:frame="1"/>
                <w:lang w:val="ru-RU"/>
              </w:rPr>
              <w:lastRenderedPageBreak/>
              <w:t>(ответственный исполнитель - комитет по экономической политике)</w:t>
            </w:r>
          </w:p>
        </w:tc>
        <w:tc>
          <w:tcPr>
            <w:tcW w:w="1843" w:type="dxa"/>
            <w:tcBorders>
              <w:top w:val="nil"/>
              <w:left w:val="nil"/>
              <w:bottom w:val="single" w:sz="4" w:space="0" w:color="auto"/>
              <w:right w:val="single" w:sz="4" w:space="0" w:color="auto"/>
            </w:tcBorders>
            <w:shd w:val="clear" w:color="auto" w:fill="auto"/>
            <w:vAlign w:val="bottom"/>
            <w:hideMark/>
          </w:tcPr>
          <w:p w:rsidR="00C0071C" w:rsidRPr="00C26A6E" w:rsidRDefault="00C0071C"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lastRenderedPageBreak/>
              <w:t>Всего по программе</w:t>
            </w:r>
          </w:p>
        </w:tc>
        <w:tc>
          <w:tcPr>
            <w:tcW w:w="1701" w:type="dxa"/>
            <w:tcBorders>
              <w:top w:val="nil"/>
              <w:left w:val="nil"/>
              <w:bottom w:val="single" w:sz="4" w:space="0" w:color="auto"/>
              <w:right w:val="single" w:sz="4" w:space="0" w:color="auto"/>
            </w:tcBorders>
            <w:shd w:val="clear" w:color="auto" w:fill="auto"/>
            <w:hideMark/>
          </w:tcPr>
          <w:p w:rsidR="00C0071C" w:rsidRPr="00C26A6E" w:rsidRDefault="00C0071C"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21 999,7</w:t>
            </w:r>
          </w:p>
        </w:tc>
        <w:tc>
          <w:tcPr>
            <w:tcW w:w="1559" w:type="dxa"/>
            <w:tcBorders>
              <w:top w:val="nil"/>
              <w:left w:val="nil"/>
              <w:bottom w:val="single" w:sz="4" w:space="0" w:color="auto"/>
              <w:right w:val="single" w:sz="4" w:space="0" w:color="auto"/>
            </w:tcBorders>
            <w:shd w:val="clear" w:color="auto" w:fill="auto"/>
            <w:vAlign w:val="bottom"/>
            <w:hideMark/>
          </w:tcPr>
          <w:p w:rsidR="00C0071C" w:rsidRPr="00C26A6E" w:rsidRDefault="00C0071C"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C0071C" w:rsidRPr="00C26A6E" w:rsidRDefault="00C0071C"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13 646,2</w:t>
            </w:r>
          </w:p>
        </w:tc>
        <w:tc>
          <w:tcPr>
            <w:tcW w:w="1559" w:type="dxa"/>
            <w:tcBorders>
              <w:top w:val="nil"/>
              <w:left w:val="single" w:sz="4" w:space="0" w:color="auto"/>
              <w:bottom w:val="single" w:sz="4" w:space="0" w:color="auto"/>
              <w:right w:val="single" w:sz="8" w:space="0" w:color="auto"/>
            </w:tcBorders>
            <w:shd w:val="clear" w:color="auto" w:fill="auto"/>
            <w:hideMark/>
          </w:tcPr>
          <w:p w:rsidR="00C0071C" w:rsidRPr="00C26A6E" w:rsidRDefault="00C0071C"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62,0</w:t>
            </w:r>
          </w:p>
        </w:tc>
        <w:tc>
          <w:tcPr>
            <w:tcW w:w="4536" w:type="dxa"/>
            <w:vMerge w:val="restart"/>
            <w:tcBorders>
              <w:top w:val="nil"/>
              <w:left w:val="nil"/>
              <w:right w:val="single" w:sz="8" w:space="0" w:color="auto"/>
            </w:tcBorders>
          </w:tcPr>
          <w:p w:rsidR="00C0071C" w:rsidRPr="00A50161" w:rsidRDefault="00C0071C" w:rsidP="00A50161">
            <w:pPr>
              <w:pStyle w:val="ab"/>
              <w:spacing w:before="0" w:after="0" w:line="240" w:lineRule="auto"/>
              <w:ind w:left="34" w:firstLine="326"/>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12 839,0 тыс</w:t>
            </w:r>
            <w:proofErr w:type="gramStart"/>
            <w:r>
              <w:rPr>
                <w:rFonts w:ascii="Times New Roman" w:eastAsia="Times New Roman" w:hAnsi="Times New Roman" w:cs="Times New Roman"/>
                <w:color w:val="auto"/>
                <w:sz w:val="24"/>
                <w:szCs w:val="24"/>
                <w:lang w:val="ru-RU" w:eastAsia="ru-RU" w:bidi="ar-SA"/>
              </w:rPr>
              <w:t>.р</w:t>
            </w:r>
            <w:proofErr w:type="gramEnd"/>
            <w:r>
              <w:rPr>
                <w:rFonts w:ascii="Times New Roman" w:eastAsia="Times New Roman" w:hAnsi="Times New Roman" w:cs="Times New Roman"/>
                <w:color w:val="auto"/>
                <w:sz w:val="24"/>
                <w:szCs w:val="24"/>
                <w:lang w:val="ru-RU" w:eastAsia="ru-RU" w:bidi="ar-SA"/>
              </w:rPr>
              <w:t xml:space="preserve">уб. – </w:t>
            </w:r>
            <w:r w:rsidRPr="00A50161">
              <w:rPr>
                <w:rFonts w:ascii="Times New Roman" w:eastAsia="Times New Roman" w:hAnsi="Times New Roman" w:cs="Times New Roman"/>
                <w:color w:val="auto"/>
                <w:sz w:val="24"/>
                <w:szCs w:val="24"/>
                <w:lang w:val="ru-RU" w:eastAsia="ru-RU" w:bidi="ar-SA"/>
              </w:rPr>
              <w:t xml:space="preserve">расходы на обеспечение деятельности муниципального учреждения «Многофункциональный центр предоставления государственных и муниципальных услуг в Березовском </w:t>
            </w:r>
            <w:r w:rsidRPr="00A50161">
              <w:rPr>
                <w:rFonts w:ascii="Times New Roman" w:eastAsia="Times New Roman" w:hAnsi="Times New Roman" w:cs="Times New Roman"/>
                <w:color w:val="auto"/>
                <w:sz w:val="24"/>
                <w:szCs w:val="24"/>
                <w:lang w:val="ru-RU" w:eastAsia="ru-RU" w:bidi="ar-SA"/>
              </w:rPr>
              <w:lastRenderedPageBreak/>
              <w:t xml:space="preserve">районе». </w:t>
            </w:r>
          </w:p>
          <w:p w:rsidR="00C0071C" w:rsidRPr="00A50161" w:rsidRDefault="00C0071C" w:rsidP="00A50161">
            <w:pPr>
              <w:pStyle w:val="ab"/>
              <w:spacing w:before="0" w:after="0" w:line="240" w:lineRule="auto"/>
              <w:ind w:left="34" w:firstLine="326"/>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607,2 тыс</w:t>
            </w:r>
            <w:proofErr w:type="gramStart"/>
            <w:r>
              <w:rPr>
                <w:rFonts w:ascii="Times New Roman" w:eastAsia="Times New Roman" w:hAnsi="Times New Roman" w:cs="Times New Roman"/>
                <w:color w:val="auto"/>
                <w:sz w:val="24"/>
                <w:szCs w:val="24"/>
                <w:lang w:val="ru-RU" w:eastAsia="ru-RU" w:bidi="ar-SA"/>
              </w:rPr>
              <w:t>.р</w:t>
            </w:r>
            <w:proofErr w:type="gramEnd"/>
            <w:r>
              <w:rPr>
                <w:rFonts w:ascii="Times New Roman" w:eastAsia="Times New Roman" w:hAnsi="Times New Roman" w:cs="Times New Roman"/>
                <w:color w:val="auto"/>
                <w:sz w:val="24"/>
                <w:szCs w:val="24"/>
                <w:lang w:val="ru-RU" w:eastAsia="ru-RU" w:bidi="ar-SA"/>
              </w:rPr>
              <w:t>уб.</w:t>
            </w:r>
            <w:r w:rsidR="00872E0D">
              <w:rPr>
                <w:rFonts w:ascii="Times New Roman" w:eastAsia="Times New Roman" w:hAnsi="Times New Roman" w:cs="Times New Roman"/>
                <w:color w:val="auto"/>
                <w:sz w:val="24"/>
                <w:szCs w:val="24"/>
                <w:lang w:val="ru-RU" w:eastAsia="ru-RU" w:bidi="ar-SA"/>
              </w:rPr>
              <w:t xml:space="preserve"> (остатки 2015 года)</w:t>
            </w:r>
            <w:r>
              <w:rPr>
                <w:rFonts w:ascii="Times New Roman" w:eastAsia="Times New Roman" w:hAnsi="Times New Roman" w:cs="Times New Roman"/>
                <w:color w:val="auto"/>
                <w:sz w:val="24"/>
                <w:szCs w:val="24"/>
                <w:lang w:val="ru-RU" w:eastAsia="ru-RU" w:bidi="ar-SA"/>
              </w:rPr>
              <w:t xml:space="preserve"> –</w:t>
            </w:r>
            <w:r w:rsidRPr="00A50161">
              <w:rPr>
                <w:rFonts w:ascii="Times New Roman" w:eastAsia="Times New Roman" w:hAnsi="Times New Roman" w:cs="Times New Roman"/>
                <w:color w:val="auto"/>
                <w:sz w:val="24"/>
                <w:szCs w:val="24"/>
                <w:lang w:val="ru-RU" w:eastAsia="ru-RU" w:bidi="ar-SA"/>
              </w:rPr>
              <w:t>расходы на р</w:t>
            </w:r>
            <w:r w:rsidRPr="00A50161">
              <w:rPr>
                <w:rFonts w:ascii="Times New Roman" w:hAnsi="Times New Roman" w:cs="Times New Roman"/>
                <w:color w:val="auto"/>
                <w:sz w:val="24"/>
                <w:szCs w:val="24"/>
                <w:lang w:val="ru-RU"/>
              </w:rPr>
              <w:t>азвитие многофункционального центра предоставления государственных и муниципальных услуг</w:t>
            </w:r>
            <w:r w:rsidRPr="00A50161">
              <w:rPr>
                <w:rFonts w:ascii="Times New Roman" w:eastAsia="Times New Roman" w:hAnsi="Times New Roman" w:cs="Times New Roman"/>
                <w:color w:val="auto"/>
                <w:sz w:val="24"/>
                <w:szCs w:val="24"/>
                <w:lang w:val="ru-RU" w:eastAsia="ru-RU" w:bidi="ar-SA"/>
              </w:rPr>
              <w:t xml:space="preserve">. </w:t>
            </w:r>
          </w:p>
        </w:tc>
      </w:tr>
      <w:tr w:rsidR="00C0071C" w:rsidRPr="005D6888" w:rsidTr="006D7E31">
        <w:trPr>
          <w:trHeight w:val="20"/>
        </w:trPr>
        <w:tc>
          <w:tcPr>
            <w:tcW w:w="425" w:type="dxa"/>
            <w:vMerge/>
            <w:tcBorders>
              <w:top w:val="nil"/>
              <w:left w:val="single" w:sz="8" w:space="0" w:color="auto"/>
              <w:bottom w:val="single" w:sz="8" w:space="0" w:color="000000"/>
              <w:right w:val="single" w:sz="4" w:space="0" w:color="auto"/>
            </w:tcBorders>
            <w:vAlign w:val="center"/>
            <w:hideMark/>
          </w:tcPr>
          <w:p w:rsidR="00C0071C" w:rsidRPr="00F565E6" w:rsidRDefault="00C0071C"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C0071C" w:rsidRPr="00F565E6" w:rsidRDefault="00C0071C"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C0071C" w:rsidRPr="00C26A6E" w:rsidRDefault="00C0071C"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nil"/>
              <w:left w:val="nil"/>
              <w:bottom w:val="single" w:sz="4" w:space="0" w:color="auto"/>
              <w:right w:val="single" w:sz="4" w:space="0" w:color="auto"/>
            </w:tcBorders>
            <w:shd w:val="clear" w:color="auto" w:fill="auto"/>
            <w:noWrap/>
            <w:hideMark/>
          </w:tcPr>
          <w:p w:rsidR="00C0071C" w:rsidRPr="00C26A6E" w:rsidRDefault="00C0071C"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14 262,7</w:t>
            </w:r>
          </w:p>
        </w:tc>
        <w:tc>
          <w:tcPr>
            <w:tcW w:w="1559" w:type="dxa"/>
            <w:tcBorders>
              <w:top w:val="nil"/>
              <w:left w:val="nil"/>
              <w:bottom w:val="single" w:sz="4" w:space="0" w:color="auto"/>
              <w:right w:val="single" w:sz="4" w:space="0" w:color="auto"/>
            </w:tcBorders>
            <w:shd w:val="clear" w:color="auto" w:fill="auto"/>
            <w:noWrap/>
            <w:vAlign w:val="bottom"/>
            <w:hideMark/>
          </w:tcPr>
          <w:p w:rsidR="00C0071C" w:rsidRPr="00C26A6E" w:rsidRDefault="00C0071C"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10 953,0</w:t>
            </w:r>
          </w:p>
        </w:tc>
        <w:tc>
          <w:tcPr>
            <w:tcW w:w="1559" w:type="dxa"/>
            <w:tcBorders>
              <w:top w:val="single" w:sz="4" w:space="0" w:color="auto"/>
              <w:left w:val="nil"/>
              <w:bottom w:val="single" w:sz="4" w:space="0" w:color="auto"/>
              <w:right w:val="single" w:sz="4" w:space="0" w:color="auto"/>
            </w:tcBorders>
          </w:tcPr>
          <w:p w:rsidR="00C0071C" w:rsidRPr="00C26A6E" w:rsidRDefault="00C0071C"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10 952,6</w:t>
            </w:r>
          </w:p>
        </w:tc>
        <w:tc>
          <w:tcPr>
            <w:tcW w:w="1559" w:type="dxa"/>
            <w:tcBorders>
              <w:top w:val="nil"/>
              <w:left w:val="single" w:sz="4" w:space="0" w:color="auto"/>
              <w:bottom w:val="single" w:sz="4" w:space="0" w:color="auto"/>
              <w:right w:val="single" w:sz="8" w:space="0" w:color="auto"/>
            </w:tcBorders>
            <w:shd w:val="clear" w:color="auto" w:fill="auto"/>
            <w:hideMark/>
          </w:tcPr>
          <w:p w:rsidR="00C0071C" w:rsidRPr="00C26A6E" w:rsidRDefault="00C0071C"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77,0</w:t>
            </w:r>
          </w:p>
        </w:tc>
        <w:tc>
          <w:tcPr>
            <w:tcW w:w="4536" w:type="dxa"/>
            <w:vMerge/>
            <w:tcBorders>
              <w:left w:val="nil"/>
              <w:right w:val="single" w:sz="8" w:space="0" w:color="auto"/>
            </w:tcBorders>
          </w:tcPr>
          <w:p w:rsidR="00C0071C" w:rsidRPr="00C26A6E" w:rsidRDefault="00C0071C"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C0071C" w:rsidRPr="00BB02D1" w:rsidTr="001A4E4A">
        <w:trPr>
          <w:trHeight w:val="20"/>
        </w:trPr>
        <w:tc>
          <w:tcPr>
            <w:tcW w:w="425" w:type="dxa"/>
            <w:vMerge/>
            <w:tcBorders>
              <w:top w:val="nil"/>
              <w:left w:val="single" w:sz="8" w:space="0" w:color="auto"/>
              <w:bottom w:val="single" w:sz="8" w:space="0" w:color="000000"/>
              <w:right w:val="single" w:sz="4" w:space="0" w:color="auto"/>
            </w:tcBorders>
            <w:vAlign w:val="center"/>
            <w:hideMark/>
          </w:tcPr>
          <w:p w:rsidR="00C0071C" w:rsidRPr="00F565E6" w:rsidRDefault="00C0071C"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C0071C" w:rsidRPr="00F565E6" w:rsidRDefault="00C0071C"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8" w:space="0" w:color="auto"/>
              <w:right w:val="single" w:sz="4" w:space="0" w:color="auto"/>
            </w:tcBorders>
            <w:shd w:val="clear" w:color="auto" w:fill="auto"/>
            <w:hideMark/>
          </w:tcPr>
          <w:p w:rsidR="00C0071C" w:rsidRPr="00C26A6E" w:rsidRDefault="00C0071C" w:rsidP="005D6888">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 xml:space="preserve">Бюджет Березовского </w:t>
            </w:r>
            <w:r w:rsidRPr="00C26A6E">
              <w:rPr>
                <w:rFonts w:ascii="Times New Roman" w:eastAsia="Times New Roman" w:hAnsi="Times New Roman" w:cs="Times New Roman"/>
                <w:color w:val="auto"/>
                <w:lang w:val="ru-RU" w:eastAsia="ru-RU" w:bidi="ar-SA"/>
              </w:rPr>
              <w:lastRenderedPageBreak/>
              <w:t>района</w:t>
            </w:r>
          </w:p>
        </w:tc>
        <w:tc>
          <w:tcPr>
            <w:tcW w:w="1701" w:type="dxa"/>
            <w:tcBorders>
              <w:top w:val="nil"/>
              <w:left w:val="nil"/>
              <w:bottom w:val="single" w:sz="8" w:space="0" w:color="auto"/>
              <w:right w:val="single" w:sz="4" w:space="0" w:color="auto"/>
            </w:tcBorders>
            <w:shd w:val="clear" w:color="auto" w:fill="auto"/>
            <w:noWrap/>
            <w:hideMark/>
          </w:tcPr>
          <w:p w:rsidR="00C0071C" w:rsidRPr="00C26A6E" w:rsidRDefault="00C0071C"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7 737,0</w:t>
            </w:r>
          </w:p>
        </w:tc>
        <w:tc>
          <w:tcPr>
            <w:tcW w:w="1559" w:type="dxa"/>
            <w:tcBorders>
              <w:top w:val="nil"/>
              <w:left w:val="nil"/>
              <w:bottom w:val="single" w:sz="4" w:space="0" w:color="auto"/>
              <w:right w:val="single" w:sz="4" w:space="0" w:color="auto"/>
            </w:tcBorders>
            <w:shd w:val="clear" w:color="auto" w:fill="auto"/>
            <w:noWrap/>
            <w:hideMark/>
          </w:tcPr>
          <w:p w:rsidR="00C0071C" w:rsidRPr="00C26A6E" w:rsidRDefault="00C0071C"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C0071C" w:rsidRPr="00C26A6E" w:rsidRDefault="00C0071C"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2 693,6</w:t>
            </w:r>
          </w:p>
        </w:tc>
        <w:tc>
          <w:tcPr>
            <w:tcW w:w="1559" w:type="dxa"/>
            <w:tcBorders>
              <w:top w:val="nil"/>
              <w:left w:val="single" w:sz="4" w:space="0" w:color="auto"/>
              <w:bottom w:val="single" w:sz="4" w:space="0" w:color="auto"/>
              <w:right w:val="single" w:sz="8" w:space="0" w:color="auto"/>
            </w:tcBorders>
            <w:shd w:val="clear" w:color="auto" w:fill="auto"/>
            <w:hideMark/>
          </w:tcPr>
          <w:p w:rsidR="00C0071C" w:rsidRPr="00C26A6E" w:rsidRDefault="00C0071C"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35,0</w:t>
            </w:r>
          </w:p>
        </w:tc>
        <w:tc>
          <w:tcPr>
            <w:tcW w:w="4536" w:type="dxa"/>
            <w:vMerge/>
            <w:tcBorders>
              <w:left w:val="nil"/>
              <w:bottom w:val="single" w:sz="8" w:space="0" w:color="auto"/>
              <w:right w:val="single" w:sz="8" w:space="0" w:color="auto"/>
            </w:tcBorders>
          </w:tcPr>
          <w:p w:rsidR="00C0071C" w:rsidRPr="00C26A6E" w:rsidRDefault="00C0071C"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124410" w:rsidRPr="007C3AC0" w:rsidTr="00BC30D3">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24410" w:rsidRPr="00F565E6" w:rsidRDefault="00124410"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lastRenderedPageBreak/>
              <w:t>4</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124410" w:rsidRPr="00F565E6" w:rsidRDefault="00124410" w:rsidP="00BB02D1">
            <w:pPr>
              <w:spacing w:before="0" w:after="0" w:line="240" w:lineRule="auto"/>
              <w:jc w:val="center"/>
              <w:rPr>
                <w:rFonts w:ascii="Times New Roman" w:eastAsia="Times New Roman" w:hAnsi="Times New Roman" w:cs="Times New Roman"/>
                <w:color w:val="auto"/>
                <w:sz w:val="24"/>
                <w:szCs w:val="24"/>
                <w:lang w:val="ru-RU" w:eastAsia="ru-RU" w:bidi="ar-SA"/>
              </w:rPr>
            </w:pPr>
            <w:r w:rsidRPr="00F565E6">
              <w:rPr>
                <w:rFonts w:ascii="Times New Roman" w:eastAsia="Times New Roman" w:hAnsi="Times New Roman" w:cs="Times New Roman"/>
                <w:color w:val="auto"/>
                <w:sz w:val="24"/>
                <w:szCs w:val="24"/>
                <w:lang w:val="ru-RU" w:eastAsia="ru-RU" w:bidi="ar-SA"/>
              </w:rPr>
              <w:t>«Развитие агропромышленного комплекса Березовского района в 2016-2018 годах</w:t>
            </w:r>
          </w:p>
          <w:p w:rsidR="00124410" w:rsidRPr="00F565E6" w:rsidRDefault="00124410" w:rsidP="00BB02D1">
            <w:pPr>
              <w:spacing w:before="0" w:after="0" w:line="240" w:lineRule="auto"/>
              <w:jc w:val="center"/>
              <w:rPr>
                <w:rFonts w:ascii="Times New Roman" w:hAnsi="Times New Roman" w:cs="Times New Roman"/>
                <w:color w:val="auto"/>
                <w:sz w:val="24"/>
                <w:szCs w:val="24"/>
                <w:lang w:val="ru-RU"/>
              </w:rPr>
            </w:pPr>
          </w:p>
          <w:p w:rsidR="00124410" w:rsidRPr="00F565E6" w:rsidRDefault="00124410"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hAnsi="Times New Roman" w:cs="Times New Roman"/>
                <w:color w:val="auto"/>
                <w:sz w:val="22"/>
                <w:szCs w:val="22"/>
                <w:lang w:val="ru-RU"/>
              </w:rPr>
              <w:t>(ответственный исполнитель – отдел по вопросам малочисленных народов Севера, природопользованию, сельскому хозяйству и экологии)</w:t>
            </w:r>
          </w:p>
        </w:tc>
        <w:tc>
          <w:tcPr>
            <w:tcW w:w="1843" w:type="dxa"/>
            <w:tcBorders>
              <w:top w:val="nil"/>
              <w:left w:val="nil"/>
              <w:bottom w:val="single" w:sz="4" w:space="0" w:color="auto"/>
              <w:right w:val="single" w:sz="4" w:space="0" w:color="auto"/>
            </w:tcBorders>
            <w:shd w:val="clear" w:color="auto" w:fill="auto"/>
            <w:vAlign w:val="bottom"/>
            <w:hideMark/>
          </w:tcPr>
          <w:p w:rsidR="00124410" w:rsidRPr="00C26A6E" w:rsidRDefault="00124410"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nil"/>
              <w:left w:val="nil"/>
              <w:bottom w:val="single" w:sz="4" w:space="0" w:color="auto"/>
              <w:right w:val="single" w:sz="4" w:space="0" w:color="auto"/>
            </w:tcBorders>
            <w:shd w:val="clear" w:color="auto" w:fill="auto"/>
            <w:hideMark/>
          </w:tcPr>
          <w:p w:rsidR="00124410" w:rsidRPr="00B56BE0" w:rsidRDefault="00124410" w:rsidP="00BC30D3">
            <w:pPr>
              <w:spacing w:before="0" w:after="0" w:line="240" w:lineRule="auto"/>
              <w:jc w:val="center"/>
              <w:rPr>
                <w:rFonts w:ascii="Times New Roman" w:eastAsia="Times New Roman" w:hAnsi="Times New Roman" w:cs="Times New Roman"/>
                <w:b/>
                <w:color w:val="auto"/>
                <w:sz w:val="24"/>
                <w:szCs w:val="24"/>
                <w:lang w:val="ru-RU" w:eastAsia="ru-RU" w:bidi="ar-SA"/>
              </w:rPr>
            </w:pPr>
            <w:r w:rsidRPr="00B56BE0">
              <w:rPr>
                <w:rFonts w:ascii="Times New Roman" w:eastAsia="Times New Roman" w:hAnsi="Times New Roman" w:cs="Times New Roman"/>
                <w:b/>
                <w:color w:val="auto"/>
                <w:sz w:val="24"/>
                <w:szCs w:val="24"/>
                <w:lang w:val="ru-RU" w:eastAsia="ru-RU" w:bidi="ar-SA"/>
              </w:rPr>
              <w:t>42 993,2</w:t>
            </w:r>
          </w:p>
        </w:tc>
        <w:tc>
          <w:tcPr>
            <w:tcW w:w="1559" w:type="dxa"/>
            <w:tcBorders>
              <w:top w:val="nil"/>
              <w:left w:val="nil"/>
              <w:bottom w:val="single" w:sz="4" w:space="0" w:color="auto"/>
              <w:right w:val="single" w:sz="4" w:space="0" w:color="auto"/>
            </w:tcBorders>
            <w:shd w:val="clear" w:color="auto" w:fill="auto"/>
            <w:hideMark/>
          </w:tcPr>
          <w:p w:rsidR="00124410" w:rsidRPr="00C26A6E" w:rsidRDefault="00124410"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124410" w:rsidRPr="00B56BE0" w:rsidRDefault="00124410" w:rsidP="006D7E31">
            <w:pPr>
              <w:spacing w:before="0" w:after="0" w:line="240" w:lineRule="auto"/>
              <w:jc w:val="center"/>
              <w:rPr>
                <w:rFonts w:ascii="Times New Roman" w:eastAsia="Times New Roman" w:hAnsi="Times New Roman" w:cs="Times New Roman"/>
                <w:b/>
                <w:color w:val="auto"/>
                <w:sz w:val="24"/>
                <w:szCs w:val="24"/>
                <w:lang w:val="ru-RU" w:eastAsia="ru-RU" w:bidi="ar-SA"/>
              </w:rPr>
            </w:pPr>
            <w:r w:rsidRPr="00B56BE0">
              <w:rPr>
                <w:rFonts w:ascii="Times New Roman" w:eastAsia="Times New Roman" w:hAnsi="Times New Roman" w:cs="Times New Roman"/>
                <w:b/>
                <w:color w:val="auto"/>
                <w:sz w:val="24"/>
                <w:szCs w:val="24"/>
                <w:lang w:val="ru-RU" w:eastAsia="ru-RU" w:bidi="ar-SA"/>
              </w:rPr>
              <w:t>34 900,2</w:t>
            </w:r>
          </w:p>
        </w:tc>
        <w:tc>
          <w:tcPr>
            <w:tcW w:w="1559" w:type="dxa"/>
            <w:tcBorders>
              <w:top w:val="nil"/>
              <w:left w:val="single" w:sz="4" w:space="0" w:color="auto"/>
              <w:bottom w:val="single" w:sz="4" w:space="0" w:color="auto"/>
              <w:right w:val="single" w:sz="8" w:space="0" w:color="auto"/>
            </w:tcBorders>
            <w:shd w:val="clear" w:color="auto" w:fill="auto"/>
            <w:hideMark/>
          </w:tcPr>
          <w:p w:rsidR="00124410" w:rsidRPr="00B56BE0" w:rsidRDefault="00124410" w:rsidP="006D7E31">
            <w:pPr>
              <w:spacing w:before="0" w:after="0" w:line="240" w:lineRule="auto"/>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81,2</w:t>
            </w:r>
          </w:p>
        </w:tc>
        <w:tc>
          <w:tcPr>
            <w:tcW w:w="4536" w:type="dxa"/>
            <w:vMerge w:val="restart"/>
            <w:tcBorders>
              <w:top w:val="nil"/>
              <w:left w:val="nil"/>
              <w:right w:val="single" w:sz="8" w:space="0" w:color="auto"/>
            </w:tcBorders>
          </w:tcPr>
          <w:p w:rsidR="00124410" w:rsidRDefault="00124410" w:rsidP="00A50161">
            <w:pPr>
              <w:pStyle w:val="ab"/>
              <w:spacing w:before="0" w:after="0" w:line="276" w:lineRule="auto"/>
              <w:ind w:left="34" w:firstLine="326"/>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75,4 тыс</w:t>
            </w:r>
            <w:proofErr w:type="gramStart"/>
            <w:r>
              <w:rPr>
                <w:rFonts w:ascii="Times New Roman" w:hAnsi="Times New Roman" w:cs="Times New Roman"/>
                <w:color w:val="auto"/>
                <w:sz w:val="24"/>
                <w:szCs w:val="24"/>
                <w:lang w:val="ru-RU"/>
              </w:rPr>
              <w:t>.р</w:t>
            </w:r>
            <w:proofErr w:type="gramEnd"/>
            <w:r>
              <w:rPr>
                <w:rFonts w:ascii="Times New Roman" w:hAnsi="Times New Roman" w:cs="Times New Roman"/>
                <w:color w:val="auto"/>
                <w:sz w:val="24"/>
                <w:szCs w:val="24"/>
                <w:lang w:val="ru-RU"/>
              </w:rPr>
              <w:t xml:space="preserve">уб. </w:t>
            </w:r>
            <w:r w:rsidRPr="00C26A6E">
              <w:rPr>
                <w:rFonts w:ascii="Times New Roman" w:hAnsi="Times New Roman" w:cs="Times New Roman"/>
                <w:color w:val="auto"/>
                <w:sz w:val="24"/>
                <w:szCs w:val="24"/>
                <w:lang w:val="ru-RU"/>
              </w:rPr>
              <w:t>предоставлен</w:t>
            </w:r>
            <w:r>
              <w:rPr>
                <w:rFonts w:ascii="Times New Roman" w:hAnsi="Times New Roman" w:cs="Times New Roman"/>
                <w:color w:val="auto"/>
                <w:sz w:val="24"/>
                <w:szCs w:val="24"/>
                <w:lang w:val="ru-RU"/>
              </w:rPr>
              <w:t>ы</w:t>
            </w:r>
            <w:r w:rsidRPr="00C26A6E">
              <w:rPr>
                <w:rFonts w:ascii="Times New Roman" w:hAnsi="Times New Roman" w:cs="Times New Roman"/>
                <w:color w:val="auto"/>
                <w:sz w:val="24"/>
                <w:szCs w:val="24"/>
                <w:lang w:val="ru-RU"/>
              </w:rPr>
              <w:t xml:space="preserve"> субсиди</w:t>
            </w:r>
            <w:r>
              <w:rPr>
                <w:rFonts w:ascii="Times New Roman" w:hAnsi="Times New Roman" w:cs="Times New Roman"/>
                <w:color w:val="auto"/>
                <w:sz w:val="24"/>
                <w:szCs w:val="24"/>
                <w:lang w:val="ru-RU"/>
              </w:rPr>
              <w:t>и</w:t>
            </w:r>
            <w:r w:rsidRPr="00C26A6E">
              <w:rPr>
                <w:rFonts w:ascii="Times New Roman" w:hAnsi="Times New Roman" w:cs="Times New Roman"/>
                <w:color w:val="auto"/>
                <w:sz w:val="24"/>
                <w:szCs w:val="24"/>
                <w:lang w:val="ru-RU"/>
              </w:rPr>
              <w:t xml:space="preserve"> на возмещение части затрат на развитие растениеводства</w:t>
            </w:r>
            <w:r>
              <w:rPr>
                <w:rFonts w:ascii="Times New Roman" w:hAnsi="Times New Roman" w:cs="Times New Roman"/>
                <w:color w:val="auto"/>
                <w:sz w:val="24"/>
                <w:szCs w:val="24"/>
                <w:lang w:val="ru-RU"/>
              </w:rPr>
              <w:t>. Представлено 5 субсидий.</w:t>
            </w:r>
          </w:p>
          <w:p w:rsidR="00124410" w:rsidRDefault="00124410" w:rsidP="00A50161">
            <w:pPr>
              <w:pStyle w:val="ab"/>
              <w:spacing w:before="0" w:after="0" w:line="276" w:lineRule="auto"/>
              <w:ind w:left="34" w:firstLine="326"/>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8 082,3</w:t>
            </w:r>
            <w:r w:rsidRPr="00A50161">
              <w:rPr>
                <w:rFonts w:ascii="Times New Roman" w:hAnsi="Times New Roman" w:cs="Times New Roman"/>
                <w:color w:val="auto"/>
                <w:sz w:val="24"/>
                <w:szCs w:val="24"/>
                <w:lang w:val="ru-RU"/>
              </w:rPr>
              <w:t xml:space="preserve"> тыс</w:t>
            </w:r>
            <w:proofErr w:type="gramStart"/>
            <w:r w:rsidRPr="00A50161">
              <w:rPr>
                <w:rFonts w:ascii="Times New Roman" w:hAnsi="Times New Roman" w:cs="Times New Roman"/>
                <w:color w:val="auto"/>
                <w:sz w:val="24"/>
                <w:szCs w:val="24"/>
                <w:lang w:val="ru-RU"/>
              </w:rPr>
              <w:t>.р</w:t>
            </w:r>
            <w:proofErr w:type="gramEnd"/>
            <w:r w:rsidRPr="00A50161">
              <w:rPr>
                <w:rFonts w:ascii="Times New Roman" w:hAnsi="Times New Roman" w:cs="Times New Roman"/>
                <w:color w:val="auto"/>
                <w:sz w:val="24"/>
                <w:szCs w:val="24"/>
                <w:lang w:val="ru-RU"/>
              </w:rPr>
              <w:t xml:space="preserve">уб. –предоставлены субсидии на возмещение части затрат </w:t>
            </w:r>
            <w:r>
              <w:rPr>
                <w:rFonts w:ascii="Times New Roman" w:hAnsi="Times New Roman" w:cs="Times New Roman"/>
                <w:color w:val="auto"/>
                <w:sz w:val="24"/>
                <w:szCs w:val="24"/>
                <w:lang w:val="ru-RU"/>
              </w:rPr>
              <w:t>на развитие животноводства. Представлено 82 субсидии.</w:t>
            </w:r>
          </w:p>
          <w:p w:rsidR="00124410" w:rsidRPr="00124410" w:rsidRDefault="00124410" w:rsidP="00124410">
            <w:pPr>
              <w:pStyle w:val="ab"/>
              <w:spacing w:before="0" w:after="0" w:line="276" w:lineRule="auto"/>
              <w:ind w:left="34" w:firstLine="326"/>
              <w:jc w:val="both"/>
              <w:rPr>
                <w:rFonts w:ascii="Times New Roman" w:eastAsia="Times New Roman" w:hAnsi="Times New Roman" w:cs="Times New Roman"/>
                <w:color w:val="auto"/>
                <w:sz w:val="24"/>
                <w:szCs w:val="24"/>
                <w:lang w:val="ru-RU" w:eastAsia="ru-RU" w:bidi="ar-SA"/>
              </w:rPr>
            </w:pPr>
            <w:r>
              <w:rPr>
                <w:rFonts w:ascii="Times New Roman" w:hAnsi="Times New Roman" w:cs="Times New Roman"/>
                <w:color w:val="auto"/>
                <w:sz w:val="24"/>
                <w:szCs w:val="24"/>
                <w:lang w:val="ru-RU"/>
              </w:rPr>
              <w:t>25 433,9</w:t>
            </w:r>
            <w:r w:rsidRPr="00124410">
              <w:rPr>
                <w:rFonts w:ascii="Times New Roman" w:hAnsi="Times New Roman" w:cs="Times New Roman"/>
                <w:color w:val="auto"/>
                <w:sz w:val="24"/>
                <w:szCs w:val="24"/>
                <w:lang w:val="ru-RU"/>
              </w:rPr>
              <w:t xml:space="preserve"> тыс</w:t>
            </w:r>
            <w:proofErr w:type="gramStart"/>
            <w:r w:rsidRPr="00124410">
              <w:rPr>
                <w:rFonts w:ascii="Times New Roman" w:hAnsi="Times New Roman" w:cs="Times New Roman"/>
                <w:color w:val="auto"/>
                <w:sz w:val="24"/>
                <w:szCs w:val="24"/>
                <w:lang w:val="ru-RU"/>
              </w:rPr>
              <w:t>.р</w:t>
            </w:r>
            <w:proofErr w:type="gramEnd"/>
            <w:r w:rsidRPr="00124410">
              <w:rPr>
                <w:rFonts w:ascii="Times New Roman" w:hAnsi="Times New Roman" w:cs="Times New Roman"/>
                <w:color w:val="auto"/>
                <w:sz w:val="24"/>
                <w:szCs w:val="24"/>
                <w:lang w:val="ru-RU"/>
              </w:rPr>
              <w:t xml:space="preserve">уб. – предоставлены субсидии на возмещение части затрат на развитие ресурсного потенциала  </w:t>
            </w:r>
            <w:proofErr w:type="spellStart"/>
            <w:r w:rsidRPr="00124410">
              <w:rPr>
                <w:rFonts w:ascii="Times New Roman" w:hAnsi="Times New Roman" w:cs="Times New Roman"/>
                <w:color w:val="auto"/>
                <w:sz w:val="24"/>
                <w:szCs w:val="24"/>
                <w:lang w:val="ru-RU"/>
              </w:rPr>
              <w:t>рыбохозяйственного</w:t>
            </w:r>
            <w:proofErr w:type="spellEnd"/>
            <w:r w:rsidRPr="00124410">
              <w:rPr>
                <w:rFonts w:ascii="Times New Roman" w:hAnsi="Times New Roman" w:cs="Times New Roman"/>
                <w:color w:val="auto"/>
                <w:sz w:val="24"/>
                <w:szCs w:val="24"/>
                <w:lang w:val="ru-RU"/>
              </w:rPr>
              <w:t xml:space="preserve"> комплекса. Представлено 22 субсидии</w:t>
            </w:r>
          </w:p>
          <w:p w:rsidR="00124410" w:rsidRDefault="00124410" w:rsidP="00124410">
            <w:pPr>
              <w:pStyle w:val="ab"/>
              <w:spacing w:before="0" w:after="0" w:line="240" w:lineRule="auto"/>
              <w:ind w:left="34" w:firstLine="326"/>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509,6 тыс. руб. - государственная поддержка малых форм хозяйствования.</w:t>
            </w:r>
          </w:p>
          <w:p w:rsidR="00124410" w:rsidRPr="00A50161" w:rsidRDefault="00124410" w:rsidP="00124410">
            <w:pPr>
              <w:pStyle w:val="ab"/>
              <w:spacing w:before="0" w:after="0" w:line="240" w:lineRule="auto"/>
              <w:ind w:left="34" w:firstLine="326"/>
              <w:jc w:val="both"/>
              <w:rPr>
                <w:rFonts w:ascii="Times New Roman" w:eastAsia="Times New Roman" w:hAnsi="Times New Roman" w:cs="Times New Roman"/>
                <w:color w:val="auto"/>
                <w:sz w:val="24"/>
                <w:szCs w:val="24"/>
                <w:lang w:val="ru-RU" w:eastAsia="ru-RU" w:bidi="ar-SA"/>
              </w:rPr>
            </w:pPr>
            <w:r>
              <w:rPr>
                <w:rFonts w:ascii="Times New Roman" w:hAnsi="Times New Roman" w:cs="Times New Roman"/>
                <w:color w:val="auto"/>
                <w:sz w:val="24"/>
                <w:szCs w:val="24"/>
                <w:lang w:val="ru-RU"/>
              </w:rPr>
              <w:t>799,0 тыс. руб. – реализация государственного полномочия по обеспечению стабильной эпизоотической обстановки в Березовском районе и защита населения от болезней, опасных для человека и животных.</w:t>
            </w:r>
          </w:p>
        </w:tc>
      </w:tr>
      <w:tr w:rsidR="00124410" w:rsidRPr="00124410" w:rsidTr="00BC30D3">
        <w:trPr>
          <w:trHeight w:val="20"/>
        </w:trPr>
        <w:tc>
          <w:tcPr>
            <w:tcW w:w="425" w:type="dxa"/>
            <w:vMerge/>
            <w:tcBorders>
              <w:top w:val="nil"/>
              <w:left w:val="single" w:sz="8" w:space="0" w:color="auto"/>
              <w:bottom w:val="single" w:sz="8" w:space="0" w:color="000000"/>
              <w:right w:val="single" w:sz="4" w:space="0" w:color="auto"/>
            </w:tcBorders>
            <w:vAlign w:val="center"/>
            <w:hideMark/>
          </w:tcPr>
          <w:p w:rsidR="00124410" w:rsidRPr="00F565E6" w:rsidRDefault="00124410"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124410" w:rsidRPr="00F565E6" w:rsidRDefault="00124410"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124410" w:rsidRPr="00C26A6E" w:rsidRDefault="00124410" w:rsidP="00BB02D1">
            <w:pPr>
              <w:spacing w:before="0" w:after="0" w:line="240" w:lineRule="auto"/>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Федеральный бюджет</w:t>
            </w:r>
          </w:p>
        </w:tc>
        <w:tc>
          <w:tcPr>
            <w:tcW w:w="1701" w:type="dxa"/>
            <w:tcBorders>
              <w:top w:val="nil"/>
              <w:left w:val="nil"/>
              <w:bottom w:val="single" w:sz="4" w:space="0" w:color="auto"/>
              <w:right w:val="single" w:sz="4" w:space="0" w:color="auto"/>
            </w:tcBorders>
            <w:shd w:val="clear" w:color="auto" w:fill="auto"/>
            <w:noWrap/>
            <w:hideMark/>
          </w:tcPr>
          <w:p w:rsidR="00124410" w:rsidRPr="00C26A6E" w:rsidRDefault="00124410"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969,2</w:t>
            </w:r>
          </w:p>
        </w:tc>
        <w:tc>
          <w:tcPr>
            <w:tcW w:w="1559" w:type="dxa"/>
            <w:tcBorders>
              <w:top w:val="nil"/>
              <w:left w:val="nil"/>
              <w:bottom w:val="single" w:sz="4" w:space="0" w:color="auto"/>
              <w:right w:val="single" w:sz="4" w:space="0" w:color="auto"/>
            </w:tcBorders>
            <w:shd w:val="clear" w:color="auto" w:fill="auto"/>
            <w:noWrap/>
            <w:hideMark/>
          </w:tcPr>
          <w:p w:rsidR="00124410" w:rsidRPr="00C26A6E" w:rsidRDefault="00124410"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124410" w:rsidRPr="00C26A6E" w:rsidRDefault="00124410"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0,0</w:t>
            </w:r>
          </w:p>
        </w:tc>
        <w:tc>
          <w:tcPr>
            <w:tcW w:w="1559" w:type="dxa"/>
            <w:tcBorders>
              <w:top w:val="nil"/>
              <w:left w:val="single" w:sz="4" w:space="0" w:color="auto"/>
              <w:bottom w:val="single" w:sz="4" w:space="0" w:color="auto"/>
              <w:right w:val="single" w:sz="8" w:space="0" w:color="auto"/>
            </w:tcBorders>
            <w:shd w:val="clear" w:color="auto" w:fill="auto"/>
            <w:hideMark/>
          </w:tcPr>
          <w:p w:rsidR="00124410" w:rsidRPr="00C26A6E" w:rsidRDefault="00124410"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w:t>
            </w:r>
          </w:p>
        </w:tc>
        <w:tc>
          <w:tcPr>
            <w:tcW w:w="4536" w:type="dxa"/>
            <w:vMerge/>
            <w:tcBorders>
              <w:left w:val="nil"/>
              <w:right w:val="single" w:sz="8" w:space="0" w:color="auto"/>
            </w:tcBorders>
          </w:tcPr>
          <w:p w:rsidR="00124410" w:rsidRPr="00C26A6E" w:rsidRDefault="00124410"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124410" w:rsidRPr="00124410" w:rsidTr="00BC30D3">
        <w:trPr>
          <w:trHeight w:val="20"/>
        </w:trPr>
        <w:tc>
          <w:tcPr>
            <w:tcW w:w="425" w:type="dxa"/>
            <w:vMerge/>
            <w:tcBorders>
              <w:top w:val="nil"/>
              <w:left w:val="single" w:sz="8" w:space="0" w:color="auto"/>
              <w:bottom w:val="single" w:sz="8" w:space="0" w:color="000000"/>
              <w:right w:val="single" w:sz="4" w:space="0" w:color="auto"/>
            </w:tcBorders>
            <w:vAlign w:val="center"/>
            <w:hideMark/>
          </w:tcPr>
          <w:p w:rsidR="00124410" w:rsidRPr="00F565E6" w:rsidRDefault="00124410"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124410" w:rsidRPr="00F565E6" w:rsidRDefault="00124410"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124410" w:rsidRPr="00C26A6E" w:rsidRDefault="00124410"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nil"/>
              <w:left w:val="nil"/>
              <w:bottom w:val="single" w:sz="4" w:space="0" w:color="auto"/>
              <w:right w:val="single" w:sz="4" w:space="0" w:color="auto"/>
            </w:tcBorders>
            <w:shd w:val="clear" w:color="auto" w:fill="auto"/>
            <w:noWrap/>
            <w:hideMark/>
          </w:tcPr>
          <w:p w:rsidR="00124410" w:rsidRPr="00C26A6E" w:rsidRDefault="00124410"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41 274,0</w:t>
            </w:r>
          </w:p>
        </w:tc>
        <w:tc>
          <w:tcPr>
            <w:tcW w:w="1559" w:type="dxa"/>
            <w:tcBorders>
              <w:top w:val="nil"/>
              <w:left w:val="nil"/>
              <w:bottom w:val="single" w:sz="4" w:space="0" w:color="auto"/>
              <w:right w:val="single" w:sz="4" w:space="0" w:color="auto"/>
            </w:tcBorders>
            <w:shd w:val="clear" w:color="auto" w:fill="auto"/>
            <w:noWrap/>
            <w:hideMark/>
          </w:tcPr>
          <w:p w:rsidR="00124410" w:rsidRPr="00C26A6E" w:rsidRDefault="00124410"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34 477,1</w:t>
            </w:r>
          </w:p>
        </w:tc>
        <w:tc>
          <w:tcPr>
            <w:tcW w:w="1559" w:type="dxa"/>
            <w:tcBorders>
              <w:top w:val="single" w:sz="4" w:space="0" w:color="auto"/>
              <w:left w:val="nil"/>
              <w:bottom w:val="single" w:sz="4" w:space="0" w:color="auto"/>
              <w:right w:val="single" w:sz="4" w:space="0" w:color="auto"/>
            </w:tcBorders>
          </w:tcPr>
          <w:p w:rsidR="00124410" w:rsidRPr="00C26A6E" w:rsidRDefault="00124410"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34 446,6</w:t>
            </w:r>
          </w:p>
        </w:tc>
        <w:tc>
          <w:tcPr>
            <w:tcW w:w="1559" w:type="dxa"/>
            <w:tcBorders>
              <w:top w:val="nil"/>
              <w:left w:val="single" w:sz="4" w:space="0" w:color="auto"/>
              <w:bottom w:val="single" w:sz="4" w:space="0" w:color="auto"/>
              <w:right w:val="single" w:sz="8" w:space="0" w:color="auto"/>
            </w:tcBorders>
            <w:shd w:val="clear" w:color="auto" w:fill="auto"/>
            <w:hideMark/>
          </w:tcPr>
          <w:p w:rsidR="00124410" w:rsidRPr="00C26A6E" w:rsidRDefault="00124410"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83,5</w:t>
            </w:r>
          </w:p>
        </w:tc>
        <w:tc>
          <w:tcPr>
            <w:tcW w:w="4536" w:type="dxa"/>
            <w:vMerge/>
            <w:tcBorders>
              <w:left w:val="nil"/>
              <w:right w:val="single" w:sz="8" w:space="0" w:color="auto"/>
            </w:tcBorders>
          </w:tcPr>
          <w:p w:rsidR="00124410" w:rsidRPr="00C26A6E" w:rsidRDefault="00124410"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124410" w:rsidRPr="00A50161" w:rsidTr="00D77F17">
        <w:trPr>
          <w:trHeight w:val="20"/>
        </w:trPr>
        <w:tc>
          <w:tcPr>
            <w:tcW w:w="425" w:type="dxa"/>
            <w:vMerge/>
            <w:tcBorders>
              <w:top w:val="nil"/>
              <w:left w:val="single" w:sz="8" w:space="0" w:color="auto"/>
              <w:bottom w:val="single" w:sz="8" w:space="0" w:color="000000"/>
              <w:right w:val="single" w:sz="4" w:space="0" w:color="auto"/>
            </w:tcBorders>
            <w:vAlign w:val="center"/>
            <w:hideMark/>
          </w:tcPr>
          <w:p w:rsidR="00124410" w:rsidRPr="00F565E6" w:rsidRDefault="00124410"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124410" w:rsidRPr="00F565E6" w:rsidRDefault="00124410"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8" w:space="0" w:color="auto"/>
              <w:right w:val="single" w:sz="4" w:space="0" w:color="auto"/>
            </w:tcBorders>
            <w:shd w:val="clear" w:color="auto" w:fill="auto"/>
            <w:hideMark/>
          </w:tcPr>
          <w:p w:rsidR="00124410" w:rsidRPr="00C26A6E" w:rsidRDefault="00124410" w:rsidP="00835447">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nil"/>
              <w:left w:val="nil"/>
              <w:bottom w:val="single" w:sz="8" w:space="0" w:color="auto"/>
              <w:right w:val="single" w:sz="4" w:space="0" w:color="auto"/>
            </w:tcBorders>
            <w:shd w:val="clear" w:color="auto" w:fill="auto"/>
            <w:noWrap/>
            <w:hideMark/>
          </w:tcPr>
          <w:p w:rsidR="00124410" w:rsidRPr="00C26A6E" w:rsidRDefault="00124410" w:rsidP="00BC30D3">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750,0</w:t>
            </w:r>
          </w:p>
        </w:tc>
        <w:tc>
          <w:tcPr>
            <w:tcW w:w="1559" w:type="dxa"/>
            <w:tcBorders>
              <w:top w:val="nil"/>
              <w:left w:val="nil"/>
              <w:bottom w:val="single" w:sz="8" w:space="0" w:color="auto"/>
              <w:right w:val="single" w:sz="4" w:space="0" w:color="auto"/>
            </w:tcBorders>
            <w:shd w:val="clear" w:color="auto" w:fill="auto"/>
            <w:noWrap/>
            <w:hideMark/>
          </w:tcPr>
          <w:p w:rsidR="00124410" w:rsidRPr="00C26A6E" w:rsidRDefault="00124410"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124410" w:rsidRPr="00C26A6E" w:rsidRDefault="00124410"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453,6</w:t>
            </w:r>
          </w:p>
        </w:tc>
        <w:tc>
          <w:tcPr>
            <w:tcW w:w="1559" w:type="dxa"/>
            <w:tcBorders>
              <w:top w:val="nil"/>
              <w:left w:val="single" w:sz="4" w:space="0" w:color="auto"/>
              <w:bottom w:val="single" w:sz="8" w:space="0" w:color="auto"/>
              <w:right w:val="single" w:sz="8" w:space="0" w:color="auto"/>
            </w:tcBorders>
            <w:shd w:val="clear" w:color="auto" w:fill="auto"/>
            <w:hideMark/>
          </w:tcPr>
          <w:p w:rsidR="00124410" w:rsidRPr="00C26A6E" w:rsidRDefault="00124410"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60,5</w:t>
            </w:r>
          </w:p>
        </w:tc>
        <w:tc>
          <w:tcPr>
            <w:tcW w:w="4536" w:type="dxa"/>
            <w:vMerge/>
            <w:tcBorders>
              <w:left w:val="nil"/>
              <w:bottom w:val="single" w:sz="8" w:space="0" w:color="auto"/>
              <w:right w:val="single" w:sz="8" w:space="0" w:color="auto"/>
            </w:tcBorders>
          </w:tcPr>
          <w:p w:rsidR="00124410" w:rsidRPr="00C26A6E" w:rsidRDefault="00124410"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D77F17" w:rsidRPr="007C3AC0" w:rsidTr="00D77F17">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77F17" w:rsidRPr="00F565E6" w:rsidRDefault="00D77F17"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t>5</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D77F17" w:rsidRPr="00F565E6" w:rsidRDefault="00D77F17"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«Социально-экономическое развитие коренных малочисленных народов Севера Березовского района на 2016-2018 годы»</w:t>
            </w:r>
          </w:p>
          <w:p w:rsidR="00D77F17" w:rsidRPr="00F565E6" w:rsidRDefault="00D77F17" w:rsidP="00BB02D1">
            <w:pPr>
              <w:spacing w:before="0" w:after="0" w:line="240" w:lineRule="auto"/>
              <w:jc w:val="center"/>
              <w:rPr>
                <w:rFonts w:ascii="Times New Roman" w:hAnsi="Times New Roman" w:cs="Times New Roman"/>
                <w:color w:val="auto"/>
                <w:sz w:val="22"/>
                <w:szCs w:val="22"/>
                <w:lang w:val="ru-RU"/>
              </w:rPr>
            </w:pPr>
          </w:p>
          <w:p w:rsidR="00D77F17" w:rsidRPr="00F565E6" w:rsidRDefault="00D77F17"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hAnsi="Times New Roman" w:cs="Times New Roman"/>
                <w:color w:val="auto"/>
                <w:sz w:val="22"/>
                <w:szCs w:val="22"/>
                <w:lang w:val="ru-RU"/>
              </w:rPr>
              <w:t xml:space="preserve">(ответственный исполнитель </w:t>
            </w:r>
            <w:r w:rsidRPr="00F565E6">
              <w:rPr>
                <w:rFonts w:ascii="Times New Roman" w:hAnsi="Times New Roman" w:cs="Times New Roman"/>
                <w:color w:val="auto"/>
                <w:sz w:val="22"/>
                <w:szCs w:val="22"/>
                <w:lang w:val="ru-RU"/>
              </w:rPr>
              <w:lastRenderedPageBreak/>
              <w:t>– отдел по вопросам малочисленных народов Севера, природопользованию, сельскому хозяйству и экологии)</w:t>
            </w:r>
          </w:p>
        </w:tc>
        <w:tc>
          <w:tcPr>
            <w:tcW w:w="1843" w:type="dxa"/>
            <w:tcBorders>
              <w:top w:val="nil"/>
              <w:left w:val="nil"/>
              <w:bottom w:val="single" w:sz="4" w:space="0" w:color="auto"/>
              <w:right w:val="single" w:sz="4" w:space="0" w:color="auto"/>
            </w:tcBorders>
            <w:shd w:val="clear" w:color="auto" w:fill="auto"/>
            <w:vAlign w:val="bottom"/>
            <w:hideMark/>
          </w:tcPr>
          <w:p w:rsidR="00D77F17" w:rsidRPr="00C26A6E" w:rsidRDefault="00D77F17"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lastRenderedPageBreak/>
              <w:t>Всего по программе</w:t>
            </w:r>
          </w:p>
        </w:tc>
        <w:tc>
          <w:tcPr>
            <w:tcW w:w="1701" w:type="dxa"/>
            <w:tcBorders>
              <w:top w:val="nil"/>
              <w:left w:val="nil"/>
              <w:bottom w:val="single" w:sz="4" w:space="0" w:color="auto"/>
              <w:right w:val="single" w:sz="4" w:space="0" w:color="auto"/>
            </w:tcBorders>
            <w:shd w:val="clear" w:color="auto" w:fill="auto"/>
            <w:hideMark/>
          </w:tcPr>
          <w:p w:rsidR="00D77F17" w:rsidRPr="00C26A6E" w:rsidRDefault="00D77F1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sidRPr="00C26A6E">
              <w:rPr>
                <w:rFonts w:ascii="Times New Roman" w:eastAsia="Times New Roman" w:hAnsi="Times New Roman" w:cs="Times New Roman"/>
                <w:color w:val="auto"/>
                <w:sz w:val="24"/>
                <w:szCs w:val="24"/>
                <w:lang w:val="ru-RU" w:eastAsia="ru-RU" w:bidi="ar-SA"/>
              </w:rPr>
              <w:t>6 180,8</w:t>
            </w:r>
          </w:p>
        </w:tc>
        <w:tc>
          <w:tcPr>
            <w:tcW w:w="1559" w:type="dxa"/>
            <w:tcBorders>
              <w:top w:val="nil"/>
              <w:left w:val="nil"/>
              <w:bottom w:val="single" w:sz="4" w:space="0" w:color="auto"/>
              <w:right w:val="single" w:sz="4" w:space="0" w:color="auto"/>
            </w:tcBorders>
            <w:shd w:val="clear" w:color="auto" w:fill="auto"/>
            <w:hideMark/>
          </w:tcPr>
          <w:p w:rsidR="00D77F17" w:rsidRPr="00C26A6E" w:rsidRDefault="00D77F1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D77F17" w:rsidRPr="00C26A6E" w:rsidRDefault="00D77F1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2 973,7</w:t>
            </w:r>
          </w:p>
        </w:tc>
        <w:tc>
          <w:tcPr>
            <w:tcW w:w="1559" w:type="dxa"/>
            <w:tcBorders>
              <w:top w:val="nil"/>
              <w:left w:val="single" w:sz="4" w:space="0" w:color="auto"/>
              <w:bottom w:val="single" w:sz="4" w:space="0" w:color="auto"/>
              <w:right w:val="single" w:sz="8" w:space="0" w:color="auto"/>
            </w:tcBorders>
            <w:shd w:val="clear" w:color="auto" w:fill="auto"/>
            <w:hideMark/>
          </w:tcPr>
          <w:p w:rsidR="00D77F17" w:rsidRPr="00C26A6E" w:rsidRDefault="00D77F1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48,1</w:t>
            </w:r>
          </w:p>
        </w:tc>
        <w:tc>
          <w:tcPr>
            <w:tcW w:w="4536" w:type="dxa"/>
            <w:vMerge w:val="restart"/>
            <w:tcBorders>
              <w:top w:val="single" w:sz="8" w:space="0" w:color="auto"/>
              <w:left w:val="nil"/>
              <w:bottom w:val="single" w:sz="4" w:space="0" w:color="auto"/>
              <w:right w:val="single" w:sz="8" w:space="0" w:color="auto"/>
            </w:tcBorders>
          </w:tcPr>
          <w:p w:rsidR="00D77F17" w:rsidRDefault="00D77F17" w:rsidP="00A50161">
            <w:pPr>
              <w:pStyle w:val="ab"/>
              <w:spacing w:before="0" w:after="0" w:line="240" w:lineRule="auto"/>
              <w:ind w:left="34" w:firstLine="326"/>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100,0 тыс</w:t>
            </w:r>
            <w:proofErr w:type="gramStart"/>
            <w:r>
              <w:rPr>
                <w:rFonts w:ascii="Times New Roman" w:eastAsia="Times New Roman" w:hAnsi="Times New Roman" w:cs="Times New Roman"/>
                <w:color w:val="auto"/>
                <w:sz w:val="24"/>
                <w:szCs w:val="24"/>
                <w:lang w:val="ru-RU" w:eastAsia="ru-RU" w:bidi="ar-SA"/>
              </w:rPr>
              <w:t>.р</w:t>
            </w:r>
            <w:proofErr w:type="gramEnd"/>
            <w:r>
              <w:rPr>
                <w:rFonts w:ascii="Times New Roman" w:eastAsia="Times New Roman" w:hAnsi="Times New Roman" w:cs="Times New Roman"/>
                <w:color w:val="auto"/>
                <w:sz w:val="24"/>
                <w:szCs w:val="24"/>
                <w:lang w:val="ru-RU" w:eastAsia="ru-RU" w:bidi="ar-SA"/>
              </w:rPr>
              <w:t xml:space="preserve">уб. – </w:t>
            </w:r>
            <w:r w:rsidRPr="00A50161">
              <w:rPr>
                <w:rFonts w:ascii="Times New Roman" w:eastAsia="Times New Roman" w:hAnsi="Times New Roman" w:cs="Times New Roman"/>
                <w:color w:val="auto"/>
                <w:sz w:val="24"/>
                <w:szCs w:val="24"/>
                <w:lang w:val="ru-RU" w:eastAsia="ru-RU" w:bidi="ar-SA"/>
              </w:rPr>
              <w:t xml:space="preserve">осуществлена единовременная финансовая помощь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w:t>
            </w:r>
            <w:r w:rsidRPr="00A50161">
              <w:rPr>
                <w:rFonts w:ascii="Times New Roman" w:eastAsia="Times New Roman" w:hAnsi="Times New Roman" w:cs="Times New Roman"/>
                <w:color w:val="auto"/>
                <w:sz w:val="24"/>
                <w:szCs w:val="24"/>
                <w:lang w:val="ru-RU" w:eastAsia="ru-RU" w:bidi="ar-SA"/>
              </w:rPr>
              <w:lastRenderedPageBreak/>
              <w:t>деятельности, на обустройство быта</w:t>
            </w:r>
            <w:r>
              <w:rPr>
                <w:rFonts w:ascii="Times New Roman" w:eastAsia="Times New Roman" w:hAnsi="Times New Roman" w:cs="Times New Roman"/>
                <w:color w:val="auto"/>
                <w:sz w:val="24"/>
                <w:szCs w:val="24"/>
                <w:lang w:val="ru-RU" w:eastAsia="ru-RU" w:bidi="ar-SA"/>
              </w:rPr>
              <w:t xml:space="preserve">. </w:t>
            </w:r>
            <w:r w:rsidRPr="00A50161">
              <w:rPr>
                <w:rFonts w:ascii="Times New Roman" w:eastAsia="Times New Roman" w:hAnsi="Times New Roman" w:cs="Times New Roman"/>
                <w:color w:val="auto"/>
                <w:sz w:val="24"/>
                <w:szCs w:val="24"/>
                <w:lang w:val="ru-RU" w:eastAsia="ru-RU" w:bidi="ar-SA"/>
              </w:rPr>
              <w:t>Произведена выплата одному молодому специалисту.</w:t>
            </w:r>
          </w:p>
          <w:p w:rsidR="00BC3C36" w:rsidRDefault="00BC3C36" w:rsidP="00BC3C36">
            <w:pPr>
              <w:pStyle w:val="ab"/>
              <w:spacing w:line="276" w:lineRule="auto"/>
              <w:ind w:left="0" w:firstLine="383"/>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1 039,1</w:t>
            </w:r>
            <w:r w:rsidR="00D77F17">
              <w:rPr>
                <w:rFonts w:ascii="Times New Roman" w:hAnsi="Times New Roman" w:cs="Times New Roman"/>
                <w:color w:val="auto"/>
                <w:sz w:val="24"/>
                <w:szCs w:val="24"/>
                <w:lang w:val="ru-RU"/>
              </w:rPr>
              <w:t xml:space="preserve"> тыс. руб. </w:t>
            </w:r>
            <w:r>
              <w:rPr>
                <w:rFonts w:ascii="Times New Roman" w:hAnsi="Times New Roman" w:cs="Times New Roman"/>
                <w:color w:val="auto"/>
                <w:sz w:val="24"/>
                <w:szCs w:val="24"/>
                <w:lang w:val="ru-RU"/>
              </w:rPr>
              <w:t xml:space="preserve">- </w:t>
            </w:r>
            <w:r w:rsidR="00D77F17" w:rsidRPr="00E95209">
              <w:rPr>
                <w:rFonts w:ascii="Times New Roman" w:hAnsi="Times New Roman" w:cs="Times New Roman"/>
                <w:color w:val="auto"/>
                <w:sz w:val="24"/>
                <w:szCs w:val="24"/>
                <w:lang w:val="ru-RU"/>
              </w:rPr>
              <w:t>субсидирование продукции традиционной хозяйственной деятельности (пушнина, мясо диких животных, боровой дичи</w:t>
            </w:r>
            <w:r>
              <w:rPr>
                <w:rFonts w:ascii="Times New Roman" w:hAnsi="Times New Roman" w:cs="Times New Roman"/>
                <w:color w:val="auto"/>
                <w:sz w:val="24"/>
                <w:szCs w:val="24"/>
                <w:lang w:val="ru-RU"/>
              </w:rPr>
              <w:t>).</w:t>
            </w:r>
          </w:p>
          <w:p w:rsidR="00D77F17" w:rsidRPr="00BC3C36" w:rsidRDefault="00BC3C36" w:rsidP="00BC3C36">
            <w:pPr>
              <w:pStyle w:val="ab"/>
              <w:spacing w:line="276" w:lineRule="auto"/>
              <w:ind w:left="34" w:firstLine="349"/>
              <w:jc w:val="both"/>
              <w:rPr>
                <w:rFonts w:ascii="Times New Roman" w:eastAsia="Times New Roman" w:hAnsi="Times New Roman" w:cs="Times New Roman"/>
                <w:color w:val="auto"/>
                <w:sz w:val="24"/>
                <w:szCs w:val="24"/>
                <w:lang w:val="ru-RU" w:eastAsia="ru-RU" w:bidi="ar-SA"/>
              </w:rPr>
            </w:pPr>
            <w:proofErr w:type="gramStart"/>
            <w:r>
              <w:rPr>
                <w:rFonts w:ascii="Times New Roman" w:hAnsi="Times New Roman" w:cs="Times New Roman"/>
                <w:color w:val="auto"/>
                <w:sz w:val="24"/>
                <w:szCs w:val="24"/>
                <w:lang w:val="ru-RU"/>
              </w:rPr>
              <w:t xml:space="preserve">1 834,6 </w:t>
            </w:r>
            <w:r w:rsidRPr="00BC3C36">
              <w:rPr>
                <w:rFonts w:ascii="Times New Roman" w:hAnsi="Times New Roman" w:cs="Times New Roman"/>
                <w:color w:val="auto"/>
                <w:sz w:val="24"/>
                <w:szCs w:val="24"/>
                <w:lang w:val="ru-RU"/>
              </w:rPr>
              <w:t xml:space="preserve">тыс. руб. – осуществлена </w:t>
            </w:r>
            <w:r w:rsidR="00D77F17" w:rsidRPr="00BC3C36">
              <w:rPr>
                <w:rFonts w:ascii="Times New Roman" w:hAnsi="Times New Roman" w:cs="Times New Roman"/>
                <w:color w:val="auto"/>
                <w:sz w:val="24"/>
                <w:szCs w:val="24"/>
                <w:lang w:val="ru-RU"/>
              </w:rPr>
              <w:t xml:space="preserve"> поддержки юридических и физических лиц, из числа коренных малочисленных народов Севера,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r>
              <w:rPr>
                <w:rFonts w:ascii="Times New Roman" w:hAnsi="Times New Roman" w:cs="Times New Roman"/>
                <w:color w:val="auto"/>
                <w:sz w:val="24"/>
                <w:szCs w:val="24"/>
                <w:lang w:val="ru-RU"/>
              </w:rPr>
              <w:t>.</w:t>
            </w:r>
            <w:proofErr w:type="gramEnd"/>
          </w:p>
        </w:tc>
      </w:tr>
      <w:tr w:rsidR="00D77F17" w:rsidRPr="00A50161" w:rsidTr="00D77F17">
        <w:trPr>
          <w:trHeight w:val="20"/>
        </w:trPr>
        <w:tc>
          <w:tcPr>
            <w:tcW w:w="425" w:type="dxa"/>
            <w:vMerge/>
            <w:tcBorders>
              <w:top w:val="nil"/>
              <w:left w:val="single" w:sz="8" w:space="0" w:color="auto"/>
              <w:bottom w:val="single" w:sz="8" w:space="0" w:color="000000"/>
              <w:right w:val="single" w:sz="4" w:space="0" w:color="auto"/>
            </w:tcBorders>
            <w:vAlign w:val="center"/>
            <w:hideMark/>
          </w:tcPr>
          <w:p w:rsidR="00D77F17" w:rsidRPr="00F565E6" w:rsidRDefault="00D77F17"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D77F17" w:rsidRPr="00F565E6" w:rsidRDefault="00D77F17"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D77F17" w:rsidRPr="00C26A6E" w:rsidRDefault="00D77F17"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nil"/>
              <w:left w:val="nil"/>
              <w:bottom w:val="single" w:sz="4" w:space="0" w:color="auto"/>
              <w:right w:val="single" w:sz="4" w:space="0" w:color="auto"/>
            </w:tcBorders>
            <w:shd w:val="clear" w:color="auto" w:fill="auto"/>
            <w:noWrap/>
            <w:hideMark/>
          </w:tcPr>
          <w:p w:rsidR="00D77F17" w:rsidRPr="00C26A6E" w:rsidRDefault="00D77F1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sidRPr="00C26A6E">
              <w:rPr>
                <w:rFonts w:ascii="Times New Roman" w:eastAsia="Times New Roman" w:hAnsi="Times New Roman" w:cs="Times New Roman"/>
                <w:color w:val="auto"/>
                <w:sz w:val="24"/>
                <w:szCs w:val="24"/>
                <w:lang w:val="ru-RU" w:eastAsia="ru-RU" w:bidi="ar-SA"/>
              </w:rPr>
              <w:t>6 080,8</w:t>
            </w:r>
          </w:p>
        </w:tc>
        <w:tc>
          <w:tcPr>
            <w:tcW w:w="1559" w:type="dxa"/>
            <w:tcBorders>
              <w:top w:val="nil"/>
              <w:left w:val="nil"/>
              <w:bottom w:val="single" w:sz="4" w:space="0" w:color="auto"/>
              <w:right w:val="single" w:sz="4" w:space="0" w:color="auto"/>
            </w:tcBorders>
            <w:shd w:val="clear" w:color="auto" w:fill="auto"/>
            <w:noWrap/>
            <w:hideMark/>
          </w:tcPr>
          <w:p w:rsidR="00D77F17" w:rsidRPr="00C26A6E" w:rsidRDefault="00D77F1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3 067,1</w:t>
            </w:r>
          </w:p>
        </w:tc>
        <w:tc>
          <w:tcPr>
            <w:tcW w:w="1559" w:type="dxa"/>
            <w:tcBorders>
              <w:top w:val="single" w:sz="4" w:space="0" w:color="auto"/>
              <w:left w:val="nil"/>
              <w:bottom w:val="single" w:sz="4" w:space="0" w:color="auto"/>
              <w:right w:val="single" w:sz="4" w:space="0" w:color="auto"/>
            </w:tcBorders>
          </w:tcPr>
          <w:p w:rsidR="00D77F17" w:rsidRPr="00C26A6E" w:rsidRDefault="00D77F1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2 973,7</w:t>
            </w:r>
          </w:p>
        </w:tc>
        <w:tc>
          <w:tcPr>
            <w:tcW w:w="1559" w:type="dxa"/>
            <w:tcBorders>
              <w:top w:val="nil"/>
              <w:left w:val="single" w:sz="4" w:space="0" w:color="auto"/>
              <w:bottom w:val="single" w:sz="4" w:space="0" w:color="auto"/>
              <w:right w:val="single" w:sz="8" w:space="0" w:color="auto"/>
            </w:tcBorders>
            <w:shd w:val="clear" w:color="auto" w:fill="auto"/>
            <w:hideMark/>
          </w:tcPr>
          <w:p w:rsidR="00D77F17" w:rsidRPr="00C26A6E" w:rsidRDefault="00D77F1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49,0</w:t>
            </w:r>
          </w:p>
        </w:tc>
        <w:tc>
          <w:tcPr>
            <w:tcW w:w="4536" w:type="dxa"/>
            <w:vMerge/>
            <w:tcBorders>
              <w:left w:val="nil"/>
              <w:bottom w:val="single" w:sz="4" w:space="0" w:color="auto"/>
              <w:right w:val="single" w:sz="8" w:space="0" w:color="auto"/>
            </w:tcBorders>
          </w:tcPr>
          <w:p w:rsidR="00D77F17" w:rsidRPr="00C26A6E" w:rsidRDefault="00D77F17"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D77F17" w:rsidRPr="00A50161" w:rsidTr="00D77F17">
        <w:trPr>
          <w:trHeight w:val="20"/>
        </w:trPr>
        <w:tc>
          <w:tcPr>
            <w:tcW w:w="425" w:type="dxa"/>
            <w:vMerge/>
            <w:tcBorders>
              <w:top w:val="nil"/>
              <w:left w:val="single" w:sz="8" w:space="0" w:color="auto"/>
              <w:bottom w:val="single" w:sz="8" w:space="0" w:color="000000"/>
              <w:right w:val="single" w:sz="4" w:space="0" w:color="auto"/>
            </w:tcBorders>
            <w:vAlign w:val="center"/>
            <w:hideMark/>
          </w:tcPr>
          <w:p w:rsidR="00D77F17" w:rsidRPr="00F565E6" w:rsidRDefault="00D77F17"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4" w:space="0" w:color="auto"/>
              <w:right w:val="single" w:sz="4" w:space="0" w:color="auto"/>
            </w:tcBorders>
            <w:vAlign w:val="center"/>
            <w:hideMark/>
          </w:tcPr>
          <w:p w:rsidR="00D77F17" w:rsidRPr="00F565E6" w:rsidRDefault="00D77F17"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hideMark/>
          </w:tcPr>
          <w:p w:rsidR="00D77F17" w:rsidRPr="00C26A6E" w:rsidRDefault="00D77F17" w:rsidP="00191DBC">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nil"/>
              <w:left w:val="nil"/>
              <w:bottom w:val="single" w:sz="4" w:space="0" w:color="auto"/>
              <w:right w:val="single" w:sz="4" w:space="0" w:color="auto"/>
            </w:tcBorders>
            <w:shd w:val="clear" w:color="auto" w:fill="auto"/>
            <w:noWrap/>
            <w:hideMark/>
          </w:tcPr>
          <w:p w:rsidR="00D77F17" w:rsidRPr="00C26A6E" w:rsidRDefault="00D77F1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sidRPr="00C26A6E">
              <w:rPr>
                <w:rFonts w:ascii="Times New Roman" w:eastAsia="Times New Roman" w:hAnsi="Times New Roman" w:cs="Times New Roman"/>
                <w:color w:val="auto"/>
                <w:sz w:val="24"/>
                <w:szCs w:val="24"/>
                <w:lang w:val="ru-RU" w:eastAsia="ru-RU" w:bidi="ar-SA"/>
              </w:rPr>
              <w:t>100,0</w:t>
            </w:r>
          </w:p>
        </w:tc>
        <w:tc>
          <w:tcPr>
            <w:tcW w:w="1559" w:type="dxa"/>
            <w:tcBorders>
              <w:top w:val="nil"/>
              <w:left w:val="nil"/>
              <w:bottom w:val="single" w:sz="4" w:space="0" w:color="auto"/>
              <w:right w:val="single" w:sz="4" w:space="0" w:color="auto"/>
            </w:tcBorders>
            <w:shd w:val="clear" w:color="auto" w:fill="auto"/>
            <w:noWrap/>
            <w:hideMark/>
          </w:tcPr>
          <w:p w:rsidR="00D77F17" w:rsidRPr="00C26A6E" w:rsidRDefault="00D77F1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D77F17" w:rsidRPr="00C26A6E" w:rsidRDefault="00D77F1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sidRPr="00C26A6E">
              <w:rPr>
                <w:rFonts w:ascii="Times New Roman" w:eastAsia="Times New Roman" w:hAnsi="Times New Roman" w:cs="Times New Roman"/>
                <w:color w:val="auto"/>
                <w:sz w:val="24"/>
                <w:szCs w:val="24"/>
                <w:lang w:val="ru-RU" w:eastAsia="ru-RU" w:bidi="ar-SA"/>
              </w:rPr>
              <w:t>0,0</w:t>
            </w:r>
          </w:p>
        </w:tc>
        <w:tc>
          <w:tcPr>
            <w:tcW w:w="1559" w:type="dxa"/>
            <w:tcBorders>
              <w:top w:val="nil"/>
              <w:left w:val="single" w:sz="4" w:space="0" w:color="auto"/>
              <w:bottom w:val="single" w:sz="4" w:space="0" w:color="auto"/>
              <w:right w:val="single" w:sz="8" w:space="0" w:color="auto"/>
            </w:tcBorders>
            <w:shd w:val="clear" w:color="auto" w:fill="auto"/>
            <w:hideMark/>
          </w:tcPr>
          <w:p w:rsidR="00D77F17" w:rsidRPr="00C26A6E" w:rsidRDefault="00D77F1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w:t>
            </w:r>
          </w:p>
        </w:tc>
        <w:tc>
          <w:tcPr>
            <w:tcW w:w="4536" w:type="dxa"/>
            <w:vMerge/>
            <w:tcBorders>
              <w:left w:val="nil"/>
              <w:bottom w:val="single" w:sz="4" w:space="0" w:color="auto"/>
              <w:right w:val="single" w:sz="8" w:space="0" w:color="auto"/>
            </w:tcBorders>
          </w:tcPr>
          <w:p w:rsidR="00D77F17" w:rsidRPr="00C26A6E" w:rsidRDefault="00D77F17"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F90387" w:rsidRPr="007C3AC0" w:rsidTr="00F90387">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90387" w:rsidRPr="00F565E6" w:rsidRDefault="00F90387"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lastRenderedPageBreak/>
              <w:t>6</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387" w:rsidRPr="00F565E6" w:rsidRDefault="00F90387"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«Развитие культуры и туризма в Березовском районе на 2016-2018 годы</w:t>
            </w:r>
          </w:p>
          <w:p w:rsidR="00F90387" w:rsidRPr="00F565E6" w:rsidRDefault="00F90387" w:rsidP="00BB02D1">
            <w:pPr>
              <w:spacing w:before="0" w:after="0" w:line="240" w:lineRule="auto"/>
              <w:jc w:val="center"/>
              <w:rPr>
                <w:rFonts w:ascii="Times New Roman" w:hAnsi="Times New Roman" w:cs="Times New Roman"/>
                <w:color w:val="auto"/>
                <w:sz w:val="22"/>
                <w:szCs w:val="22"/>
                <w:bdr w:val="none" w:sz="0" w:space="0" w:color="auto" w:frame="1"/>
                <w:lang w:val="ru-RU"/>
              </w:rPr>
            </w:pPr>
          </w:p>
          <w:p w:rsidR="00F90387" w:rsidRPr="00F565E6" w:rsidRDefault="00F90387"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hAnsi="Times New Roman" w:cs="Times New Roman"/>
                <w:color w:val="auto"/>
                <w:sz w:val="22"/>
                <w:szCs w:val="22"/>
                <w:bdr w:val="none" w:sz="0" w:space="0" w:color="auto" w:frame="1"/>
                <w:lang w:val="ru-RU"/>
              </w:rPr>
              <w:t>(ответственный исполнитель - Комитет по культуре и кино)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387" w:rsidRPr="00C26A6E" w:rsidRDefault="00F90387"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224 969,3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90387" w:rsidRPr="00C26A6E" w:rsidRDefault="00F9038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100 998,7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45,0</w:t>
            </w:r>
          </w:p>
        </w:tc>
        <w:tc>
          <w:tcPr>
            <w:tcW w:w="4536" w:type="dxa"/>
            <w:vMerge w:val="restart"/>
            <w:tcBorders>
              <w:top w:val="single" w:sz="4" w:space="0" w:color="auto"/>
              <w:left w:val="single" w:sz="4" w:space="0" w:color="auto"/>
              <w:bottom w:val="single" w:sz="4" w:space="0" w:color="auto"/>
              <w:right w:val="single" w:sz="4" w:space="0" w:color="auto"/>
            </w:tcBorders>
          </w:tcPr>
          <w:p w:rsidR="00F90387" w:rsidRPr="003C7EAE" w:rsidRDefault="00A45A18" w:rsidP="003C7EAE">
            <w:pPr>
              <w:pStyle w:val="ab"/>
              <w:spacing w:before="0" w:after="0" w:line="240" w:lineRule="auto"/>
              <w:ind w:left="34" w:firstLine="326"/>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5 514,6</w:t>
            </w:r>
            <w:r w:rsidR="00F90387" w:rsidRPr="003C7EAE">
              <w:rPr>
                <w:rFonts w:ascii="Times New Roman" w:hAnsi="Times New Roman" w:cs="Times New Roman"/>
                <w:color w:val="auto"/>
                <w:sz w:val="24"/>
                <w:szCs w:val="24"/>
                <w:lang w:val="ru-RU"/>
              </w:rPr>
              <w:t xml:space="preserve"> тыс. руб. – развитие библиотечного дела, расходы по обеспечению деятельности подведомственных учреждений.</w:t>
            </w:r>
          </w:p>
          <w:p w:rsidR="00F90387" w:rsidRPr="003C7EAE" w:rsidRDefault="00A90258" w:rsidP="00A90258">
            <w:pPr>
              <w:pStyle w:val="ab"/>
              <w:tabs>
                <w:tab w:val="left" w:pos="521"/>
              </w:tabs>
              <w:spacing w:before="0" w:after="0" w:line="240" w:lineRule="auto"/>
              <w:ind w:left="0" w:firstLine="36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6</w:t>
            </w:r>
            <w:r w:rsidR="00883D89">
              <w:rPr>
                <w:rFonts w:ascii="Times New Roman" w:hAnsi="Times New Roman" w:cs="Times New Roman"/>
                <w:color w:val="auto"/>
                <w:sz w:val="24"/>
                <w:szCs w:val="24"/>
                <w:lang w:val="ru-RU"/>
              </w:rPr>
              <w:t> 453,8</w:t>
            </w:r>
            <w:r w:rsidR="00F90387" w:rsidRPr="003C7EAE">
              <w:rPr>
                <w:rFonts w:ascii="Times New Roman" w:hAnsi="Times New Roman" w:cs="Times New Roman"/>
                <w:color w:val="auto"/>
                <w:sz w:val="24"/>
                <w:szCs w:val="24"/>
                <w:lang w:val="ru-RU"/>
              </w:rPr>
              <w:t xml:space="preserve"> тыс</w:t>
            </w:r>
            <w:proofErr w:type="gramStart"/>
            <w:r w:rsidR="00F90387" w:rsidRPr="003C7EAE">
              <w:rPr>
                <w:rFonts w:ascii="Times New Roman" w:hAnsi="Times New Roman" w:cs="Times New Roman"/>
                <w:color w:val="auto"/>
                <w:sz w:val="24"/>
                <w:szCs w:val="24"/>
                <w:lang w:val="ru-RU"/>
              </w:rPr>
              <w:t>.р</w:t>
            </w:r>
            <w:proofErr w:type="gramEnd"/>
            <w:r w:rsidR="00F90387" w:rsidRPr="003C7EAE">
              <w:rPr>
                <w:rFonts w:ascii="Times New Roman" w:hAnsi="Times New Roman" w:cs="Times New Roman"/>
                <w:color w:val="auto"/>
                <w:sz w:val="24"/>
                <w:szCs w:val="24"/>
                <w:lang w:val="ru-RU"/>
              </w:rPr>
              <w:t>уб. – развитие музейного дела, расходы на обеспечение деятельности подведомственных учреждений.</w:t>
            </w:r>
          </w:p>
          <w:p w:rsidR="00F90387" w:rsidRPr="003C7EAE" w:rsidRDefault="00883D89" w:rsidP="003C7EAE">
            <w:pPr>
              <w:pStyle w:val="ab"/>
              <w:tabs>
                <w:tab w:val="left" w:pos="521"/>
              </w:tabs>
              <w:spacing w:before="0" w:after="0" w:line="240" w:lineRule="auto"/>
              <w:ind w:left="34" w:firstLine="326"/>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lastRenderedPageBreak/>
              <w:t>186,4</w:t>
            </w:r>
            <w:r w:rsidR="00F90387" w:rsidRPr="003C7EAE">
              <w:rPr>
                <w:rFonts w:ascii="Times New Roman" w:hAnsi="Times New Roman" w:cs="Times New Roman"/>
                <w:color w:val="auto"/>
                <w:sz w:val="24"/>
                <w:szCs w:val="24"/>
                <w:lang w:val="ru-RU"/>
              </w:rPr>
              <w:t xml:space="preserve"> тыс</w:t>
            </w:r>
            <w:proofErr w:type="gramStart"/>
            <w:r w:rsidR="00F90387" w:rsidRPr="003C7EAE">
              <w:rPr>
                <w:rFonts w:ascii="Times New Roman" w:hAnsi="Times New Roman" w:cs="Times New Roman"/>
                <w:color w:val="auto"/>
                <w:sz w:val="24"/>
                <w:szCs w:val="24"/>
                <w:lang w:val="ru-RU"/>
              </w:rPr>
              <w:t>.р</w:t>
            </w:r>
            <w:proofErr w:type="gramEnd"/>
            <w:r w:rsidR="00F90387" w:rsidRPr="003C7EAE">
              <w:rPr>
                <w:rFonts w:ascii="Times New Roman" w:hAnsi="Times New Roman" w:cs="Times New Roman"/>
                <w:color w:val="auto"/>
                <w:sz w:val="24"/>
                <w:szCs w:val="24"/>
                <w:lang w:val="ru-RU"/>
              </w:rPr>
              <w:t>уб. – развитие архивного дела, исполнение государственных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p w:rsidR="00F90387" w:rsidRPr="00A82FE8" w:rsidRDefault="00883D89" w:rsidP="00883D89">
            <w:pPr>
              <w:pStyle w:val="ab"/>
              <w:numPr>
                <w:ilvl w:val="0"/>
                <w:numId w:val="21"/>
              </w:numPr>
              <w:tabs>
                <w:tab w:val="left" w:pos="505"/>
              </w:tabs>
              <w:spacing w:line="276" w:lineRule="auto"/>
              <w:ind w:left="34" w:firstLine="326"/>
              <w:jc w:val="both"/>
              <w:rPr>
                <w:rFonts w:ascii="Times New Roman" w:eastAsia="Times New Roman" w:hAnsi="Times New Roman" w:cs="Times New Roman"/>
                <w:color w:val="auto"/>
                <w:sz w:val="24"/>
                <w:szCs w:val="24"/>
                <w:lang w:val="ru-RU" w:eastAsia="ru-RU" w:bidi="ar-SA"/>
              </w:rPr>
            </w:pPr>
            <w:r>
              <w:rPr>
                <w:rFonts w:ascii="Times New Roman" w:hAnsi="Times New Roman" w:cs="Times New Roman"/>
                <w:color w:val="auto"/>
                <w:sz w:val="24"/>
                <w:szCs w:val="24"/>
                <w:lang w:val="ru-RU"/>
              </w:rPr>
              <w:t> 527,0</w:t>
            </w:r>
            <w:r w:rsidR="00F90387" w:rsidRPr="003C7EAE">
              <w:rPr>
                <w:rFonts w:ascii="Times New Roman" w:hAnsi="Times New Roman" w:cs="Times New Roman"/>
                <w:color w:val="auto"/>
                <w:sz w:val="24"/>
                <w:szCs w:val="24"/>
                <w:lang w:val="ru-RU"/>
              </w:rPr>
              <w:t xml:space="preserve"> тыс</w:t>
            </w:r>
            <w:proofErr w:type="gramStart"/>
            <w:r w:rsidR="00F90387" w:rsidRPr="003C7EAE">
              <w:rPr>
                <w:rFonts w:ascii="Times New Roman" w:hAnsi="Times New Roman" w:cs="Times New Roman"/>
                <w:color w:val="auto"/>
                <w:sz w:val="24"/>
                <w:szCs w:val="24"/>
                <w:lang w:val="ru-RU"/>
              </w:rPr>
              <w:t>.р</w:t>
            </w:r>
            <w:proofErr w:type="gramEnd"/>
            <w:r w:rsidR="00F90387" w:rsidRPr="003C7EAE">
              <w:rPr>
                <w:rFonts w:ascii="Times New Roman" w:hAnsi="Times New Roman" w:cs="Times New Roman"/>
                <w:color w:val="auto"/>
                <w:sz w:val="24"/>
                <w:szCs w:val="24"/>
                <w:lang w:val="ru-RU"/>
              </w:rPr>
              <w:t>уб. (средства 2015 года)– ремонтно-реставрационные работы на памятнике архи</w:t>
            </w:r>
            <w:r w:rsidR="00F90387" w:rsidRPr="00FA5E78">
              <w:rPr>
                <w:rFonts w:ascii="Times New Roman" w:hAnsi="Times New Roman" w:cs="Times New Roman"/>
                <w:color w:val="auto"/>
                <w:sz w:val="24"/>
                <w:szCs w:val="24"/>
                <w:lang w:val="ru-RU"/>
              </w:rPr>
              <w:t>тектуры и градостроительства «Дом купца К.В. Добровольского</w:t>
            </w:r>
            <w:r w:rsidR="00F90387">
              <w:rPr>
                <w:rFonts w:ascii="Times New Roman" w:hAnsi="Times New Roman" w:cs="Times New Roman"/>
                <w:color w:val="auto"/>
                <w:sz w:val="24"/>
                <w:szCs w:val="24"/>
                <w:lang w:val="ru-RU"/>
              </w:rPr>
              <w:t>»</w:t>
            </w:r>
            <w:r w:rsidR="00F90387" w:rsidRPr="00FA5E78">
              <w:rPr>
                <w:rFonts w:ascii="Times New Roman" w:hAnsi="Times New Roman" w:cs="Times New Roman"/>
                <w:color w:val="auto"/>
                <w:sz w:val="24"/>
                <w:szCs w:val="24"/>
                <w:lang w:val="ru-RU"/>
              </w:rPr>
              <w:t>.</w:t>
            </w:r>
          </w:p>
          <w:p w:rsidR="00F90387" w:rsidRDefault="00883D89" w:rsidP="003C7EAE">
            <w:pPr>
              <w:pStyle w:val="ab"/>
              <w:tabs>
                <w:tab w:val="left" w:pos="505"/>
              </w:tabs>
              <w:spacing w:line="276" w:lineRule="auto"/>
              <w:ind w:left="34" w:firstLine="326"/>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948,8</w:t>
            </w:r>
            <w:r w:rsidR="00F90387">
              <w:rPr>
                <w:rFonts w:ascii="Times New Roman" w:hAnsi="Times New Roman" w:cs="Times New Roman"/>
                <w:color w:val="auto"/>
                <w:sz w:val="24"/>
                <w:szCs w:val="24"/>
                <w:lang w:val="ru-RU"/>
              </w:rPr>
              <w:t xml:space="preserve"> тыс</w:t>
            </w:r>
            <w:proofErr w:type="gramStart"/>
            <w:r w:rsidR="00F90387">
              <w:rPr>
                <w:rFonts w:ascii="Times New Roman" w:hAnsi="Times New Roman" w:cs="Times New Roman"/>
                <w:color w:val="auto"/>
                <w:sz w:val="24"/>
                <w:szCs w:val="24"/>
                <w:lang w:val="ru-RU"/>
              </w:rPr>
              <w:t>.р</w:t>
            </w:r>
            <w:proofErr w:type="gramEnd"/>
            <w:r w:rsidR="00F90387">
              <w:rPr>
                <w:rFonts w:ascii="Times New Roman" w:hAnsi="Times New Roman" w:cs="Times New Roman"/>
                <w:color w:val="auto"/>
                <w:sz w:val="24"/>
                <w:szCs w:val="24"/>
                <w:lang w:val="ru-RU"/>
              </w:rPr>
              <w:t>уб.- предоставление муниципальных услуг в области кинематографии, обеспечение деятельности подведомственных учреждений.</w:t>
            </w:r>
          </w:p>
          <w:p w:rsidR="00F90387" w:rsidRDefault="00883D89" w:rsidP="003C7EAE">
            <w:pPr>
              <w:pStyle w:val="ab"/>
              <w:tabs>
                <w:tab w:val="left" w:pos="505"/>
              </w:tabs>
              <w:spacing w:line="276" w:lineRule="auto"/>
              <w:ind w:left="34" w:firstLine="326"/>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44 266,8</w:t>
            </w:r>
            <w:r w:rsidR="00F90387">
              <w:rPr>
                <w:rFonts w:ascii="Times New Roman" w:hAnsi="Times New Roman" w:cs="Times New Roman"/>
                <w:color w:val="auto"/>
                <w:sz w:val="24"/>
                <w:szCs w:val="24"/>
                <w:lang w:val="ru-RU"/>
              </w:rPr>
              <w:t xml:space="preserve"> тыс</w:t>
            </w:r>
            <w:proofErr w:type="gramStart"/>
            <w:r w:rsidR="00F90387">
              <w:rPr>
                <w:rFonts w:ascii="Times New Roman" w:hAnsi="Times New Roman" w:cs="Times New Roman"/>
                <w:color w:val="auto"/>
                <w:sz w:val="24"/>
                <w:szCs w:val="24"/>
                <w:lang w:val="ru-RU"/>
              </w:rPr>
              <w:t>.р</w:t>
            </w:r>
            <w:proofErr w:type="gramEnd"/>
            <w:r w:rsidR="00F90387">
              <w:rPr>
                <w:rFonts w:ascii="Times New Roman" w:hAnsi="Times New Roman" w:cs="Times New Roman"/>
                <w:color w:val="auto"/>
                <w:sz w:val="24"/>
                <w:szCs w:val="24"/>
                <w:lang w:val="ru-RU"/>
              </w:rPr>
              <w:t>уб. – развитие дополнительного образования в сфере культуры.</w:t>
            </w:r>
          </w:p>
          <w:p w:rsidR="00F90387" w:rsidRDefault="00883D89" w:rsidP="00883D89">
            <w:pPr>
              <w:pStyle w:val="ab"/>
              <w:tabs>
                <w:tab w:val="left" w:pos="505"/>
              </w:tabs>
              <w:spacing w:line="276" w:lineRule="auto"/>
              <w:ind w:left="0" w:firstLine="318"/>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18 905,0</w:t>
            </w:r>
            <w:r w:rsidR="00F90387">
              <w:rPr>
                <w:rFonts w:ascii="Times New Roman" w:hAnsi="Times New Roman" w:cs="Times New Roman"/>
                <w:color w:val="auto"/>
                <w:sz w:val="24"/>
                <w:szCs w:val="24"/>
                <w:lang w:val="ru-RU"/>
              </w:rPr>
              <w:t xml:space="preserve"> тыс.</w:t>
            </w:r>
            <w:r>
              <w:rPr>
                <w:rFonts w:ascii="Times New Roman" w:hAnsi="Times New Roman" w:cs="Times New Roman"/>
                <w:color w:val="auto"/>
                <w:sz w:val="24"/>
                <w:szCs w:val="24"/>
                <w:lang w:val="ru-RU"/>
              </w:rPr>
              <w:t xml:space="preserve"> </w:t>
            </w:r>
            <w:r w:rsidR="00F90387">
              <w:rPr>
                <w:rFonts w:ascii="Times New Roman" w:hAnsi="Times New Roman" w:cs="Times New Roman"/>
                <w:color w:val="auto"/>
                <w:sz w:val="24"/>
                <w:szCs w:val="24"/>
                <w:lang w:val="ru-RU"/>
              </w:rPr>
              <w:t>руб.- сохранение и развитие народного творчества и традиционной культуры.</w:t>
            </w:r>
          </w:p>
          <w:p w:rsidR="00F90387" w:rsidRPr="003C7EAE" w:rsidRDefault="00883D89" w:rsidP="00883D89">
            <w:pPr>
              <w:pStyle w:val="ab"/>
              <w:tabs>
                <w:tab w:val="left" w:pos="505"/>
              </w:tabs>
              <w:spacing w:line="276" w:lineRule="auto"/>
              <w:ind w:left="34" w:firstLine="284"/>
              <w:jc w:val="both"/>
              <w:rPr>
                <w:rFonts w:ascii="Times New Roman" w:eastAsia="Times New Roman" w:hAnsi="Times New Roman" w:cs="Times New Roman"/>
                <w:color w:val="auto"/>
                <w:sz w:val="24"/>
                <w:szCs w:val="24"/>
                <w:lang w:val="ru-RU" w:eastAsia="ru-RU" w:bidi="ar-SA"/>
              </w:rPr>
            </w:pPr>
            <w:r>
              <w:rPr>
                <w:rFonts w:ascii="Times New Roman" w:hAnsi="Times New Roman" w:cs="Times New Roman"/>
                <w:color w:val="auto"/>
                <w:sz w:val="24"/>
                <w:szCs w:val="24"/>
                <w:lang w:val="ru-RU"/>
              </w:rPr>
              <w:t>8 472,9</w:t>
            </w:r>
            <w:r w:rsidR="00F90387">
              <w:rPr>
                <w:rFonts w:ascii="Times New Roman" w:hAnsi="Times New Roman" w:cs="Times New Roman"/>
                <w:color w:val="auto"/>
                <w:sz w:val="24"/>
                <w:szCs w:val="24"/>
                <w:lang w:val="ru-RU"/>
              </w:rPr>
              <w:t xml:space="preserve"> тыс. руб. – осуществление функций исполнительных органов муниципальной власти по реализации единой муниципальной политики в культуре.</w:t>
            </w:r>
          </w:p>
          <w:p w:rsidR="00F90387" w:rsidRPr="003C7EAE" w:rsidRDefault="00A90258" w:rsidP="00A90258">
            <w:pPr>
              <w:pStyle w:val="ab"/>
              <w:tabs>
                <w:tab w:val="left" w:pos="505"/>
              </w:tabs>
              <w:spacing w:before="0" w:after="0" w:line="240" w:lineRule="auto"/>
              <w:ind w:left="34" w:firstLine="284"/>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11 723,4</w:t>
            </w:r>
            <w:r w:rsidR="00F90387">
              <w:rPr>
                <w:rFonts w:ascii="Times New Roman" w:hAnsi="Times New Roman" w:cs="Times New Roman"/>
                <w:color w:val="auto"/>
                <w:sz w:val="24"/>
                <w:szCs w:val="24"/>
                <w:lang w:val="ru-RU"/>
              </w:rPr>
              <w:t xml:space="preserve"> тыс</w:t>
            </w:r>
            <w:proofErr w:type="gramStart"/>
            <w:r w:rsidR="00F90387">
              <w:rPr>
                <w:rFonts w:ascii="Times New Roman" w:hAnsi="Times New Roman" w:cs="Times New Roman"/>
                <w:color w:val="auto"/>
                <w:sz w:val="24"/>
                <w:szCs w:val="24"/>
                <w:lang w:val="ru-RU"/>
              </w:rPr>
              <w:t>.р</w:t>
            </w:r>
            <w:proofErr w:type="gramEnd"/>
            <w:r w:rsidR="00F90387">
              <w:rPr>
                <w:rFonts w:ascii="Times New Roman" w:hAnsi="Times New Roman" w:cs="Times New Roman"/>
                <w:color w:val="auto"/>
                <w:sz w:val="24"/>
                <w:szCs w:val="24"/>
                <w:lang w:val="ru-RU"/>
              </w:rPr>
              <w:t>уб. – обеспечение хозяйственного обслуживания и надлежащего состояния подведомственных учреждений.</w:t>
            </w:r>
          </w:p>
        </w:tc>
      </w:tr>
      <w:tr w:rsidR="00F90387" w:rsidRPr="005C759B" w:rsidTr="00F90387">
        <w:trPr>
          <w:trHeight w:val="20"/>
        </w:trPr>
        <w:tc>
          <w:tcPr>
            <w:tcW w:w="425" w:type="dxa"/>
            <w:vMerge/>
            <w:tcBorders>
              <w:top w:val="nil"/>
              <w:left w:val="single" w:sz="8" w:space="0" w:color="auto"/>
              <w:bottom w:val="single" w:sz="8" w:space="0" w:color="000000"/>
              <w:right w:val="single" w:sz="4" w:space="0" w:color="auto"/>
            </w:tcBorders>
            <w:vAlign w:val="center"/>
            <w:hideMark/>
          </w:tcPr>
          <w:p w:rsidR="00F90387" w:rsidRPr="00F565E6" w:rsidRDefault="00F90387"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F90387" w:rsidRPr="00F565E6" w:rsidRDefault="00F90387"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387" w:rsidRPr="00C26A6E" w:rsidRDefault="00F90387"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106,1</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90387" w:rsidRPr="00C26A6E" w:rsidRDefault="00F9038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106,1</w:t>
            </w:r>
          </w:p>
        </w:tc>
        <w:tc>
          <w:tcPr>
            <w:tcW w:w="1559" w:type="dxa"/>
            <w:tcBorders>
              <w:top w:val="single" w:sz="4" w:space="0" w:color="auto"/>
              <w:left w:val="single" w:sz="4" w:space="0" w:color="auto"/>
              <w:bottom w:val="single" w:sz="4" w:space="0" w:color="auto"/>
              <w:right w:val="single" w:sz="4" w:space="0" w:color="auto"/>
            </w:tcBorders>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w:t>
            </w:r>
          </w:p>
        </w:tc>
        <w:tc>
          <w:tcPr>
            <w:tcW w:w="4536" w:type="dxa"/>
            <w:vMerge/>
            <w:tcBorders>
              <w:top w:val="single" w:sz="4" w:space="0" w:color="auto"/>
              <w:left w:val="single" w:sz="4" w:space="0" w:color="auto"/>
              <w:bottom w:val="single" w:sz="4" w:space="0" w:color="auto"/>
              <w:right w:val="single" w:sz="4" w:space="0" w:color="auto"/>
            </w:tcBorders>
          </w:tcPr>
          <w:p w:rsidR="00F90387" w:rsidRPr="00C26A6E" w:rsidRDefault="00F90387"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F90387" w:rsidRPr="005C759B" w:rsidTr="00F90387">
        <w:trPr>
          <w:trHeight w:val="20"/>
        </w:trPr>
        <w:tc>
          <w:tcPr>
            <w:tcW w:w="425" w:type="dxa"/>
            <w:vMerge/>
            <w:tcBorders>
              <w:top w:val="nil"/>
              <w:left w:val="single" w:sz="8" w:space="0" w:color="auto"/>
              <w:bottom w:val="single" w:sz="8" w:space="0" w:color="000000"/>
              <w:right w:val="single" w:sz="4" w:space="0" w:color="auto"/>
            </w:tcBorders>
            <w:vAlign w:val="center"/>
            <w:hideMark/>
          </w:tcPr>
          <w:p w:rsidR="00F90387" w:rsidRPr="00F565E6" w:rsidRDefault="00F90387"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F90387" w:rsidRPr="00F565E6" w:rsidRDefault="00F90387"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387" w:rsidRPr="00C26A6E" w:rsidRDefault="00F90387"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20 865,4</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90387" w:rsidRPr="00C26A6E" w:rsidRDefault="00F9038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16 983,2</w:t>
            </w:r>
          </w:p>
        </w:tc>
        <w:tc>
          <w:tcPr>
            <w:tcW w:w="1559" w:type="dxa"/>
            <w:tcBorders>
              <w:top w:val="single" w:sz="4" w:space="0" w:color="auto"/>
              <w:left w:val="single" w:sz="4" w:space="0" w:color="auto"/>
              <w:bottom w:val="single" w:sz="4" w:space="0" w:color="auto"/>
              <w:right w:val="single" w:sz="4" w:space="0" w:color="auto"/>
            </w:tcBorders>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6 703,9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32,1</w:t>
            </w:r>
          </w:p>
        </w:tc>
        <w:tc>
          <w:tcPr>
            <w:tcW w:w="4536" w:type="dxa"/>
            <w:vMerge/>
            <w:tcBorders>
              <w:top w:val="single" w:sz="4" w:space="0" w:color="auto"/>
              <w:left w:val="single" w:sz="4" w:space="0" w:color="auto"/>
              <w:bottom w:val="single" w:sz="4" w:space="0" w:color="auto"/>
              <w:right w:val="single" w:sz="4" w:space="0" w:color="auto"/>
            </w:tcBorders>
          </w:tcPr>
          <w:p w:rsidR="00F90387" w:rsidRPr="00C26A6E" w:rsidRDefault="00F90387"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F90387" w:rsidRPr="00BB02D1" w:rsidTr="00F90387">
        <w:trPr>
          <w:trHeight w:val="20"/>
        </w:trPr>
        <w:tc>
          <w:tcPr>
            <w:tcW w:w="425" w:type="dxa"/>
            <w:vMerge/>
            <w:tcBorders>
              <w:top w:val="nil"/>
              <w:left w:val="single" w:sz="8" w:space="0" w:color="auto"/>
              <w:bottom w:val="single" w:sz="8" w:space="0" w:color="000000"/>
              <w:right w:val="single" w:sz="4" w:space="0" w:color="auto"/>
            </w:tcBorders>
            <w:vAlign w:val="center"/>
            <w:hideMark/>
          </w:tcPr>
          <w:p w:rsidR="00F90387" w:rsidRPr="00F565E6" w:rsidRDefault="00F90387"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F90387" w:rsidRPr="00F565E6" w:rsidRDefault="00F90387"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387" w:rsidRPr="00C26A6E" w:rsidRDefault="00F90387"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203 897,3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90387" w:rsidRPr="00C26A6E" w:rsidRDefault="00F9038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94 261,8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46,2</w:t>
            </w:r>
          </w:p>
        </w:tc>
        <w:tc>
          <w:tcPr>
            <w:tcW w:w="4536" w:type="dxa"/>
            <w:vMerge/>
            <w:tcBorders>
              <w:top w:val="single" w:sz="4" w:space="0" w:color="auto"/>
              <w:left w:val="single" w:sz="4" w:space="0" w:color="auto"/>
              <w:bottom w:val="single" w:sz="4" w:space="0" w:color="auto"/>
              <w:right w:val="single" w:sz="4" w:space="0" w:color="auto"/>
            </w:tcBorders>
          </w:tcPr>
          <w:p w:rsidR="00F90387" w:rsidRPr="00C26A6E" w:rsidRDefault="00F90387"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F90387" w:rsidRPr="00BB02D1" w:rsidTr="00F90387">
        <w:trPr>
          <w:trHeight w:val="20"/>
        </w:trPr>
        <w:tc>
          <w:tcPr>
            <w:tcW w:w="425" w:type="dxa"/>
            <w:vMerge/>
            <w:tcBorders>
              <w:top w:val="nil"/>
              <w:left w:val="single" w:sz="8" w:space="0" w:color="auto"/>
              <w:bottom w:val="single" w:sz="8" w:space="0" w:color="000000"/>
              <w:right w:val="single" w:sz="4" w:space="0" w:color="auto"/>
            </w:tcBorders>
            <w:vAlign w:val="center"/>
            <w:hideMark/>
          </w:tcPr>
          <w:p w:rsidR="00F90387" w:rsidRPr="00F565E6" w:rsidRDefault="00F90387"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F90387" w:rsidRPr="00F565E6" w:rsidRDefault="00F90387"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single" w:sz="4" w:space="0" w:color="auto"/>
              <w:left w:val="nil"/>
              <w:bottom w:val="single" w:sz="4" w:space="0" w:color="auto"/>
              <w:right w:val="single" w:sz="4" w:space="0" w:color="auto"/>
            </w:tcBorders>
            <w:shd w:val="clear" w:color="auto" w:fill="auto"/>
            <w:hideMark/>
          </w:tcPr>
          <w:p w:rsidR="00F90387" w:rsidRPr="00C26A6E" w:rsidRDefault="00F90387" w:rsidP="0028140E">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w:t>
            </w:r>
            <w:r>
              <w:rPr>
                <w:rFonts w:ascii="Times New Roman" w:eastAsia="Times New Roman" w:hAnsi="Times New Roman" w:cs="Times New Roman"/>
                <w:color w:val="auto"/>
                <w:lang w:val="ru-RU" w:eastAsia="ru-RU" w:bidi="ar-SA"/>
              </w:rPr>
              <w:t>ы</w:t>
            </w:r>
            <w:r w:rsidRPr="00C26A6E">
              <w:rPr>
                <w:rFonts w:ascii="Times New Roman" w:eastAsia="Times New Roman" w:hAnsi="Times New Roman" w:cs="Times New Roman"/>
                <w:color w:val="auto"/>
                <w:lang w:val="ru-RU" w:eastAsia="ru-RU" w:bidi="ar-SA"/>
              </w:rPr>
              <w:t xml:space="preserve">  поселений</w:t>
            </w:r>
          </w:p>
        </w:tc>
        <w:tc>
          <w:tcPr>
            <w:tcW w:w="1701" w:type="dxa"/>
            <w:tcBorders>
              <w:top w:val="single" w:sz="4" w:space="0" w:color="auto"/>
              <w:left w:val="nil"/>
              <w:bottom w:val="single" w:sz="4" w:space="0" w:color="auto"/>
              <w:right w:val="single" w:sz="4" w:space="0" w:color="auto"/>
            </w:tcBorders>
            <w:shd w:val="clear" w:color="auto" w:fill="auto"/>
            <w:noWrap/>
            <w:hideMark/>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100,5</w:t>
            </w:r>
          </w:p>
        </w:tc>
        <w:tc>
          <w:tcPr>
            <w:tcW w:w="1559" w:type="dxa"/>
            <w:tcBorders>
              <w:top w:val="single" w:sz="4" w:space="0" w:color="auto"/>
              <w:left w:val="nil"/>
              <w:bottom w:val="single" w:sz="4" w:space="0" w:color="auto"/>
              <w:right w:val="single" w:sz="4" w:space="0" w:color="auto"/>
            </w:tcBorders>
            <w:shd w:val="clear" w:color="auto" w:fill="auto"/>
            <w:noWrap/>
            <w:hideMark/>
          </w:tcPr>
          <w:p w:rsidR="00F90387" w:rsidRPr="00C26A6E" w:rsidRDefault="00F9038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33,0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90387" w:rsidRPr="00C26A6E" w:rsidRDefault="00F9038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33,0</w:t>
            </w:r>
          </w:p>
        </w:tc>
        <w:tc>
          <w:tcPr>
            <w:tcW w:w="4536" w:type="dxa"/>
            <w:vMerge/>
            <w:tcBorders>
              <w:top w:val="single" w:sz="4" w:space="0" w:color="auto"/>
              <w:left w:val="single" w:sz="4" w:space="0" w:color="auto"/>
              <w:bottom w:val="single" w:sz="4" w:space="0" w:color="auto"/>
              <w:right w:val="single" w:sz="4" w:space="0" w:color="auto"/>
            </w:tcBorders>
          </w:tcPr>
          <w:p w:rsidR="00F90387" w:rsidRPr="00C26A6E" w:rsidRDefault="00F90387"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AB099A" w:rsidRPr="007C3AC0" w:rsidTr="006D7E31">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B099A" w:rsidRPr="00F565E6" w:rsidRDefault="00AB099A"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lastRenderedPageBreak/>
              <w:t>7</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99A" w:rsidRPr="00F565E6" w:rsidRDefault="00AB099A"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 xml:space="preserve">«Развитие образования в </w:t>
            </w:r>
            <w:r w:rsidRPr="00F565E6">
              <w:rPr>
                <w:rFonts w:ascii="Times New Roman" w:eastAsia="Times New Roman" w:hAnsi="Times New Roman" w:cs="Times New Roman"/>
                <w:color w:val="auto"/>
                <w:sz w:val="22"/>
                <w:szCs w:val="22"/>
                <w:lang w:val="ru-RU" w:eastAsia="ru-RU" w:bidi="ar-SA"/>
              </w:rPr>
              <w:lastRenderedPageBreak/>
              <w:t>Березовском районе на 2016-2018 годы»</w:t>
            </w:r>
          </w:p>
          <w:p w:rsidR="00AB099A" w:rsidRPr="00F565E6" w:rsidRDefault="00AB099A" w:rsidP="00BB02D1">
            <w:pPr>
              <w:spacing w:before="0" w:after="0" w:line="240" w:lineRule="auto"/>
              <w:jc w:val="center"/>
              <w:rPr>
                <w:rFonts w:ascii="Times New Roman" w:eastAsia="Times New Roman" w:hAnsi="Times New Roman" w:cs="Times New Roman"/>
                <w:color w:val="auto"/>
                <w:lang w:val="ru-RU" w:eastAsia="ru-RU" w:bidi="ar-SA"/>
              </w:rPr>
            </w:pPr>
          </w:p>
          <w:p w:rsidR="00AB099A" w:rsidRPr="00F565E6" w:rsidRDefault="00AB099A"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Calibri" w:hAnsi="Times New Roman" w:cs="Times New Roman"/>
                <w:color w:val="auto"/>
                <w:sz w:val="22"/>
                <w:szCs w:val="22"/>
                <w:bdr w:val="none" w:sz="0" w:space="0" w:color="auto" w:frame="1"/>
                <w:lang w:val="ru-RU"/>
              </w:rPr>
              <w:t>(ответственный исполнитель - Комитет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099A" w:rsidRPr="00C26A6E" w:rsidRDefault="00AB099A"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lastRenderedPageBreak/>
              <w:t xml:space="preserve">Всего по </w:t>
            </w:r>
            <w:r w:rsidRPr="00C26A6E">
              <w:rPr>
                <w:rFonts w:ascii="Times New Roman" w:eastAsia="Times New Roman" w:hAnsi="Times New Roman" w:cs="Times New Roman"/>
                <w:color w:val="auto"/>
                <w:lang w:val="ru-RU" w:eastAsia="ru-RU" w:bidi="ar-SA"/>
              </w:rPr>
              <w:lastRenderedPageBreak/>
              <w:t>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B099A" w:rsidRPr="00C26A6E" w:rsidRDefault="00AB099A"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1 798 158,6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099A" w:rsidRPr="00C26A6E" w:rsidRDefault="00AB099A"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AB099A" w:rsidRPr="00C26A6E" w:rsidRDefault="00AB099A"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760 310,0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099A" w:rsidRPr="00C26A6E" w:rsidRDefault="00AB099A"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42,3</w:t>
            </w:r>
          </w:p>
        </w:tc>
        <w:tc>
          <w:tcPr>
            <w:tcW w:w="4536" w:type="dxa"/>
            <w:vMerge w:val="restart"/>
            <w:tcBorders>
              <w:top w:val="single" w:sz="4" w:space="0" w:color="auto"/>
              <w:left w:val="single" w:sz="4" w:space="0" w:color="auto"/>
              <w:bottom w:val="single" w:sz="4" w:space="0" w:color="auto"/>
              <w:right w:val="single" w:sz="4" w:space="0" w:color="auto"/>
            </w:tcBorders>
          </w:tcPr>
          <w:p w:rsidR="00AB099A" w:rsidRPr="00625AB5" w:rsidRDefault="00AB099A" w:rsidP="00AB099A">
            <w:pPr>
              <w:pStyle w:val="ab"/>
              <w:tabs>
                <w:tab w:val="left" w:pos="34"/>
                <w:tab w:val="left" w:pos="176"/>
              </w:tabs>
              <w:spacing w:before="0" w:after="0" w:line="276" w:lineRule="auto"/>
              <w:ind w:left="-108" w:firstLine="523"/>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464 098,1</w:t>
            </w:r>
            <w:r w:rsidRPr="00625AB5">
              <w:rPr>
                <w:rFonts w:ascii="Times New Roman" w:hAnsi="Times New Roman" w:cs="Times New Roman"/>
                <w:color w:val="auto"/>
                <w:sz w:val="24"/>
                <w:szCs w:val="24"/>
                <w:lang w:val="ru-RU"/>
              </w:rPr>
              <w:t xml:space="preserve"> тыс</w:t>
            </w:r>
            <w:proofErr w:type="gramStart"/>
            <w:r w:rsidRPr="00625AB5">
              <w:rPr>
                <w:rFonts w:ascii="Times New Roman" w:hAnsi="Times New Roman" w:cs="Times New Roman"/>
                <w:color w:val="auto"/>
                <w:sz w:val="24"/>
                <w:szCs w:val="24"/>
                <w:lang w:val="ru-RU"/>
              </w:rPr>
              <w:t>.р</w:t>
            </w:r>
            <w:proofErr w:type="gramEnd"/>
            <w:r w:rsidRPr="00625AB5">
              <w:rPr>
                <w:rFonts w:ascii="Times New Roman" w:hAnsi="Times New Roman" w:cs="Times New Roman"/>
                <w:color w:val="auto"/>
                <w:sz w:val="24"/>
                <w:szCs w:val="24"/>
                <w:lang w:val="ru-RU"/>
              </w:rPr>
              <w:t xml:space="preserve">уб. – расходы на </w:t>
            </w:r>
            <w:r w:rsidRPr="00625AB5">
              <w:rPr>
                <w:rFonts w:ascii="Times New Roman" w:hAnsi="Times New Roman" w:cs="Times New Roman"/>
                <w:color w:val="auto"/>
                <w:sz w:val="24"/>
                <w:szCs w:val="24"/>
                <w:lang w:val="ru-RU"/>
              </w:rPr>
              <w:lastRenderedPageBreak/>
              <w:t>финансовое обеспечение дошкольного, общего образования, в части содержания работников бюджетных учреждений из средств окружного бюджета.</w:t>
            </w:r>
          </w:p>
          <w:p w:rsidR="00AB099A" w:rsidRDefault="00AB099A" w:rsidP="008544E2">
            <w:pPr>
              <w:pStyle w:val="ab"/>
              <w:spacing w:before="0" w:after="0" w:line="276" w:lineRule="auto"/>
              <w:ind w:left="34" w:firstLine="284"/>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50 863,8</w:t>
            </w:r>
            <w:r w:rsidRPr="00625AB5">
              <w:rPr>
                <w:rFonts w:ascii="Times New Roman" w:hAnsi="Times New Roman" w:cs="Times New Roman"/>
                <w:color w:val="auto"/>
                <w:sz w:val="24"/>
                <w:szCs w:val="24"/>
                <w:lang w:val="ru-RU"/>
              </w:rPr>
              <w:t xml:space="preserve"> тыс</w:t>
            </w:r>
            <w:proofErr w:type="gramStart"/>
            <w:r w:rsidRPr="00625AB5">
              <w:rPr>
                <w:rFonts w:ascii="Times New Roman" w:hAnsi="Times New Roman" w:cs="Times New Roman"/>
                <w:color w:val="auto"/>
                <w:sz w:val="24"/>
                <w:szCs w:val="24"/>
                <w:lang w:val="ru-RU"/>
              </w:rPr>
              <w:t>.р</w:t>
            </w:r>
            <w:proofErr w:type="gramEnd"/>
            <w:r w:rsidRPr="00625AB5">
              <w:rPr>
                <w:rFonts w:ascii="Times New Roman" w:hAnsi="Times New Roman" w:cs="Times New Roman"/>
                <w:color w:val="auto"/>
                <w:sz w:val="24"/>
                <w:szCs w:val="24"/>
                <w:lang w:val="ru-RU"/>
              </w:rPr>
              <w:t>уб.. – расходы</w:t>
            </w:r>
            <w:r>
              <w:rPr>
                <w:rFonts w:ascii="Times New Roman" w:hAnsi="Times New Roman" w:cs="Times New Roman"/>
                <w:color w:val="auto"/>
                <w:sz w:val="24"/>
                <w:szCs w:val="24"/>
                <w:lang w:val="ru-RU"/>
              </w:rPr>
              <w:t xml:space="preserve"> на </w:t>
            </w:r>
            <w:r w:rsidRPr="00940164">
              <w:rPr>
                <w:rFonts w:ascii="Times New Roman" w:hAnsi="Times New Roman" w:cs="Times New Roman"/>
                <w:color w:val="auto"/>
                <w:sz w:val="24"/>
                <w:szCs w:val="24"/>
                <w:lang w:val="ru-RU"/>
              </w:rPr>
              <w:t xml:space="preserve">финансовое обеспечение дошкольного, общего образования, в части </w:t>
            </w:r>
            <w:r>
              <w:rPr>
                <w:rFonts w:ascii="Times New Roman" w:hAnsi="Times New Roman" w:cs="Times New Roman"/>
                <w:color w:val="auto"/>
                <w:sz w:val="24"/>
                <w:szCs w:val="24"/>
                <w:lang w:val="ru-RU"/>
              </w:rPr>
              <w:t xml:space="preserve">формирования условий обучения. </w:t>
            </w:r>
          </w:p>
          <w:p w:rsidR="00AB099A" w:rsidRDefault="00AB099A" w:rsidP="008544E2">
            <w:pPr>
              <w:pStyle w:val="ab"/>
              <w:spacing w:before="0" w:after="0" w:line="276" w:lineRule="auto"/>
              <w:ind w:left="34" w:firstLine="284"/>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494,1 тыс. руб. – укрепление безопасности образовательных организаций (противопожарной, антитеррористической, </w:t>
            </w:r>
            <w:proofErr w:type="spellStart"/>
            <w:r>
              <w:rPr>
                <w:rFonts w:ascii="Times New Roman" w:hAnsi="Times New Roman" w:cs="Times New Roman"/>
                <w:color w:val="auto"/>
                <w:sz w:val="24"/>
                <w:szCs w:val="24"/>
                <w:lang w:val="ru-RU"/>
              </w:rPr>
              <w:t>санитарно-эпидеомической</w:t>
            </w:r>
            <w:proofErr w:type="spellEnd"/>
            <w:r>
              <w:rPr>
                <w:rFonts w:ascii="Times New Roman" w:hAnsi="Times New Roman" w:cs="Times New Roman"/>
                <w:color w:val="auto"/>
                <w:sz w:val="24"/>
                <w:szCs w:val="24"/>
                <w:lang w:val="ru-RU"/>
              </w:rPr>
              <w:t xml:space="preserve"> безопасности</w:t>
            </w:r>
            <w:r w:rsidR="002C19D9">
              <w:rPr>
                <w:rFonts w:ascii="Times New Roman" w:hAnsi="Times New Roman" w:cs="Times New Roman"/>
                <w:color w:val="auto"/>
                <w:sz w:val="24"/>
                <w:szCs w:val="24"/>
                <w:lang w:val="ru-RU"/>
              </w:rPr>
              <w:t xml:space="preserve"> и т.д.)</w:t>
            </w:r>
          </w:p>
          <w:p w:rsidR="00AB099A" w:rsidRPr="00D00321" w:rsidRDefault="00AB099A" w:rsidP="00D00321">
            <w:pPr>
              <w:pStyle w:val="ab"/>
              <w:spacing w:before="0" w:after="0" w:line="276" w:lineRule="auto"/>
              <w:ind w:left="34" w:firstLine="381"/>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3 767,5 тыс</w:t>
            </w:r>
            <w:proofErr w:type="gramStart"/>
            <w:r>
              <w:rPr>
                <w:rFonts w:ascii="Times New Roman" w:hAnsi="Times New Roman" w:cs="Times New Roman"/>
                <w:color w:val="auto"/>
                <w:sz w:val="24"/>
                <w:szCs w:val="24"/>
                <w:lang w:val="ru-RU"/>
              </w:rPr>
              <w:t>.р</w:t>
            </w:r>
            <w:proofErr w:type="gramEnd"/>
            <w:r>
              <w:rPr>
                <w:rFonts w:ascii="Times New Roman" w:hAnsi="Times New Roman" w:cs="Times New Roman"/>
                <w:color w:val="auto"/>
                <w:sz w:val="24"/>
                <w:szCs w:val="24"/>
                <w:lang w:val="ru-RU"/>
              </w:rPr>
              <w:t xml:space="preserve">уб.- </w:t>
            </w:r>
            <w:r w:rsidRPr="00D00321">
              <w:rPr>
                <w:rFonts w:ascii="Times New Roman" w:eastAsia="Times New Roman" w:hAnsi="Times New Roman" w:cs="Times New Roman"/>
                <w:color w:val="auto"/>
                <w:sz w:val="24"/>
                <w:szCs w:val="24"/>
                <w:lang w:val="ru-RU" w:eastAsia="ru-RU" w:bidi="ar-SA"/>
              </w:rPr>
              <w:t xml:space="preserve">приобретение учебного, учебно-наглядного, учебно-производственного </w:t>
            </w:r>
            <w:r>
              <w:rPr>
                <w:rFonts w:ascii="Times New Roman" w:eastAsia="Times New Roman" w:hAnsi="Times New Roman" w:cs="Times New Roman"/>
                <w:color w:val="auto"/>
                <w:sz w:val="24"/>
                <w:szCs w:val="24"/>
                <w:lang w:val="ru-RU" w:eastAsia="ru-RU" w:bidi="ar-SA"/>
              </w:rPr>
              <w:t>о</w:t>
            </w:r>
            <w:r w:rsidRPr="00D00321">
              <w:rPr>
                <w:rFonts w:ascii="Times New Roman" w:eastAsia="Times New Roman" w:hAnsi="Times New Roman" w:cs="Times New Roman"/>
                <w:color w:val="auto"/>
                <w:sz w:val="24"/>
                <w:szCs w:val="24"/>
                <w:lang w:val="ru-RU" w:eastAsia="ru-RU" w:bidi="ar-SA"/>
              </w:rPr>
              <w:t>борудования</w:t>
            </w:r>
            <w:r>
              <w:rPr>
                <w:rFonts w:ascii="Times New Roman" w:eastAsia="Times New Roman" w:hAnsi="Times New Roman" w:cs="Times New Roman"/>
                <w:color w:val="auto"/>
                <w:sz w:val="24"/>
                <w:szCs w:val="24"/>
                <w:lang w:val="ru-RU" w:eastAsia="ru-RU" w:bidi="ar-SA"/>
              </w:rPr>
              <w:t>.</w:t>
            </w:r>
          </w:p>
          <w:p w:rsidR="00AB099A" w:rsidRPr="002C19D9" w:rsidRDefault="002C19D9" w:rsidP="002C19D9">
            <w:pPr>
              <w:pStyle w:val="ab"/>
              <w:spacing w:before="0" w:after="0" w:line="276" w:lineRule="auto"/>
              <w:ind w:left="0" w:firstLine="459"/>
              <w:jc w:val="both"/>
              <w:rPr>
                <w:rFonts w:ascii="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eastAsia="ru-RU" w:bidi="ar-SA"/>
              </w:rPr>
              <w:t>128 733,9</w:t>
            </w:r>
            <w:r w:rsidR="00AB099A" w:rsidRPr="002C19D9">
              <w:rPr>
                <w:rFonts w:ascii="Times New Roman" w:eastAsia="Times New Roman" w:hAnsi="Times New Roman" w:cs="Times New Roman"/>
                <w:color w:val="auto"/>
                <w:sz w:val="24"/>
                <w:szCs w:val="24"/>
                <w:lang w:val="ru-RU" w:eastAsia="ru-RU" w:bidi="ar-SA"/>
              </w:rPr>
              <w:t xml:space="preserve"> тыс</w:t>
            </w:r>
            <w:proofErr w:type="gramStart"/>
            <w:r w:rsidR="00AB099A" w:rsidRPr="002C19D9">
              <w:rPr>
                <w:rFonts w:ascii="Times New Roman" w:eastAsia="Times New Roman" w:hAnsi="Times New Roman" w:cs="Times New Roman"/>
                <w:color w:val="auto"/>
                <w:sz w:val="24"/>
                <w:szCs w:val="24"/>
                <w:lang w:val="ru-RU" w:eastAsia="ru-RU" w:bidi="ar-SA"/>
              </w:rPr>
              <w:t>.р</w:t>
            </w:r>
            <w:proofErr w:type="gramEnd"/>
            <w:r w:rsidR="00AB099A" w:rsidRPr="002C19D9">
              <w:rPr>
                <w:rFonts w:ascii="Times New Roman" w:eastAsia="Times New Roman" w:hAnsi="Times New Roman" w:cs="Times New Roman"/>
                <w:color w:val="auto"/>
                <w:sz w:val="24"/>
                <w:szCs w:val="24"/>
                <w:lang w:val="ru-RU" w:eastAsia="ru-RU" w:bidi="ar-SA"/>
              </w:rPr>
              <w:t xml:space="preserve">уб. – строительство и реконструкция зданий дошкольных образовательных, общеобразовательных организаций </w:t>
            </w:r>
          </w:p>
          <w:p w:rsidR="00AB099A" w:rsidRDefault="002C19D9" w:rsidP="00F4305B">
            <w:pPr>
              <w:tabs>
                <w:tab w:val="left" w:pos="756"/>
                <w:tab w:val="left" w:pos="973"/>
              </w:tabs>
              <w:spacing w:before="0" w:after="0" w:line="276" w:lineRule="auto"/>
              <w:ind w:left="34" w:firstLine="381"/>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233,3</w:t>
            </w:r>
            <w:r w:rsidR="00AB099A">
              <w:rPr>
                <w:rFonts w:ascii="Times New Roman" w:eastAsia="Times New Roman" w:hAnsi="Times New Roman" w:cs="Times New Roman"/>
                <w:color w:val="auto"/>
                <w:sz w:val="24"/>
                <w:szCs w:val="24"/>
                <w:lang w:val="ru-RU" w:eastAsia="ru-RU" w:bidi="ar-SA"/>
              </w:rPr>
              <w:t xml:space="preserve"> тыс</w:t>
            </w:r>
            <w:proofErr w:type="gramStart"/>
            <w:r w:rsidR="00AB099A">
              <w:rPr>
                <w:rFonts w:ascii="Times New Roman" w:eastAsia="Times New Roman" w:hAnsi="Times New Roman" w:cs="Times New Roman"/>
                <w:color w:val="auto"/>
                <w:sz w:val="24"/>
                <w:szCs w:val="24"/>
                <w:lang w:val="ru-RU" w:eastAsia="ru-RU" w:bidi="ar-SA"/>
              </w:rPr>
              <w:t>.р</w:t>
            </w:r>
            <w:proofErr w:type="gramEnd"/>
            <w:r w:rsidR="00AB099A">
              <w:rPr>
                <w:rFonts w:ascii="Times New Roman" w:eastAsia="Times New Roman" w:hAnsi="Times New Roman" w:cs="Times New Roman"/>
                <w:color w:val="auto"/>
                <w:sz w:val="24"/>
                <w:szCs w:val="24"/>
                <w:lang w:val="ru-RU" w:eastAsia="ru-RU" w:bidi="ar-SA"/>
              </w:rPr>
              <w:t xml:space="preserve">уб. – расходы на </w:t>
            </w:r>
            <w:r w:rsidR="00AB099A" w:rsidRPr="00D00321">
              <w:rPr>
                <w:rFonts w:ascii="Times New Roman" w:eastAsia="Times New Roman" w:hAnsi="Times New Roman" w:cs="Times New Roman"/>
                <w:color w:val="auto"/>
                <w:sz w:val="24"/>
                <w:szCs w:val="24"/>
                <w:lang w:val="ru-RU" w:eastAsia="ru-RU" w:bidi="ar-SA"/>
              </w:rPr>
              <w:t>повышение квалификации педагогических работников</w:t>
            </w:r>
            <w:r w:rsidR="00AB099A">
              <w:rPr>
                <w:rFonts w:ascii="Times New Roman" w:eastAsia="Times New Roman" w:hAnsi="Times New Roman" w:cs="Times New Roman"/>
                <w:color w:val="auto"/>
                <w:sz w:val="24"/>
                <w:szCs w:val="24"/>
                <w:lang w:val="ru-RU" w:eastAsia="ru-RU" w:bidi="ar-SA"/>
              </w:rPr>
              <w:t>.</w:t>
            </w:r>
          </w:p>
          <w:p w:rsidR="00AB099A" w:rsidRDefault="002C19D9" w:rsidP="002C19D9">
            <w:pPr>
              <w:spacing w:before="0" w:after="0" w:line="276" w:lineRule="auto"/>
              <w:ind w:left="34" w:firstLine="284"/>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31 261,7</w:t>
            </w:r>
            <w:r w:rsidR="00AB099A">
              <w:rPr>
                <w:rFonts w:ascii="Times New Roman" w:eastAsia="Times New Roman" w:hAnsi="Times New Roman" w:cs="Times New Roman"/>
                <w:color w:val="auto"/>
                <w:sz w:val="24"/>
                <w:szCs w:val="24"/>
                <w:lang w:val="ru-RU" w:eastAsia="ru-RU" w:bidi="ar-SA"/>
              </w:rPr>
              <w:t xml:space="preserve"> тыс</w:t>
            </w:r>
            <w:proofErr w:type="gramStart"/>
            <w:r w:rsidR="00AB099A">
              <w:rPr>
                <w:rFonts w:ascii="Times New Roman" w:eastAsia="Times New Roman" w:hAnsi="Times New Roman" w:cs="Times New Roman"/>
                <w:color w:val="auto"/>
                <w:sz w:val="24"/>
                <w:szCs w:val="24"/>
                <w:lang w:val="ru-RU" w:eastAsia="ru-RU" w:bidi="ar-SA"/>
              </w:rPr>
              <w:t>.р</w:t>
            </w:r>
            <w:proofErr w:type="gramEnd"/>
            <w:r w:rsidR="00AB099A">
              <w:rPr>
                <w:rFonts w:ascii="Times New Roman" w:eastAsia="Times New Roman" w:hAnsi="Times New Roman" w:cs="Times New Roman"/>
                <w:color w:val="auto"/>
                <w:sz w:val="24"/>
                <w:szCs w:val="24"/>
                <w:lang w:val="ru-RU" w:eastAsia="ru-RU" w:bidi="ar-SA"/>
              </w:rPr>
              <w:t>уб. – расходы на организацию питания в дошкольных образовательных организациях, общеобразовательных организаций.</w:t>
            </w:r>
          </w:p>
          <w:p w:rsidR="00AB099A" w:rsidRDefault="002C19D9" w:rsidP="00F4305B">
            <w:pPr>
              <w:spacing w:before="0" w:after="0" w:line="276" w:lineRule="auto"/>
              <w:ind w:left="34" w:firstLine="381"/>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657,8</w:t>
            </w:r>
            <w:r w:rsidR="00AB099A">
              <w:rPr>
                <w:rFonts w:ascii="Times New Roman" w:eastAsia="Times New Roman" w:hAnsi="Times New Roman" w:cs="Times New Roman"/>
                <w:color w:val="auto"/>
                <w:sz w:val="24"/>
                <w:szCs w:val="24"/>
                <w:lang w:val="ru-RU" w:eastAsia="ru-RU" w:bidi="ar-SA"/>
              </w:rPr>
              <w:t xml:space="preserve"> тыс</w:t>
            </w:r>
            <w:proofErr w:type="gramStart"/>
            <w:r w:rsidR="00AB099A">
              <w:rPr>
                <w:rFonts w:ascii="Times New Roman" w:eastAsia="Times New Roman" w:hAnsi="Times New Roman" w:cs="Times New Roman"/>
                <w:color w:val="auto"/>
                <w:sz w:val="24"/>
                <w:szCs w:val="24"/>
                <w:lang w:val="ru-RU" w:eastAsia="ru-RU" w:bidi="ar-SA"/>
              </w:rPr>
              <w:t>.р</w:t>
            </w:r>
            <w:proofErr w:type="gramEnd"/>
            <w:r w:rsidR="00AB099A">
              <w:rPr>
                <w:rFonts w:ascii="Times New Roman" w:eastAsia="Times New Roman" w:hAnsi="Times New Roman" w:cs="Times New Roman"/>
                <w:color w:val="auto"/>
                <w:sz w:val="24"/>
                <w:szCs w:val="24"/>
                <w:lang w:val="ru-RU" w:eastAsia="ru-RU" w:bidi="ar-SA"/>
              </w:rPr>
              <w:t xml:space="preserve">уб. – проведение конкурсных мероприятий направленных на формирование здорового образа жизни. </w:t>
            </w:r>
          </w:p>
          <w:p w:rsidR="002C19D9" w:rsidRDefault="002C19D9" w:rsidP="00F4305B">
            <w:pPr>
              <w:spacing w:before="0" w:after="0" w:line="276" w:lineRule="auto"/>
              <w:ind w:left="34" w:firstLine="381"/>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106,0 тыс. руб. – премирование обучающихся и воспитанников главой Березовского района  и (или) главой администрации Березовского района.</w:t>
            </w:r>
          </w:p>
          <w:p w:rsidR="00AB099A" w:rsidRDefault="002C19D9" w:rsidP="00F4305B">
            <w:pPr>
              <w:spacing w:before="0" w:after="0" w:line="276" w:lineRule="auto"/>
              <w:ind w:left="34" w:firstLine="381"/>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53,4</w:t>
            </w:r>
            <w:r w:rsidR="00AB099A">
              <w:rPr>
                <w:rFonts w:ascii="Times New Roman" w:eastAsia="Times New Roman" w:hAnsi="Times New Roman" w:cs="Times New Roman"/>
                <w:color w:val="auto"/>
                <w:sz w:val="24"/>
                <w:szCs w:val="24"/>
                <w:lang w:val="ru-RU" w:eastAsia="ru-RU" w:bidi="ar-SA"/>
              </w:rPr>
              <w:t xml:space="preserve"> тыс</w:t>
            </w:r>
            <w:proofErr w:type="gramStart"/>
            <w:r w:rsidR="00AB099A">
              <w:rPr>
                <w:rFonts w:ascii="Times New Roman" w:eastAsia="Times New Roman" w:hAnsi="Times New Roman" w:cs="Times New Roman"/>
                <w:color w:val="auto"/>
                <w:sz w:val="24"/>
                <w:szCs w:val="24"/>
                <w:lang w:val="ru-RU" w:eastAsia="ru-RU" w:bidi="ar-SA"/>
              </w:rPr>
              <w:t>.р</w:t>
            </w:r>
            <w:proofErr w:type="gramEnd"/>
            <w:r w:rsidR="00AB099A">
              <w:rPr>
                <w:rFonts w:ascii="Times New Roman" w:eastAsia="Times New Roman" w:hAnsi="Times New Roman" w:cs="Times New Roman"/>
                <w:color w:val="auto"/>
                <w:sz w:val="24"/>
                <w:szCs w:val="24"/>
                <w:lang w:val="ru-RU" w:eastAsia="ru-RU" w:bidi="ar-SA"/>
              </w:rPr>
              <w:t>уб. – проведение конкурсных мероприятий, способствующих выявлению и поддержке способных и талантливых детей.</w:t>
            </w:r>
          </w:p>
          <w:p w:rsidR="00AB099A" w:rsidRDefault="002C19D9" w:rsidP="00F4305B">
            <w:pPr>
              <w:spacing w:before="0" w:after="0" w:line="276" w:lineRule="auto"/>
              <w:ind w:left="34" w:firstLine="381"/>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30 397,1</w:t>
            </w:r>
            <w:r w:rsidR="00AB099A">
              <w:rPr>
                <w:rFonts w:ascii="Times New Roman" w:eastAsia="Times New Roman" w:hAnsi="Times New Roman" w:cs="Times New Roman"/>
                <w:color w:val="auto"/>
                <w:sz w:val="24"/>
                <w:szCs w:val="24"/>
                <w:lang w:val="ru-RU" w:eastAsia="ru-RU" w:bidi="ar-SA"/>
              </w:rPr>
              <w:t xml:space="preserve"> тыс</w:t>
            </w:r>
            <w:proofErr w:type="gramStart"/>
            <w:r w:rsidR="00AB099A">
              <w:rPr>
                <w:rFonts w:ascii="Times New Roman" w:eastAsia="Times New Roman" w:hAnsi="Times New Roman" w:cs="Times New Roman"/>
                <w:color w:val="auto"/>
                <w:sz w:val="24"/>
                <w:szCs w:val="24"/>
                <w:lang w:val="ru-RU" w:eastAsia="ru-RU" w:bidi="ar-SA"/>
              </w:rPr>
              <w:t>.р</w:t>
            </w:r>
            <w:proofErr w:type="gramEnd"/>
            <w:r w:rsidR="00AB099A">
              <w:rPr>
                <w:rFonts w:ascii="Times New Roman" w:eastAsia="Times New Roman" w:hAnsi="Times New Roman" w:cs="Times New Roman"/>
                <w:color w:val="auto"/>
                <w:sz w:val="24"/>
                <w:szCs w:val="24"/>
                <w:lang w:val="ru-RU" w:eastAsia="ru-RU" w:bidi="ar-SA"/>
              </w:rPr>
              <w:t>уб. – расходы на финансовое обеспечение получения гражданами дополнительного образования в части содержания работников образовательных организаций.</w:t>
            </w:r>
          </w:p>
          <w:p w:rsidR="00AB099A" w:rsidRDefault="002C19D9" w:rsidP="00F4305B">
            <w:pPr>
              <w:spacing w:before="0" w:after="0" w:line="276" w:lineRule="auto"/>
              <w:ind w:left="34" w:firstLine="381"/>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1 766,1</w:t>
            </w:r>
            <w:r w:rsidR="00AB099A">
              <w:rPr>
                <w:rFonts w:ascii="Times New Roman" w:eastAsia="Times New Roman" w:hAnsi="Times New Roman" w:cs="Times New Roman"/>
                <w:color w:val="auto"/>
                <w:sz w:val="24"/>
                <w:szCs w:val="24"/>
                <w:lang w:val="ru-RU" w:eastAsia="ru-RU" w:bidi="ar-SA"/>
              </w:rPr>
              <w:t xml:space="preserve"> тыс</w:t>
            </w:r>
            <w:proofErr w:type="gramStart"/>
            <w:r w:rsidR="00AB099A">
              <w:rPr>
                <w:rFonts w:ascii="Times New Roman" w:eastAsia="Times New Roman" w:hAnsi="Times New Roman" w:cs="Times New Roman"/>
                <w:color w:val="auto"/>
                <w:sz w:val="24"/>
                <w:szCs w:val="24"/>
                <w:lang w:val="ru-RU" w:eastAsia="ru-RU" w:bidi="ar-SA"/>
              </w:rPr>
              <w:t>.р</w:t>
            </w:r>
            <w:proofErr w:type="gramEnd"/>
            <w:r w:rsidR="00AB099A">
              <w:rPr>
                <w:rFonts w:ascii="Times New Roman" w:eastAsia="Times New Roman" w:hAnsi="Times New Roman" w:cs="Times New Roman"/>
                <w:color w:val="auto"/>
                <w:sz w:val="24"/>
                <w:szCs w:val="24"/>
                <w:lang w:val="ru-RU" w:eastAsia="ru-RU" w:bidi="ar-SA"/>
              </w:rPr>
              <w:t>уб. – расходы на  финансовое обеспечение получения гражданами дополнительного образования в части формирования условий обучения.</w:t>
            </w:r>
          </w:p>
          <w:p w:rsidR="002C19D9" w:rsidRDefault="002C19D9" w:rsidP="00F4305B">
            <w:pPr>
              <w:spacing w:before="0" w:after="0" w:line="276" w:lineRule="auto"/>
              <w:ind w:left="34" w:firstLine="381"/>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3,1 тыс. руб. – повышение квалификации педагогических работников </w:t>
            </w:r>
            <w:r w:rsidR="004609CE">
              <w:rPr>
                <w:rFonts w:ascii="Times New Roman" w:eastAsia="Times New Roman" w:hAnsi="Times New Roman" w:cs="Times New Roman"/>
                <w:color w:val="auto"/>
                <w:sz w:val="24"/>
                <w:szCs w:val="24"/>
                <w:lang w:val="ru-RU" w:eastAsia="ru-RU" w:bidi="ar-SA"/>
              </w:rPr>
              <w:t>и прочего персонала образовательных организаций дополнительного образования.</w:t>
            </w:r>
          </w:p>
          <w:p w:rsidR="00AB099A" w:rsidRDefault="004609CE" w:rsidP="00F4305B">
            <w:pPr>
              <w:spacing w:before="0" w:after="0" w:line="276" w:lineRule="auto"/>
              <w:ind w:left="34" w:firstLine="381"/>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40 651,4</w:t>
            </w:r>
            <w:r w:rsidR="00AB099A">
              <w:rPr>
                <w:rFonts w:ascii="Times New Roman" w:eastAsia="Times New Roman" w:hAnsi="Times New Roman" w:cs="Times New Roman"/>
                <w:color w:val="auto"/>
                <w:sz w:val="24"/>
                <w:szCs w:val="24"/>
                <w:lang w:val="ru-RU" w:eastAsia="ru-RU" w:bidi="ar-SA"/>
              </w:rPr>
              <w:t xml:space="preserve"> тыс</w:t>
            </w:r>
            <w:proofErr w:type="gramStart"/>
            <w:r w:rsidR="00AB099A">
              <w:rPr>
                <w:rFonts w:ascii="Times New Roman" w:eastAsia="Times New Roman" w:hAnsi="Times New Roman" w:cs="Times New Roman"/>
                <w:color w:val="auto"/>
                <w:sz w:val="24"/>
                <w:szCs w:val="24"/>
                <w:lang w:val="ru-RU" w:eastAsia="ru-RU" w:bidi="ar-SA"/>
              </w:rPr>
              <w:t>.р</w:t>
            </w:r>
            <w:proofErr w:type="gramEnd"/>
            <w:r w:rsidR="00AB099A">
              <w:rPr>
                <w:rFonts w:ascii="Times New Roman" w:eastAsia="Times New Roman" w:hAnsi="Times New Roman" w:cs="Times New Roman"/>
                <w:color w:val="auto"/>
                <w:sz w:val="24"/>
                <w:szCs w:val="24"/>
                <w:lang w:val="ru-RU" w:eastAsia="ru-RU" w:bidi="ar-SA"/>
              </w:rPr>
              <w:t xml:space="preserve">уб. – расходы на  финансовое, материально-техническое обеспечение деятельности аппарата Комитета образования </w:t>
            </w:r>
          </w:p>
          <w:p w:rsidR="00AB099A" w:rsidRDefault="004609CE" w:rsidP="00F4305B">
            <w:pPr>
              <w:spacing w:before="0" w:after="0" w:line="276" w:lineRule="auto"/>
              <w:ind w:left="34" w:firstLine="381"/>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6 885,6</w:t>
            </w:r>
            <w:r w:rsidR="00AB099A">
              <w:rPr>
                <w:rFonts w:ascii="Times New Roman" w:eastAsia="Times New Roman" w:hAnsi="Times New Roman" w:cs="Times New Roman"/>
                <w:color w:val="auto"/>
                <w:sz w:val="24"/>
                <w:szCs w:val="24"/>
                <w:lang w:val="ru-RU" w:eastAsia="ru-RU" w:bidi="ar-SA"/>
              </w:rPr>
              <w:t xml:space="preserve"> тыс</w:t>
            </w:r>
            <w:proofErr w:type="gramStart"/>
            <w:r w:rsidR="00AB099A">
              <w:rPr>
                <w:rFonts w:ascii="Times New Roman" w:eastAsia="Times New Roman" w:hAnsi="Times New Roman" w:cs="Times New Roman"/>
                <w:color w:val="auto"/>
                <w:sz w:val="24"/>
                <w:szCs w:val="24"/>
                <w:lang w:val="ru-RU" w:eastAsia="ru-RU" w:bidi="ar-SA"/>
              </w:rPr>
              <w:t>.р</w:t>
            </w:r>
            <w:proofErr w:type="gramEnd"/>
            <w:r w:rsidR="00AB099A">
              <w:rPr>
                <w:rFonts w:ascii="Times New Roman" w:eastAsia="Times New Roman" w:hAnsi="Times New Roman" w:cs="Times New Roman"/>
                <w:color w:val="auto"/>
                <w:sz w:val="24"/>
                <w:szCs w:val="24"/>
                <w:lang w:val="ru-RU" w:eastAsia="ru-RU" w:bidi="ar-SA"/>
              </w:rPr>
              <w:t xml:space="preserve">уб. - компенсация части родительской платы за присмотр и уход </w:t>
            </w:r>
            <w:r w:rsidR="00AB099A">
              <w:rPr>
                <w:rFonts w:ascii="Times New Roman" w:eastAsia="Times New Roman" w:hAnsi="Times New Roman" w:cs="Times New Roman"/>
                <w:color w:val="auto"/>
                <w:sz w:val="24"/>
                <w:szCs w:val="24"/>
                <w:lang w:val="ru-RU" w:eastAsia="ru-RU" w:bidi="ar-SA"/>
              </w:rPr>
              <w:lastRenderedPageBreak/>
              <w:t>за детьми в образовательных организациях.</w:t>
            </w:r>
          </w:p>
          <w:p w:rsidR="00AB099A" w:rsidRDefault="004609CE" w:rsidP="00625AB5">
            <w:pPr>
              <w:spacing w:before="0" w:after="0" w:line="276" w:lineRule="auto"/>
              <w:ind w:left="34" w:firstLine="381"/>
              <w:jc w:val="both"/>
              <w:rPr>
                <w:rFonts w:ascii="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eastAsia="ru-RU" w:bidi="ar-SA"/>
              </w:rPr>
              <w:t>287,1</w:t>
            </w:r>
            <w:r w:rsidR="00AB099A">
              <w:rPr>
                <w:rFonts w:ascii="Times New Roman" w:eastAsia="Times New Roman" w:hAnsi="Times New Roman" w:cs="Times New Roman"/>
                <w:color w:val="auto"/>
                <w:sz w:val="24"/>
                <w:szCs w:val="24"/>
                <w:lang w:val="ru-RU" w:eastAsia="ru-RU" w:bidi="ar-SA"/>
              </w:rPr>
              <w:t xml:space="preserve"> тыс</w:t>
            </w:r>
            <w:proofErr w:type="gramStart"/>
            <w:r w:rsidR="00AB099A">
              <w:rPr>
                <w:rFonts w:ascii="Times New Roman" w:eastAsia="Times New Roman" w:hAnsi="Times New Roman" w:cs="Times New Roman"/>
                <w:color w:val="auto"/>
                <w:sz w:val="24"/>
                <w:szCs w:val="24"/>
                <w:lang w:val="ru-RU" w:eastAsia="ru-RU" w:bidi="ar-SA"/>
              </w:rPr>
              <w:t>.р</w:t>
            </w:r>
            <w:proofErr w:type="gramEnd"/>
            <w:r w:rsidR="00AB099A">
              <w:rPr>
                <w:rFonts w:ascii="Times New Roman" w:eastAsia="Times New Roman" w:hAnsi="Times New Roman" w:cs="Times New Roman"/>
                <w:color w:val="auto"/>
                <w:sz w:val="24"/>
                <w:szCs w:val="24"/>
                <w:lang w:val="ru-RU" w:eastAsia="ru-RU" w:bidi="ar-SA"/>
              </w:rPr>
              <w:t>уб. –организация и проведение районных мероприятий для участников образовательного процесса, педагог года</w:t>
            </w:r>
            <w:r w:rsidR="00AB099A" w:rsidRPr="00360783">
              <w:rPr>
                <w:rFonts w:ascii="Times New Roman" w:hAnsi="Times New Roman" w:cs="Times New Roman"/>
                <w:color w:val="auto"/>
                <w:sz w:val="24"/>
                <w:szCs w:val="24"/>
                <w:lang w:val="ru-RU"/>
              </w:rPr>
              <w:t>. руб</w:t>
            </w:r>
            <w:r w:rsidR="00AB099A">
              <w:rPr>
                <w:rFonts w:ascii="Times New Roman" w:hAnsi="Times New Roman" w:cs="Times New Roman"/>
                <w:color w:val="auto"/>
                <w:sz w:val="24"/>
                <w:szCs w:val="24"/>
                <w:lang w:val="ru-RU"/>
              </w:rPr>
              <w:t xml:space="preserve">. </w:t>
            </w:r>
          </w:p>
          <w:p w:rsidR="004609CE" w:rsidRPr="00A46C9D" w:rsidRDefault="004609CE" w:rsidP="00625AB5">
            <w:pPr>
              <w:spacing w:before="0" w:after="0" w:line="276" w:lineRule="auto"/>
              <w:ind w:left="34" w:firstLine="381"/>
              <w:jc w:val="both"/>
              <w:rPr>
                <w:rFonts w:ascii="Times New Roman" w:eastAsia="Times New Roman" w:hAnsi="Times New Roman" w:cs="Times New Roman"/>
                <w:color w:val="auto"/>
                <w:sz w:val="24"/>
                <w:szCs w:val="24"/>
                <w:lang w:val="ru-RU" w:eastAsia="ru-RU" w:bidi="ar-SA"/>
              </w:rPr>
            </w:pPr>
            <w:r>
              <w:rPr>
                <w:rFonts w:ascii="Times New Roman" w:hAnsi="Times New Roman" w:cs="Times New Roman"/>
                <w:color w:val="auto"/>
                <w:sz w:val="24"/>
                <w:szCs w:val="24"/>
                <w:lang w:val="ru-RU"/>
              </w:rPr>
              <w:t xml:space="preserve">50,0 тыс. руб. – проведение независимой государственной (итоговой) аттестации выпускников, в том числе в новой форме (9 класс) и </w:t>
            </w:r>
            <w:proofErr w:type="gramStart"/>
            <w:r>
              <w:rPr>
                <w:rFonts w:ascii="Times New Roman" w:hAnsi="Times New Roman" w:cs="Times New Roman"/>
                <w:color w:val="auto"/>
                <w:sz w:val="24"/>
                <w:szCs w:val="24"/>
                <w:lang w:val="ru-RU"/>
              </w:rPr>
              <w:t>в</w:t>
            </w:r>
            <w:proofErr w:type="gramEnd"/>
            <w:r>
              <w:rPr>
                <w:rFonts w:ascii="Times New Roman" w:hAnsi="Times New Roman" w:cs="Times New Roman"/>
                <w:color w:val="auto"/>
                <w:sz w:val="24"/>
                <w:szCs w:val="24"/>
                <w:lang w:val="ru-RU"/>
              </w:rPr>
              <w:t xml:space="preserve"> </w:t>
            </w:r>
            <w:proofErr w:type="gramStart"/>
            <w:r>
              <w:rPr>
                <w:rFonts w:ascii="Times New Roman" w:hAnsi="Times New Roman" w:cs="Times New Roman"/>
                <w:color w:val="auto"/>
                <w:sz w:val="24"/>
                <w:szCs w:val="24"/>
                <w:lang w:val="ru-RU"/>
              </w:rPr>
              <w:t>форма</w:t>
            </w:r>
            <w:proofErr w:type="gramEnd"/>
            <w:r>
              <w:rPr>
                <w:rFonts w:ascii="Times New Roman" w:hAnsi="Times New Roman" w:cs="Times New Roman"/>
                <w:color w:val="auto"/>
                <w:sz w:val="24"/>
                <w:szCs w:val="24"/>
                <w:lang w:val="ru-RU"/>
              </w:rPr>
              <w:t xml:space="preserve"> ЕГЭ.</w:t>
            </w:r>
          </w:p>
        </w:tc>
      </w:tr>
      <w:tr w:rsidR="00AB099A" w:rsidRPr="004609CE" w:rsidTr="006D7E31">
        <w:trPr>
          <w:trHeight w:val="20"/>
        </w:trPr>
        <w:tc>
          <w:tcPr>
            <w:tcW w:w="425" w:type="dxa"/>
            <w:vMerge/>
            <w:tcBorders>
              <w:top w:val="nil"/>
              <w:left w:val="single" w:sz="8" w:space="0" w:color="auto"/>
              <w:bottom w:val="single" w:sz="8" w:space="0" w:color="000000"/>
              <w:right w:val="single" w:sz="4" w:space="0" w:color="auto"/>
            </w:tcBorders>
            <w:vAlign w:val="center"/>
            <w:hideMark/>
          </w:tcPr>
          <w:p w:rsidR="00AB099A" w:rsidRPr="00F565E6" w:rsidRDefault="00AB099A"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AB099A" w:rsidRPr="00F565E6" w:rsidRDefault="00AB099A"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099A" w:rsidRPr="00C26A6E" w:rsidRDefault="00AB099A"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B099A" w:rsidRPr="00C26A6E" w:rsidRDefault="00AB099A"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1 439 742,4</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B099A" w:rsidRPr="00C26A6E" w:rsidRDefault="00AB099A"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774 117,5</w:t>
            </w:r>
          </w:p>
        </w:tc>
        <w:tc>
          <w:tcPr>
            <w:tcW w:w="1559" w:type="dxa"/>
            <w:tcBorders>
              <w:top w:val="single" w:sz="4" w:space="0" w:color="auto"/>
              <w:left w:val="single" w:sz="4" w:space="0" w:color="auto"/>
              <w:bottom w:val="single" w:sz="4" w:space="0" w:color="auto"/>
              <w:right w:val="single" w:sz="4" w:space="0" w:color="auto"/>
            </w:tcBorders>
          </w:tcPr>
          <w:p w:rsidR="00AB099A" w:rsidRPr="00C26A6E" w:rsidRDefault="00AB099A"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587 969,5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099A" w:rsidRPr="00C26A6E" w:rsidRDefault="00AB099A"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40,8</w:t>
            </w:r>
          </w:p>
        </w:tc>
        <w:tc>
          <w:tcPr>
            <w:tcW w:w="4536" w:type="dxa"/>
            <w:vMerge/>
            <w:tcBorders>
              <w:top w:val="single" w:sz="4" w:space="0" w:color="auto"/>
              <w:left w:val="single" w:sz="4" w:space="0" w:color="auto"/>
              <w:bottom w:val="single" w:sz="4" w:space="0" w:color="auto"/>
              <w:right w:val="single" w:sz="4" w:space="0" w:color="auto"/>
            </w:tcBorders>
          </w:tcPr>
          <w:p w:rsidR="00AB099A" w:rsidRPr="00C26A6E" w:rsidRDefault="00AB099A"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AB099A" w:rsidRPr="00BB02D1" w:rsidTr="007B1A1A">
        <w:trPr>
          <w:trHeight w:val="20"/>
        </w:trPr>
        <w:tc>
          <w:tcPr>
            <w:tcW w:w="425" w:type="dxa"/>
            <w:vMerge/>
            <w:tcBorders>
              <w:top w:val="nil"/>
              <w:left w:val="single" w:sz="8" w:space="0" w:color="auto"/>
              <w:bottom w:val="single" w:sz="4" w:space="0" w:color="auto"/>
              <w:right w:val="single" w:sz="4" w:space="0" w:color="auto"/>
            </w:tcBorders>
            <w:vAlign w:val="center"/>
            <w:hideMark/>
          </w:tcPr>
          <w:p w:rsidR="00AB099A" w:rsidRPr="00F565E6" w:rsidRDefault="00AB099A"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AB099A" w:rsidRPr="00F565E6" w:rsidRDefault="00AB099A"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B099A" w:rsidRPr="00C26A6E" w:rsidRDefault="00AB099A" w:rsidP="00537B60">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B099A" w:rsidRPr="00C26A6E" w:rsidRDefault="00AB099A"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358 416,2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B099A" w:rsidRPr="00C26A6E" w:rsidRDefault="00AB099A"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AB099A" w:rsidRPr="00C26A6E" w:rsidRDefault="00AB099A"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172 340,5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099A" w:rsidRPr="00C26A6E" w:rsidRDefault="00AB099A"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48,1</w:t>
            </w:r>
          </w:p>
        </w:tc>
        <w:tc>
          <w:tcPr>
            <w:tcW w:w="4536" w:type="dxa"/>
            <w:vMerge/>
            <w:tcBorders>
              <w:top w:val="single" w:sz="4" w:space="0" w:color="auto"/>
              <w:left w:val="single" w:sz="4" w:space="0" w:color="auto"/>
              <w:bottom w:val="single" w:sz="4" w:space="0" w:color="auto"/>
              <w:right w:val="single" w:sz="4" w:space="0" w:color="auto"/>
            </w:tcBorders>
          </w:tcPr>
          <w:p w:rsidR="00AB099A" w:rsidRPr="00C26A6E" w:rsidRDefault="00AB099A"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B079F7" w:rsidRPr="007C3AC0" w:rsidTr="006D7E31">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9F7" w:rsidRPr="00F565E6" w:rsidRDefault="0038718A" w:rsidP="00BB02D1">
            <w:pPr>
              <w:spacing w:before="0" w:after="0"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lastRenderedPageBreak/>
              <w:t xml:space="preserve"> </w:t>
            </w:r>
            <w:r w:rsidR="00B079F7" w:rsidRPr="00F565E6">
              <w:rPr>
                <w:rFonts w:ascii="Times New Roman" w:eastAsia="Times New Roman" w:hAnsi="Times New Roman" w:cs="Times New Roman"/>
                <w:color w:val="auto"/>
                <w:lang w:val="ru-RU" w:eastAsia="ru-RU" w:bidi="ar-SA"/>
              </w:rPr>
              <w:t>8</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9F7" w:rsidRPr="00F565E6" w:rsidRDefault="00B079F7"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«Социальная поддержка жителей Березовского района на 2016-2018 годы»</w:t>
            </w:r>
          </w:p>
          <w:p w:rsidR="00B079F7" w:rsidRPr="00F565E6" w:rsidRDefault="00B079F7" w:rsidP="00BB02D1">
            <w:pPr>
              <w:spacing w:before="0" w:after="0" w:line="240" w:lineRule="auto"/>
              <w:jc w:val="center"/>
              <w:rPr>
                <w:rFonts w:ascii="Times New Roman" w:eastAsia="Times New Roman" w:hAnsi="Times New Roman" w:cs="Times New Roman"/>
                <w:color w:val="auto"/>
                <w:lang w:val="ru-RU" w:eastAsia="ru-RU" w:bidi="ar-SA"/>
              </w:rPr>
            </w:pPr>
          </w:p>
          <w:p w:rsidR="00B079F7" w:rsidRPr="00F565E6" w:rsidRDefault="00B079F7"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Calibri" w:hAnsi="Times New Roman" w:cs="Times New Roman"/>
                <w:color w:val="auto"/>
                <w:sz w:val="22"/>
                <w:szCs w:val="22"/>
                <w:bdr w:val="none" w:sz="0" w:space="0" w:color="auto" w:frame="1"/>
                <w:lang w:val="ru-RU"/>
              </w:rPr>
              <w:t>(ответственный исполнитель – отдел по социальной и молодежной политике)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9F7" w:rsidRPr="00C26A6E" w:rsidRDefault="00B079F7"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079F7" w:rsidRPr="00C26A6E" w:rsidRDefault="00B079F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140 396,3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79F7" w:rsidRPr="00C26A6E" w:rsidRDefault="00B079F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B079F7" w:rsidRPr="00C26A6E" w:rsidRDefault="00B079F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47 244,7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79F7" w:rsidRPr="00C26A6E" w:rsidRDefault="00B079F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34,0</w:t>
            </w:r>
          </w:p>
        </w:tc>
        <w:tc>
          <w:tcPr>
            <w:tcW w:w="4536" w:type="dxa"/>
            <w:vMerge w:val="restart"/>
            <w:tcBorders>
              <w:top w:val="single" w:sz="4" w:space="0" w:color="auto"/>
              <w:left w:val="single" w:sz="4" w:space="0" w:color="auto"/>
              <w:bottom w:val="single" w:sz="4" w:space="0" w:color="auto"/>
              <w:right w:val="single" w:sz="4" w:space="0" w:color="auto"/>
            </w:tcBorders>
          </w:tcPr>
          <w:p w:rsidR="00B079F7" w:rsidRDefault="00B079F7" w:rsidP="00B079F7">
            <w:pPr>
              <w:pStyle w:val="ab"/>
              <w:tabs>
                <w:tab w:val="left" w:pos="454"/>
              </w:tabs>
              <w:spacing w:before="0" w:after="0" w:line="240" w:lineRule="auto"/>
              <w:ind w:left="34" w:firstLine="425"/>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3 959,8 тыс. руб. – организация отдыха и оздоровления детей.</w:t>
            </w:r>
          </w:p>
          <w:p w:rsidR="00B079F7" w:rsidRPr="00C21B81" w:rsidRDefault="00B079F7" w:rsidP="00B079F7">
            <w:pPr>
              <w:pStyle w:val="ab"/>
              <w:tabs>
                <w:tab w:val="left" w:pos="454"/>
              </w:tabs>
              <w:spacing w:before="0" w:after="0" w:line="240" w:lineRule="auto"/>
              <w:ind w:left="34" w:firstLine="425"/>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28 291,4 тыс</w:t>
            </w:r>
            <w:proofErr w:type="gramStart"/>
            <w:r>
              <w:rPr>
                <w:rFonts w:ascii="Times New Roman" w:eastAsia="Times New Roman" w:hAnsi="Times New Roman" w:cs="Times New Roman"/>
                <w:color w:val="auto"/>
                <w:sz w:val="24"/>
                <w:szCs w:val="24"/>
                <w:lang w:val="ru-RU" w:eastAsia="ru-RU" w:bidi="ar-SA"/>
              </w:rPr>
              <w:t>.р</w:t>
            </w:r>
            <w:proofErr w:type="gramEnd"/>
            <w:r>
              <w:rPr>
                <w:rFonts w:ascii="Times New Roman" w:eastAsia="Times New Roman" w:hAnsi="Times New Roman" w:cs="Times New Roman"/>
                <w:color w:val="auto"/>
                <w:sz w:val="24"/>
                <w:szCs w:val="24"/>
                <w:lang w:val="ru-RU" w:eastAsia="ru-RU" w:bidi="ar-SA"/>
              </w:rPr>
              <w:t>уб. -</w:t>
            </w:r>
            <w:r w:rsidRPr="00C21B81">
              <w:rPr>
                <w:rFonts w:ascii="Times New Roman" w:eastAsia="Times New Roman" w:hAnsi="Times New Roman" w:cs="Times New Roman"/>
                <w:color w:val="auto"/>
                <w:sz w:val="24"/>
                <w:szCs w:val="24"/>
                <w:lang w:val="ru-RU" w:eastAsia="ru-RU" w:bidi="ar-SA"/>
              </w:rPr>
              <w:t xml:space="preserve"> пре</w:t>
            </w:r>
            <w:r w:rsidRPr="00C21B81">
              <w:rPr>
                <w:rFonts w:ascii="Times New Roman" w:hAnsi="Times New Roman" w:cs="Times New Roman"/>
                <w:color w:val="auto"/>
                <w:sz w:val="24"/>
                <w:szCs w:val="24"/>
                <w:lang w:val="ru-RU"/>
              </w:rPr>
              <w:t xml:space="preserve">доставлены дополнительные меры социальной поддержки детям- сиротам и детям, оставшимся без попечения родителей </w:t>
            </w:r>
          </w:p>
          <w:p w:rsidR="00B079F7" w:rsidRPr="00C21B81" w:rsidRDefault="00B079F7" w:rsidP="00C21B81">
            <w:pPr>
              <w:pStyle w:val="ab"/>
              <w:spacing w:before="0" w:after="0" w:line="240" w:lineRule="auto"/>
              <w:ind w:left="34" w:firstLine="371"/>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8 622,1 тыс</w:t>
            </w:r>
            <w:proofErr w:type="gramStart"/>
            <w:r>
              <w:rPr>
                <w:rFonts w:ascii="Times New Roman" w:hAnsi="Times New Roman" w:cs="Times New Roman"/>
                <w:color w:val="auto"/>
                <w:sz w:val="24"/>
                <w:szCs w:val="24"/>
                <w:lang w:val="ru-RU"/>
              </w:rPr>
              <w:t>.р</w:t>
            </w:r>
            <w:proofErr w:type="gramEnd"/>
            <w:r>
              <w:rPr>
                <w:rFonts w:ascii="Times New Roman" w:hAnsi="Times New Roman" w:cs="Times New Roman"/>
                <w:color w:val="auto"/>
                <w:sz w:val="24"/>
                <w:szCs w:val="24"/>
                <w:lang w:val="ru-RU"/>
              </w:rPr>
              <w:t>уб. –</w:t>
            </w:r>
            <w:r w:rsidRPr="00C21B81">
              <w:rPr>
                <w:rFonts w:ascii="Times New Roman" w:eastAsia="Times New Roman" w:hAnsi="Times New Roman" w:cs="Times New Roman"/>
                <w:color w:val="auto"/>
                <w:sz w:val="24"/>
                <w:szCs w:val="24"/>
                <w:lang w:val="ru-RU" w:eastAsia="ru-RU" w:bidi="ar-SA"/>
              </w:rPr>
              <w:t xml:space="preserve">реализация отдельных государственных полномочий по осуществлению деятельности по опеке и попечительству. </w:t>
            </w:r>
          </w:p>
          <w:p w:rsidR="00B079F7" w:rsidRDefault="00B079F7" w:rsidP="00C21B81">
            <w:pPr>
              <w:pStyle w:val="ab"/>
              <w:spacing w:before="0" w:after="0" w:line="240" w:lineRule="auto"/>
              <w:ind w:left="34" w:firstLine="371"/>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710,1 тыс</w:t>
            </w:r>
            <w:proofErr w:type="gramStart"/>
            <w:r>
              <w:rPr>
                <w:rFonts w:ascii="Times New Roman" w:eastAsia="Times New Roman" w:hAnsi="Times New Roman" w:cs="Times New Roman"/>
                <w:color w:val="auto"/>
                <w:sz w:val="24"/>
                <w:szCs w:val="24"/>
                <w:lang w:val="ru-RU" w:eastAsia="ru-RU" w:bidi="ar-SA"/>
              </w:rPr>
              <w:t>.р</w:t>
            </w:r>
            <w:proofErr w:type="gramEnd"/>
            <w:r>
              <w:rPr>
                <w:rFonts w:ascii="Times New Roman" w:eastAsia="Times New Roman" w:hAnsi="Times New Roman" w:cs="Times New Roman"/>
                <w:color w:val="auto"/>
                <w:sz w:val="24"/>
                <w:szCs w:val="24"/>
                <w:lang w:val="ru-RU" w:eastAsia="ru-RU" w:bidi="ar-SA"/>
              </w:rPr>
              <w:t xml:space="preserve">уб. – </w:t>
            </w:r>
            <w:r w:rsidRPr="00C21B81">
              <w:rPr>
                <w:rFonts w:ascii="Times New Roman" w:eastAsia="Times New Roman" w:hAnsi="Times New Roman" w:cs="Times New Roman"/>
                <w:color w:val="auto"/>
                <w:sz w:val="24"/>
                <w:szCs w:val="24"/>
                <w:lang w:val="ru-RU" w:eastAsia="ru-RU" w:bidi="ar-SA"/>
              </w:rPr>
              <w:t xml:space="preserve">реализация мероприятия по оказанию дополнительных мер социальной поддержки гражданам Березовского района. </w:t>
            </w:r>
          </w:p>
          <w:p w:rsidR="00B079F7" w:rsidRDefault="00B079F7" w:rsidP="00B079F7">
            <w:pPr>
              <w:pStyle w:val="ab"/>
              <w:spacing w:before="0" w:after="0" w:line="240" w:lineRule="auto"/>
              <w:ind w:left="34" w:firstLine="371"/>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5 461,3</w:t>
            </w:r>
            <w:r w:rsidRPr="00B079F7">
              <w:rPr>
                <w:rFonts w:ascii="Times New Roman" w:eastAsia="Times New Roman" w:hAnsi="Times New Roman" w:cs="Times New Roman"/>
                <w:color w:val="auto"/>
                <w:sz w:val="24"/>
                <w:szCs w:val="24"/>
                <w:lang w:val="ru-RU" w:eastAsia="ru-RU" w:bidi="ar-SA"/>
              </w:rPr>
              <w:t xml:space="preserve"> тыс. руб. – повышение уровня благосостояния малоимущих граждан, нуждающихся в </w:t>
            </w:r>
            <w:proofErr w:type="gramStart"/>
            <w:r w:rsidRPr="00B079F7">
              <w:rPr>
                <w:rFonts w:ascii="Times New Roman" w:eastAsia="Times New Roman" w:hAnsi="Times New Roman" w:cs="Times New Roman"/>
                <w:color w:val="auto"/>
                <w:sz w:val="24"/>
                <w:szCs w:val="24"/>
                <w:lang w:val="ru-RU" w:eastAsia="ru-RU" w:bidi="ar-SA"/>
              </w:rPr>
              <w:t>особой</w:t>
            </w:r>
            <w:proofErr w:type="gramEnd"/>
            <w:r w:rsidRPr="00B079F7">
              <w:rPr>
                <w:rFonts w:ascii="Times New Roman" w:eastAsia="Times New Roman" w:hAnsi="Times New Roman" w:cs="Times New Roman"/>
                <w:color w:val="auto"/>
                <w:sz w:val="24"/>
                <w:szCs w:val="24"/>
                <w:lang w:val="ru-RU" w:eastAsia="ru-RU" w:bidi="ar-SA"/>
              </w:rPr>
              <w:t xml:space="preserve"> защите государства.</w:t>
            </w:r>
          </w:p>
          <w:p w:rsidR="00B079F7" w:rsidRPr="00B079F7" w:rsidRDefault="00B079F7" w:rsidP="00B079F7">
            <w:pPr>
              <w:spacing w:before="0" w:after="0" w:line="240" w:lineRule="auto"/>
              <w:ind w:firstLine="459"/>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200,0 тыс. руб. </w:t>
            </w:r>
            <w:r w:rsidR="0038718A">
              <w:rPr>
                <w:rFonts w:ascii="Times New Roman" w:eastAsia="Times New Roman" w:hAnsi="Times New Roman" w:cs="Times New Roman"/>
                <w:color w:val="auto"/>
                <w:sz w:val="24"/>
                <w:szCs w:val="24"/>
                <w:lang w:val="ru-RU" w:eastAsia="ru-RU" w:bidi="ar-SA"/>
              </w:rPr>
              <w:t>–</w:t>
            </w:r>
            <w:r>
              <w:rPr>
                <w:rFonts w:ascii="Times New Roman" w:eastAsia="Times New Roman" w:hAnsi="Times New Roman" w:cs="Times New Roman"/>
                <w:color w:val="auto"/>
                <w:sz w:val="24"/>
                <w:szCs w:val="24"/>
                <w:lang w:val="ru-RU" w:eastAsia="ru-RU" w:bidi="ar-SA"/>
              </w:rPr>
              <w:t xml:space="preserve"> </w:t>
            </w:r>
            <w:r w:rsidR="0038718A">
              <w:rPr>
                <w:rFonts w:ascii="Times New Roman" w:eastAsia="Times New Roman" w:hAnsi="Times New Roman" w:cs="Times New Roman"/>
                <w:color w:val="auto"/>
                <w:sz w:val="24"/>
                <w:szCs w:val="24"/>
                <w:lang w:val="ru-RU" w:eastAsia="ru-RU" w:bidi="ar-SA"/>
              </w:rPr>
              <w:t xml:space="preserve">оказание финансовой, информационной, консультационной помощи социально-ориентированным негосударственным </w:t>
            </w:r>
            <w:r w:rsidR="009D3AE8">
              <w:rPr>
                <w:rFonts w:ascii="Times New Roman" w:eastAsia="Times New Roman" w:hAnsi="Times New Roman" w:cs="Times New Roman"/>
                <w:color w:val="auto"/>
                <w:sz w:val="24"/>
                <w:szCs w:val="24"/>
                <w:lang w:val="ru-RU" w:eastAsia="ru-RU" w:bidi="ar-SA"/>
              </w:rPr>
              <w:t>некоммерческим организациям.</w:t>
            </w:r>
          </w:p>
        </w:tc>
      </w:tr>
      <w:tr w:rsidR="00B079F7" w:rsidRPr="00B079F7" w:rsidTr="006D7E31">
        <w:trPr>
          <w:trHeight w:val="20"/>
        </w:trPr>
        <w:tc>
          <w:tcPr>
            <w:tcW w:w="425" w:type="dxa"/>
            <w:vMerge/>
            <w:tcBorders>
              <w:top w:val="single" w:sz="4" w:space="0" w:color="auto"/>
              <w:left w:val="single" w:sz="8" w:space="0" w:color="auto"/>
              <w:bottom w:val="single" w:sz="8" w:space="0" w:color="000000"/>
              <w:right w:val="single" w:sz="4" w:space="0" w:color="auto"/>
            </w:tcBorders>
            <w:vAlign w:val="center"/>
            <w:hideMark/>
          </w:tcPr>
          <w:p w:rsidR="00B079F7" w:rsidRPr="00F565E6" w:rsidRDefault="00B079F7"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single" w:sz="4" w:space="0" w:color="auto"/>
              <w:left w:val="single" w:sz="4" w:space="0" w:color="auto"/>
              <w:bottom w:val="single" w:sz="8" w:space="0" w:color="000000"/>
              <w:right w:val="single" w:sz="4" w:space="0" w:color="auto"/>
            </w:tcBorders>
            <w:vAlign w:val="center"/>
            <w:hideMark/>
          </w:tcPr>
          <w:p w:rsidR="00B079F7" w:rsidRPr="00F565E6" w:rsidRDefault="00B079F7"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079F7" w:rsidRPr="00C26A6E" w:rsidRDefault="00B079F7"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079F7" w:rsidRPr="00C26A6E" w:rsidRDefault="00B079F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134 838,6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B079F7" w:rsidRPr="00C26A6E" w:rsidRDefault="00B079F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55 529,6</w:t>
            </w:r>
          </w:p>
        </w:tc>
        <w:tc>
          <w:tcPr>
            <w:tcW w:w="1559" w:type="dxa"/>
            <w:tcBorders>
              <w:top w:val="single" w:sz="4" w:space="0" w:color="auto"/>
              <w:left w:val="single" w:sz="4" w:space="0" w:color="auto"/>
              <w:bottom w:val="single" w:sz="4" w:space="0" w:color="auto"/>
              <w:right w:val="single" w:sz="4" w:space="0" w:color="auto"/>
            </w:tcBorders>
          </w:tcPr>
          <w:p w:rsidR="00B079F7" w:rsidRPr="00C26A6E" w:rsidRDefault="00B079F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45 931</w:t>
            </w:r>
            <w:r w:rsidRPr="002920C8">
              <w:rPr>
                <w:rFonts w:ascii="Times New Roman" w:eastAsia="Times New Roman" w:hAnsi="Times New Roman" w:cs="Times New Roman"/>
                <w:color w:val="auto"/>
                <w:sz w:val="24"/>
                <w:szCs w:val="24"/>
                <w:lang w:val="ru-RU" w:eastAsia="ru-RU" w:bidi="ar-SA"/>
              </w:rPr>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79F7" w:rsidRPr="00C26A6E" w:rsidRDefault="00B079F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34,1</w:t>
            </w:r>
          </w:p>
        </w:tc>
        <w:tc>
          <w:tcPr>
            <w:tcW w:w="4536" w:type="dxa"/>
            <w:vMerge/>
            <w:tcBorders>
              <w:top w:val="single" w:sz="4" w:space="0" w:color="auto"/>
              <w:left w:val="single" w:sz="4" w:space="0" w:color="auto"/>
              <w:bottom w:val="single" w:sz="4" w:space="0" w:color="auto"/>
              <w:right w:val="single" w:sz="4" w:space="0" w:color="auto"/>
            </w:tcBorders>
          </w:tcPr>
          <w:p w:rsidR="00B079F7" w:rsidRPr="00C26A6E" w:rsidRDefault="00B079F7"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B079F7" w:rsidRPr="00B079F7" w:rsidTr="006D7E31">
        <w:trPr>
          <w:trHeight w:val="20"/>
        </w:trPr>
        <w:tc>
          <w:tcPr>
            <w:tcW w:w="425" w:type="dxa"/>
            <w:vMerge/>
            <w:tcBorders>
              <w:top w:val="nil"/>
              <w:left w:val="single" w:sz="8" w:space="0" w:color="auto"/>
              <w:bottom w:val="single" w:sz="8" w:space="0" w:color="000000"/>
              <w:right w:val="single" w:sz="4" w:space="0" w:color="auto"/>
            </w:tcBorders>
            <w:vAlign w:val="center"/>
            <w:hideMark/>
          </w:tcPr>
          <w:p w:rsidR="00B079F7" w:rsidRPr="00F565E6" w:rsidRDefault="00B079F7"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B079F7" w:rsidRPr="00F565E6" w:rsidRDefault="00B079F7"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B079F7" w:rsidRPr="00C26A6E" w:rsidRDefault="00B079F7"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single" w:sz="4" w:space="0" w:color="auto"/>
              <w:left w:val="nil"/>
              <w:bottom w:val="single" w:sz="4" w:space="0" w:color="auto"/>
              <w:right w:val="single" w:sz="4" w:space="0" w:color="auto"/>
            </w:tcBorders>
            <w:shd w:val="clear" w:color="auto" w:fill="auto"/>
            <w:noWrap/>
            <w:hideMark/>
          </w:tcPr>
          <w:p w:rsidR="00B079F7" w:rsidRPr="00C26A6E" w:rsidRDefault="00B079F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5 557,7</w:t>
            </w:r>
          </w:p>
        </w:tc>
        <w:tc>
          <w:tcPr>
            <w:tcW w:w="1559" w:type="dxa"/>
            <w:tcBorders>
              <w:top w:val="single" w:sz="4" w:space="0" w:color="auto"/>
              <w:left w:val="nil"/>
              <w:bottom w:val="single" w:sz="4" w:space="0" w:color="auto"/>
              <w:right w:val="single" w:sz="4" w:space="0" w:color="auto"/>
            </w:tcBorders>
            <w:shd w:val="clear" w:color="auto" w:fill="auto"/>
            <w:noWrap/>
            <w:hideMark/>
          </w:tcPr>
          <w:p w:rsidR="00B079F7" w:rsidRPr="00C26A6E" w:rsidRDefault="00B079F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B079F7" w:rsidRPr="00C26A6E" w:rsidRDefault="00B079F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1 312,</w:t>
            </w:r>
            <w:r w:rsidRPr="002920C8">
              <w:rPr>
                <w:rFonts w:ascii="Times New Roman" w:eastAsia="Times New Roman" w:hAnsi="Times New Roman" w:cs="Times New Roman"/>
                <w:color w:val="auto"/>
                <w:sz w:val="24"/>
                <w:szCs w:val="24"/>
                <w:lang w:val="ru-RU" w:eastAsia="ru-RU" w:bidi="ar-SA"/>
              </w:rPr>
              <w:t>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79F7" w:rsidRPr="00C26A6E" w:rsidRDefault="00B079F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24,0</w:t>
            </w:r>
          </w:p>
        </w:tc>
        <w:tc>
          <w:tcPr>
            <w:tcW w:w="4536" w:type="dxa"/>
            <w:vMerge/>
            <w:tcBorders>
              <w:top w:val="single" w:sz="4" w:space="0" w:color="auto"/>
              <w:left w:val="single" w:sz="4" w:space="0" w:color="auto"/>
              <w:bottom w:val="single" w:sz="4" w:space="0" w:color="auto"/>
              <w:right w:val="single" w:sz="4" w:space="0" w:color="auto"/>
            </w:tcBorders>
          </w:tcPr>
          <w:p w:rsidR="00B079F7" w:rsidRPr="00C26A6E" w:rsidRDefault="00B079F7"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B079F7" w:rsidRPr="00BB02D1" w:rsidTr="008017A6">
        <w:trPr>
          <w:trHeight w:val="20"/>
        </w:trPr>
        <w:tc>
          <w:tcPr>
            <w:tcW w:w="425" w:type="dxa"/>
            <w:vMerge/>
            <w:tcBorders>
              <w:top w:val="nil"/>
              <w:left w:val="single" w:sz="8" w:space="0" w:color="auto"/>
              <w:bottom w:val="single" w:sz="8" w:space="0" w:color="000000"/>
              <w:right w:val="single" w:sz="4" w:space="0" w:color="auto"/>
            </w:tcBorders>
            <w:vAlign w:val="center"/>
            <w:hideMark/>
          </w:tcPr>
          <w:p w:rsidR="00B079F7" w:rsidRPr="00F565E6" w:rsidRDefault="00B079F7"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B079F7" w:rsidRPr="00F565E6" w:rsidRDefault="00B079F7"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8" w:space="0" w:color="auto"/>
              <w:right w:val="single" w:sz="4" w:space="0" w:color="auto"/>
            </w:tcBorders>
            <w:shd w:val="clear" w:color="auto" w:fill="auto"/>
            <w:hideMark/>
          </w:tcPr>
          <w:p w:rsidR="00B079F7" w:rsidRPr="00C26A6E" w:rsidRDefault="00B079F7" w:rsidP="00BF3F30">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бюджеты поселений</w:t>
            </w:r>
          </w:p>
        </w:tc>
        <w:tc>
          <w:tcPr>
            <w:tcW w:w="1701" w:type="dxa"/>
            <w:tcBorders>
              <w:top w:val="nil"/>
              <w:left w:val="nil"/>
              <w:bottom w:val="single" w:sz="8" w:space="0" w:color="auto"/>
              <w:right w:val="single" w:sz="4" w:space="0" w:color="auto"/>
            </w:tcBorders>
            <w:shd w:val="clear" w:color="auto" w:fill="auto"/>
            <w:noWrap/>
            <w:hideMark/>
          </w:tcPr>
          <w:p w:rsidR="00B079F7" w:rsidRPr="00C26A6E" w:rsidRDefault="00B079F7" w:rsidP="006D7E31">
            <w:pPr>
              <w:spacing w:before="0" w:after="0" w:line="240" w:lineRule="auto"/>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B079F7" w:rsidRPr="00C26A6E" w:rsidRDefault="00B079F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B079F7" w:rsidRPr="00C26A6E" w:rsidRDefault="00B079F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79F7" w:rsidRPr="00C26A6E" w:rsidRDefault="00B079F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w:t>
            </w:r>
          </w:p>
        </w:tc>
        <w:tc>
          <w:tcPr>
            <w:tcW w:w="4536" w:type="dxa"/>
            <w:vMerge/>
            <w:tcBorders>
              <w:top w:val="single" w:sz="4" w:space="0" w:color="auto"/>
              <w:left w:val="single" w:sz="4" w:space="0" w:color="auto"/>
              <w:bottom w:val="single" w:sz="4" w:space="0" w:color="auto"/>
              <w:right w:val="single" w:sz="4" w:space="0" w:color="auto"/>
            </w:tcBorders>
          </w:tcPr>
          <w:p w:rsidR="00B079F7" w:rsidRPr="00C26A6E" w:rsidRDefault="00B079F7"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8F7B9E" w:rsidRPr="007C3AC0" w:rsidTr="006D7E31">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F7B9E" w:rsidRPr="00F565E6" w:rsidRDefault="008F7B9E"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lastRenderedPageBreak/>
              <w:t>9</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8F7B9E" w:rsidRPr="00F565E6" w:rsidRDefault="008F7B9E"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«Содействие занятости населения в Березовском районе на 2016-2020 годы»</w:t>
            </w:r>
          </w:p>
          <w:p w:rsidR="008F7B9E" w:rsidRPr="00F565E6" w:rsidRDefault="008F7B9E" w:rsidP="00BB02D1">
            <w:pPr>
              <w:spacing w:before="0" w:after="0" w:line="240" w:lineRule="auto"/>
              <w:jc w:val="center"/>
              <w:rPr>
                <w:rFonts w:ascii="Times New Roman" w:eastAsia="Times New Roman" w:hAnsi="Times New Roman" w:cs="Times New Roman"/>
                <w:color w:val="auto"/>
                <w:lang w:val="ru-RU" w:eastAsia="ru-RU" w:bidi="ar-SA"/>
              </w:rPr>
            </w:pPr>
          </w:p>
          <w:p w:rsidR="008F7B9E" w:rsidRPr="00F565E6" w:rsidRDefault="008F7B9E"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Calibri" w:hAnsi="Times New Roman" w:cs="Times New Roman"/>
                <w:color w:val="auto"/>
                <w:sz w:val="22"/>
                <w:szCs w:val="22"/>
                <w:bdr w:val="none" w:sz="0" w:space="0" w:color="auto" w:frame="1"/>
                <w:lang w:val="ru-RU"/>
              </w:rPr>
              <w:t>(ответственный исполнитель – отдел по социальной и молодежной политике)</w:t>
            </w:r>
          </w:p>
        </w:tc>
        <w:tc>
          <w:tcPr>
            <w:tcW w:w="1843" w:type="dxa"/>
            <w:tcBorders>
              <w:top w:val="nil"/>
              <w:left w:val="nil"/>
              <w:bottom w:val="single" w:sz="4" w:space="0" w:color="auto"/>
              <w:right w:val="single" w:sz="4" w:space="0" w:color="auto"/>
            </w:tcBorders>
            <w:shd w:val="clear" w:color="auto" w:fill="auto"/>
            <w:vAlign w:val="bottom"/>
            <w:hideMark/>
          </w:tcPr>
          <w:p w:rsidR="008F7B9E" w:rsidRPr="00C26A6E" w:rsidRDefault="008F7B9E"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nil"/>
              <w:left w:val="nil"/>
              <w:bottom w:val="single" w:sz="4" w:space="0" w:color="auto"/>
              <w:right w:val="single" w:sz="4" w:space="0" w:color="auto"/>
            </w:tcBorders>
            <w:shd w:val="clear" w:color="auto" w:fill="auto"/>
            <w:hideMark/>
          </w:tcPr>
          <w:p w:rsidR="008F7B9E" w:rsidRPr="00C26A6E" w:rsidRDefault="008F7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14 730,7</w:t>
            </w:r>
          </w:p>
        </w:tc>
        <w:tc>
          <w:tcPr>
            <w:tcW w:w="1559" w:type="dxa"/>
            <w:tcBorders>
              <w:top w:val="single" w:sz="4" w:space="0" w:color="auto"/>
              <w:left w:val="nil"/>
              <w:bottom w:val="single" w:sz="4" w:space="0" w:color="auto"/>
              <w:right w:val="single" w:sz="4" w:space="0" w:color="auto"/>
            </w:tcBorders>
            <w:shd w:val="clear" w:color="auto" w:fill="auto"/>
            <w:hideMark/>
          </w:tcPr>
          <w:p w:rsidR="008F7B9E" w:rsidRPr="00C21B81" w:rsidRDefault="008F7B9E" w:rsidP="004F6C92">
            <w:pPr>
              <w:pStyle w:val="ab"/>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8F7B9E" w:rsidRPr="00C26A6E" w:rsidRDefault="008F7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6 269,0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F7B9E" w:rsidRPr="00C26A6E" w:rsidRDefault="008F7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43,0</w:t>
            </w:r>
          </w:p>
        </w:tc>
        <w:tc>
          <w:tcPr>
            <w:tcW w:w="4536" w:type="dxa"/>
            <w:vMerge w:val="restart"/>
            <w:tcBorders>
              <w:top w:val="single" w:sz="4" w:space="0" w:color="auto"/>
              <w:left w:val="single" w:sz="4" w:space="0" w:color="auto"/>
              <w:bottom w:val="single" w:sz="4" w:space="0" w:color="auto"/>
              <w:right w:val="single" w:sz="4" w:space="0" w:color="auto"/>
            </w:tcBorders>
          </w:tcPr>
          <w:p w:rsidR="008F7B9E" w:rsidRPr="005E489B" w:rsidRDefault="008F7B9E" w:rsidP="00167ED5">
            <w:pPr>
              <w:pStyle w:val="ab"/>
              <w:tabs>
                <w:tab w:val="left" w:pos="-249"/>
              </w:tabs>
              <w:spacing w:before="0" w:after="0" w:line="240" w:lineRule="auto"/>
              <w:ind w:left="34" w:firstLine="425"/>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5 445,5</w:t>
            </w:r>
            <w:r w:rsidRPr="005E489B">
              <w:rPr>
                <w:rFonts w:ascii="Times New Roman" w:eastAsia="Times New Roman" w:hAnsi="Times New Roman" w:cs="Times New Roman"/>
                <w:color w:val="auto"/>
                <w:sz w:val="24"/>
                <w:szCs w:val="24"/>
                <w:lang w:val="ru-RU" w:eastAsia="ru-RU" w:bidi="ar-SA"/>
              </w:rPr>
              <w:t xml:space="preserve"> тыс</w:t>
            </w:r>
            <w:proofErr w:type="gramStart"/>
            <w:r w:rsidRPr="005E489B">
              <w:rPr>
                <w:rFonts w:ascii="Times New Roman" w:eastAsia="Times New Roman" w:hAnsi="Times New Roman" w:cs="Times New Roman"/>
                <w:color w:val="auto"/>
                <w:sz w:val="24"/>
                <w:szCs w:val="24"/>
                <w:lang w:val="ru-RU" w:eastAsia="ru-RU" w:bidi="ar-SA"/>
              </w:rPr>
              <w:t>.р</w:t>
            </w:r>
            <w:proofErr w:type="gramEnd"/>
            <w:r w:rsidRPr="005E489B">
              <w:rPr>
                <w:rFonts w:ascii="Times New Roman" w:eastAsia="Times New Roman" w:hAnsi="Times New Roman" w:cs="Times New Roman"/>
                <w:color w:val="auto"/>
                <w:sz w:val="24"/>
                <w:szCs w:val="24"/>
                <w:lang w:val="ru-RU" w:eastAsia="ru-RU" w:bidi="ar-SA"/>
              </w:rPr>
              <w:t xml:space="preserve">уб. – предоставлены межбюджетные трансферты из бюджета автономного округа поселениям района на реализацию мероприятий по трудоустройству граждан, трансферты перечислены в бюджеты поселений. </w:t>
            </w:r>
          </w:p>
          <w:p w:rsidR="008F7B9E" w:rsidRPr="005E489B" w:rsidRDefault="008F7B9E" w:rsidP="00167ED5">
            <w:pPr>
              <w:pStyle w:val="ab"/>
              <w:tabs>
                <w:tab w:val="left" w:pos="34"/>
              </w:tabs>
              <w:spacing w:before="0" w:after="0" w:line="240" w:lineRule="auto"/>
              <w:ind w:left="176" w:firstLine="142"/>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823,5</w:t>
            </w:r>
            <w:r w:rsidRPr="005E489B">
              <w:rPr>
                <w:rFonts w:ascii="Times New Roman" w:eastAsia="Times New Roman" w:hAnsi="Times New Roman" w:cs="Times New Roman"/>
                <w:color w:val="auto"/>
                <w:sz w:val="24"/>
                <w:szCs w:val="24"/>
                <w:lang w:val="ru-RU" w:eastAsia="ru-RU" w:bidi="ar-SA"/>
              </w:rPr>
              <w:t xml:space="preserve"> тыс</w:t>
            </w:r>
            <w:proofErr w:type="gramStart"/>
            <w:r w:rsidRPr="005E489B">
              <w:rPr>
                <w:rFonts w:ascii="Times New Roman" w:eastAsia="Times New Roman" w:hAnsi="Times New Roman" w:cs="Times New Roman"/>
                <w:color w:val="auto"/>
                <w:sz w:val="24"/>
                <w:szCs w:val="24"/>
                <w:lang w:val="ru-RU" w:eastAsia="ru-RU" w:bidi="ar-SA"/>
              </w:rPr>
              <w:t>.р</w:t>
            </w:r>
            <w:proofErr w:type="gramEnd"/>
            <w:r w:rsidRPr="005E489B">
              <w:rPr>
                <w:rFonts w:ascii="Times New Roman" w:eastAsia="Times New Roman" w:hAnsi="Times New Roman" w:cs="Times New Roman"/>
                <w:color w:val="auto"/>
                <w:sz w:val="24"/>
                <w:szCs w:val="24"/>
                <w:lang w:val="ru-RU" w:eastAsia="ru-RU" w:bidi="ar-SA"/>
              </w:rPr>
              <w:t>уб. –</w:t>
            </w:r>
            <w:r>
              <w:rPr>
                <w:rFonts w:ascii="Times New Roman" w:eastAsia="Times New Roman" w:hAnsi="Times New Roman" w:cs="Times New Roman"/>
                <w:color w:val="auto"/>
                <w:sz w:val="24"/>
                <w:szCs w:val="24"/>
                <w:lang w:val="ru-RU" w:eastAsia="ru-RU" w:bidi="ar-SA"/>
              </w:rPr>
              <w:t xml:space="preserve"> </w:t>
            </w:r>
            <w:r w:rsidRPr="005E489B">
              <w:rPr>
                <w:rFonts w:ascii="Times New Roman" w:eastAsia="Times New Roman" w:hAnsi="Times New Roman" w:cs="Times New Roman"/>
                <w:color w:val="auto"/>
                <w:sz w:val="24"/>
                <w:szCs w:val="24"/>
                <w:lang w:val="ru-RU" w:eastAsia="ru-RU" w:bidi="ar-SA"/>
              </w:rPr>
              <w:t xml:space="preserve">реализация </w:t>
            </w:r>
            <w:proofErr w:type="spellStart"/>
            <w:r w:rsidRPr="005E489B">
              <w:rPr>
                <w:rFonts w:ascii="Times New Roman" w:eastAsia="Times New Roman" w:hAnsi="Times New Roman" w:cs="Times New Roman"/>
                <w:color w:val="auto"/>
                <w:sz w:val="24"/>
                <w:szCs w:val="24"/>
                <w:lang w:val="ru-RU" w:eastAsia="ru-RU" w:bidi="ar-SA"/>
              </w:rPr>
              <w:t>гос</w:t>
            </w:r>
            <w:proofErr w:type="spellEnd"/>
            <w:r w:rsidRPr="005E489B">
              <w:rPr>
                <w:rFonts w:ascii="Times New Roman" w:eastAsia="Times New Roman" w:hAnsi="Times New Roman" w:cs="Times New Roman"/>
                <w:color w:val="auto"/>
                <w:sz w:val="24"/>
                <w:szCs w:val="24"/>
                <w:lang w:val="ru-RU" w:eastAsia="ru-RU" w:bidi="ar-SA"/>
              </w:rPr>
              <w:t>. полномочий в области охраны труда</w:t>
            </w:r>
            <w:r w:rsidRPr="005E489B">
              <w:rPr>
                <w:rFonts w:ascii="Times New Roman" w:hAnsi="Times New Roman"/>
                <w:color w:val="auto"/>
                <w:sz w:val="24"/>
                <w:szCs w:val="24"/>
                <w:lang w:val="ru-RU"/>
              </w:rPr>
              <w:t>.</w:t>
            </w:r>
          </w:p>
        </w:tc>
      </w:tr>
      <w:tr w:rsidR="008F7B9E" w:rsidRPr="00D06154" w:rsidTr="006D7E31">
        <w:trPr>
          <w:trHeight w:val="20"/>
        </w:trPr>
        <w:tc>
          <w:tcPr>
            <w:tcW w:w="425" w:type="dxa"/>
            <w:vMerge/>
            <w:tcBorders>
              <w:top w:val="nil"/>
              <w:left w:val="single" w:sz="8" w:space="0" w:color="auto"/>
              <w:bottom w:val="single" w:sz="8" w:space="0" w:color="000000"/>
              <w:right w:val="single" w:sz="4" w:space="0" w:color="auto"/>
            </w:tcBorders>
            <w:vAlign w:val="center"/>
            <w:hideMark/>
          </w:tcPr>
          <w:p w:rsidR="008F7B9E" w:rsidRPr="00F565E6" w:rsidRDefault="008F7B9E"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8F7B9E" w:rsidRPr="00F565E6" w:rsidRDefault="008F7B9E"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8F7B9E" w:rsidRPr="00C26A6E" w:rsidRDefault="008F7B9E"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nil"/>
              <w:left w:val="nil"/>
              <w:bottom w:val="single" w:sz="4" w:space="0" w:color="auto"/>
              <w:right w:val="single" w:sz="4" w:space="0" w:color="auto"/>
            </w:tcBorders>
            <w:shd w:val="clear" w:color="auto" w:fill="auto"/>
            <w:noWrap/>
            <w:hideMark/>
          </w:tcPr>
          <w:p w:rsidR="008F7B9E" w:rsidRPr="00C26A6E" w:rsidRDefault="008F7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14 685,7</w:t>
            </w:r>
          </w:p>
        </w:tc>
        <w:tc>
          <w:tcPr>
            <w:tcW w:w="1559" w:type="dxa"/>
            <w:tcBorders>
              <w:top w:val="single" w:sz="4" w:space="0" w:color="auto"/>
              <w:left w:val="nil"/>
              <w:bottom w:val="single" w:sz="4" w:space="0" w:color="auto"/>
              <w:right w:val="single" w:sz="4" w:space="0" w:color="auto"/>
            </w:tcBorders>
            <w:shd w:val="clear" w:color="auto" w:fill="auto"/>
            <w:noWrap/>
            <w:hideMark/>
          </w:tcPr>
          <w:p w:rsidR="008F7B9E" w:rsidRPr="00C26A6E" w:rsidRDefault="008F7B9E"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6 365,48</w:t>
            </w:r>
          </w:p>
        </w:tc>
        <w:tc>
          <w:tcPr>
            <w:tcW w:w="1559" w:type="dxa"/>
            <w:tcBorders>
              <w:top w:val="single" w:sz="4" w:space="0" w:color="auto"/>
              <w:left w:val="single" w:sz="4" w:space="0" w:color="auto"/>
              <w:bottom w:val="single" w:sz="4" w:space="0" w:color="auto"/>
              <w:right w:val="single" w:sz="4" w:space="0" w:color="auto"/>
            </w:tcBorders>
          </w:tcPr>
          <w:p w:rsidR="008F7B9E" w:rsidRPr="00C26A6E" w:rsidRDefault="008F7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6 269,0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F7B9E" w:rsidRPr="00C26A6E" w:rsidRDefault="008F7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43,0</w:t>
            </w:r>
          </w:p>
        </w:tc>
        <w:tc>
          <w:tcPr>
            <w:tcW w:w="4536" w:type="dxa"/>
            <w:vMerge/>
            <w:tcBorders>
              <w:top w:val="single" w:sz="4" w:space="0" w:color="auto"/>
              <w:left w:val="single" w:sz="4" w:space="0" w:color="auto"/>
              <w:bottom w:val="single" w:sz="4" w:space="0" w:color="auto"/>
              <w:right w:val="single" w:sz="4" w:space="0" w:color="auto"/>
            </w:tcBorders>
          </w:tcPr>
          <w:p w:rsidR="008F7B9E" w:rsidRPr="005E489B" w:rsidRDefault="008F7B9E"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8F7B9E" w:rsidRPr="00BB02D1" w:rsidTr="008F7B9E">
        <w:trPr>
          <w:trHeight w:val="20"/>
        </w:trPr>
        <w:tc>
          <w:tcPr>
            <w:tcW w:w="425" w:type="dxa"/>
            <w:vMerge/>
            <w:tcBorders>
              <w:top w:val="nil"/>
              <w:left w:val="single" w:sz="8" w:space="0" w:color="auto"/>
              <w:bottom w:val="single" w:sz="8" w:space="0" w:color="000000"/>
              <w:right w:val="single" w:sz="4" w:space="0" w:color="auto"/>
            </w:tcBorders>
            <w:vAlign w:val="center"/>
            <w:hideMark/>
          </w:tcPr>
          <w:p w:rsidR="008F7B9E" w:rsidRPr="00F565E6" w:rsidRDefault="008F7B9E"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8F7B9E" w:rsidRPr="00F565E6" w:rsidRDefault="008F7B9E"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hideMark/>
          </w:tcPr>
          <w:p w:rsidR="008F7B9E" w:rsidRPr="00C26A6E" w:rsidRDefault="008F7B9E" w:rsidP="0028140E">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single" w:sz="4" w:space="0" w:color="auto"/>
              <w:left w:val="nil"/>
              <w:bottom w:val="single" w:sz="4" w:space="0" w:color="auto"/>
              <w:right w:val="single" w:sz="4" w:space="0" w:color="auto"/>
            </w:tcBorders>
            <w:shd w:val="clear" w:color="auto" w:fill="auto"/>
            <w:noWrap/>
            <w:hideMark/>
          </w:tcPr>
          <w:p w:rsidR="008F7B9E" w:rsidRPr="00C26A6E" w:rsidRDefault="008F7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45,0</w:t>
            </w:r>
          </w:p>
        </w:tc>
        <w:tc>
          <w:tcPr>
            <w:tcW w:w="1559" w:type="dxa"/>
            <w:tcBorders>
              <w:top w:val="single" w:sz="4" w:space="0" w:color="auto"/>
              <w:left w:val="nil"/>
              <w:bottom w:val="single" w:sz="4" w:space="0" w:color="auto"/>
              <w:right w:val="single" w:sz="4" w:space="0" w:color="auto"/>
            </w:tcBorders>
            <w:shd w:val="clear" w:color="auto" w:fill="auto"/>
            <w:noWrap/>
            <w:hideMark/>
          </w:tcPr>
          <w:p w:rsidR="008F7B9E" w:rsidRPr="00C26A6E" w:rsidRDefault="008F7B9E"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8F7B9E" w:rsidRPr="00C26A6E" w:rsidRDefault="008F7B9E"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F7B9E" w:rsidRPr="00C26A6E" w:rsidRDefault="008F7B9E" w:rsidP="009D798E">
            <w:pPr>
              <w:spacing w:before="0" w:after="0" w:line="240" w:lineRule="auto"/>
              <w:jc w:val="center"/>
              <w:rPr>
                <w:rFonts w:ascii="Times New Roman" w:eastAsia="Times New Roman" w:hAnsi="Times New Roman" w:cs="Times New Roman"/>
                <w:color w:val="auto"/>
                <w:sz w:val="24"/>
                <w:szCs w:val="24"/>
                <w:lang w:val="ru-RU" w:eastAsia="ru-RU" w:bidi="ar-SA"/>
              </w:rPr>
            </w:pPr>
          </w:p>
        </w:tc>
        <w:tc>
          <w:tcPr>
            <w:tcW w:w="4536" w:type="dxa"/>
            <w:vMerge/>
            <w:tcBorders>
              <w:top w:val="single" w:sz="4" w:space="0" w:color="auto"/>
              <w:left w:val="single" w:sz="4" w:space="0" w:color="auto"/>
              <w:bottom w:val="single" w:sz="4" w:space="0" w:color="auto"/>
              <w:right w:val="single" w:sz="4" w:space="0" w:color="auto"/>
            </w:tcBorders>
          </w:tcPr>
          <w:p w:rsidR="008F7B9E" w:rsidRPr="005E489B" w:rsidRDefault="008F7B9E"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EE2AB3" w:rsidRPr="007C3AC0" w:rsidTr="006D7E31">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E2AB3" w:rsidRPr="00F565E6" w:rsidRDefault="00EE2AB3"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t>10</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EE2AB3" w:rsidRPr="00F565E6" w:rsidRDefault="00EE2AB3"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«Развитие жилищно-коммунального комплекса и повышение энергетической эффективности в Березовском районе на 2016-2020 годы»</w:t>
            </w:r>
          </w:p>
          <w:p w:rsidR="00EE2AB3" w:rsidRPr="00F565E6" w:rsidRDefault="00EE2AB3" w:rsidP="00BB02D1">
            <w:pPr>
              <w:spacing w:before="0" w:after="0" w:line="240" w:lineRule="auto"/>
              <w:jc w:val="center"/>
              <w:rPr>
                <w:rFonts w:ascii="Times New Roman" w:eastAsia="Times New Roman" w:hAnsi="Times New Roman" w:cs="Times New Roman"/>
                <w:color w:val="auto"/>
                <w:lang w:val="ru-RU" w:eastAsia="ru-RU" w:bidi="ar-SA"/>
              </w:rPr>
            </w:pPr>
          </w:p>
          <w:p w:rsidR="00EE2AB3" w:rsidRPr="00F565E6" w:rsidRDefault="00EE2AB3"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Calibri" w:hAnsi="Times New Roman" w:cs="Times New Roman"/>
                <w:color w:val="auto"/>
                <w:sz w:val="22"/>
                <w:szCs w:val="22"/>
                <w:bdr w:val="none" w:sz="0" w:space="0" w:color="auto" w:frame="1"/>
                <w:lang w:val="ru-RU"/>
              </w:rPr>
              <w:t>(ответственный исполнитель – управление по жилищно-коммунальному хозяйству)</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E2AB3" w:rsidRPr="00C26A6E" w:rsidRDefault="00EE2AB3"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2AB3" w:rsidRPr="00C26A6E" w:rsidRDefault="00EE2A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412 963,9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2AB3" w:rsidRPr="00C26A6E" w:rsidRDefault="00EE2AB3"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EE2AB3" w:rsidRPr="00C26A6E" w:rsidRDefault="00EE2A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152 287,5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2AB3" w:rsidRPr="00C26A6E" w:rsidRDefault="00EE2A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37,0</w:t>
            </w:r>
          </w:p>
        </w:tc>
        <w:tc>
          <w:tcPr>
            <w:tcW w:w="4536" w:type="dxa"/>
            <w:vMerge w:val="restart"/>
            <w:tcBorders>
              <w:top w:val="single" w:sz="4" w:space="0" w:color="auto"/>
              <w:left w:val="single" w:sz="4" w:space="0" w:color="auto"/>
              <w:bottom w:val="single" w:sz="4" w:space="0" w:color="auto"/>
              <w:right w:val="single" w:sz="4" w:space="0" w:color="auto"/>
            </w:tcBorders>
          </w:tcPr>
          <w:p w:rsidR="00EE2AB3" w:rsidRPr="005E489B" w:rsidRDefault="00EE2AB3" w:rsidP="005E489B">
            <w:pPr>
              <w:pStyle w:val="ab"/>
              <w:spacing w:before="0" w:after="0" w:line="240" w:lineRule="auto"/>
              <w:ind w:left="34" w:firstLine="326"/>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4 960,4</w:t>
            </w:r>
            <w:r w:rsidRPr="005E489B">
              <w:rPr>
                <w:rFonts w:ascii="Times New Roman" w:eastAsia="Times New Roman" w:hAnsi="Times New Roman" w:cs="Times New Roman"/>
                <w:color w:val="auto"/>
                <w:sz w:val="24"/>
                <w:szCs w:val="24"/>
                <w:lang w:val="ru-RU" w:eastAsia="ru-RU" w:bidi="ar-SA"/>
              </w:rPr>
              <w:t xml:space="preserve"> тыс. руб. – расходы на возмещение недополученных доходов организациям, осуществляющим реализацию населению сжиженного газа. </w:t>
            </w:r>
            <w:r>
              <w:rPr>
                <w:rFonts w:ascii="Times New Roman" w:eastAsia="Times New Roman" w:hAnsi="Times New Roman" w:cs="Times New Roman"/>
                <w:color w:val="auto"/>
                <w:sz w:val="24"/>
                <w:szCs w:val="24"/>
                <w:lang w:val="ru-RU" w:eastAsia="ru-RU" w:bidi="ar-SA"/>
              </w:rPr>
              <w:t>Произведены расчеты за январь-май 2016 года.</w:t>
            </w:r>
          </w:p>
          <w:p w:rsidR="001B65C0" w:rsidRPr="00E95209" w:rsidRDefault="00EE2AB3" w:rsidP="001B65C0">
            <w:pPr>
              <w:pStyle w:val="ab"/>
              <w:numPr>
                <w:ilvl w:val="0"/>
                <w:numId w:val="26"/>
              </w:numPr>
              <w:spacing w:line="276" w:lineRule="auto"/>
              <w:ind w:left="34" w:firstLine="326"/>
              <w:jc w:val="both"/>
              <w:rPr>
                <w:rFonts w:ascii="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eastAsia="ru-RU" w:bidi="ar-SA"/>
              </w:rPr>
              <w:t>128 693,4</w:t>
            </w:r>
            <w:r w:rsidRPr="005E489B">
              <w:rPr>
                <w:rFonts w:ascii="Times New Roman" w:eastAsia="Times New Roman" w:hAnsi="Times New Roman" w:cs="Times New Roman"/>
                <w:color w:val="auto"/>
                <w:sz w:val="24"/>
                <w:szCs w:val="24"/>
                <w:lang w:val="ru-RU" w:eastAsia="ru-RU" w:bidi="ar-SA"/>
              </w:rPr>
              <w:t xml:space="preserve"> тыс. руб. – расходы на возмещение </w:t>
            </w:r>
            <w:r w:rsidRPr="005E489B">
              <w:rPr>
                <w:rFonts w:ascii="Times New Roman" w:hAnsi="Times New Roman" w:cs="Times New Roman"/>
                <w:color w:val="auto"/>
                <w:sz w:val="24"/>
                <w:szCs w:val="24"/>
                <w:lang w:val="ru-RU"/>
              </w:rPr>
              <w:t xml:space="preserve">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Березовского района. </w:t>
            </w:r>
            <w:r w:rsidR="001B65C0" w:rsidRPr="00E95209">
              <w:rPr>
                <w:rFonts w:ascii="Times New Roman" w:hAnsi="Times New Roman" w:cs="Times New Roman"/>
                <w:color w:val="auto"/>
                <w:sz w:val="24"/>
                <w:szCs w:val="24"/>
                <w:lang w:val="ru-RU"/>
              </w:rPr>
              <w:t>Произведена корректировка расчетов за декабрь 2015 года по фактическим объемам, осуществлены расчеты за январь – май 2016 года АО «ЮТЭК», за январь – апрель 2016 год</w:t>
            </w:r>
            <w:proofErr w:type="gramStart"/>
            <w:r w:rsidR="001B65C0" w:rsidRPr="00E95209">
              <w:rPr>
                <w:rFonts w:ascii="Times New Roman" w:hAnsi="Times New Roman" w:cs="Times New Roman"/>
                <w:color w:val="auto"/>
                <w:sz w:val="24"/>
                <w:szCs w:val="24"/>
                <w:lang w:val="ru-RU"/>
              </w:rPr>
              <w:t>а ООО</w:t>
            </w:r>
            <w:proofErr w:type="gramEnd"/>
            <w:r w:rsidR="001B65C0" w:rsidRPr="00E95209">
              <w:rPr>
                <w:rFonts w:ascii="Times New Roman" w:hAnsi="Times New Roman" w:cs="Times New Roman"/>
                <w:color w:val="auto"/>
                <w:sz w:val="24"/>
                <w:szCs w:val="24"/>
                <w:lang w:val="ru-RU"/>
              </w:rPr>
              <w:t xml:space="preserve"> "Газпром </w:t>
            </w:r>
            <w:proofErr w:type="spellStart"/>
            <w:r w:rsidR="001B65C0" w:rsidRPr="00E95209">
              <w:rPr>
                <w:rFonts w:ascii="Times New Roman" w:hAnsi="Times New Roman" w:cs="Times New Roman"/>
                <w:color w:val="auto"/>
                <w:sz w:val="24"/>
                <w:szCs w:val="24"/>
                <w:lang w:val="ru-RU"/>
              </w:rPr>
              <w:t>трансгаз</w:t>
            </w:r>
            <w:proofErr w:type="spellEnd"/>
            <w:r w:rsidR="001B65C0" w:rsidRPr="00E95209">
              <w:rPr>
                <w:rFonts w:ascii="Times New Roman" w:hAnsi="Times New Roman" w:cs="Times New Roman"/>
                <w:color w:val="auto"/>
                <w:sz w:val="24"/>
                <w:szCs w:val="24"/>
                <w:lang w:val="ru-RU"/>
              </w:rPr>
              <w:t xml:space="preserve"> </w:t>
            </w:r>
            <w:proofErr w:type="spellStart"/>
            <w:r w:rsidR="001B65C0" w:rsidRPr="00E95209">
              <w:rPr>
                <w:rFonts w:ascii="Times New Roman" w:hAnsi="Times New Roman" w:cs="Times New Roman"/>
                <w:color w:val="auto"/>
                <w:sz w:val="24"/>
                <w:szCs w:val="24"/>
                <w:lang w:val="ru-RU"/>
              </w:rPr>
              <w:t>Югорск</w:t>
            </w:r>
            <w:proofErr w:type="spellEnd"/>
            <w:r w:rsidR="001B65C0" w:rsidRPr="00E95209">
              <w:rPr>
                <w:rFonts w:ascii="Times New Roman" w:hAnsi="Times New Roman" w:cs="Times New Roman"/>
                <w:color w:val="auto"/>
                <w:sz w:val="24"/>
                <w:szCs w:val="24"/>
                <w:lang w:val="ru-RU"/>
              </w:rPr>
              <w:t>".</w:t>
            </w:r>
          </w:p>
          <w:p w:rsidR="00EE2AB3" w:rsidRPr="005E489B" w:rsidRDefault="001B65C0" w:rsidP="001B65C0">
            <w:pPr>
              <w:pStyle w:val="ab"/>
              <w:spacing w:before="0" w:after="0" w:line="240" w:lineRule="auto"/>
              <w:ind w:left="34" w:firstLine="326"/>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18 633,7</w:t>
            </w:r>
            <w:r w:rsidR="00EE2AB3" w:rsidRPr="005E489B">
              <w:rPr>
                <w:rFonts w:ascii="Times New Roman" w:hAnsi="Times New Roman" w:cs="Times New Roman"/>
                <w:color w:val="auto"/>
                <w:sz w:val="24"/>
                <w:szCs w:val="24"/>
                <w:lang w:val="ru-RU"/>
              </w:rPr>
              <w:t xml:space="preserve"> тыс. руб.</w:t>
            </w:r>
            <w:r w:rsidR="00B617B3">
              <w:rPr>
                <w:rFonts w:ascii="Times New Roman" w:hAnsi="Times New Roman" w:cs="Times New Roman"/>
                <w:color w:val="auto"/>
                <w:sz w:val="24"/>
                <w:szCs w:val="24"/>
                <w:lang w:val="ru-RU"/>
              </w:rPr>
              <w:t xml:space="preserve"> </w:t>
            </w:r>
            <w:r w:rsidR="00EE2AB3" w:rsidRPr="005E489B">
              <w:rPr>
                <w:rFonts w:ascii="Times New Roman" w:hAnsi="Times New Roman" w:cs="Times New Roman"/>
                <w:color w:val="auto"/>
                <w:sz w:val="24"/>
                <w:szCs w:val="24"/>
                <w:lang w:val="ru-RU"/>
              </w:rPr>
              <w:t xml:space="preserve">- 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w:t>
            </w:r>
            <w:r w:rsidR="00EE2AB3" w:rsidRPr="005E489B">
              <w:rPr>
                <w:rFonts w:ascii="Times New Roman" w:hAnsi="Times New Roman" w:cs="Times New Roman"/>
                <w:color w:val="auto"/>
                <w:sz w:val="24"/>
                <w:szCs w:val="24"/>
                <w:lang w:val="ru-RU"/>
              </w:rPr>
              <w:lastRenderedPageBreak/>
              <w:t xml:space="preserve">субъектам малого и среднего предпринимательства, организациям бюджетной сферы. Произведена частичная оплата за январь 2016 года, погашена задолженность за апрель </w:t>
            </w:r>
            <w:r>
              <w:rPr>
                <w:rFonts w:ascii="Times New Roman" w:hAnsi="Times New Roman" w:cs="Times New Roman"/>
                <w:color w:val="auto"/>
                <w:sz w:val="24"/>
                <w:szCs w:val="24"/>
                <w:lang w:val="ru-RU"/>
              </w:rPr>
              <w:t xml:space="preserve">– сентябрь и частично за октябрь </w:t>
            </w:r>
            <w:r w:rsidR="00EE2AB3" w:rsidRPr="005E489B">
              <w:rPr>
                <w:rFonts w:ascii="Times New Roman" w:hAnsi="Times New Roman" w:cs="Times New Roman"/>
                <w:color w:val="auto"/>
                <w:sz w:val="24"/>
                <w:szCs w:val="24"/>
                <w:lang w:val="ru-RU"/>
              </w:rPr>
              <w:t>2015 года АО «ЮТЭК».</w:t>
            </w:r>
          </w:p>
        </w:tc>
      </w:tr>
      <w:tr w:rsidR="00EE2AB3" w:rsidRPr="00942653" w:rsidTr="006D7E31">
        <w:trPr>
          <w:trHeight w:val="20"/>
        </w:trPr>
        <w:tc>
          <w:tcPr>
            <w:tcW w:w="425" w:type="dxa"/>
            <w:vMerge/>
            <w:tcBorders>
              <w:top w:val="nil"/>
              <w:left w:val="single" w:sz="8" w:space="0" w:color="auto"/>
              <w:bottom w:val="single" w:sz="8" w:space="0" w:color="000000"/>
              <w:right w:val="single" w:sz="4" w:space="0" w:color="auto"/>
            </w:tcBorders>
            <w:vAlign w:val="center"/>
            <w:hideMark/>
          </w:tcPr>
          <w:p w:rsidR="00EE2AB3" w:rsidRPr="00F565E6" w:rsidRDefault="00EE2AB3"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EE2AB3" w:rsidRPr="00F565E6" w:rsidRDefault="00EE2AB3"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E2AB3" w:rsidRPr="00C26A6E" w:rsidRDefault="00EE2AB3"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E2AB3" w:rsidRPr="00C26A6E" w:rsidRDefault="00EE2A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379 286,2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E2AB3" w:rsidRPr="00C26A6E" w:rsidRDefault="00EE2AB3"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138 667,3</w:t>
            </w:r>
          </w:p>
        </w:tc>
        <w:tc>
          <w:tcPr>
            <w:tcW w:w="1559" w:type="dxa"/>
            <w:tcBorders>
              <w:top w:val="single" w:sz="4" w:space="0" w:color="auto"/>
              <w:left w:val="single" w:sz="4" w:space="0" w:color="auto"/>
              <w:bottom w:val="single" w:sz="4" w:space="0" w:color="auto"/>
              <w:right w:val="single" w:sz="4" w:space="0" w:color="auto"/>
            </w:tcBorders>
          </w:tcPr>
          <w:p w:rsidR="00EE2AB3" w:rsidRPr="00C26A6E" w:rsidRDefault="00EE2A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134 159,8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2AB3" w:rsidRPr="00C26A6E" w:rsidRDefault="00EE2A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35,4</w:t>
            </w:r>
          </w:p>
        </w:tc>
        <w:tc>
          <w:tcPr>
            <w:tcW w:w="4536" w:type="dxa"/>
            <w:vMerge/>
            <w:tcBorders>
              <w:top w:val="single" w:sz="4" w:space="0" w:color="auto"/>
              <w:left w:val="single" w:sz="4" w:space="0" w:color="auto"/>
              <w:bottom w:val="single" w:sz="4" w:space="0" w:color="auto"/>
            </w:tcBorders>
          </w:tcPr>
          <w:p w:rsidR="00EE2AB3" w:rsidRPr="00BB02D1" w:rsidRDefault="00EE2AB3"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EE2AB3" w:rsidRPr="00BB02D1" w:rsidTr="006D7E31">
        <w:trPr>
          <w:trHeight w:val="20"/>
        </w:trPr>
        <w:tc>
          <w:tcPr>
            <w:tcW w:w="425" w:type="dxa"/>
            <w:vMerge/>
            <w:tcBorders>
              <w:top w:val="nil"/>
              <w:left w:val="single" w:sz="8" w:space="0" w:color="auto"/>
              <w:bottom w:val="single" w:sz="8" w:space="0" w:color="000000"/>
              <w:right w:val="single" w:sz="4" w:space="0" w:color="auto"/>
            </w:tcBorders>
            <w:vAlign w:val="center"/>
            <w:hideMark/>
          </w:tcPr>
          <w:p w:rsidR="00EE2AB3" w:rsidRPr="00F565E6" w:rsidRDefault="00EE2AB3"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EE2AB3" w:rsidRPr="00F565E6" w:rsidRDefault="00EE2AB3"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EE2AB3" w:rsidRPr="00C26A6E" w:rsidRDefault="00EE2AB3"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E2AB3" w:rsidRPr="00C26A6E" w:rsidRDefault="00EE2A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32 237,1</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E2AB3" w:rsidRPr="00C26A6E" w:rsidRDefault="00EE2AB3"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EE2AB3" w:rsidRPr="00C26A6E" w:rsidRDefault="00EE2A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18 127,7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2AB3" w:rsidRPr="00C26A6E" w:rsidRDefault="00EE2A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56,2</w:t>
            </w:r>
          </w:p>
        </w:tc>
        <w:tc>
          <w:tcPr>
            <w:tcW w:w="4536" w:type="dxa"/>
            <w:vMerge/>
            <w:tcBorders>
              <w:left w:val="single" w:sz="4" w:space="0" w:color="auto"/>
              <w:bottom w:val="single" w:sz="4" w:space="0" w:color="auto"/>
            </w:tcBorders>
          </w:tcPr>
          <w:p w:rsidR="00EE2AB3" w:rsidRPr="00BB02D1" w:rsidRDefault="00EE2AB3"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EE2AB3" w:rsidRPr="00BB02D1" w:rsidTr="00BB2532">
        <w:trPr>
          <w:trHeight w:val="20"/>
        </w:trPr>
        <w:tc>
          <w:tcPr>
            <w:tcW w:w="425" w:type="dxa"/>
            <w:vMerge/>
            <w:tcBorders>
              <w:top w:val="nil"/>
              <w:left w:val="single" w:sz="8" w:space="0" w:color="auto"/>
              <w:bottom w:val="single" w:sz="8" w:space="0" w:color="000000"/>
              <w:right w:val="single" w:sz="4" w:space="0" w:color="auto"/>
            </w:tcBorders>
            <w:vAlign w:val="center"/>
            <w:hideMark/>
          </w:tcPr>
          <w:p w:rsidR="00EE2AB3" w:rsidRPr="00F565E6" w:rsidRDefault="00EE2AB3"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EE2AB3" w:rsidRPr="00F565E6" w:rsidRDefault="00EE2AB3"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single" w:sz="4" w:space="0" w:color="auto"/>
              <w:left w:val="nil"/>
              <w:bottom w:val="single" w:sz="8" w:space="0" w:color="auto"/>
              <w:right w:val="single" w:sz="4" w:space="0" w:color="auto"/>
            </w:tcBorders>
            <w:shd w:val="clear" w:color="auto" w:fill="auto"/>
            <w:hideMark/>
          </w:tcPr>
          <w:p w:rsidR="00EE2AB3" w:rsidRPr="00C26A6E" w:rsidRDefault="00EE2AB3" w:rsidP="00E7493A">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бюджеты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E2AB3" w:rsidRPr="00C26A6E" w:rsidRDefault="00EE2A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1 440,6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E2AB3" w:rsidRPr="00C26A6E" w:rsidRDefault="00EE2AB3"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EE2AB3" w:rsidRPr="00C26A6E" w:rsidRDefault="00EE2A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2AB3" w:rsidRPr="00C26A6E" w:rsidRDefault="00EE2A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w:t>
            </w:r>
          </w:p>
        </w:tc>
        <w:tc>
          <w:tcPr>
            <w:tcW w:w="4536" w:type="dxa"/>
            <w:vMerge/>
            <w:tcBorders>
              <w:left w:val="single" w:sz="4" w:space="0" w:color="auto"/>
              <w:bottom w:val="single" w:sz="4" w:space="0" w:color="auto"/>
            </w:tcBorders>
          </w:tcPr>
          <w:p w:rsidR="00EE2AB3" w:rsidRPr="00BB02D1" w:rsidRDefault="00EE2AB3"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B617B3" w:rsidRPr="007C3AC0" w:rsidTr="00B617B3">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617B3" w:rsidRPr="00F565E6" w:rsidRDefault="00B617B3"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lastRenderedPageBreak/>
              <w:t>11</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B617B3" w:rsidRPr="00F565E6" w:rsidRDefault="00B617B3"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«Обеспечение экологической безопасности Березовского района на 2016-2020 годы</w:t>
            </w:r>
          </w:p>
          <w:p w:rsidR="00B617B3" w:rsidRPr="00F565E6" w:rsidRDefault="00B617B3" w:rsidP="00BB02D1">
            <w:pPr>
              <w:spacing w:before="0" w:after="0" w:line="240" w:lineRule="auto"/>
              <w:jc w:val="center"/>
              <w:rPr>
                <w:rFonts w:ascii="Times New Roman" w:eastAsia="Times New Roman" w:hAnsi="Times New Roman" w:cs="Times New Roman"/>
                <w:color w:val="auto"/>
                <w:sz w:val="22"/>
                <w:szCs w:val="22"/>
                <w:lang w:val="ru-RU" w:eastAsia="ru-RU" w:bidi="ar-SA"/>
              </w:rPr>
            </w:pPr>
          </w:p>
          <w:p w:rsidR="00B617B3" w:rsidRPr="00F565E6" w:rsidRDefault="00B617B3"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Calibri" w:hAnsi="Times New Roman" w:cs="Times New Roman"/>
                <w:color w:val="auto"/>
                <w:sz w:val="22"/>
                <w:szCs w:val="22"/>
                <w:bdr w:val="none" w:sz="0" w:space="0" w:color="auto" w:frame="1"/>
                <w:lang w:val="ru-RU"/>
              </w:rPr>
              <w:t>(ответственный исполнитель – управление по жилищно-коммунальному хозяйству)</w:t>
            </w:r>
          </w:p>
        </w:tc>
        <w:tc>
          <w:tcPr>
            <w:tcW w:w="1843" w:type="dxa"/>
            <w:tcBorders>
              <w:top w:val="nil"/>
              <w:left w:val="nil"/>
              <w:bottom w:val="single" w:sz="4" w:space="0" w:color="auto"/>
              <w:right w:val="single" w:sz="4" w:space="0" w:color="auto"/>
            </w:tcBorders>
            <w:shd w:val="clear" w:color="auto" w:fill="auto"/>
            <w:vAlign w:val="bottom"/>
            <w:hideMark/>
          </w:tcPr>
          <w:p w:rsidR="00B617B3" w:rsidRPr="00C26A6E" w:rsidRDefault="00B617B3"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single" w:sz="4" w:space="0" w:color="auto"/>
              <w:left w:val="nil"/>
              <w:bottom w:val="single" w:sz="4" w:space="0" w:color="auto"/>
              <w:right w:val="single" w:sz="4" w:space="0" w:color="auto"/>
            </w:tcBorders>
            <w:shd w:val="clear" w:color="auto" w:fill="auto"/>
            <w:hideMark/>
          </w:tcPr>
          <w:p w:rsidR="00B617B3" w:rsidRPr="00C26A6E" w:rsidRDefault="00B617B3"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sidRPr="00C26A6E">
              <w:rPr>
                <w:rFonts w:ascii="Times New Roman" w:eastAsia="Times New Roman" w:hAnsi="Times New Roman" w:cs="Times New Roman"/>
                <w:color w:val="auto"/>
                <w:sz w:val="24"/>
                <w:szCs w:val="24"/>
                <w:lang w:val="ru-RU" w:eastAsia="ru-RU" w:bidi="ar-SA"/>
              </w:rPr>
              <w:t>110,0</w:t>
            </w:r>
          </w:p>
        </w:tc>
        <w:tc>
          <w:tcPr>
            <w:tcW w:w="1559" w:type="dxa"/>
            <w:tcBorders>
              <w:top w:val="single" w:sz="4" w:space="0" w:color="auto"/>
              <w:left w:val="nil"/>
              <w:bottom w:val="single" w:sz="4" w:space="0" w:color="auto"/>
              <w:right w:val="single" w:sz="4" w:space="0" w:color="auto"/>
            </w:tcBorders>
            <w:shd w:val="clear" w:color="auto" w:fill="auto"/>
            <w:hideMark/>
          </w:tcPr>
          <w:p w:rsidR="00B617B3" w:rsidRPr="00C26A6E" w:rsidRDefault="00B617B3"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B617B3" w:rsidRPr="00C26A6E" w:rsidRDefault="00B617B3"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99,99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617B3" w:rsidRPr="00C26A6E" w:rsidRDefault="00B617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91,0</w:t>
            </w:r>
          </w:p>
        </w:tc>
        <w:tc>
          <w:tcPr>
            <w:tcW w:w="4536" w:type="dxa"/>
            <w:vMerge w:val="restart"/>
            <w:tcBorders>
              <w:top w:val="single" w:sz="4" w:space="0" w:color="auto"/>
              <w:left w:val="single" w:sz="4" w:space="0" w:color="auto"/>
              <w:bottom w:val="single" w:sz="4" w:space="0" w:color="auto"/>
              <w:right w:val="single" w:sz="4" w:space="0" w:color="auto"/>
            </w:tcBorders>
          </w:tcPr>
          <w:p w:rsidR="00B617B3" w:rsidRPr="009B0976" w:rsidRDefault="005C2AB9" w:rsidP="0036565D">
            <w:pPr>
              <w:spacing w:before="0" w:after="0" w:line="240" w:lineRule="auto"/>
              <w:ind w:firstLine="318"/>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99,99 тыс. руб. – строительство объектов для размещения и переработки твердых коммунальных (бытовых) отходов.</w:t>
            </w:r>
          </w:p>
        </w:tc>
      </w:tr>
      <w:tr w:rsidR="00B617B3" w:rsidRPr="005C2AB9" w:rsidTr="00B617B3">
        <w:trPr>
          <w:trHeight w:val="20"/>
        </w:trPr>
        <w:tc>
          <w:tcPr>
            <w:tcW w:w="425" w:type="dxa"/>
            <w:vMerge/>
            <w:tcBorders>
              <w:top w:val="nil"/>
              <w:left w:val="single" w:sz="8" w:space="0" w:color="auto"/>
              <w:bottom w:val="single" w:sz="8" w:space="0" w:color="000000"/>
              <w:right w:val="single" w:sz="4" w:space="0" w:color="auto"/>
            </w:tcBorders>
            <w:vAlign w:val="center"/>
            <w:hideMark/>
          </w:tcPr>
          <w:p w:rsidR="00B617B3" w:rsidRPr="00F565E6" w:rsidRDefault="00B617B3"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B617B3" w:rsidRPr="00F565E6" w:rsidRDefault="00B617B3"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hideMark/>
          </w:tcPr>
          <w:p w:rsidR="00B617B3" w:rsidRPr="00C26A6E" w:rsidRDefault="00B617B3" w:rsidP="0028140E">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nil"/>
              <w:left w:val="nil"/>
              <w:bottom w:val="single" w:sz="4" w:space="0" w:color="auto"/>
              <w:right w:val="single" w:sz="4" w:space="0" w:color="auto"/>
            </w:tcBorders>
            <w:shd w:val="clear" w:color="auto" w:fill="auto"/>
            <w:noWrap/>
            <w:hideMark/>
          </w:tcPr>
          <w:p w:rsidR="00B617B3" w:rsidRPr="00C26A6E" w:rsidRDefault="00B617B3"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sidRPr="00C26A6E">
              <w:rPr>
                <w:rFonts w:ascii="Times New Roman" w:eastAsia="Times New Roman" w:hAnsi="Times New Roman" w:cs="Times New Roman"/>
                <w:color w:val="auto"/>
                <w:sz w:val="24"/>
                <w:szCs w:val="24"/>
                <w:lang w:val="ru-RU" w:eastAsia="ru-RU" w:bidi="ar-SA"/>
              </w:rPr>
              <w:t>110,0</w:t>
            </w:r>
          </w:p>
        </w:tc>
        <w:tc>
          <w:tcPr>
            <w:tcW w:w="1559" w:type="dxa"/>
            <w:tcBorders>
              <w:top w:val="single" w:sz="4" w:space="0" w:color="auto"/>
              <w:left w:val="nil"/>
              <w:bottom w:val="single" w:sz="4" w:space="0" w:color="auto"/>
              <w:right w:val="single" w:sz="4" w:space="0" w:color="auto"/>
            </w:tcBorders>
            <w:shd w:val="clear" w:color="auto" w:fill="auto"/>
            <w:noWrap/>
            <w:hideMark/>
          </w:tcPr>
          <w:p w:rsidR="00B617B3" w:rsidRPr="00C26A6E" w:rsidRDefault="00B617B3"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B617B3" w:rsidRPr="00C26A6E" w:rsidRDefault="00B617B3"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99,99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617B3" w:rsidRPr="00C26A6E" w:rsidRDefault="00B617B3"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91,0</w:t>
            </w:r>
          </w:p>
        </w:tc>
        <w:tc>
          <w:tcPr>
            <w:tcW w:w="4536" w:type="dxa"/>
            <w:vMerge/>
            <w:tcBorders>
              <w:top w:val="single" w:sz="4" w:space="0" w:color="auto"/>
              <w:left w:val="single" w:sz="4" w:space="0" w:color="auto"/>
              <w:bottom w:val="single" w:sz="4" w:space="0" w:color="auto"/>
              <w:right w:val="single" w:sz="4" w:space="0" w:color="auto"/>
            </w:tcBorders>
          </w:tcPr>
          <w:p w:rsidR="00B617B3" w:rsidRPr="00BB02D1" w:rsidRDefault="00B617B3"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5C2AB9" w:rsidRPr="007C3AC0" w:rsidTr="00B617B3">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C2AB9" w:rsidRPr="00F565E6" w:rsidRDefault="005C2AB9"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t>12</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5C2AB9" w:rsidRPr="00F565E6" w:rsidRDefault="005C2AB9"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t>«</w:t>
            </w:r>
            <w:r w:rsidRPr="00F565E6">
              <w:rPr>
                <w:rFonts w:ascii="Times New Roman" w:eastAsia="Times New Roman" w:hAnsi="Times New Roman" w:cs="Times New Roman"/>
                <w:color w:val="auto"/>
                <w:sz w:val="22"/>
                <w:szCs w:val="22"/>
                <w:lang w:val="ru-RU" w:eastAsia="ru-RU" w:bidi="ar-SA"/>
              </w:rPr>
              <w:t>Защита населения и территорий от чрезвычайных ситуаций, обеспечение пожарной безопасности в Березовском районе на 2016-2020 годы</w:t>
            </w:r>
          </w:p>
          <w:p w:rsidR="005C2AB9" w:rsidRPr="00F565E6" w:rsidRDefault="005C2AB9" w:rsidP="00BB02D1">
            <w:pPr>
              <w:spacing w:before="0" w:after="0" w:line="240" w:lineRule="auto"/>
              <w:jc w:val="center"/>
              <w:rPr>
                <w:rFonts w:ascii="Times New Roman" w:eastAsia="Times New Roman" w:hAnsi="Times New Roman" w:cs="Times New Roman"/>
                <w:color w:val="auto"/>
                <w:lang w:val="ru-RU" w:eastAsia="ru-RU" w:bidi="ar-SA"/>
              </w:rPr>
            </w:pPr>
          </w:p>
          <w:p w:rsidR="005C2AB9" w:rsidRPr="00F565E6" w:rsidRDefault="005C2AB9"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hAnsi="Times New Roman" w:cs="Times New Roman"/>
                <w:color w:val="auto"/>
                <w:sz w:val="22"/>
                <w:szCs w:val="22"/>
                <w:bdr w:val="none" w:sz="0" w:space="0" w:color="auto" w:frame="1"/>
                <w:lang w:val="ru-RU"/>
              </w:rPr>
              <w:t>(ответственный исполнитель - отдел по гражданской защите населения, транспорту и связи)</w:t>
            </w:r>
          </w:p>
        </w:tc>
        <w:tc>
          <w:tcPr>
            <w:tcW w:w="1843" w:type="dxa"/>
            <w:tcBorders>
              <w:top w:val="nil"/>
              <w:left w:val="nil"/>
              <w:bottom w:val="single" w:sz="4" w:space="0" w:color="auto"/>
              <w:right w:val="single" w:sz="4" w:space="0" w:color="auto"/>
            </w:tcBorders>
            <w:shd w:val="clear" w:color="auto" w:fill="auto"/>
            <w:vAlign w:val="bottom"/>
            <w:hideMark/>
          </w:tcPr>
          <w:p w:rsidR="005C2AB9" w:rsidRPr="00336E4A" w:rsidRDefault="005C2AB9" w:rsidP="00BB02D1">
            <w:pPr>
              <w:spacing w:before="0" w:after="0" w:line="240" w:lineRule="auto"/>
              <w:rPr>
                <w:rFonts w:ascii="Times New Roman" w:eastAsia="Times New Roman" w:hAnsi="Times New Roman" w:cs="Times New Roman"/>
                <w:color w:val="auto"/>
                <w:lang w:val="ru-RU" w:eastAsia="ru-RU" w:bidi="ar-SA"/>
              </w:rPr>
            </w:pPr>
            <w:r w:rsidRPr="00336E4A">
              <w:rPr>
                <w:rFonts w:ascii="Times New Roman" w:eastAsia="Times New Roman" w:hAnsi="Times New Roman" w:cs="Times New Roman"/>
                <w:color w:val="auto"/>
                <w:lang w:val="ru-RU" w:eastAsia="ru-RU" w:bidi="ar-SA"/>
              </w:rPr>
              <w:t>Всего по программе</w:t>
            </w:r>
          </w:p>
        </w:tc>
        <w:tc>
          <w:tcPr>
            <w:tcW w:w="1701" w:type="dxa"/>
            <w:tcBorders>
              <w:top w:val="nil"/>
              <w:left w:val="nil"/>
              <w:bottom w:val="single" w:sz="4" w:space="0" w:color="auto"/>
              <w:right w:val="single" w:sz="4" w:space="0" w:color="auto"/>
            </w:tcBorders>
            <w:shd w:val="clear" w:color="auto" w:fill="auto"/>
            <w:hideMark/>
          </w:tcPr>
          <w:p w:rsidR="005C2AB9" w:rsidRPr="00C26A6E" w:rsidRDefault="005C2AB9"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sidRPr="00C26A6E">
              <w:rPr>
                <w:rFonts w:ascii="Times New Roman" w:eastAsia="Times New Roman" w:hAnsi="Times New Roman" w:cs="Times New Roman"/>
                <w:color w:val="auto"/>
                <w:sz w:val="24"/>
                <w:szCs w:val="24"/>
                <w:lang w:val="ru-RU" w:eastAsia="ru-RU" w:bidi="ar-SA"/>
              </w:rPr>
              <w:t>12 978,0</w:t>
            </w:r>
          </w:p>
        </w:tc>
        <w:tc>
          <w:tcPr>
            <w:tcW w:w="1559" w:type="dxa"/>
            <w:tcBorders>
              <w:top w:val="single" w:sz="4" w:space="0" w:color="auto"/>
              <w:left w:val="nil"/>
              <w:bottom w:val="single" w:sz="4" w:space="0" w:color="auto"/>
              <w:right w:val="single" w:sz="4" w:space="0" w:color="auto"/>
            </w:tcBorders>
            <w:shd w:val="clear" w:color="auto" w:fill="auto"/>
            <w:hideMark/>
          </w:tcPr>
          <w:p w:rsidR="005C2AB9" w:rsidRPr="00C26A6E" w:rsidRDefault="005C2AB9"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5C2AB9" w:rsidRPr="006D228C" w:rsidRDefault="005C2AB9"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4 669,7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2AB9" w:rsidRPr="00C26A6E" w:rsidRDefault="005C2AB9"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36,0</w:t>
            </w:r>
          </w:p>
        </w:tc>
        <w:tc>
          <w:tcPr>
            <w:tcW w:w="4536" w:type="dxa"/>
            <w:vMerge w:val="restart"/>
            <w:tcBorders>
              <w:top w:val="single" w:sz="4" w:space="0" w:color="auto"/>
              <w:left w:val="single" w:sz="4" w:space="0" w:color="auto"/>
              <w:bottom w:val="single" w:sz="4" w:space="0" w:color="auto"/>
              <w:right w:val="single" w:sz="4" w:space="0" w:color="auto"/>
            </w:tcBorders>
          </w:tcPr>
          <w:p w:rsidR="005C2AB9" w:rsidRPr="005C2AB9" w:rsidRDefault="005C2AB9" w:rsidP="005C2AB9">
            <w:pPr>
              <w:pStyle w:val="ab"/>
              <w:tabs>
                <w:tab w:val="left" w:pos="0"/>
              </w:tabs>
              <w:spacing w:before="0" w:after="0" w:line="240" w:lineRule="auto"/>
              <w:ind w:left="0" w:firstLine="34"/>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4 669,7 тыс. </w:t>
            </w:r>
            <w:r w:rsidRPr="005C2AB9">
              <w:rPr>
                <w:rFonts w:ascii="Times New Roman" w:eastAsia="Times New Roman" w:hAnsi="Times New Roman" w:cs="Times New Roman"/>
                <w:color w:val="auto"/>
                <w:sz w:val="24"/>
                <w:szCs w:val="24"/>
                <w:lang w:val="ru-RU" w:eastAsia="ru-RU" w:bidi="ar-SA"/>
              </w:rPr>
              <w:t xml:space="preserve">руб. – расходы на материально-техническое и финансовое обеспечение МКУ «ЕДДС». </w:t>
            </w:r>
          </w:p>
        </w:tc>
      </w:tr>
      <w:tr w:rsidR="005C2AB9" w:rsidRPr="005C2AB9" w:rsidTr="00B617B3">
        <w:trPr>
          <w:trHeight w:val="20"/>
        </w:trPr>
        <w:tc>
          <w:tcPr>
            <w:tcW w:w="425" w:type="dxa"/>
            <w:vMerge/>
            <w:tcBorders>
              <w:top w:val="nil"/>
              <w:left w:val="single" w:sz="8" w:space="0" w:color="auto"/>
              <w:bottom w:val="single" w:sz="8" w:space="0" w:color="000000"/>
              <w:right w:val="single" w:sz="4" w:space="0" w:color="auto"/>
            </w:tcBorders>
            <w:vAlign w:val="center"/>
            <w:hideMark/>
          </w:tcPr>
          <w:p w:rsidR="005C2AB9" w:rsidRPr="00F565E6" w:rsidRDefault="005C2AB9"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5C2AB9" w:rsidRPr="00F565E6" w:rsidRDefault="005C2AB9"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8" w:space="0" w:color="auto"/>
              <w:right w:val="single" w:sz="4" w:space="0" w:color="auto"/>
            </w:tcBorders>
            <w:shd w:val="clear" w:color="auto" w:fill="auto"/>
            <w:hideMark/>
          </w:tcPr>
          <w:p w:rsidR="005C2AB9" w:rsidRPr="00336E4A" w:rsidRDefault="005C2AB9" w:rsidP="0028140E">
            <w:pPr>
              <w:spacing w:before="0" w:after="0" w:line="240" w:lineRule="auto"/>
              <w:rPr>
                <w:rFonts w:ascii="Times New Roman" w:eastAsia="Times New Roman" w:hAnsi="Times New Roman" w:cs="Times New Roman"/>
                <w:color w:val="auto"/>
                <w:lang w:val="ru-RU" w:eastAsia="ru-RU" w:bidi="ar-SA"/>
              </w:rPr>
            </w:pPr>
            <w:r w:rsidRPr="00336E4A">
              <w:rPr>
                <w:rFonts w:ascii="Times New Roman" w:eastAsia="Times New Roman" w:hAnsi="Times New Roman" w:cs="Times New Roman"/>
                <w:color w:val="auto"/>
                <w:lang w:val="ru-RU" w:eastAsia="ru-RU" w:bidi="ar-SA"/>
              </w:rPr>
              <w:t>бюджет Березовского района</w:t>
            </w:r>
          </w:p>
        </w:tc>
        <w:tc>
          <w:tcPr>
            <w:tcW w:w="1701" w:type="dxa"/>
            <w:tcBorders>
              <w:top w:val="nil"/>
              <w:left w:val="nil"/>
              <w:bottom w:val="single" w:sz="8" w:space="0" w:color="auto"/>
              <w:right w:val="single" w:sz="4" w:space="0" w:color="auto"/>
            </w:tcBorders>
            <w:shd w:val="clear" w:color="auto" w:fill="auto"/>
            <w:noWrap/>
            <w:hideMark/>
          </w:tcPr>
          <w:p w:rsidR="005C2AB9" w:rsidRPr="00C26A6E" w:rsidRDefault="005C2AB9"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sidRPr="00C26A6E">
              <w:rPr>
                <w:rFonts w:ascii="Times New Roman" w:eastAsia="Times New Roman" w:hAnsi="Times New Roman" w:cs="Times New Roman"/>
                <w:color w:val="auto"/>
                <w:sz w:val="24"/>
                <w:szCs w:val="24"/>
                <w:lang w:val="ru-RU" w:eastAsia="ru-RU" w:bidi="ar-SA"/>
              </w:rPr>
              <w:t>12 978,0</w:t>
            </w:r>
          </w:p>
        </w:tc>
        <w:tc>
          <w:tcPr>
            <w:tcW w:w="1559" w:type="dxa"/>
            <w:tcBorders>
              <w:top w:val="single" w:sz="4" w:space="0" w:color="auto"/>
              <w:left w:val="nil"/>
              <w:bottom w:val="single" w:sz="4" w:space="0" w:color="auto"/>
              <w:right w:val="single" w:sz="4" w:space="0" w:color="auto"/>
            </w:tcBorders>
            <w:shd w:val="clear" w:color="auto" w:fill="auto"/>
            <w:noWrap/>
            <w:hideMark/>
          </w:tcPr>
          <w:p w:rsidR="005C2AB9" w:rsidRPr="00C26A6E" w:rsidRDefault="005C2AB9"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5C2AB9" w:rsidRPr="00C26A6E" w:rsidRDefault="005C2AB9"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4 669,7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2AB9" w:rsidRPr="00C26A6E" w:rsidRDefault="005C2AB9"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36,0</w:t>
            </w:r>
          </w:p>
        </w:tc>
        <w:tc>
          <w:tcPr>
            <w:tcW w:w="4536" w:type="dxa"/>
            <w:vMerge/>
            <w:tcBorders>
              <w:top w:val="single" w:sz="4" w:space="0" w:color="auto"/>
              <w:left w:val="single" w:sz="4" w:space="0" w:color="auto"/>
              <w:bottom w:val="single" w:sz="4" w:space="0" w:color="auto"/>
              <w:right w:val="single" w:sz="4" w:space="0" w:color="auto"/>
            </w:tcBorders>
          </w:tcPr>
          <w:p w:rsidR="005C2AB9" w:rsidRPr="00BB02D1" w:rsidRDefault="005C2AB9"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7F4F14" w:rsidRPr="007C3AC0" w:rsidTr="007F4F14">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F4F14" w:rsidRPr="00F565E6" w:rsidRDefault="007F4F14"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t>13</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7F4F14" w:rsidRPr="00F565E6" w:rsidRDefault="007F4F14"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«Развитие транспортной системы Березовского района на 2016-2020 годы»</w:t>
            </w:r>
          </w:p>
          <w:p w:rsidR="007F4F14" w:rsidRPr="00F565E6" w:rsidRDefault="007F4F14" w:rsidP="00BB02D1">
            <w:pPr>
              <w:spacing w:before="0" w:after="0" w:line="240" w:lineRule="auto"/>
              <w:jc w:val="center"/>
              <w:rPr>
                <w:rFonts w:ascii="Times New Roman" w:eastAsia="Times New Roman" w:hAnsi="Times New Roman" w:cs="Times New Roman"/>
                <w:color w:val="auto"/>
                <w:sz w:val="22"/>
                <w:szCs w:val="22"/>
                <w:lang w:val="ru-RU" w:eastAsia="ru-RU" w:bidi="ar-SA"/>
              </w:rPr>
            </w:pPr>
          </w:p>
          <w:p w:rsidR="007F4F14" w:rsidRPr="00F565E6" w:rsidRDefault="007F4F14"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hAnsi="Times New Roman" w:cs="Times New Roman"/>
                <w:color w:val="auto"/>
                <w:sz w:val="22"/>
                <w:szCs w:val="22"/>
                <w:bdr w:val="none" w:sz="0" w:space="0" w:color="auto" w:frame="1"/>
                <w:lang w:val="ru-RU"/>
              </w:rPr>
              <w:t>(ответственный исполнитель - отдел по гражданской защите населения, транспорту и связи)</w:t>
            </w:r>
          </w:p>
        </w:tc>
        <w:tc>
          <w:tcPr>
            <w:tcW w:w="1843" w:type="dxa"/>
            <w:tcBorders>
              <w:top w:val="nil"/>
              <w:left w:val="nil"/>
              <w:bottom w:val="single" w:sz="4" w:space="0" w:color="auto"/>
              <w:right w:val="single" w:sz="4" w:space="0" w:color="auto"/>
            </w:tcBorders>
            <w:shd w:val="clear" w:color="auto" w:fill="auto"/>
            <w:vAlign w:val="bottom"/>
            <w:hideMark/>
          </w:tcPr>
          <w:p w:rsidR="007F4F14" w:rsidRPr="00C26A6E" w:rsidRDefault="007F4F14"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nil"/>
              <w:left w:val="nil"/>
              <w:bottom w:val="single" w:sz="4" w:space="0" w:color="auto"/>
              <w:right w:val="single" w:sz="4" w:space="0" w:color="auto"/>
            </w:tcBorders>
            <w:shd w:val="clear" w:color="auto" w:fill="auto"/>
            <w:hideMark/>
          </w:tcPr>
          <w:p w:rsidR="007F4F14" w:rsidRPr="00C26A6E" w:rsidRDefault="007F4F14"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88 920,3</w:t>
            </w:r>
          </w:p>
        </w:tc>
        <w:tc>
          <w:tcPr>
            <w:tcW w:w="1559" w:type="dxa"/>
            <w:tcBorders>
              <w:top w:val="single" w:sz="4" w:space="0" w:color="auto"/>
              <w:left w:val="nil"/>
              <w:bottom w:val="single" w:sz="4" w:space="0" w:color="auto"/>
              <w:right w:val="single" w:sz="4" w:space="0" w:color="auto"/>
            </w:tcBorders>
            <w:shd w:val="clear" w:color="auto" w:fill="auto"/>
            <w:hideMark/>
          </w:tcPr>
          <w:p w:rsidR="007F4F14" w:rsidRPr="00C26A6E" w:rsidRDefault="007F4F14"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7F4F14" w:rsidRPr="00C26A6E" w:rsidRDefault="007F4F14"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11 654,8</w:t>
            </w: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7F4F14" w:rsidRPr="00C26A6E" w:rsidRDefault="007F4F14"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13,1</w:t>
            </w:r>
          </w:p>
        </w:tc>
        <w:tc>
          <w:tcPr>
            <w:tcW w:w="4536" w:type="dxa"/>
            <w:vMerge w:val="restart"/>
            <w:tcBorders>
              <w:top w:val="single" w:sz="4" w:space="0" w:color="auto"/>
              <w:left w:val="nil"/>
              <w:right w:val="single" w:sz="8" w:space="0" w:color="auto"/>
            </w:tcBorders>
          </w:tcPr>
          <w:p w:rsidR="007F4F14" w:rsidRDefault="007F4F14" w:rsidP="007F4F14">
            <w:pPr>
              <w:spacing w:before="0" w:after="0" w:line="240" w:lineRule="auto"/>
              <w:ind w:firstLine="318"/>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1 504,4 тыс. руб. – расходы на возмещение недополученных доходов предприятиям автомобильного транспорта от пассажирских перевозок.</w:t>
            </w:r>
          </w:p>
          <w:p w:rsidR="007F4F14" w:rsidRDefault="007F4F14" w:rsidP="007F4F14">
            <w:pPr>
              <w:spacing w:before="0" w:after="0" w:line="240" w:lineRule="auto"/>
              <w:ind w:firstLine="318"/>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9 503,2 тыс. руб. - расходы на возмещение недополученных доходов </w:t>
            </w:r>
            <w:r w:rsidR="00DF6B9E">
              <w:rPr>
                <w:rFonts w:ascii="Times New Roman" w:eastAsia="Times New Roman" w:hAnsi="Times New Roman" w:cs="Times New Roman"/>
                <w:color w:val="000000"/>
                <w:sz w:val="24"/>
                <w:szCs w:val="24"/>
                <w:lang w:val="ru-RU" w:eastAsia="ru-RU" w:bidi="ar-SA"/>
              </w:rPr>
              <w:t xml:space="preserve">предприятиям </w:t>
            </w:r>
            <w:r>
              <w:rPr>
                <w:rFonts w:ascii="Times New Roman" w:eastAsia="Times New Roman" w:hAnsi="Times New Roman" w:cs="Times New Roman"/>
                <w:color w:val="000000"/>
                <w:sz w:val="24"/>
                <w:szCs w:val="24"/>
                <w:lang w:val="ru-RU" w:eastAsia="ru-RU" w:bidi="ar-SA"/>
              </w:rPr>
              <w:t>от пассажирских перевозо</w:t>
            </w:r>
            <w:r w:rsidR="00DF6B9E">
              <w:rPr>
                <w:rFonts w:ascii="Times New Roman" w:eastAsia="Times New Roman" w:hAnsi="Times New Roman" w:cs="Times New Roman"/>
                <w:color w:val="000000"/>
                <w:sz w:val="24"/>
                <w:szCs w:val="24"/>
                <w:lang w:val="ru-RU" w:eastAsia="ru-RU" w:bidi="ar-SA"/>
              </w:rPr>
              <w:t>к воздушным транспортом.</w:t>
            </w:r>
          </w:p>
          <w:p w:rsidR="00DF6B9E" w:rsidRDefault="00DF6B9E" w:rsidP="007F4F14">
            <w:pPr>
              <w:spacing w:before="0" w:after="0" w:line="240" w:lineRule="auto"/>
              <w:ind w:firstLine="318"/>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647,2 тыс. руб. – строительство, реконструкция, капитальный ремонт, ремонт автомобильных дорог общего </w:t>
            </w:r>
            <w:r>
              <w:rPr>
                <w:rFonts w:ascii="Times New Roman" w:eastAsia="Times New Roman" w:hAnsi="Times New Roman" w:cs="Times New Roman"/>
                <w:color w:val="000000"/>
                <w:sz w:val="24"/>
                <w:szCs w:val="24"/>
                <w:lang w:val="ru-RU" w:eastAsia="ru-RU" w:bidi="ar-SA"/>
              </w:rPr>
              <w:lastRenderedPageBreak/>
              <w:t>пользования  местного значения.</w:t>
            </w:r>
          </w:p>
          <w:p w:rsidR="007F4F14" w:rsidRPr="00645B21" w:rsidRDefault="007F4F14" w:rsidP="007F4F14">
            <w:pPr>
              <w:spacing w:before="0" w:after="0" w:line="240" w:lineRule="auto"/>
              <w:ind w:firstLine="318"/>
              <w:jc w:val="both"/>
              <w:rPr>
                <w:rFonts w:ascii="Times New Roman" w:eastAsia="Times New Roman" w:hAnsi="Times New Roman" w:cs="Times New Roman"/>
                <w:color w:val="000000"/>
                <w:sz w:val="24"/>
                <w:szCs w:val="24"/>
                <w:lang w:val="ru-RU" w:eastAsia="ru-RU" w:bidi="ar-SA"/>
              </w:rPr>
            </w:pPr>
          </w:p>
        </w:tc>
      </w:tr>
      <w:tr w:rsidR="007F4F14" w:rsidRPr="007F4F14" w:rsidTr="007F4F14">
        <w:trPr>
          <w:trHeight w:val="20"/>
        </w:trPr>
        <w:tc>
          <w:tcPr>
            <w:tcW w:w="425" w:type="dxa"/>
            <w:vMerge/>
            <w:tcBorders>
              <w:top w:val="nil"/>
              <w:left w:val="single" w:sz="8" w:space="0" w:color="auto"/>
              <w:bottom w:val="single" w:sz="8" w:space="0" w:color="000000"/>
              <w:right w:val="single" w:sz="4" w:space="0" w:color="auto"/>
            </w:tcBorders>
            <w:vAlign w:val="center"/>
            <w:hideMark/>
          </w:tcPr>
          <w:p w:rsidR="007F4F14" w:rsidRPr="00F565E6" w:rsidRDefault="007F4F14"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7F4F14" w:rsidRPr="00F565E6" w:rsidRDefault="007F4F14"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7F4F14" w:rsidRPr="00C26A6E" w:rsidRDefault="007F4F14"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nil"/>
              <w:left w:val="nil"/>
              <w:bottom w:val="single" w:sz="4" w:space="0" w:color="auto"/>
              <w:right w:val="single" w:sz="4" w:space="0" w:color="auto"/>
            </w:tcBorders>
            <w:shd w:val="clear" w:color="auto" w:fill="auto"/>
            <w:noWrap/>
            <w:hideMark/>
          </w:tcPr>
          <w:p w:rsidR="007F4F14" w:rsidRPr="00C26A6E" w:rsidRDefault="007F4F14"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11 920,8</w:t>
            </w:r>
          </w:p>
        </w:tc>
        <w:tc>
          <w:tcPr>
            <w:tcW w:w="1559" w:type="dxa"/>
            <w:tcBorders>
              <w:top w:val="nil"/>
              <w:left w:val="nil"/>
              <w:bottom w:val="single" w:sz="4" w:space="0" w:color="auto"/>
              <w:right w:val="single" w:sz="4" w:space="0" w:color="auto"/>
            </w:tcBorders>
            <w:shd w:val="clear" w:color="auto" w:fill="auto"/>
            <w:noWrap/>
            <w:hideMark/>
          </w:tcPr>
          <w:p w:rsidR="007F4F14" w:rsidRPr="00C26A6E" w:rsidRDefault="007F4F14"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7F4F14" w:rsidRPr="008B0F51" w:rsidRDefault="007F4F14"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0,0</w:t>
            </w:r>
          </w:p>
        </w:tc>
        <w:tc>
          <w:tcPr>
            <w:tcW w:w="1559" w:type="dxa"/>
            <w:tcBorders>
              <w:top w:val="nil"/>
              <w:left w:val="single" w:sz="4" w:space="0" w:color="auto"/>
              <w:bottom w:val="single" w:sz="4" w:space="0" w:color="auto"/>
              <w:right w:val="single" w:sz="8" w:space="0" w:color="auto"/>
            </w:tcBorders>
            <w:shd w:val="clear" w:color="auto" w:fill="auto"/>
            <w:hideMark/>
          </w:tcPr>
          <w:p w:rsidR="007F4F14" w:rsidRPr="00C26A6E" w:rsidRDefault="007F4F14"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w:t>
            </w:r>
          </w:p>
        </w:tc>
        <w:tc>
          <w:tcPr>
            <w:tcW w:w="4536" w:type="dxa"/>
            <w:vMerge/>
            <w:tcBorders>
              <w:left w:val="nil"/>
              <w:right w:val="single" w:sz="8" w:space="0" w:color="auto"/>
            </w:tcBorders>
          </w:tcPr>
          <w:p w:rsidR="007F4F14" w:rsidRPr="00BB02D1" w:rsidRDefault="007F4F14"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7F4F14" w:rsidRPr="007F4F14" w:rsidTr="007F4F14">
        <w:trPr>
          <w:trHeight w:val="20"/>
        </w:trPr>
        <w:tc>
          <w:tcPr>
            <w:tcW w:w="425" w:type="dxa"/>
            <w:vMerge/>
            <w:tcBorders>
              <w:top w:val="nil"/>
              <w:left w:val="single" w:sz="8" w:space="0" w:color="auto"/>
              <w:bottom w:val="single" w:sz="8" w:space="0" w:color="000000"/>
              <w:right w:val="single" w:sz="4" w:space="0" w:color="auto"/>
            </w:tcBorders>
            <w:vAlign w:val="center"/>
            <w:hideMark/>
          </w:tcPr>
          <w:p w:rsidR="007F4F14" w:rsidRPr="00F565E6" w:rsidRDefault="007F4F14"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7F4F14" w:rsidRPr="00F565E6" w:rsidRDefault="007F4F14"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7F4F14" w:rsidRPr="00C26A6E" w:rsidRDefault="007F4F14"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nil"/>
              <w:left w:val="nil"/>
              <w:bottom w:val="single" w:sz="4" w:space="0" w:color="auto"/>
              <w:right w:val="single" w:sz="4" w:space="0" w:color="auto"/>
            </w:tcBorders>
            <w:shd w:val="clear" w:color="auto" w:fill="auto"/>
            <w:noWrap/>
            <w:hideMark/>
          </w:tcPr>
          <w:p w:rsidR="007F4F14" w:rsidRPr="00C26A6E" w:rsidRDefault="007F4F14"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76 999,5</w:t>
            </w:r>
          </w:p>
        </w:tc>
        <w:tc>
          <w:tcPr>
            <w:tcW w:w="1559" w:type="dxa"/>
            <w:tcBorders>
              <w:top w:val="nil"/>
              <w:left w:val="nil"/>
              <w:bottom w:val="single" w:sz="4" w:space="0" w:color="auto"/>
              <w:right w:val="single" w:sz="4" w:space="0" w:color="auto"/>
            </w:tcBorders>
            <w:shd w:val="clear" w:color="auto" w:fill="auto"/>
            <w:noWrap/>
            <w:hideMark/>
          </w:tcPr>
          <w:p w:rsidR="007F4F14" w:rsidRPr="00C26A6E" w:rsidRDefault="007F4F14"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7F4F14" w:rsidRPr="00C26A6E" w:rsidRDefault="007F4F14"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11 654,8</w:t>
            </w:r>
          </w:p>
        </w:tc>
        <w:tc>
          <w:tcPr>
            <w:tcW w:w="1559" w:type="dxa"/>
            <w:tcBorders>
              <w:top w:val="nil"/>
              <w:left w:val="single" w:sz="4" w:space="0" w:color="auto"/>
              <w:bottom w:val="single" w:sz="4" w:space="0" w:color="auto"/>
              <w:right w:val="single" w:sz="8" w:space="0" w:color="auto"/>
            </w:tcBorders>
            <w:shd w:val="clear" w:color="auto" w:fill="auto"/>
            <w:hideMark/>
          </w:tcPr>
          <w:p w:rsidR="007F4F14" w:rsidRPr="00C26A6E" w:rsidRDefault="007F4F14"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15,1</w:t>
            </w:r>
          </w:p>
        </w:tc>
        <w:tc>
          <w:tcPr>
            <w:tcW w:w="4536" w:type="dxa"/>
            <w:vMerge/>
            <w:tcBorders>
              <w:left w:val="nil"/>
              <w:right w:val="single" w:sz="8" w:space="0" w:color="auto"/>
            </w:tcBorders>
          </w:tcPr>
          <w:p w:rsidR="007F4F14" w:rsidRPr="00BB02D1" w:rsidRDefault="007F4F14"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7F4F14" w:rsidRPr="00BB02D1" w:rsidTr="007F4F14">
        <w:trPr>
          <w:trHeight w:val="20"/>
        </w:trPr>
        <w:tc>
          <w:tcPr>
            <w:tcW w:w="425" w:type="dxa"/>
            <w:vMerge/>
            <w:tcBorders>
              <w:top w:val="nil"/>
              <w:left w:val="single" w:sz="8" w:space="0" w:color="auto"/>
              <w:bottom w:val="single" w:sz="8" w:space="0" w:color="000000"/>
              <w:right w:val="single" w:sz="4" w:space="0" w:color="auto"/>
            </w:tcBorders>
            <w:vAlign w:val="center"/>
            <w:hideMark/>
          </w:tcPr>
          <w:p w:rsidR="007F4F14" w:rsidRPr="00F565E6" w:rsidRDefault="007F4F14"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7F4F14" w:rsidRPr="00F565E6" w:rsidRDefault="007F4F14"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8" w:space="0" w:color="auto"/>
              <w:right w:val="single" w:sz="4" w:space="0" w:color="auto"/>
            </w:tcBorders>
            <w:shd w:val="clear" w:color="auto" w:fill="auto"/>
            <w:hideMark/>
          </w:tcPr>
          <w:p w:rsidR="007F4F14" w:rsidRPr="00C26A6E" w:rsidRDefault="007F4F14" w:rsidP="00401FCA">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бюджеты поселений</w:t>
            </w:r>
          </w:p>
        </w:tc>
        <w:tc>
          <w:tcPr>
            <w:tcW w:w="1701" w:type="dxa"/>
            <w:tcBorders>
              <w:top w:val="nil"/>
              <w:left w:val="nil"/>
              <w:bottom w:val="single" w:sz="8" w:space="0" w:color="auto"/>
              <w:right w:val="single" w:sz="4" w:space="0" w:color="auto"/>
            </w:tcBorders>
            <w:shd w:val="clear" w:color="auto" w:fill="auto"/>
            <w:noWrap/>
            <w:hideMark/>
          </w:tcPr>
          <w:p w:rsidR="007F4F14" w:rsidRPr="00C26A6E" w:rsidRDefault="007F4F14"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0,0</w:t>
            </w:r>
          </w:p>
        </w:tc>
        <w:tc>
          <w:tcPr>
            <w:tcW w:w="1559" w:type="dxa"/>
            <w:tcBorders>
              <w:top w:val="nil"/>
              <w:left w:val="nil"/>
              <w:bottom w:val="single" w:sz="8" w:space="0" w:color="auto"/>
              <w:right w:val="single" w:sz="4" w:space="0" w:color="auto"/>
            </w:tcBorders>
            <w:shd w:val="clear" w:color="auto" w:fill="auto"/>
            <w:noWrap/>
            <w:hideMark/>
          </w:tcPr>
          <w:p w:rsidR="007F4F14" w:rsidRPr="00C26A6E" w:rsidRDefault="007F4F14"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7F4F14" w:rsidRPr="00C26A6E" w:rsidRDefault="007F4F14"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0,0</w:t>
            </w:r>
          </w:p>
        </w:tc>
        <w:tc>
          <w:tcPr>
            <w:tcW w:w="1559" w:type="dxa"/>
            <w:tcBorders>
              <w:top w:val="nil"/>
              <w:left w:val="single" w:sz="4" w:space="0" w:color="auto"/>
              <w:bottom w:val="single" w:sz="8" w:space="0" w:color="auto"/>
              <w:right w:val="single" w:sz="8" w:space="0" w:color="auto"/>
            </w:tcBorders>
            <w:shd w:val="clear" w:color="auto" w:fill="auto"/>
            <w:hideMark/>
          </w:tcPr>
          <w:p w:rsidR="007F4F14" w:rsidRPr="008B0F51" w:rsidRDefault="007F4F14"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w:t>
            </w:r>
          </w:p>
        </w:tc>
        <w:tc>
          <w:tcPr>
            <w:tcW w:w="4536" w:type="dxa"/>
            <w:vMerge/>
            <w:tcBorders>
              <w:left w:val="nil"/>
              <w:bottom w:val="single" w:sz="8" w:space="0" w:color="auto"/>
              <w:right w:val="single" w:sz="8" w:space="0" w:color="auto"/>
            </w:tcBorders>
          </w:tcPr>
          <w:p w:rsidR="007F4F14" w:rsidRPr="00BB02D1" w:rsidRDefault="007F4F14"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DF6B9E" w:rsidRPr="007C3AC0" w:rsidTr="006D7E31">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F6B9E" w:rsidRPr="00F565E6" w:rsidRDefault="00DF6B9E"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lastRenderedPageBreak/>
              <w:t>14</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DF6B9E" w:rsidRPr="00F565E6" w:rsidRDefault="00DF6B9E"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«Управление муниципальным имуществом в Березовском районе на 2016-2018 годы»</w:t>
            </w:r>
          </w:p>
          <w:p w:rsidR="00DF6B9E" w:rsidRPr="00F565E6" w:rsidRDefault="00DF6B9E" w:rsidP="00BB02D1">
            <w:pPr>
              <w:spacing w:before="0" w:after="0" w:line="240" w:lineRule="auto"/>
              <w:jc w:val="center"/>
              <w:rPr>
                <w:rFonts w:ascii="Times New Roman" w:eastAsia="Times New Roman" w:hAnsi="Times New Roman" w:cs="Times New Roman"/>
                <w:color w:val="auto"/>
                <w:lang w:val="ru-RU" w:eastAsia="ru-RU" w:bidi="ar-SA"/>
              </w:rPr>
            </w:pPr>
          </w:p>
          <w:p w:rsidR="00DF6B9E" w:rsidRPr="00F565E6" w:rsidRDefault="00DF6B9E"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Calibri" w:hAnsi="Times New Roman" w:cs="Times New Roman"/>
                <w:color w:val="auto"/>
                <w:sz w:val="22"/>
                <w:szCs w:val="22"/>
                <w:lang w:val="ru-RU"/>
              </w:rPr>
              <w:t>(ответственный исполнител</w:t>
            </w:r>
            <w:proofErr w:type="gramStart"/>
            <w:r w:rsidRPr="00F565E6">
              <w:rPr>
                <w:rFonts w:ascii="Times New Roman" w:eastAsia="Calibri" w:hAnsi="Times New Roman" w:cs="Times New Roman"/>
                <w:color w:val="auto"/>
                <w:sz w:val="22"/>
                <w:szCs w:val="22"/>
                <w:lang w:val="ru-RU"/>
              </w:rPr>
              <w:t>ь-</w:t>
            </w:r>
            <w:proofErr w:type="gramEnd"/>
            <w:r w:rsidRPr="00F565E6">
              <w:rPr>
                <w:rFonts w:ascii="Times New Roman" w:eastAsia="Calibri" w:hAnsi="Times New Roman" w:cs="Times New Roman"/>
                <w:color w:val="auto"/>
                <w:sz w:val="22"/>
                <w:szCs w:val="22"/>
                <w:lang w:val="ru-RU"/>
              </w:rPr>
              <w:t xml:space="preserve"> комитет по земельным ресурсам и управлению муниципальным имуществом)</w:t>
            </w:r>
          </w:p>
        </w:tc>
        <w:tc>
          <w:tcPr>
            <w:tcW w:w="1843" w:type="dxa"/>
            <w:tcBorders>
              <w:top w:val="nil"/>
              <w:left w:val="nil"/>
              <w:bottom w:val="single" w:sz="4" w:space="0" w:color="auto"/>
              <w:right w:val="single" w:sz="4" w:space="0" w:color="auto"/>
            </w:tcBorders>
            <w:shd w:val="clear" w:color="auto" w:fill="auto"/>
            <w:vAlign w:val="bottom"/>
            <w:hideMark/>
          </w:tcPr>
          <w:p w:rsidR="00DF6B9E" w:rsidRPr="00C26A6E" w:rsidRDefault="00DF6B9E"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nil"/>
              <w:left w:val="nil"/>
              <w:bottom w:val="single" w:sz="4" w:space="0" w:color="auto"/>
              <w:right w:val="single" w:sz="4" w:space="0" w:color="auto"/>
            </w:tcBorders>
            <w:shd w:val="clear" w:color="auto" w:fill="auto"/>
            <w:hideMark/>
          </w:tcPr>
          <w:p w:rsidR="00DF6B9E" w:rsidRPr="00C26A6E" w:rsidRDefault="00DF6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6 112,1</w:t>
            </w:r>
          </w:p>
        </w:tc>
        <w:tc>
          <w:tcPr>
            <w:tcW w:w="1559" w:type="dxa"/>
            <w:tcBorders>
              <w:top w:val="nil"/>
              <w:left w:val="nil"/>
              <w:bottom w:val="single" w:sz="4" w:space="0" w:color="auto"/>
              <w:right w:val="single" w:sz="4" w:space="0" w:color="auto"/>
            </w:tcBorders>
            <w:shd w:val="clear" w:color="auto" w:fill="auto"/>
            <w:vAlign w:val="bottom"/>
            <w:hideMark/>
          </w:tcPr>
          <w:p w:rsidR="00DF6B9E" w:rsidRPr="00C26A6E" w:rsidRDefault="00DF6B9E"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DF6B9E" w:rsidRPr="00C26A6E" w:rsidRDefault="00DF6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1 269,8</w:t>
            </w:r>
          </w:p>
        </w:tc>
        <w:tc>
          <w:tcPr>
            <w:tcW w:w="1559" w:type="dxa"/>
            <w:tcBorders>
              <w:top w:val="nil"/>
              <w:left w:val="single" w:sz="4" w:space="0" w:color="auto"/>
              <w:bottom w:val="single" w:sz="4" w:space="0" w:color="auto"/>
              <w:right w:val="single" w:sz="8" w:space="0" w:color="auto"/>
            </w:tcBorders>
            <w:shd w:val="clear" w:color="auto" w:fill="auto"/>
            <w:hideMark/>
          </w:tcPr>
          <w:p w:rsidR="00DF6B9E" w:rsidRPr="00C26A6E" w:rsidRDefault="00DF6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21,0</w:t>
            </w:r>
          </w:p>
        </w:tc>
        <w:tc>
          <w:tcPr>
            <w:tcW w:w="4536" w:type="dxa"/>
            <w:vMerge w:val="restart"/>
            <w:tcBorders>
              <w:top w:val="nil"/>
              <w:left w:val="nil"/>
              <w:right w:val="single" w:sz="8" w:space="0" w:color="auto"/>
            </w:tcBorders>
          </w:tcPr>
          <w:p w:rsidR="00DF6B9E" w:rsidRPr="006D228C" w:rsidRDefault="00DF6B9E" w:rsidP="00676DAB">
            <w:pPr>
              <w:spacing w:before="0" w:after="0" w:line="240" w:lineRule="auto"/>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1 226,3 тыс</w:t>
            </w:r>
            <w:proofErr w:type="gramStart"/>
            <w:r>
              <w:rPr>
                <w:rFonts w:ascii="Times New Roman" w:eastAsia="Times New Roman" w:hAnsi="Times New Roman" w:cs="Times New Roman"/>
                <w:color w:val="000000"/>
                <w:sz w:val="24"/>
                <w:szCs w:val="24"/>
                <w:lang w:val="ru-RU" w:eastAsia="ru-RU" w:bidi="ar-SA"/>
              </w:rPr>
              <w:t>.р</w:t>
            </w:r>
            <w:proofErr w:type="gramEnd"/>
            <w:r>
              <w:rPr>
                <w:rFonts w:ascii="Times New Roman" w:eastAsia="Times New Roman" w:hAnsi="Times New Roman" w:cs="Times New Roman"/>
                <w:color w:val="000000"/>
                <w:sz w:val="24"/>
                <w:szCs w:val="24"/>
                <w:lang w:val="ru-RU" w:eastAsia="ru-RU" w:bidi="ar-SA"/>
              </w:rPr>
              <w:t>уб. – расходы по у</w:t>
            </w:r>
            <w:r w:rsidRPr="00D37A47">
              <w:rPr>
                <w:rFonts w:ascii="Times New Roman" w:eastAsia="Times New Roman" w:hAnsi="Times New Roman" w:cs="Times New Roman"/>
                <w:color w:val="000000"/>
                <w:sz w:val="24"/>
                <w:szCs w:val="24"/>
                <w:lang w:val="ru-RU" w:eastAsia="ru-RU" w:bidi="ar-SA"/>
              </w:rPr>
              <w:t>правлени</w:t>
            </w:r>
            <w:r>
              <w:rPr>
                <w:rFonts w:ascii="Times New Roman" w:eastAsia="Times New Roman" w:hAnsi="Times New Roman" w:cs="Times New Roman"/>
                <w:color w:val="000000"/>
                <w:sz w:val="24"/>
                <w:szCs w:val="24"/>
                <w:lang w:val="ru-RU" w:eastAsia="ru-RU" w:bidi="ar-SA"/>
              </w:rPr>
              <w:t>ю</w:t>
            </w:r>
            <w:r w:rsidRPr="00D37A47">
              <w:rPr>
                <w:rFonts w:ascii="Times New Roman" w:eastAsia="Times New Roman" w:hAnsi="Times New Roman" w:cs="Times New Roman"/>
                <w:color w:val="000000"/>
                <w:sz w:val="24"/>
                <w:szCs w:val="24"/>
                <w:lang w:val="ru-RU" w:eastAsia="ru-RU" w:bidi="ar-SA"/>
              </w:rPr>
              <w:t xml:space="preserve"> муниципальным имуществом</w:t>
            </w:r>
            <w:r w:rsidRPr="00D37A47">
              <w:rPr>
                <w:rFonts w:ascii="Times New Roman" w:eastAsia="Calibri" w:hAnsi="Times New Roman" w:cs="Times New Roman"/>
                <w:color w:val="auto"/>
                <w:sz w:val="24"/>
                <w:szCs w:val="24"/>
                <w:lang w:val="ru-RU"/>
              </w:rPr>
              <w:t>.</w:t>
            </w:r>
          </w:p>
          <w:p w:rsidR="00DF6B9E" w:rsidRPr="006D228C" w:rsidRDefault="00DF6B9E" w:rsidP="006D228C">
            <w:pPr>
              <w:pStyle w:val="ab"/>
              <w:spacing w:before="0" w:after="0" w:line="240" w:lineRule="auto"/>
              <w:ind w:left="34" w:firstLine="326"/>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43,5 тыс</w:t>
            </w:r>
            <w:proofErr w:type="gramStart"/>
            <w:r>
              <w:rPr>
                <w:rFonts w:ascii="Times New Roman" w:eastAsia="Times New Roman" w:hAnsi="Times New Roman" w:cs="Times New Roman"/>
                <w:color w:val="000000"/>
                <w:sz w:val="24"/>
                <w:szCs w:val="24"/>
                <w:lang w:val="ru-RU" w:eastAsia="ru-RU" w:bidi="ar-SA"/>
              </w:rPr>
              <w:t>.р</w:t>
            </w:r>
            <w:proofErr w:type="gramEnd"/>
            <w:r>
              <w:rPr>
                <w:rFonts w:ascii="Times New Roman" w:eastAsia="Times New Roman" w:hAnsi="Times New Roman" w:cs="Times New Roman"/>
                <w:color w:val="000000"/>
                <w:sz w:val="24"/>
                <w:szCs w:val="24"/>
                <w:lang w:val="ru-RU" w:eastAsia="ru-RU" w:bidi="ar-SA"/>
              </w:rPr>
              <w:t xml:space="preserve">уб. – </w:t>
            </w:r>
            <w:r w:rsidRPr="006D228C">
              <w:rPr>
                <w:rFonts w:ascii="Times New Roman" w:eastAsia="Times New Roman" w:hAnsi="Times New Roman" w:cs="Times New Roman"/>
                <w:color w:val="000000"/>
                <w:sz w:val="24"/>
                <w:szCs w:val="24"/>
                <w:lang w:val="ru-RU" w:eastAsia="ru-RU" w:bidi="ar-SA"/>
              </w:rPr>
              <w:t xml:space="preserve">расходы по обеспечению реализации части полномочий городских и сельских поселений по администрированию доходов,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 </w:t>
            </w:r>
          </w:p>
        </w:tc>
      </w:tr>
      <w:tr w:rsidR="00DF6B9E" w:rsidRPr="00BB02D1" w:rsidTr="007317C1">
        <w:trPr>
          <w:trHeight w:val="20"/>
        </w:trPr>
        <w:tc>
          <w:tcPr>
            <w:tcW w:w="425" w:type="dxa"/>
            <w:vMerge/>
            <w:tcBorders>
              <w:top w:val="nil"/>
              <w:left w:val="single" w:sz="8" w:space="0" w:color="auto"/>
              <w:bottom w:val="single" w:sz="8" w:space="0" w:color="000000"/>
              <w:right w:val="single" w:sz="4" w:space="0" w:color="auto"/>
            </w:tcBorders>
            <w:vAlign w:val="center"/>
            <w:hideMark/>
          </w:tcPr>
          <w:p w:rsidR="00DF6B9E" w:rsidRPr="00F565E6" w:rsidRDefault="00DF6B9E"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DF6B9E" w:rsidRPr="00F565E6" w:rsidRDefault="00DF6B9E"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8" w:space="0" w:color="auto"/>
              <w:right w:val="single" w:sz="4" w:space="0" w:color="auto"/>
            </w:tcBorders>
            <w:shd w:val="clear" w:color="auto" w:fill="auto"/>
            <w:hideMark/>
          </w:tcPr>
          <w:p w:rsidR="00DF6B9E" w:rsidRPr="00C26A6E" w:rsidRDefault="00DF6B9E" w:rsidP="00537B60">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nil"/>
              <w:left w:val="nil"/>
              <w:bottom w:val="single" w:sz="8" w:space="0" w:color="auto"/>
              <w:right w:val="single" w:sz="4" w:space="0" w:color="auto"/>
            </w:tcBorders>
            <w:shd w:val="clear" w:color="auto" w:fill="auto"/>
            <w:noWrap/>
            <w:hideMark/>
          </w:tcPr>
          <w:p w:rsidR="00DF6B9E" w:rsidRPr="00C26A6E" w:rsidRDefault="00DF6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6 112,1</w:t>
            </w:r>
          </w:p>
        </w:tc>
        <w:tc>
          <w:tcPr>
            <w:tcW w:w="1559" w:type="dxa"/>
            <w:tcBorders>
              <w:top w:val="nil"/>
              <w:left w:val="nil"/>
              <w:bottom w:val="single" w:sz="8" w:space="0" w:color="auto"/>
              <w:right w:val="single" w:sz="4" w:space="0" w:color="auto"/>
            </w:tcBorders>
            <w:shd w:val="clear" w:color="auto" w:fill="auto"/>
            <w:noWrap/>
            <w:hideMark/>
          </w:tcPr>
          <w:p w:rsidR="00DF6B9E" w:rsidRPr="00C26A6E" w:rsidRDefault="00DF6B9E"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DF6B9E" w:rsidRPr="00C26A6E" w:rsidRDefault="00DF6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1 269,8</w:t>
            </w:r>
          </w:p>
        </w:tc>
        <w:tc>
          <w:tcPr>
            <w:tcW w:w="1559" w:type="dxa"/>
            <w:tcBorders>
              <w:top w:val="nil"/>
              <w:left w:val="single" w:sz="4" w:space="0" w:color="auto"/>
              <w:bottom w:val="single" w:sz="8" w:space="0" w:color="auto"/>
              <w:right w:val="single" w:sz="8" w:space="0" w:color="auto"/>
            </w:tcBorders>
            <w:shd w:val="clear" w:color="auto" w:fill="auto"/>
            <w:hideMark/>
          </w:tcPr>
          <w:p w:rsidR="00DF6B9E" w:rsidRPr="00C26A6E" w:rsidRDefault="00DF6B9E"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21,0</w:t>
            </w:r>
          </w:p>
        </w:tc>
        <w:tc>
          <w:tcPr>
            <w:tcW w:w="4536" w:type="dxa"/>
            <w:vMerge/>
            <w:tcBorders>
              <w:left w:val="nil"/>
              <w:bottom w:val="single" w:sz="8" w:space="0" w:color="auto"/>
              <w:right w:val="single" w:sz="8" w:space="0" w:color="auto"/>
            </w:tcBorders>
          </w:tcPr>
          <w:p w:rsidR="00DF6B9E" w:rsidRPr="00BB02D1" w:rsidRDefault="00DF6B9E" w:rsidP="004B1DB7">
            <w:pPr>
              <w:spacing w:before="0" w:after="0" w:line="240" w:lineRule="auto"/>
              <w:jc w:val="both"/>
              <w:rPr>
                <w:rFonts w:ascii="Times New Roman" w:eastAsia="Times New Roman" w:hAnsi="Times New Roman" w:cs="Times New Roman"/>
                <w:color w:val="000000"/>
                <w:sz w:val="24"/>
                <w:szCs w:val="24"/>
                <w:lang w:val="ru-RU" w:eastAsia="ru-RU" w:bidi="ar-SA"/>
              </w:rPr>
            </w:pPr>
          </w:p>
        </w:tc>
      </w:tr>
      <w:tr w:rsidR="008E069B" w:rsidRPr="007C3AC0" w:rsidTr="006D7E31">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E069B" w:rsidRPr="00F565E6" w:rsidRDefault="008E069B"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t>15</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8E069B" w:rsidRPr="00F565E6" w:rsidRDefault="008E069B"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2016-2020 годы»</w:t>
            </w:r>
          </w:p>
          <w:p w:rsidR="008E069B" w:rsidRPr="00F565E6" w:rsidRDefault="008E069B" w:rsidP="00BB02D1">
            <w:pPr>
              <w:spacing w:before="0" w:after="0" w:line="240" w:lineRule="auto"/>
              <w:jc w:val="center"/>
              <w:rPr>
                <w:rFonts w:ascii="Times New Roman" w:eastAsia="Times New Roman" w:hAnsi="Times New Roman" w:cs="Times New Roman"/>
                <w:color w:val="auto"/>
                <w:lang w:val="ru-RU" w:eastAsia="ru-RU" w:bidi="ar-SA"/>
              </w:rPr>
            </w:pPr>
          </w:p>
          <w:p w:rsidR="008E069B" w:rsidRPr="00F565E6" w:rsidRDefault="008E069B"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Calibri" w:hAnsi="Times New Roman" w:cs="Times New Roman"/>
                <w:color w:val="auto"/>
                <w:sz w:val="22"/>
                <w:szCs w:val="22"/>
                <w:lang w:val="ru-RU"/>
              </w:rPr>
              <w:t>(ответственный исполнитель – Комитет по финансам)</w:t>
            </w:r>
          </w:p>
        </w:tc>
        <w:tc>
          <w:tcPr>
            <w:tcW w:w="1843" w:type="dxa"/>
            <w:tcBorders>
              <w:top w:val="nil"/>
              <w:left w:val="nil"/>
              <w:bottom w:val="single" w:sz="4" w:space="0" w:color="auto"/>
              <w:right w:val="single" w:sz="4" w:space="0" w:color="auto"/>
            </w:tcBorders>
            <w:shd w:val="clear" w:color="auto" w:fill="auto"/>
            <w:vAlign w:val="bottom"/>
            <w:hideMark/>
          </w:tcPr>
          <w:p w:rsidR="008E069B" w:rsidRPr="00C26A6E" w:rsidRDefault="008E069B"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nil"/>
              <w:left w:val="nil"/>
              <w:bottom w:val="single" w:sz="4" w:space="0" w:color="auto"/>
              <w:right w:val="single" w:sz="4" w:space="0" w:color="auto"/>
            </w:tcBorders>
            <w:shd w:val="clear" w:color="auto" w:fill="auto"/>
            <w:hideMark/>
          </w:tcPr>
          <w:p w:rsidR="008E069B" w:rsidRPr="00C26A6E" w:rsidRDefault="008E069B"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212 865,6</w:t>
            </w:r>
          </w:p>
        </w:tc>
        <w:tc>
          <w:tcPr>
            <w:tcW w:w="1559" w:type="dxa"/>
            <w:tcBorders>
              <w:top w:val="nil"/>
              <w:left w:val="nil"/>
              <w:bottom w:val="single" w:sz="4" w:space="0" w:color="auto"/>
              <w:right w:val="single" w:sz="4" w:space="0" w:color="auto"/>
            </w:tcBorders>
            <w:shd w:val="clear" w:color="auto" w:fill="auto"/>
            <w:hideMark/>
          </w:tcPr>
          <w:p w:rsidR="008E069B" w:rsidRPr="00C26A6E" w:rsidRDefault="008E069B"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8E069B" w:rsidRPr="00C26A6E" w:rsidRDefault="008E069B"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107 268,5</w:t>
            </w:r>
          </w:p>
        </w:tc>
        <w:tc>
          <w:tcPr>
            <w:tcW w:w="1559" w:type="dxa"/>
            <w:tcBorders>
              <w:top w:val="nil"/>
              <w:left w:val="single" w:sz="4" w:space="0" w:color="auto"/>
              <w:bottom w:val="single" w:sz="4" w:space="0" w:color="auto"/>
              <w:right w:val="single" w:sz="8" w:space="0" w:color="auto"/>
            </w:tcBorders>
            <w:shd w:val="clear" w:color="auto" w:fill="auto"/>
            <w:hideMark/>
          </w:tcPr>
          <w:p w:rsidR="008E069B" w:rsidRPr="00C26A6E" w:rsidRDefault="008E069B"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50,4</w:t>
            </w:r>
          </w:p>
        </w:tc>
        <w:tc>
          <w:tcPr>
            <w:tcW w:w="4536" w:type="dxa"/>
            <w:vMerge w:val="restart"/>
            <w:tcBorders>
              <w:top w:val="nil"/>
              <w:left w:val="nil"/>
              <w:right w:val="single" w:sz="8" w:space="0" w:color="auto"/>
            </w:tcBorders>
          </w:tcPr>
          <w:p w:rsidR="008E069B" w:rsidRPr="008E069B" w:rsidRDefault="008E069B" w:rsidP="008E069B">
            <w:pPr>
              <w:pStyle w:val="ab"/>
              <w:spacing w:before="0" w:after="0" w:line="240" w:lineRule="auto"/>
              <w:ind w:left="34" w:firstLine="284"/>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87 307,2 тыс. руб. - </w:t>
            </w:r>
            <w:r w:rsidRPr="008E069B">
              <w:rPr>
                <w:rFonts w:ascii="Times New Roman" w:eastAsia="Times New Roman" w:hAnsi="Times New Roman" w:cs="Times New Roman"/>
                <w:color w:val="auto"/>
                <w:sz w:val="24"/>
                <w:szCs w:val="24"/>
                <w:lang w:val="ru-RU" w:eastAsia="ru-RU" w:bidi="ar-SA"/>
              </w:rPr>
              <w:t xml:space="preserve">предоставление из районного фонда финансовой поддержки поселений бюджетам поселений района дотаций на выравнивание бюджетной обеспеченности </w:t>
            </w:r>
          </w:p>
          <w:p w:rsidR="008E069B" w:rsidRDefault="008E069B" w:rsidP="008E069B">
            <w:pPr>
              <w:pStyle w:val="ab"/>
              <w:spacing w:before="0" w:after="0" w:line="240" w:lineRule="auto"/>
              <w:ind w:left="0" w:firstLine="318"/>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19 913,9 тыс. руб. - обеспечение деятельности Комитета по финансам. </w:t>
            </w:r>
          </w:p>
          <w:p w:rsidR="008E069B" w:rsidRPr="001850A7" w:rsidRDefault="008E069B" w:rsidP="00261143">
            <w:pPr>
              <w:pStyle w:val="ab"/>
              <w:spacing w:before="0" w:after="0" w:line="240" w:lineRule="auto"/>
              <w:ind w:left="0" w:firstLine="318"/>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47,4 тыс. руб. обслуживание муниципального долга Березовского района</w:t>
            </w:r>
            <w:r w:rsidR="00261143">
              <w:rPr>
                <w:rFonts w:ascii="Times New Roman" w:eastAsia="Times New Roman" w:hAnsi="Times New Roman" w:cs="Times New Roman"/>
                <w:color w:val="auto"/>
                <w:sz w:val="24"/>
                <w:szCs w:val="24"/>
                <w:lang w:val="ru-RU" w:eastAsia="ru-RU" w:bidi="ar-SA"/>
              </w:rPr>
              <w:t>.</w:t>
            </w:r>
            <w:r>
              <w:rPr>
                <w:rFonts w:ascii="Times New Roman" w:eastAsia="Times New Roman" w:hAnsi="Times New Roman" w:cs="Times New Roman"/>
                <w:color w:val="auto"/>
                <w:sz w:val="24"/>
                <w:szCs w:val="24"/>
                <w:lang w:val="ru-RU" w:eastAsia="ru-RU" w:bidi="ar-SA"/>
              </w:rPr>
              <w:t xml:space="preserve"> </w:t>
            </w:r>
          </w:p>
        </w:tc>
      </w:tr>
      <w:tr w:rsidR="008E069B" w:rsidRPr="008E069B" w:rsidTr="008E069B">
        <w:trPr>
          <w:trHeight w:val="20"/>
        </w:trPr>
        <w:tc>
          <w:tcPr>
            <w:tcW w:w="425" w:type="dxa"/>
            <w:vMerge/>
            <w:tcBorders>
              <w:top w:val="nil"/>
              <w:left w:val="single" w:sz="8" w:space="0" w:color="auto"/>
              <w:bottom w:val="single" w:sz="8" w:space="0" w:color="000000"/>
              <w:right w:val="single" w:sz="4" w:space="0" w:color="auto"/>
            </w:tcBorders>
            <w:vAlign w:val="center"/>
            <w:hideMark/>
          </w:tcPr>
          <w:p w:rsidR="008E069B" w:rsidRPr="00F565E6" w:rsidRDefault="008E069B"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8E069B" w:rsidRPr="00F565E6" w:rsidRDefault="008E069B"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8E069B" w:rsidRPr="00C26A6E" w:rsidRDefault="008E069B"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nil"/>
              <w:left w:val="nil"/>
              <w:bottom w:val="single" w:sz="4" w:space="0" w:color="auto"/>
              <w:right w:val="single" w:sz="4" w:space="0" w:color="auto"/>
            </w:tcBorders>
            <w:shd w:val="clear" w:color="auto" w:fill="auto"/>
            <w:noWrap/>
            <w:hideMark/>
          </w:tcPr>
          <w:p w:rsidR="008E069B" w:rsidRPr="00C26A6E" w:rsidRDefault="008E069B"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900,0</w:t>
            </w:r>
          </w:p>
        </w:tc>
        <w:tc>
          <w:tcPr>
            <w:tcW w:w="1559" w:type="dxa"/>
            <w:tcBorders>
              <w:top w:val="nil"/>
              <w:left w:val="nil"/>
              <w:bottom w:val="single" w:sz="4" w:space="0" w:color="auto"/>
              <w:right w:val="single" w:sz="4" w:space="0" w:color="auto"/>
            </w:tcBorders>
            <w:shd w:val="clear" w:color="auto" w:fill="auto"/>
            <w:noWrap/>
            <w:hideMark/>
          </w:tcPr>
          <w:p w:rsidR="008E069B" w:rsidRPr="00C26A6E" w:rsidRDefault="008E069B"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900,0</w:t>
            </w:r>
          </w:p>
        </w:tc>
        <w:tc>
          <w:tcPr>
            <w:tcW w:w="1559" w:type="dxa"/>
            <w:tcBorders>
              <w:top w:val="single" w:sz="4" w:space="0" w:color="auto"/>
              <w:left w:val="nil"/>
              <w:bottom w:val="single" w:sz="4" w:space="0" w:color="auto"/>
              <w:right w:val="single" w:sz="4" w:space="0" w:color="auto"/>
            </w:tcBorders>
          </w:tcPr>
          <w:p w:rsidR="008E069B" w:rsidRPr="00C26A6E" w:rsidRDefault="008E069B"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0,0</w:t>
            </w:r>
          </w:p>
        </w:tc>
        <w:tc>
          <w:tcPr>
            <w:tcW w:w="1559" w:type="dxa"/>
            <w:tcBorders>
              <w:top w:val="nil"/>
              <w:left w:val="single" w:sz="4" w:space="0" w:color="auto"/>
              <w:bottom w:val="single" w:sz="4" w:space="0" w:color="auto"/>
              <w:right w:val="single" w:sz="8" w:space="0" w:color="auto"/>
            </w:tcBorders>
            <w:shd w:val="clear" w:color="auto" w:fill="auto"/>
            <w:hideMark/>
          </w:tcPr>
          <w:p w:rsidR="008E069B" w:rsidRPr="00C26A6E" w:rsidRDefault="008E069B"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0</w:t>
            </w:r>
          </w:p>
        </w:tc>
        <w:tc>
          <w:tcPr>
            <w:tcW w:w="4536" w:type="dxa"/>
            <w:vMerge/>
            <w:tcBorders>
              <w:left w:val="nil"/>
              <w:right w:val="single" w:sz="8" w:space="0" w:color="auto"/>
            </w:tcBorders>
          </w:tcPr>
          <w:p w:rsidR="008E069B" w:rsidRPr="001850A7" w:rsidRDefault="008E069B"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8E069B" w:rsidRPr="008E069B" w:rsidTr="008E069B">
        <w:trPr>
          <w:trHeight w:val="20"/>
        </w:trPr>
        <w:tc>
          <w:tcPr>
            <w:tcW w:w="425" w:type="dxa"/>
            <w:vMerge/>
            <w:tcBorders>
              <w:top w:val="nil"/>
              <w:left w:val="single" w:sz="8" w:space="0" w:color="auto"/>
              <w:bottom w:val="single" w:sz="8" w:space="0" w:color="000000"/>
              <w:right w:val="single" w:sz="4" w:space="0" w:color="auto"/>
            </w:tcBorders>
            <w:vAlign w:val="center"/>
            <w:hideMark/>
          </w:tcPr>
          <w:p w:rsidR="008E069B" w:rsidRPr="00F565E6" w:rsidRDefault="008E069B"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8E069B" w:rsidRPr="00F565E6" w:rsidRDefault="008E069B"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8" w:space="0" w:color="auto"/>
              <w:right w:val="single" w:sz="4" w:space="0" w:color="auto"/>
            </w:tcBorders>
            <w:shd w:val="clear" w:color="auto" w:fill="auto"/>
            <w:hideMark/>
          </w:tcPr>
          <w:p w:rsidR="008E069B" w:rsidRPr="00C26A6E" w:rsidRDefault="008E069B" w:rsidP="00F8503D">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nil"/>
              <w:left w:val="nil"/>
              <w:bottom w:val="single" w:sz="8" w:space="0" w:color="auto"/>
              <w:right w:val="single" w:sz="4" w:space="0" w:color="auto"/>
            </w:tcBorders>
            <w:shd w:val="clear" w:color="auto" w:fill="auto"/>
            <w:noWrap/>
            <w:hideMark/>
          </w:tcPr>
          <w:p w:rsidR="008E069B" w:rsidRPr="00C26A6E" w:rsidRDefault="008E069B"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211 965,6</w:t>
            </w:r>
          </w:p>
        </w:tc>
        <w:tc>
          <w:tcPr>
            <w:tcW w:w="1559" w:type="dxa"/>
            <w:tcBorders>
              <w:top w:val="nil"/>
              <w:left w:val="nil"/>
              <w:bottom w:val="single" w:sz="8" w:space="0" w:color="auto"/>
              <w:right w:val="single" w:sz="4" w:space="0" w:color="auto"/>
            </w:tcBorders>
            <w:shd w:val="clear" w:color="auto" w:fill="auto"/>
            <w:noWrap/>
            <w:hideMark/>
          </w:tcPr>
          <w:p w:rsidR="008E069B" w:rsidRPr="00C26A6E" w:rsidRDefault="008E069B"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8E069B" w:rsidRPr="00C26A6E" w:rsidRDefault="008E069B"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107 268,5</w:t>
            </w:r>
          </w:p>
        </w:tc>
        <w:tc>
          <w:tcPr>
            <w:tcW w:w="1559" w:type="dxa"/>
            <w:tcBorders>
              <w:top w:val="nil"/>
              <w:left w:val="single" w:sz="4" w:space="0" w:color="auto"/>
              <w:bottom w:val="single" w:sz="8" w:space="0" w:color="auto"/>
              <w:right w:val="single" w:sz="8" w:space="0" w:color="auto"/>
            </w:tcBorders>
            <w:shd w:val="clear" w:color="auto" w:fill="auto"/>
            <w:hideMark/>
          </w:tcPr>
          <w:p w:rsidR="008E069B" w:rsidRPr="00C26A6E" w:rsidRDefault="008E069B"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51,0</w:t>
            </w:r>
          </w:p>
        </w:tc>
        <w:tc>
          <w:tcPr>
            <w:tcW w:w="4536" w:type="dxa"/>
            <w:vMerge/>
            <w:tcBorders>
              <w:left w:val="nil"/>
              <w:bottom w:val="single" w:sz="8" w:space="0" w:color="auto"/>
              <w:right w:val="single" w:sz="8" w:space="0" w:color="auto"/>
            </w:tcBorders>
          </w:tcPr>
          <w:p w:rsidR="008E069B" w:rsidRPr="001850A7" w:rsidRDefault="008E069B"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164262" w:rsidRPr="007C3AC0" w:rsidTr="006D7E31">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64262" w:rsidRPr="00F565E6" w:rsidRDefault="00164262"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t>16</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164262" w:rsidRPr="00F565E6" w:rsidRDefault="00164262"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«Развитие физической культуры и спорта и молодежной политики в Березовском районе на 2016-2018 годы»</w:t>
            </w:r>
          </w:p>
          <w:p w:rsidR="00164262" w:rsidRPr="00F565E6" w:rsidRDefault="00164262" w:rsidP="00BB02D1">
            <w:pPr>
              <w:spacing w:before="0" w:after="0" w:line="240" w:lineRule="auto"/>
              <w:jc w:val="center"/>
              <w:rPr>
                <w:rFonts w:ascii="Times New Roman" w:eastAsia="Times New Roman" w:hAnsi="Times New Roman" w:cs="Times New Roman"/>
                <w:color w:val="auto"/>
                <w:sz w:val="22"/>
                <w:szCs w:val="22"/>
                <w:lang w:val="ru-RU" w:eastAsia="ru-RU" w:bidi="ar-SA"/>
              </w:rPr>
            </w:pPr>
          </w:p>
          <w:p w:rsidR="00164262" w:rsidRPr="00F565E6" w:rsidRDefault="00164262"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Calibri" w:hAnsi="Times New Roman" w:cs="Times New Roman"/>
                <w:color w:val="auto"/>
                <w:sz w:val="22"/>
                <w:szCs w:val="22"/>
                <w:lang w:val="ru-RU"/>
              </w:rPr>
              <w:t>(ответственный исполнитель – отдел спорта и туризма)</w:t>
            </w:r>
          </w:p>
        </w:tc>
        <w:tc>
          <w:tcPr>
            <w:tcW w:w="1843" w:type="dxa"/>
            <w:tcBorders>
              <w:top w:val="nil"/>
              <w:left w:val="nil"/>
              <w:bottom w:val="single" w:sz="4" w:space="0" w:color="auto"/>
              <w:right w:val="single" w:sz="4" w:space="0" w:color="auto"/>
            </w:tcBorders>
            <w:shd w:val="clear" w:color="auto" w:fill="auto"/>
            <w:vAlign w:val="bottom"/>
            <w:hideMark/>
          </w:tcPr>
          <w:p w:rsidR="00164262" w:rsidRPr="00C26A6E" w:rsidRDefault="00164262"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nil"/>
              <w:left w:val="nil"/>
              <w:bottom w:val="single" w:sz="4" w:space="0" w:color="auto"/>
              <w:right w:val="single" w:sz="4" w:space="0" w:color="auto"/>
            </w:tcBorders>
            <w:shd w:val="clear" w:color="auto" w:fill="auto"/>
            <w:hideMark/>
          </w:tcPr>
          <w:p w:rsidR="00164262" w:rsidRPr="00C26A6E" w:rsidRDefault="0016426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126 958,0</w:t>
            </w:r>
          </w:p>
        </w:tc>
        <w:tc>
          <w:tcPr>
            <w:tcW w:w="1559" w:type="dxa"/>
            <w:tcBorders>
              <w:top w:val="nil"/>
              <w:left w:val="nil"/>
              <w:bottom w:val="single" w:sz="4" w:space="0" w:color="auto"/>
              <w:right w:val="single" w:sz="4" w:space="0" w:color="auto"/>
            </w:tcBorders>
            <w:shd w:val="clear" w:color="auto" w:fill="auto"/>
            <w:hideMark/>
          </w:tcPr>
          <w:p w:rsidR="00164262" w:rsidRPr="00C26A6E" w:rsidRDefault="00164262"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164262" w:rsidRPr="00C26A6E" w:rsidRDefault="0016426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62 147,45</w:t>
            </w:r>
          </w:p>
        </w:tc>
        <w:tc>
          <w:tcPr>
            <w:tcW w:w="1559" w:type="dxa"/>
            <w:tcBorders>
              <w:top w:val="nil"/>
              <w:left w:val="single" w:sz="4" w:space="0" w:color="auto"/>
              <w:bottom w:val="single" w:sz="4" w:space="0" w:color="auto"/>
              <w:right w:val="single" w:sz="8" w:space="0" w:color="auto"/>
            </w:tcBorders>
            <w:shd w:val="clear" w:color="auto" w:fill="auto"/>
            <w:hideMark/>
          </w:tcPr>
          <w:p w:rsidR="00164262" w:rsidRPr="00C26A6E" w:rsidRDefault="0016426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49,0</w:t>
            </w:r>
          </w:p>
        </w:tc>
        <w:tc>
          <w:tcPr>
            <w:tcW w:w="4536" w:type="dxa"/>
            <w:vMerge w:val="restart"/>
            <w:tcBorders>
              <w:top w:val="nil"/>
              <w:left w:val="nil"/>
              <w:right w:val="single" w:sz="8" w:space="0" w:color="auto"/>
            </w:tcBorders>
          </w:tcPr>
          <w:p w:rsidR="00164262" w:rsidRPr="001850A7" w:rsidRDefault="001670D4" w:rsidP="001670D4">
            <w:pPr>
              <w:pStyle w:val="ab"/>
              <w:spacing w:before="0" w:after="0" w:line="240" w:lineRule="auto"/>
              <w:ind w:left="34" w:firstLine="284"/>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50 137,9</w:t>
            </w:r>
            <w:r w:rsidR="00164262" w:rsidRPr="001850A7">
              <w:rPr>
                <w:rFonts w:ascii="Times New Roman" w:eastAsia="Times New Roman" w:hAnsi="Times New Roman" w:cs="Times New Roman"/>
                <w:color w:val="000000"/>
                <w:sz w:val="24"/>
                <w:szCs w:val="24"/>
                <w:lang w:val="ru-RU" w:eastAsia="ru-RU" w:bidi="ar-SA"/>
              </w:rPr>
              <w:t xml:space="preserve"> тыс</w:t>
            </w:r>
            <w:proofErr w:type="gramStart"/>
            <w:r w:rsidR="00164262" w:rsidRPr="001850A7">
              <w:rPr>
                <w:rFonts w:ascii="Times New Roman" w:eastAsia="Times New Roman" w:hAnsi="Times New Roman" w:cs="Times New Roman"/>
                <w:color w:val="000000"/>
                <w:sz w:val="24"/>
                <w:szCs w:val="24"/>
                <w:lang w:val="ru-RU" w:eastAsia="ru-RU" w:bidi="ar-SA"/>
              </w:rPr>
              <w:t>.р</w:t>
            </w:r>
            <w:proofErr w:type="gramEnd"/>
            <w:r w:rsidR="00164262" w:rsidRPr="001850A7">
              <w:rPr>
                <w:rFonts w:ascii="Times New Roman" w:eastAsia="Times New Roman" w:hAnsi="Times New Roman" w:cs="Times New Roman"/>
                <w:color w:val="000000"/>
                <w:sz w:val="24"/>
                <w:szCs w:val="24"/>
                <w:lang w:val="ru-RU" w:eastAsia="ru-RU" w:bidi="ar-SA"/>
              </w:rPr>
              <w:t xml:space="preserve">уб. – расходы </w:t>
            </w:r>
            <w:r w:rsidR="00164262">
              <w:rPr>
                <w:rFonts w:ascii="Times New Roman" w:eastAsia="Times New Roman" w:hAnsi="Times New Roman" w:cs="Times New Roman"/>
                <w:color w:val="000000"/>
                <w:sz w:val="24"/>
                <w:szCs w:val="24"/>
                <w:lang w:val="ru-RU" w:eastAsia="ru-RU" w:bidi="ar-SA"/>
              </w:rPr>
              <w:t>на обеспечение организации и проведения физкультурных</w:t>
            </w:r>
            <w:r>
              <w:rPr>
                <w:rFonts w:ascii="Times New Roman" w:eastAsia="Times New Roman" w:hAnsi="Times New Roman" w:cs="Times New Roman"/>
                <w:color w:val="000000"/>
                <w:sz w:val="24"/>
                <w:szCs w:val="24"/>
                <w:lang w:val="ru-RU" w:eastAsia="ru-RU" w:bidi="ar-SA"/>
              </w:rPr>
              <w:t xml:space="preserve"> и массовых спортивных мероприятий</w:t>
            </w:r>
          </w:p>
          <w:p w:rsidR="001670D4" w:rsidRPr="001850A7" w:rsidRDefault="001670D4" w:rsidP="001670D4">
            <w:pPr>
              <w:pStyle w:val="ab"/>
              <w:spacing w:before="0" w:after="0" w:line="240" w:lineRule="auto"/>
              <w:ind w:left="34" w:firstLine="284"/>
              <w:jc w:val="both"/>
              <w:rPr>
                <w:rFonts w:ascii="Times New Roman" w:eastAsia="Times New Roman" w:hAnsi="Times New Roman" w:cs="Times New Roman"/>
                <w:color w:val="000000"/>
                <w:sz w:val="24"/>
                <w:szCs w:val="24"/>
                <w:lang w:val="ru-RU" w:eastAsia="ru-RU" w:bidi="ar-SA"/>
              </w:rPr>
            </w:pPr>
            <w:r>
              <w:rPr>
                <w:rFonts w:ascii="Times New Roman" w:eastAsia="Calibri" w:hAnsi="Times New Roman" w:cs="Times New Roman"/>
                <w:color w:val="auto"/>
                <w:sz w:val="24"/>
                <w:szCs w:val="24"/>
                <w:lang w:val="ru-RU"/>
              </w:rPr>
              <w:t>4 626,7</w:t>
            </w:r>
            <w:r w:rsidR="00164262">
              <w:rPr>
                <w:rFonts w:ascii="Times New Roman" w:eastAsia="Calibri" w:hAnsi="Times New Roman" w:cs="Times New Roman"/>
                <w:color w:val="auto"/>
                <w:sz w:val="24"/>
                <w:szCs w:val="24"/>
                <w:lang w:val="ru-RU"/>
              </w:rPr>
              <w:t xml:space="preserve"> тыс</w:t>
            </w:r>
            <w:proofErr w:type="gramStart"/>
            <w:r w:rsidR="00164262">
              <w:rPr>
                <w:rFonts w:ascii="Times New Roman" w:eastAsia="Calibri" w:hAnsi="Times New Roman" w:cs="Times New Roman"/>
                <w:color w:val="auto"/>
                <w:sz w:val="24"/>
                <w:szCs w:val="24"/>
                <w:lang w:val="ru-RU"/>
              </w:rPr>
              <w:t>.р</w:t>
            </w:r>
            <w:proofErr w:type="gramEnd"/>
            <w:r w:rsidR="00164262">
              <w:rPr>
                <w:rFonts w:ascii="Times New Roman" w:eastAsia="Calibri" w:hAnsi="Times New Roman" w:cs="Times New Roman"/>
                <w:color w:val="auto"/>
                <w:sz w:val="24"/>
                <w:szCs w:val="24"/>
                <w:lang w:val="ru-RU"/>
              </w:rPr>
              <w:t xml:space="preserve">уб. – </w:t>
            </w:r>
            <w:r w:rsidRPr="001850A7">
              <w:rPr>
                <w:rFonts w:ascii="Times New Roman" w:eastAsia="Times New Roman" w:hAnsi="Times New Roman" w:cs="Times New Roman"/>
                <w:color w:val="000000"/>
                <w:sz w:val="24"/>
                <w:szCs w:val="24"/>
                <w:lang w:val="ru-RU" w:eastAsia="ru-RU" w:bidi="ar-SA"/>
              </w:rPr>
              <w:t xml:space="preserve">расходы </w:t>
            </w:r>
            <w:r>
              <w:rPr>
                <w:rFonts w:ascii="Times New Roman" w:eastAsia="Times New Roman" w:hAnsi="Times New Roman" w:cs="Times New Roman"/>
                <w:color w:val="000000"/>
                <w:sz w:val="24"/>
                <w:szCs w:val="24"/>
                <w:lang w:val="ru-RU" w:eastAsia="ru-RU" w:bidi="ar-SA"/>
              </w:rPr>
              <w:t>на обеспечение организации и проведение мероприятий в сфере молодежной политики.</w:t>
            </w:r>
          </w:p>
          <w:p w:rsidR="00164262" w:rsidRPr="001670D4" w:rsidRDefault="001670D4" w:rsidP="001670D4">
            <w:pPr>
              <w:pStyle w:val="ab"/>
              <w:spacing w:before="0" w:after="0" w:line="240" w:lineRule="auto"/>
              <w:ind w:left="34" w:firstLine="284"/>
              <w:jc w:val="both"/>
              <w:rPr>
                <w:rFonts w:ascii="Times New Roman" w:eastAsia="Times New Roman" w:hAnsi="Times New Roman" w:cs="Times New Roman"/>
                <w:color w:val="000000"/>
                <w:sz w:val="24"/>
                <w:szCs w:val="24"/>
                <w:lang w:val="ru-RU" w:eastAsia="ru-RU" w:bidi="ar-SA"/>
              </w:rPr>
            </w:pPr>
            <w:r>
              <w:rPr>
                <w:rFonts w:ascii="Times New Roman" w:eastAsia="Calibri" w:hAnsi="Times New Roman" w:cs="Times New Roman"/>
                <w:color w:val="auto"/>
                <w:sz w:val="24"/>
                <w:szCs w:val="24"/>
                <w:lang w:val="ru-RU"/>
              </w:rPr>
              <w:t>7 382,85</w:t>
            </w:r>
            <w:r w:rsidR="00164262">
              <w:rPr>
                <w:rFonts w:ascii="Times New Roman" w:eastAsia="Calibri" w:hAnsi="Times New Roman" w:cs="Times New Roman"/>
                <w:color w:val="auto"/>
                <w:sz w:val="24"/>
                <w:szCs w:val="24"/>
                <w:lang w:val="ru-RU"/>
              </w:rPr>
              <w:t xml:space="preserve"> тыс</w:t>
            </w:r>
            <w:proofErr w:type="gramStart"/>
            <w:r w:rsidR="00164262">
              <w:rPr>
                <w:rFonts w:ascii="Times New Roman" w:eastAsia="Calibri" w:hAnsi="Times New Roman" w:cs="Times New Roman"/>
                <w:color w:val="auto"/>
                <w:sz w:val="24"/>
                <w:szCs w:val="24"/>
                <w:lang w:val="ru-RU"/>
              </w:rPr>
              <w:t>.р</w:t>
            </w:r>
            <w:proofErr w:type="gramEnd"/>
            <w:r w:rsidR="00164262">
              <w:rPr>
                <w:rFonts w:ascii="Times New Roman" w:eastAsia="Calibri" w:hAnsi="Times New Roman" w:cs="Times New Roman"/>
                <w:color w:val="auto"/>
                <w:sz w:val="24"/>
                <w:szCs w:val="24"/>
                <w:lang w:val="ru-RU"/>
              </w:rPr>
              <w:t xml:space="preserve">уб. – </w:t>
            </w:r>
            <w:r w:rsidRPr="001850A7">
              <w:rPr>
                <w:rFonts w:ascii="Times New Roman" w:eastAsia="Times New Roman" w:hAnsi="Times New Roman" w:cs="Times New Roman"/>
                <w:color w:val="000000"/>
                <w:sz w:val="24"/>
                <w:szCs w:val="24"/>
                <w:lang w:val="ru-RU" w:eastAsia="ru-RU" w:bidi="ar-SA"/>
              </w:rPr>
              <w:t xml:space="preserve">расходы </w:t>
            </w:r>
            <w:r>
              <w:rPr>
                <w:rFonts w:ascii="Times New Roman" w:eastAsia="Times New Roman" w:hAnsi="Times New Roman" w:cs="Times New Roman"/>
                <w:color w:val="000000"/>
                <w:sz w:val="24"/>
                <w:szCs w:val="24"/>
                <w:lang w:val="ru-RU" w:eastAsia="ru-RU" w:bidi="ar-SA"/>
              </w:rPr>
              <w:t xml:space="preserve">на обеспечение организации и проведения </w:t>
            </w:r>
            <w:r>
              <w:rPr>
                <w:rFonts w:ascii="Times New Roman" w:eastAsia="Times New Roman" w:hAnsi="Times New Roman" w:cs="Times New Roman"/>
                <w:color w:val="000000"/>
                <w:sz w:val="24"/>
                <w:szCs w:val="24"/>
                <w:lang w:val="ru-RU" w:eastAsia="ru-RU" w:bidi="ar-SA"/>
              </w:rPr>
              <w:lastRenderedPageBreak/>
              <w:t>спортивных мероприятий в области дополнительного образования.</w:t>
            </w:r>
          </w:p>
        </w:tc>
      </w:tr>
      <w:tr w:rsidR="00164262" w:rsidRPr="00BB02D1" w:rsidTr="006D7E31">
        <w:trPr>
          <w:trHeight w:val="20"/>
        </w:trPr>
        <w:tc>
          <w:tcPr>
            <w:tcW w:w="425" w:type="dxa"/>
            <w:vMerge/>
            <w:tcBorders>
              <w:top w:val="nil"/>
              <w:left w:val="single" w:sz="8" w:space="0" w:color="auto"/>
              <w:bottom w:val="single" w:sz="8" w:space="0" w:color="000000"/>
              <w:right w:val="single" w:sz="4" w:space="0" w:color="auto"/>
            </w:tcBorders>
            <w:vAlign w:val="center"/>
            <w:hideMark/>
          </w:tcPr>
          <w:p w:rsidR="00164262" w:rsidRPr="00F565E6" w:rsidRDefault="00164262"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164262" w:rsidRPr="00F565E6" w:rsidRDefault="00164262"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164262" w:rsidRPr="00C26A6E" w:rsidRDefault="00164262"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nil"/>
              <w:left w:val="nil"/>
              <w:bottom w:val="single" w:sz="4" w:space="0" w:color="auto"/>
              <w:right w:val="single" w:sz="4" w:space="0" w:color="auto"/>
            </w:tcBorders>
            <w:shd w:val="clear" w:color="auto" w:fill="auto"/>
            <w:noWrap/>
            <w:hideMark/>
          </w:tcPr>
          <w:p w:rsidR="00164262" w:rsidRPr="00C26A6E" w:rsidRDefault="0016426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1 488,0</w:t>
            </w:r>
          </w:p>
        </w:tc>
        <w:tc>
          <w:tcPr>
            <w:tcW w:w="1559" w:type="dxa"/>
            <w:tcBorders>
              <w:top w:val="nil"/>
              <w:left w:val="nil"/>
              <w:bottom w:val="single" w:sz="4" w:space="0" w:color="auto"/>
              <w:right w:val="single" w:sz="4" w:space="0" w:color="auto"/>
            </w:tcBorders>
            <w:shd w:val="clear" w:color="auto" w:fill="auto"/>
            <w:noWrap/>
            <w:hideMark/>
          </w:tcPr>
          <w:p w:rsidR="00164262" w:rsidRPr="00C26A6E" w:rsidRDefault="00164262"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600,0</w:t>
            </w:r>
          </w:p>
        </w:tc>
        <w:tc>
          <w:tcPr>
            <w:tcW w:w="1559" w:type="dxa"/>
            <w:tcBorders>
              <w:top w:val="single" w:sz="4" w:space="0" w:color="auto"/>
              <w:left w:val="nil"/>
              <w:bottom w:val="single" w:sz="4" w:space="0" w:color="auto"/>
              <w:right w:val="single" w:sz="4" w:space="0" w:color="auto"/>
            </w:tcBorders>
          </w:tcPr>
          <w:p w:rsidR="00164262" w:rsidRPr="00C26A6E" w:rsidRDefault="0016426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374,8</w:t>
            </w:r>
          </w:p>
        </w:tc>
        <w:tc>
          <w:tcPr>
            <w:tcW w:w="1559" w:type="dxa"/>
            <w:tcBorders>
              <w:top w:val="nil"/>
              <w:left w:val="single" w:sz="4" w:space="0" w:color="auto"/>
              <w:bottom w:val="single" w:sz="4" w:space="0" w:color="auto"/>
              <w:right w:val="single" w:sz="8" w:space="0" w:color="auto"/>
            </w:tcBorders>
            <w:shd w:val="clear" w:color="auto" w:fill="auto"/>
            <w:hideMark/>
          </w:tcPr>
          <w:p w:rsidR="00164262" w:rsidRPr="00C26A6E" w:rsidRDefault="0016426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25,2</w:t>
            </w:r>
          </w:p>
        </w:tc>
        <w:tc>
          <w:tcPr>
            <w:tcW w:w="4536" w:type="dxa"/>
            <w:vMerge/>
            <w:tcBorders>
              <w:left w:val="nil"/>
              <w:right w:val="single" w:sz="8" w:space="0" w:color="auto"/>
            </w:tcBorders>
          </w:tcPr>
          <w:p w:rsidR="00164262" w:rsidRPr="00BB02D1" w:rsidRDefault="00164262"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164262" w:rsidRPr="00BB02D1" w:rsidTr="006D7E31">
        <w:trPr>
          <w:trHeight w:val="20"/>
        </w:trPr>
        <w:tc>
          <w:tcPr>
            <w:tcW w:w="425" w:type="dxa"/>
            <w:vMerge/>
            <w:tcBorders>
              <w:top w:val="nil"/>
              <w:left w:val="single" w:sz="8" w:space="0" w:color="auto"/>
              <w:bottom w:val="single" w:sz="8" w:space="0" w:color="000000"/>
              <w:right w:val="single" w:sz="4" w:space="0" w:color="auto"/>
            </w:tcBorders>
            <w:vAlign w:val="center"/>
            <w:hideMark/>
          </w:tcPr>
          <w:p w:rsidR="00164262" w:rsidRPr="00F565E6" w:rsidRDefault="00164262"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164262" w:rsidRPr="00F565E6" w:rsidRDefault="00164262"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164262" w:rsidRPr="00C26A6E" w:rsidRDefault="00164262"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nil"/>
              <w:left w:val="nil"/>
              <w:bottom w:val="single" w:sz="4" w:space="0" w:color="auto"/>
              <w:right w:val="single" w:sz="4" w:space="0" w:color="auto"/>
            </w:tcBorders>
            <w:shd w:val="clear" w:color="auto" w:fill="auto"/>
            <w:noWrap/>
            <w:hideMark/>
          </w:tcPr>
          <w:p w:rsidR="00164262" w:rsidRPr="00C26A6E" w:rsidRDefault="0016426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122 937,3</w:t>
            </w:r>
          </w:p>
        </w:tc>
        <w:tc>
          <w:tcPr>
            <w:tcW w:w="1559" w:type="dxa"/>
            <w:tcBorders>
              <w:top w:val="nil"/>
              <w:left w:val="nil"/>
              <w:bottom w:val="single" w:sz="4" w:space="0" w:color="auto"/>
              <w:right w:val="single" w:sz="4" w:space="0" w:color="auto"/>
            </w:tcBorders>
            <w:shd w:val="clear" w:color="auto" w:fill="auto"/>
            <w:noWrap/>
            <w:hideMark/>
          </w:tcPr>
          <w:p w:rsidR="00164262" w:rsidRPr="00C26A6E" w:rsidRDefault="00164262"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164262" w:rsidRPr="00C26A6E" w:rsidRDefault="0016426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60 105,33</w:t>
            </w:r>
          </w:p>
        </w:tc>
        <w:tc>
          <w:tcPr>
            <w:tcW w:w="1559" w:type="dxa"/>
            <w:tcBorders>
              <w:top w:val="nil"/>
              <w:left w:val="single" w:sz="4" w:space="0" w:color="auto"/>
              <w:bottom w:val="single" w:sz="4" w:space="0" w:color="auto"/>
              <w:right w:val="single" w:sz="8" w:space="0" w:color="auto"/>
            </w:tcBorders>
            <w:shd w:val="clear" w:color="auto" w:fill="auto"/>
            <w:hideMark/>
          </w:tcPr>
          <w:p w:rsidR="00164262" w:rsidRPr="00C26A6E" w:rsidRDefault="0016426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49,0</w:t>
            </w:r>
          </w:p>
        </w:tc>
        <w:tc>
          <w:tcPr>
            <w:tcW w:w="4536" w:type="dxa"/>
            <w:vMerge/>
            <w:tcBorders>
              <w:left w:val="nil"/>
              <w:right w:val="single" w:sz="8" w:space="0" w:color="auto"/>
            </w:tcBorders>
          </w:tcPr>
          <w:p w:rsidR="00164262" w:rsidRPr="00BB02D1" w:rsidRDefault="00164262"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164262" w:rsidRPr="00BB02D1" w:rsidTr="00164262">
        <w:trPr>
          <w:trHeight w:val="20"/>
        </w:trPr>
        <w:tc>
          <w:tcPr>
            <w:tcW w:w="425" w:type="dxa"/>
            <w:vMerge/>
            <w:tcBorders>
              <w:top w:val="nil"/>
              <w:left w:val="single" w:sz="8" w:space="0" w:color="auto"/>
              <w:bottom w:val="single" w:sz="8" w:space="0" w:color="000000"/>
              <w:right w:val="single" w:sz="4" w:space="0" w:color="auto"/>
            </w:tcBorders>
            <w:vAlign w:val="center"/>
            <w:hideMark/>
          </w:tcPr>
          <w:p w:rsidR="00164262" w:rsidRPr="00F565E6" w:rsidRDefault="00164262"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164262" w:rsidRPr="00F565E6" w:rsidRDefault="00164262"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8" w:space="0" w:color="auto"/>
              <w:right w:val="single" w:sz="4" w:space="0" w:color="auto"/>
            </w:tcBorders>
            <w:shd w:val="clear" w:color="auto" w:fill="auto"/>
            <w:hideMark/>
          </w:tcPr>
          <w:p w:rsidR="00164262" w:rsidRPr="00C26A6E" w:rsidRDefault="00164262" w:rsidP="00D13D58">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внебюджетные источники</w:t>
            </w:r>
          </w:p>
        </w:tc>
        <w:tc>
          <w:tcPr>
            <w:tcW w:w="1701" w:type="dxa"/>
            <w:tcBorders>
              <w:top w:val="nil"/>
              <w:left w:val="nil"/>
              <w:bottom w:val="single" w:sz="8" w:space="0" w:color="auto"/>
              <w:right w:val="single" w:sz="4" w:space="0" w:color="auto"/>
            </w:tcBorders>
            <w:shd w:val="clear" w:color="auto" w:fill="auto"/>
            <w:noWrap/>
            <w:hideMark/>
          </w:tcPr>
          <w:p w:rsidR="00164262" w:rsidRPr="00C26A6E" w:rsidRDefault="0016426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2 532,7</w:t>
            </w:r>
          </w:p>
        </w:tc>
        <w:tc>
          <w:tcPr>
            <w:tcW w:w="1559" w:type="dxa"/>
            <w:tcBorders>
              <w:top w:val="nil"/>
              <w:left w:val="nil"/>
              <w:bottom w:val="single" w:sz="8" w:space="0" w:color="auto"/>
              <w:right w:val="single" w:sz="4" w:space="0" w:color="auto"/>
            </w:tcBorders>
            <w:shd w:val="clear" w:color="auto" w:fill="auto"/>
            <w:noWrap/>
            <w:hideMark/>
          </w:tcPr>
          <w:p w:rsidR="00164262" w:rsidRPr="00C26A6E" w:rsidRDefault="00164262"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1 478,7</w:t>
            </w:r>
          </w:p>
        </w:tc>
        <w:tc>
          <w:tcPr>
            <w:tcW w:w="1559" w:type="dxa"/>
            <w:tcBorders>
              <w:top w:val="single" w:sz="4" w:space="0" w:color="auto"/>
              <w:left w:val="nil"/>
              <w:bottom w:val="single" w:sz="4" w:space="0" w:color="auto"/>
              <w:right w:val="single" w:sz="4" w:space="0" w:color="auto"/>
            </w:tcBorders>
          </w:tcPr>
          <w:p w:rsidR="00164262" w:rsidRPr="00C26A6E" w:rsidRDefault="0016426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1 667,3</w:t>
            </w:r>
            <w:r w:rsidR="00EC68AD">
              <w:rPr>
                <w:rFonts w:ascii="Times New Roman" w:eastAsia="Times New Roman" w:hAnsi="Times New Roman" w:cs="Times New Roman"/>
                <w:color w:val="auto"/>
                <w:sz w:val="24"/>
                <w:szCs w:val="24"/>
                <w:lang w:val="ru-RU" w:eastAsia="ru-RU" w:bidi="ar-SA"/>
              </w:rPr>
              <w:t>2</w:t>
            </w:r>
          </w:p>
        </w:tc>
        <w:tc>
          <w:tcPr>
            <w:tcW w:w="1559" w:type="dxa"/>
            <w:tcBorders>
              <w:top w:val="nil"/>
              <w:left w:val="single" w:sz="4" w:space="0" w:color="auto"/>
              <w:bottom w:val="single" w:sz="8" w:space="0" w:color="auto"/>
              <w:right w:val="single" w:sz="8" w:space="0" w:color="auto"/>
            </w:tcBorders>
            <w:shd w:val="clear" w:color="auto" w:fill="auto"/>
            <w:hideMark/>
          </w:tcPr>
          <w:p w:rsidR="00164262" w:rsidRPr="00C26A6E" w:rsidRDefault="0016426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66,0</w:t>
            </w:r>
          </w:p>
        </w:tc>
        <w:tc>
          <w:tcPr>
            <w:tcW w:w="4536" w:type="dxa"/>
            <w:vMerge/>
            <w:tcBorders>
              <w:left w:val="nil"/>
              <w:bottom w:val="single" w:sz="8" w:space="0" w:color="auto"/>
              <w:right w:val="single" w:sz="8" w:space="0" w:color="auto"/>
            </w:tcBorders>
          </w:tcPr>
          <w:p w:rsidR="00164262" w:rsidRPr="00BB02D1" w:rsidRDefault="00164262"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710257" w:rsidRPr="007C3AC0" w:rsidTr="006D7E31">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10257" w:rsidRPr="00F565E6" w:rsidRDefault="00710257"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lastRenderedPageBreak/>
              <w:t>17</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710257" w:rsidRPr="00F565E6" w:rsidRDefault="00710257"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«Совершенствование муниципального управления Березовского района на 2016 год и плановый период 2017-2018 годов»</w:t>
            </w:r>
          </w:p>
          <w:p w:rsidR="00710257" w:rsidRPr="00F565E6" w:rsidRDefault="00710257" w:rsidP="00BB02D1">
            <w:pPr>
              <w:spacing w:before="0" w:after="0" w:line="240" w:lineRule="auto"/>
              <w:jc w:val="center"/>
              <w:rPr>
                <w:rFonts w:ascii="Times New Roman" w:eastAsia="Times New Roman" w:hAnsi="Times New Roman" w:cs="Times New Roman"/>
                <w:color w:val="auto"/>
                <w:lang w:val="ru-RU" w:eastAsia="ru-RU" w:bidi="ar-SA"/>
              </w:rPr>
            </w:pPr>
          </w:p>
          <w:p w:rsidR="00710257" w:rsidRPr="00F565E6" w:rsidRDefault="00710257"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Calibri" w:hAnsi="Times New Roman" w:cs="Times New Roman"/>
                <w:color w:val="auto"/>
                <w:sz w:val="22"/>
                <w:szCs w:val="22"/>
                <w:lang w:val="ru-RU"/>
              </w:rPr>
              <w:t>(ответственный исполнитель – отдел по бухгалтерскому учету и отчетности)</w:t>
            </w:r>
          </w:p>
        </w:tc>
        <w:tc>
          <w:tcPr>
            <w:tcW w:w="1843" w:type="dxa"/>
            <w:tcBorders>
              <w:top w:val="nil"/>
              <w:left w:val="nil"/>
              <w:bottom w:val="single" w:sz="4" w:space="0" w:color="auto"/>
              <w:right w:val="single" w:sz="4" w:space="0" w:color="auto"/>
            </w:tcBorders>
            <w:shd w:val="clear" w:color="auto" w:fill="auto"/>
            <w:vAlign w:val="bottom"/>
            <w:hideMark/>
          </w:tcPr>
          <w:p w:rsidR="00710257" w:rsidRPr="00C26A6E" w:rsidRDefault="00710257"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Всего по программе</w:t>
            </w:r>
          </w:p>
        </w:tc>
        <w:tc>
          <w:tcPr>
            <w:tcW w:w="1701" w:type="dxa"/>
            <w:tcBorders>
              <w:top w:val="nil"/>
              <w:left w:val="nil"/>
              <w:bottom w:val="single" w:sz="4" w:space="0" w:color="auto"/>
              <w:right w:val="single" w:sz="4" w:space="0" w:color="auto"/>
            </w:tcBorders>
            <w:shd w:val="clear" w:color="auto" w:fill="auto"/>
            <w:hideMark/>
          </w:tcPr>
          <w:p w:rsidR="00710257" w:rsidRPr="00C26A6E" w:rsidRDefault="0071025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256 136,2</w:t>
            </w:r>
          </w:p>
        </w:tc>
        <w:tc>
          <w:tcPr>
            <w:tcW w:w="1559" w:type="dxa"/>
            <w:tcBorders>
              <w:top w:val="nil"/>
              <w:left w:val="nil"/>
              <w:bottom w:val="single" w:sz="4" w:space="0" w:color="auto"/>
              <w:right w:val="single" w:sz="4" w:space="0" w:color="auto"/>
            </w:tcBorders>
            <w:shd w:val="clear" w:color="auto" w:fill="auto"/>
            <w:vAlign w:val="bottom"/>
            <w:hideMark/>
          </w:tcPr>
          <w:p w:rsidR="00710257" w:rsidRPr="00090E72" w:rsidRDefault="00710257" w:rsidP="004F6C92">
            <w:pPr>
              <w:pStyle w:val="ab"/>
              <w:spacing w:before="0" w:after="0" w:line="240" w:lineRule="auto"/>
              <w:ind w:left="-108"/>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710257" w:rsidRPr="00C26A6E" w:rsidRDefault="0071025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140 050,5</w:t>
            </w:r>
          </w:p>
        </w:tc>
        <w:tc>
          <w:tcPr>
            <w:tcW w:w="1559" w:type="dxa"/>
            <w:tcBorders>
              <w:top w:val="nil"/>
              <w:left w:val="single" w:sz="4" w:space="0" w:color="auto"/>
              <w:bottom w:val="single" w:sz="4" w:space="0" w:color="auto"/>
              <w:right w:val="single" w:sz="8" w:space="0" w:color="auto"/>
            </w:tcBorders>
            <w:shd w:val="clear" w:color="auto" w:fill="auto"/>
            <w:hideMark/>
          </w:tcPr>
          <w:p w:rsidR="00710257" w:rsidRPr="00C26A6E" w:rsidRDefault="0071025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55,0</w:t>
            </w:r>
          </w:p>
        </w:tc>
        <w:tc>
          <w:tcPr>
            <w:tcW w:w="4536" w:type="dxa"/>
            <w:vMerge w:val="restart"/>
            <w:tcBorders>
              <w:top w:val="nil"/>
              <w:left w:val="nil"/>
              <w:right w:val="single" w:sz="8" w:space="0" w:color="auto"/>
            </w:tcBorders>
          </w:tcPr>
          <w:p w:rsidR="00710257" w:rsidRDefault="00D4072A" w:rsidP="0036565D">
            <w:pPr>
              <w:pStyle w:val="ab"/>
              <w:spacing w:before="0" w:after="0" w:line="240" w:lineRule="auto"/>
              <w:ind w:left="34" w:firstLine="284"/>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4 645,6</w:t>
            </w:r>
            <w:r w:rsidR="00710257">
              <w:rPr>
                <w:rFonts w:ascii="Times New Roman" w:eastAsia="Times New Roman" w:hAnsi="Times New Roman" w:cs="Times New Roman"/>
                <w:color w:val="auto"/>
                <w:sz w:val="24"/>
                <w:szCs w:val="24"/>
                <w:lang w:val="ru-RU" w:eastAsia="ru-RU" w:bidi="ar-SA"/>
              </w:rPr>
              <w:t xml:space="preserve"> тыс</w:t>
            </w:r>
            <w:proofErr w:type="gramStart"/>
            <w:r w:rsidR="00710257">
              <w:rPr>
                <w:rFonts w:ascii="Times New Roman" w:eastAsia="Times New Roman" w:hAnsi="Times New Roman" w:cs="Times New Roman"/>
                <w:color w:val="auto"/>
                <w:sz w:val="24"/>
                <w:szCs w:val="24"/>
                <w:lang w:val="ru-RU" w:eastAsia="ru-RU" w:bidi="ar-SA"/>
              </w:rPr>
              <w:t>.р</w:t>
            </w:r>
            <w:proofErr w:type="gramEnd"/>
            <w:r w:rsidR="00710257">
              <w:rPr>
                <w:rFonts w:ascii="Times New Roman" w:eastAsia="Times New Roman" w:hAnsi="Times New Roman" w:cs="Times New Roman"/>
                <w:color w:val="auto"/>
                <w:sz w:val="24"/>
                <w:szCs w:val="24"/>
                <w:lang w:val="ru-RU" w:eastAsia="ru-RU" w:bidi="ar-SA"/>
              </w:rPr>
              <w:t xml:space="preserve">уб. – </w:t>
            </w:r>
            <w:r w:rsidR="00710257" w:rsidRPr="00090E72">
              <w:rPr>
                <w:rFonts w:ascii="Times New Roman" w:eastAsia="Times New Roman" w:hAnsi="Times New Roman" w:cs="Times New Roman"/>
                <w:color w:val="auto"/>
                <w:sz w:val="24"/>
                <w:szCs w:val="24"/>
                <w:lang w:val="ru-RU" w:eastAsia="ru-RU" w:bidi="ar-SA"/>
              </w:rPr>
              <w:t xml:space="preserve">реализация полномочий по организации деятельности комиссии по делам несовершеннолетних. </w:t>
            </w:r>
          </w:p>
          <w:p w:rsidR="00710257" w:rsidRDefault="00180F78" w:rsidP="00180F78">
            <w:pPr>
              <w:pStyle w:val="ab"/>
              <w:spacing w:before="0" w:after="0" w:line="240" w:lineRule="auto"/>
              <w:ind w:left="0" w:firstLine="318"/>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80</w:t>
            </w:r>
            <w:r w:rsidR="00D4072A">
              <w:rPr>
                <w:rFonts w:ascii="Times New Roman" w:eastAsia="Times New Roman" w:hAnsi="Times New Roman" w:cs="Times New Roman"/>
                <w:color w:val="auto"/>
                <w:sz w:val="24"/>
                <w:szCs w:val="24"/>
                <w:lang w:val="ru-RU" w:eastAsia="ru-RU" w:bidi="ar-SA"/>
              </w:rPr>
              <w:t> 041,8</w:t>
            </w:r>
            <w:r w:rsidR="00710257" w:rsidRPr="00090E72">
              <w:rPr>
                <w:rFonts w:ascii="Times New Roman" w:eastAsia="Times New Roman" w:hAnsi="Times New Roman" w:cs="Times New Roman"/>
                <w:color w:val="auto"/>
                <w:sz w:val="24"/>
                <w:szCs w:val="24"/>
                <w:lang w:val="ru-RU" w:eastAsia="ru-RU" w:bidi="ar-SA"/>
              </w:rPr>
              <w:t xml:space="preserve"> тыс</w:t>
            </w:r>
            <w:proofErr w:type="gramStart"/>
            <w:r w:rsidR="00710257" w:rsidRPr="00090E72">
              <w:rPr>
                <w:rFonts w:ascii="Times New Roman" w:eastAsia="Times New Roman" w:hAnsi="Times New Roman" w:cs="Times New Roman"/>
                <w:color w:val="auto"/>
                <w:sz w:val="24"/>
                <w:szCs w:val="24"/>
                <w:lang w:val="ru-RU" w:eastAsia="ru-RU" w:bidi="ar-SA"/>
              </w:rPr>
              <w:t>.р</w:t>
            </w:r>
            <w:proofErr w:type="gramEnd"/>
            <w:r w:rsidR="00710257" w:rsidRPr="00090E72">
              <w:rPr>
                <w:rFonts w:ascii="Times New Roman" w:eastAsia="Times New Roman" w:hAnsi="Times New Roman" w:cs="Times New Roman"/>
                <w:color w:val="auto"/>
                <w:sz w:val="24"/>
                <w:szCs w:val="24"/>
                <w:lang w:val="ru-RU" w:eastAsia="ru-RU" w:bidi="ar-SA"/>
              </w:rPr>
              <w:t>уб. – расходы по финансовому обеспечению деятельности администрации Березовского района.</w:t>
            </w:r>
          </w:p>
          <w:p w:rsidR="00710257" w:rsidRDefault="00D4072A" w:rsidP="00180F78">
            <w:pPr>
              <w:pStyle w:val="ab"/>
              <w:spacing w:before="0" w:after="0" w:line="240" w:lineRule="auto"/>
              <w:ind w:left="0" w:firstLine="318"/>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26 333,0</w:t>
            </w:r>
            <w:r w:rsidR="00710257">
              <w:rPr>
                <w:rFonts w:ascii="Times New Roman" w:eastAsia="Times New Roman" w:hAnsi="Times New Roman" w:cs="Times New Roman"/>
                <w:color w:val="auto"/>
                <w:sz w:val="24"/>
                <w:szCs w:val="24"/>
                <w:lang w:val="ru-RU" w:eastAsia="ru-RU" w:bidi="ar-SA"/>
              </w:rPr>
              <w:t xml:space="preserve"> тыс</w:t>
            </w:r>
            <w:proofErr w:type="gramStart"/>
            <w:r w:rsidR="00710257">
              <w:rPr>
                <w:rFonts w:ascii="Times New Roman" w:eastAsia="Times New Roman" w:hAnsi="Times New Roman" w:cs="Times New Roman"/>
                <w:color w:val="auto"/>
                <w:sz w:val="24"/>
                <w:szCs w:val="24"/>
                <w:lang w:val="ru-RU" w:eastAsia="ru-RU" w:bidi="ar-SA"/>
              </w:rPr>
              <w:t>.р</w:t>
            </w:r>
            <w:proofErr w:type="gramEnd"/>
            <w:r w:rsidR="00710257">
              <w:rPr>
                <w:rFonts w:ascii="Times New Roman" w:eastAsia="Times New Roman" w:hAnsi="Times New Roman" w:cs="Times New Roman"/>
                <w:color w:val="auto"/>
                <w:sz w:val="24"/>
                <w:szCs w:val="24"/>
                <w:lang w:val="ru-RU" w:eastAsia="ru-RU" w:bidi="ar-SA"/>
              </w:rPr>
              <w:t xml:space="preserve">уб. – </w:t>
            </w:r>
            <w:r w:rsidR="00710257" w:rsidRPr="00090E72">
              <w:rPr>
                <w:rFonts w:ascii="Times New Roman" w:eastAsia="Times New Roman" w:hAnsi="Times New Roman" w:cs="Times New Roman"/>
                <w:color w:val="auto"/>
                <w:sz w:val="24"/>
                <w:szCs w:val="24"/>
                <w:lang w:val="ru-RU" w:eastAsia="ru-RU" w:bidi="ar-SA"/>
              </w:rPr>
              <w:t>расходы на обеспечение деятельности подведомственных учреждений администрации района (МКУ «ЦБО»и МКУ «ХЭС АБР».</w:t>
            </w:r>
          </w:p>
          <w:p w:rsidR="00710257" w:rsidRDefault="00D4072A" w:rsidP="00090E72">
            <w:pPr>
              <w:pStyle w:val="ab"/>
              <w:spacing w:before="0" w:after="0" w:line="240" w:lineRule="auto"/>
              <w:ind w:left="34" w:firstLine="326"/>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78,5 </w:t>
            </w:r>
            <w:r w:rsidR="00710257">
              <w:rPr>
                <w:rFonts w:ascii="Times New Roman" w:eastAsia="Times New Roman" w:hAnsi="Times New Roman" w:cs="Times New Roman"/>
                <w:color w:val="auto"/>
                <w:sz w:val="24"/>
                <w:szCs w:val="24"/>
                <w:lang w:val="ru-RU" w:eastAsia="ru-RU" w:bidi="ar-SA"/>
              </w:rPr>
              <w:t>тыс</w:t>
            </w:r>
            <w:proofErr w:type="gramStart"/>
            <w:r w:rsidR="00710257">
              <w:rPr>
                <w:rFonts w:ascii="Times New Roman" w:eastAsia="Times New Roman" w:hAnsi="Times New Roman" w:cs="Times New Roman"/>
                <w:color w:val="auto"/>
                <w:sz w:val="24"/>
                <w:szCs w:val="24"/>
                <w:lang w:val="ru-RU" w:eastAsia="ru-RU" w:bidi="ar-SA"/>
              </w:rPr>
              <w:t>.р</w:t>
            </w:r>
            <w:proofErr w:type="gramEnd"/>
            <w:r w:rsidR="00710257">
              <w:rPr>
                <w:rFonts w:ascii="Times New Roman" w:eastAsia="Times New Roman" w:hAnsi="Times New Roman" w:cs="Times New Roman"/>
                <w:color w:val="auto"/>
                <w:sz w:val="24"/>
                <w:szCs w:val="24"/>
                <w:lang w:val="ru-RU" w:eastAsia="ru-RU" w:bidi="ar-SA"/>
              </w:rPr>
              <w:t xml:space="preserve">уб. – </w:t>
            </w:r>
            <w:r w:rsidR="00710257" w:rsidRPr="00090E72">
              <w:rPr>
                <w:rFonts w:ascii="Times New Roman" w:eastAsia="Times New Roman" w:hAnsi="Times New Roman" w:cs="Times New Roman"/>
                <w:color w:val="auto"/>
                <w:sz w:val="24"/>
                <w:szCs w:val="24"/>
                <w:lang w:val="ru-RU" w:eastAsia="ru-RU" w:bidi="ar-SA"/>
              </w:rPr>
              <w:t>расходы на повышение профессионального уровня муниципальных служащих.</w:t>
            </w:r>
          </w:p>
          <w:p w:rsidR="00710257" w:rsidRDefault="00D4072A" w:rsidP="00D4072A">
            <w:pPr>
              <w:pStyle w:val="ab"/>
              <w:tabs>
                <w:tab w:val="left" w:pos="0"/>
                <w:tab w:val="left" w:pos="538"/>
              </w:tabs>
              <w:spacing w:before="0" w:after="0" w:line="240" w:lineRule="auto"/>
              <w:ind w:left="0" w:firstLine="318"/>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18 423,18</w:t>
            </w:r>
            <w:r w:rsidR="00710257" w:rsidRPr="00090E72">
              <w:rPr>
                <w:rFonts w:ascii="Times New Roman" w:eastAsia="Times New Roman" w:hAnsi="Times New Roman" w:cs="Times New Roman"/>
                <w:color w:val="auto"/>
                <w:sz w:val="24"/>
                <w:szCs w:val="24"/>
                <w:lang w:val="ru-RU" w:eastAsia="ru-RU" w:bidi="ar-SA"/>
              </w:rPr>
              <w:t xml:space="preserve"> тыс</w:t>
            </w:r>
            <w:proofErr w:type="gramStart"/>
            <w:r w:rsidR="00710257" w:rsidRPr="00090E72">
              <w:rPr>
                <w:rFonts w:ascii="Times New Roman" w:eastAsia="Times New Roman" w:hAnsi="Times New Roman" w:cs="Times New Roman"/>
                <w:color w:val="auto"/>
                <w:sz w:val="24"/>
                <w:szCs w:val="24"/>
                <w:lang w:val="ru-RU" w:eastAsia="ru-RU" w:bidi="ar-SA"/>
              </w:rPr>
              <w:t>.р</w:t>
            </w:r>
            <w:proofErr w:type="gramEnd"/>
            <w:r w:rsidR="00710257" w:rsidRPr="00090E72">
              <w:rPr>
                <w:rFonts w:ascii="Times New Roman" w:eastAsia="Times New Roman" w:hAnsi="Times New Roman" w:cs="Times New Roman"/>
                <w:color w:val="auto"/>
                <w:sz w:val="24"/>
                <w:szCs w:val="24"/>
                <w:lang w:val="ru-RU" w:eastAsia="ru-RU" w:bidi="ar-SA"/>
              </w:rPr>
              <w:t>уб. – расходы по обеспечению выполнения полномочий и функций Думы Березовского района, контрольно-сче</w:t>
            </w:r>
            <w:r w:rsidR="00710257">
              <w:rPr>
                <w:rFonts w:ascii="Times New Roman" w:eastAsia="Times New Roman" w:hAnsi="Times New Roman" w:cs="Times New Roman"/>
                <w:color w:val="auto"/>
                <w:sz w:val="24"/>
                <w:szCs w:val="24"/>
                <w:lang w:val="ru-RU" w:eastAsia="ru-RU" w:bidi="ar-SA"/>
              </w:rPr>
              <w:t>тной палаты Березовского района</w:t>
            </w:r>
            <w:r w:rsidR="00710257" w:rsidRPr="00090E72">
              <w:rPr>
                <w:rFonts w:ascii="Times New Roman" w:eastAsia="Times New Roman" w:hAnsi="Times New Roman" w:cs="Times New Roman"/>
                <w:color w:val="auto"/>
                <w:sz w:val="24"/>
                <w:szCs w:val="24"/>
                <w:lang w:val="ru-RU" w:eastAsia="ru-RU" w:bidi="ar-SA"/>
              </w:rPr>
              <w:t>.</w:t>
            </w:r>
          </w:p>
          <w:p w:rsidR="00710257" w:rsidRPr="009051FB" w:rsidRDefault="00D4072A" w:rsidP="00A16BAD">
            <w:pPr>
              <w:tabs>
                <w:tab w:val="left" w:pos="176"/>
                <w:tab w:val="left" w:pos="471"/>
              </w:tabs>
              <w:spacing w:before="0" w:after="0" w:line="240" w:lineRule="auto"/>
              <w:ind w:left="34" w:firstLine="326"/>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10 528,</w:t>
            </w:r>
            <w:r w:rsidR="008A4011">
              <w:rPr>
                <w:rFonts w:ascii="Times New Roman" w:eastAsia="Times New Roman" w:hAnsi="Times New Roman" w:cs="Times New Roman"/>
                <w:color w:val="auto"/>
                <w:sz w:val="24"/>
                <w:szCs w:val="24"/>
                <w:lang w:val="ru-RU" w:eastAsia="ru-RU" w:bidi="ar-SA"/>
              </w:rPr>
              <w:t>4</w:t>
            </w:r>
            <w:r w:rsidR="00710257" w:rsidRPr="00090E72">
              <w:rPr>
                <w:rFonts w:ascii="Times New Roman" w:eastAsia="Times New Roman" w:hAnsi="Times New Roman" w:cs="Times New Roman"/>
                <w:color w:val="auto"/>
                <w:sz w:val="24"/>
                <w:szCs w:val="24"/>
                <w:lang w:val="ru-RU" w:eastAsia="ru-RU" w:bidi="ar-SA"/>
              </w:rPr>
              <w:t xml:space="preserve"> тыс</w:t>
            </w:r>
            <w:proofErr w:type="gramStart"/>
            <w:r w:rsidR="00710257" w:rsidRPr="00090E72">
              <w:rPr>
                <w:rFonts w:ascii="Times New Roman" w:eastAsia="Times New Roman" w:hAnsi="Times New Roman" w:cs="Times New Roman"/>
                <w:color w:val="auto"/>
                <w:sz w:val="24"/>
                <w:szCs w:val="24"/>
                <w:lang w:val="ru-RU" w:eastAsia="ru-RU" w:bidi="ar-SA"/>
              </w:rPr>
              <w:t>.р</w:t>
            </w:r>
            <w:proofErr w:type="gramEnd"/>
            <w:r w:rsidR="00710257" w:rsidRPr="00090E72">
              <w:rPr>
                <w:rFonts w:ascii="Times New Roman" w:eastAsia="Times New Roman" w:hAnsi="Times New Roman" w:cs="Times New Roman"/>
                <w:color w:val="auto"/>
                <w:sz w:val="24"/>
                <w:szCs w:val="24"/>
                <w:lang w:val="ru-RU" w:eastAsia="ru-RU" w:bidi="ar-SA"/>
              </w:rPr>
              <w:t>уб. –</w:t>
            </w:r>
            <w:r w:rsidR="00710257">
              <w:rPr>
                <w:rFonts w:ascii="Times New Roman" w:eastAsia="Times New Roman" w:hAnsi="Times New Roman" w:cs="Times New Roman"/>
                <w:color w:val="auto"/>
                <w:sz w:val="24"/>
                <w:szCs w:val="24"/>
                <w:lang w:val="ru-RU" w:eastAsia="ru-RU" w:bidi="ar-SA"/>
              </w:rPr>
              <w:t xml:space="preserve"> расходы по обеспечению деятельности Управления капитального строительства и ремонта.</w:t>
            </w:r>
          </w:p>
        </w:tc>
      </w:tr>
      <w:tr w:rsidR="00710257" w:rsidRPr="0040322E" w:rsidTr="00267436">
        <w:trPr>
          <w:trHeight w:val="20"/>
        </w:trPr>
        <w:tc>
          <w:tcPr>
            <w:tcW w:w="425" w:type="dxa"/>
            <w:vMerge/>
            <w:tcBorders>
              <w:top w:val="nil"/>
              <w:left w:val="single" w:sz="8" w:space="0" w:color="auto"/>
              <w:bottom w:val="single" w:sz="8" w:space="0" w:color="000000"/>
              <w:right w:val="single" w:sz="4" w:space="0" w:color="auto"/>
            </w:tcBorders>
            <w:vAlign w:val="center"/>
            <w:hideMark/>
          </w:tcPr>
          <w:p w:rsidR="00710257" w:rsidRPr="00F565E6" w:rsidRDefault="00710257"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710257" w:rsidRPr="00F565E6" w:rsidRDefault="00710257"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710257" w:rsidRPr="00C26A6E" w:rsidRDefault="00710257"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автономного округа</w:t>
            </w:r>
          </w:p>
        </w:tc>
        <w:tc>
          <w:tcPr>
            <w:tcW w:w="1701" w:type="dxa"/>
            <w:tcBorders>
              <w:top w:val="nil"/>
              <w:left w:val="nil"/>
              <w:bottom w:val="single" w:sz="4" w:space="0" w:color="auto"/>
              <w:right w:val="single" w:sz="4" w:space="0" w:color="auto"/>
            </w:tcBorders>
            <w:shd w:val="clear" w:color="auto" w:fill="auto"/>
            <w:noWrap/>
            <w:hideMark/>
          </w:tcPr>
          <w:p w:rsidR="00710257" w:rsidRPr="00C26A6E" w:rsidRDefault="0071025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9 611,2</w:t>
            </w:r>
          </w:p>
        </w:tc>
        <w:tc>
          <w:tcPr>
            <w:tcW w:w="1559" w:type="dxa"/>
            <w:tcBorders>
              <w:top w:val="nil"/>
              <w:left w:val="nil"/>
              <w:bottom w:val="single" w:sz="4" w:space="0" w:color="auto"/>
              <w:right w:val="single" w:sz="4" w:space="0" w:color="auto"/>
            </w:tcBorders>
            <w:shd w:val="clear" w:color="auto" w:fill="auto"/>
            <w:noWrap/>
            <w:hideMark/>
          </w:tcPr>
          <w:p w:rsidR="00710257" w:rsidRPr="00C26A6E" w:rsidRDefault="0071025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4 678,1</w:t>
            </w:r>
          </w:p>
        </w:tc>
        <w:tc>
          <w:tcPr>
            <w:tcW w:w="1559" w:type="dxa"/>
            <w:tcBorders>
              <w:top w:val="single" w:sz="4" w:space="0" w:color="auto"/>
              <w:left w:val="nil"/>
              <w:bottom w:val="single" w:sz="4" w:space="0" w:color="auto"/>
              <w:right w:val="single" w:sz="4" w:space="0" w:color="auto"/>
            </w:tcBorders>
          </w:tcPr>
          <w:p w:rsidR="00710257" w:rsidRPr="00C26A6E" w:rsidRDefault="0071025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4 678,1</w:t>
            </w:r>
          </w:p>
        </w:tc>
        <w:tc>
          <w:tcPr>
            <w:tcW w:w="1559" w:type="dxa"/>
            <w:tcBorders>
              <w:top w:val="nil"/>
              <w:left w:val="single" w:sz="4" w:space="0" w:color="auto"/>
              <w:bottom w:val="single" w:sz="4" w:space="0" w:color="auto"/>
              <w:right w:val="single" w:sz="8" w:space="0" w:color="auto"/>
            </w:tcBorders>
            <w:shd w:val="clear" w:color="auto" w:fill="auto"/>
            <w:hideMark/>
          </w:tcPr>
          <w:p w:rsidR="00710257" w:rsidRPr="00C26A6E" w:rsidRDefault="0071025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49,0</w:t>
            </w:r>
          </w:p>
        </w:tc>
        <w:tc>
          <w:tcPr>
            <w:tcW w:w="4536" w:type="dxa"/>
            <w:vMerge/>
            <w:tcBorders>
              <w:left w:val="nil"/>
              <w:right w:val="single" w:sz="8" w:space="0" w:color="auto"/>
            </w:tcBorders>
          </w:tcPr>
          <w:p w:rsidR="00710257" w:rsidRPr="00C26A6E" w:rsidRDefault="00710257"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710257" w:rsidRPr="00BB02D1" w:rsidTr="007317C1">
        <w:trPr>
          <w:trHeight w:val="20"/>
        </w:trPr>
        <w:tc>
          <w:tcPr>
            <w:tcW w:w="425" w:type="dxa"/>
            <w:vMerge/>
            <w:tcBorders>
              <w:top w:val="nil"/>
              <w:left w:val="single" w:sz="8" w:space="0" w:color="auto"/>
              <w:bottom w:val="single" w:sz="8" w:space="0" w:color="000000"/>
              <w:right w:val="single" w:sz="4" w:space="0" w:color="auto"/>
            </w:tcBorders>
            <w:vAlign w:val="center"/>
            <w:hideMark/>
          </w:tcPr>
          <w:p w:rsidR="00710257" w:rsidRPr="00F565E6" w:rsidRDefault="00710257" w:rsidP="00BB02D1">
            <w:pPr>
              <w:spacing w:before="0" w:after="0" w:line="240" w:lineRule="auto"/>
              <w:rPr>
                <w:rFonts w:ascii="Times New Roman" w:eastAsia="Times New Roman" w:hAnsi="Times New Roman" w:cs="Times New Roman"/>
                <w:color w:val="auto"/>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710257" w:rsidRPr="00F565E6" w:rsidRDefault="00710257"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8" w:space="0" w:color="auto"/>
              <w:right w:val="single" w:sz="4" w:space="0" w:color="auto"/>
            </w:tcBorders>
            <w:shd w:val="clear" w:color="auto" w:fill="auto"/>
            <w:hideMark/>
          </w:tcPr>
          <w:p w:rsidR="00710257" w:rsidRPr="00C26A6E" w:rsidRDefault="00710257" w:rsidP="00537B60">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nil"/>
              <w:left w:val="nil"/>
              <w:bottom w:val="single" w:sz="8" w:space="0" w:color="auto"/>
              <w:right w:val="single" w:sz="4" w:space="0" w:color="auto"/>
            </w:tcBorders>
            <w:shd w:val="clear" w:color="auto" w:fill="auto"/>
            <w:noWrap/>
            <w:hideMark/>
          </w:tcPr>
          <w:p w:rsidR="00710257" w:rsidRPr="00C26A6E" w:rsidRDefault="0071025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246 525,0</w:t>
            </w:r>
          </w:p>
        </w:tc>
        <w:tc>
          <w:tcPr>
            <w:tcW w:w="1559" w:type="dxa"/>
            <w:tcBorders>
              <w:top w:val="nil"/>
              <w:left w:val="nil"/>
              <w:bottom w:val="single" w:sz="8" w:space="0" w:color="auto"/>
              <w:right w:val="single" w:sz="4" w:space="0" w:color="auto"/>
            </w:tcBorders>
            <w:shd w:val="clear" w:color="auto" w:fill="auto"/>
            <w:noWrap/>
            <w:hideMark/>
          </w:tcPr>
          <w:p w:rsidR="00710257" w:rsidRPr="00C26A6E" w:rsidRDefault="0071025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710257" w:rsidRPr="00C26A6E" w:rsidRDefault="00710257"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135 372,4</w:t>
            </w:r>
          </w:p>
        </w:tc>
        <w:tc>
          <w:tcPr>
            <w:tcW w:w="1559" w:type="dxa"/>
            <w:tcBorders>
              <w:top w:val="nil"/>
              <w:left w:val="single" w:sz="4" w:space="0" w:color="auto"/>
              <w:bottom w:val="single" w:sz="8" w:space="0" w:color="auto"/>
              <w:right w:val="single" w:sz="8" w:space="0" w:color="auto"/>
            </w:tcBorders>
            <w:shd w:val="clear" w:color="auto" w:fill="auto"/>
            <w:hideMark/>
          </w:tcPr>
          <w:p w:rsidR="00710257" w:rsidRPr="00C26A6E" w:rsidRDefault="00710257"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55,0</w:t>
            </w:r>
          </w:p>
        </w:tc>
        <w:tc>
          <w:tcPr>
            <w:tcW w:w="4536" w:type="dxa"/>
            <w:vMerge/>
            <w:tcBorders>
              <w:left w:val="nil"/>
              <w:bottom w:val="single" w:sz="8" w:space="0" w:color="auto"/>
              <w:right w:val="single" w:sz="8" w:space="0" w:color="auto"/>
            </w:tcBorders>
          </w:tcPr>
          <w:p w:rsidR="00710257" w:rsidRPr="00C26A6E" w:rsidRDefault="00710257" w:rsidP="00BB02D1">
            <w:pPr>
              <w:spacing w:before="0" w:after="0" w:line="240" w:lineRule="auto"/>
              <w:jc w:val="center"/>
              <w:rPr>
                <w:rFonts w:ascii="Times New Roman" w:eastAsia="Times New Roman" w:hAnsi="Times New Roman" w:cs="Times New Roman"/>
                <w:color w:val="auto"/>
                <w:sz w:val="24"/>
                <w:szCs w:val="24"/>
                <w:lang w:val="ru-RU" w:eastAsia="ru-RU" w:bidi="ar-SA"/>
              </w:rPr>
            </w:pPr>
          </w:p>
        </w:tc>
      </w:tr>
      <w:tr w:rsidR="005D5872" w:rsidRPr="007C3AC0" w:rsidTr="006D7E31">
        <w:trPr>
          <w:trHeight w:val="2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D5872" w:rsidRPr="00F565E6" w:rsidRDefault="005D5872" w:rsidP="00BB02D1">
            <w:pPr>
              <w:spacing w:before="0" w:after="0" w:line="240" w:lineRule="auto"/>
              <w:jc w:val="center"/>
              <w:rPr>
                <w:rFonts w:ascii="Times New Roman" w:eastAsia="Times New Roman" w:hAnsi="Times New Roman" w:cs="Times New Roman"/>
                <w:color w:val="auto"/>
                <w:lang w:val="ru-RU" w:eastAsia="ru-RU" w:bidi="ar-SA"/>
              </w:rPr>
            </w:pPr>
            <w:r w:rsidRPr="00F565E6">
              <w:rPr>
                <w:rFonts w:ascii="Times New Roman" w:eastAsia="Times New Roman" w:hAnsi="Times New Roman" w:cs="Times New Roman"/>
                <w:color w:val="auto"/>
                <w:lang w:val="ru-RU" w:eastAsia="ru-RU" w:bidi="ar-SA"/>
              </w:rPr>
              <w:t>18</w:t>
            </w:r>
          </w:p>
        </w:tc>
        <w:tc>
          <w:tcPr>
            <w:tcW w:w="2978" w:type="dxa"/>
            <w:vMerge w:val="restart"/>
            <w:tcBorders>
              <w:top w:val="nil"/>
              <w:left w:val="single" w:sz="4" w:space="0" w:color="auto"/>
              <w:bottom w:val="single" w:sz="8" w:space="0" w:color="000000"/>
              <w:right w:val="single" w:sz="4" w:space="0" w:color="auto"/>
            </w:tcBorders>
            <w:shd w:val="clear" w:color="auto" w:fill="auto"/>
            <w:vAlign w:val="center"/>
            <w:hideMark/>
          </w:tcPr>
          <w:p w:rsidR="005D5872" w:rsidRPr="00F565E6" w:rsidRDefault="005D5872" w:rsidP="00BB02D1">
            <w:pPr>
              <w:spacing w:before="0" w:after="0" w:line="240" w:lineRule="auto"/>
              <w:jc w:val="center"/>
              <w:rPr>
                <w:rFonts w:ascii="Times New Roman" w:eastAsia="Times New Roman" w:hAnsi="Times New Roman" w:cs="Times New Roman"/>
                <w:color w:val="auto"/>
                <w:sz w:val="22"/>
                <w:szCs w:val="22"/>
                <w:lang w:val="ru-RU" w:eastAsia="ru-RU" w:bidi="ar-SA"/>
              </w:rPr>
            </w:pPr>
            <w:r w:rsidRPr="00F565E6">
              <w:rPr>
                <w:rFonts w:ascii="Times New Roman" w:eastAsia="Times New Roman" w:hAnsi="Times New Roman" w:cs="Times New Roman"/>
                <w:color w:val="auto"/>
                <w:sz w:val="22"/>
                <w:szCs w:val="22"/>
                <w:lang w:val="ru-RU" w:eastAsia="ru-RU" w:bidi="ar-SA"/>
              </w:rPr>
              <w:t>«Информационное общество Березовского района на 2016-2018 годы»</w:t>
            </w:r>
          </w:p>
          <w:p w:rsidR="005D5872" w:rsidRPr="00F565E6" w:rsidRDefault="005D5872" w:rsidP="00191DBC">
            <w:pPr>
              <w:jc w:val="center"/>
              <w:rPr>
                <w:rFonts w:ascii="Times New Roman" w:eastAsia="Times New Roman" w:hAnsi="Times New Roman" w:cs="Times New Roman"/>
                <w:color w:val="auto"/>
                <w:lang w:val="ru-RU" w:eastAsia="ru-RU" w:bidi="ar-SA"/>
              </w:rPr>
            </w:pPr>
            <w:r w:rsidRPr="00F565E6">
              <w:rPr>
                <w:rFonts w:ascii="Times New Roman" w:eastAsia="Calibri" w:hAnsi="Times New Roman" w:cs="Times New Roman"/>
                <w:color w:val="auto"/>
                <w:sz w:val="22"/>
                <w:szCs w:val="22"/>
                <w:lang w:val="ru-RU"/>
              </w:rPr>
              <w:lastRenderedPageBreak/>
              <w:t>(ответственный исполнитель – МКУ «Служба технического обеспечения деятельности органов местного самоуправления МО Березовский район)</w:t>
            </w:r>
          </w:p>
        </w:tc>
        <w:tc>
          <w:tcPr>
            <w:tcW w:w="1843" w:type="dxa"/>
            <w:tcBorders>
              <w:top w:val="nil"/>
              <w:left w:val="nil"/>
              <w:bottom w:val="single" w:sz="4" w:space="0" w:color="auto"/>
              <w:right w:val="single" w:sz="4" w:space="0" w:color="auto"/>
            </w:tcBorders>
            <w:shd w:val="clear" w:color="auto" w:fill="auto"/>
            <w:vAlign w:val="bottom"/>
            <w:hideMark/>
          </w:tcPr>
          <w:p w:rsidR="005D5872" w:rsidRPr="00C26A6E" w:rsidRDefault="005D5872"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lastRenderedPageBreak/>
              <w:t>Всего по программе</w:t>
            </w:r>
          </w:p>
        </w:tc>
        <w:tc>
          <w:tcPr>
            <w:tcW w:w="1701" w:type="dxa"/>
            <w:tcBorders>
              <w:top w:val="nil"/>
              <w:left w:val="nil"/>
              <w:bottom w:val="single" w:sz="4" w:space="0" w:color="auto"/>
              <w:right w:val="single" w:sz="4" w:space="0" w:color="auto"/>
            </w:tcBorders>
            <w:shd w:val="clear" w:color="auto" w:fill="auto"/>
            <w:hideMark/>
          </w:tcPr>
          <w:p w:rsidR="005D5872" w:rsidRPr="00C26A6E" w:rsidRDefault="005D587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52 334,84</w:t>
            </w:r>
          </w:p>
        </w:tc>
        <w:tc>
          <w:tcPr>
            <w:tcW w:w="1559" w:type="dxa"/>
            <w:tcBorders>
              <w:top w:val="nil"/>
              <w:left w:val="nil"/>
              <w:bottom w:val="single" w:sz="4" w:space="0" w:color="auto"/>
              <w:right w:val="single" w:sz="4" w:space="0" w:color="auto"/>
            </w:tcBorders>
            <w:shd w:val="clear" w:color="auto" w:fill="auto"/>
            <w:vAlign w:val="bottom"/>
            <w:hideMark/>
          </w:tcPr>
          <w:p w:rsidR="005D5872" w:rsidRPr="00C26A6E" w:rsidRDefault="005D5872"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5D5872" w:rsidRPr="00C26A6E" w:rsidRDefault="005D587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26 559,93</w:t>
            </w:r>
          </w:p>
        </w:tc>
        <w:tc>
          <w:tcPr>
            <w:tcW w:w="1559" w:type="dxa"/>
            <w:tcBorders>
              <w:top w:val="nil"/>
              <w:left w:val="single" w:sz="4" w:space="0" w:color="auto"/>
              <w:bottom w:val="single" w:sz="4" w:space="0" w:color="auto"/>
              <w:right w:val="single" w:sz="8" w:space="0" w:color="auto"/>
            </w:tcBorders>
            <w:shd w:val="clear" w:color="auto" w:fill="auto"/>
            <w:hideMark/>
          </w:tcPr>
          <w:p w:rsidR="005D5872" w:rsidRPr="00C26A6E" w:rsidRDefault="005D587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51,0</w:t>
            </w:r>
          </w:p>
        </w:tc>
        <w:tc>
          <w:tcPr>
            <w:tcW w:w="4536" w:type="dxa"/>
            <w:vMerge w:val="restart"/>
            <w:tcBorders>
              <w:top w:val="nil"/>
              <w:left w:val="nil"/>
              <w:right w:val="single" w:sz="8" w:space="0" w:color="auto"/>
            </w:tcBorders>
          </w:tcPr>
          <w:p w:rsidR="005D5872" w:rsidRDefault="00F6360D" w:rsidP="001B1C68">
            <w:pPr>
              <w:pStyle w:val="ab"/>
              <w:spacing w:before="0" w:after="0" w:line="240" w:lineRule="auto"/>
              <w:ind w:left="34" w:firstLine="326"/>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1 007,99</w:t>
            </w:r>
            <w:r w:rsidR="005D5872">
              <w:rPr>
                <w:rFonts w:ascii="Times New Roman" w:eastAsia="Times New Roman" w:hAnsi="Times New Roman" w:cs="Times New Roman"/>
                <w:color w:val="auto"/>
                <w:sz w:val="24"/>
                <w:szCs w:val="24"/>
                <w:lang w:val="ru-RU" w:eastAsia="ru-RU" w:bidi="ar-SA"/>
              </w:rPr>
              <w:t xml:space="preserve"> тыс.</w:t>
            </w:r>
            <w:r w:rsidR="001B1C68">
              <w:rPr>
                <w:rFonts w:ascii="Times New Roman" w:eastAsia="Times New Roman" w:hAnsi="Times New Roman" w:cs="Times New Roman"/>
                <w:color w:val="auto"/>
                <w:sz w:val="24"/>
                <w:szCs w:val="24"/>
                <w:lang w:val="ru-RU" w:eastAsia="ru-RU" w:bidi="ar-SA"/>
              </w:rPr>
              <w:t xml:space="preserve"> </w:t>
            </w:r>
            <w:r w:rsidR="005D5872">
              <w:rPr>
                <w:rFonts w:ascii="Times New Roman" w:eastAsia="Times New Roman" w:hAnsi="Times New Roman" w:cs="Times New Roman"/>
                <w:color w:val="auto"/>
                <w:sz w:val="24"/>
                <w:szCs w:val="24"/>
                <w:lang w:val="ru-RU" w:eastAsia="ru-RU" w:bidi="ar-SA"/>
              </w:rPr>
              <w:t xml:space="preserve">руб. – </w:t>
            </w:r>
            <w:r w:rsidR="005D5872" w:rsidRPr="00A16BAD">
              <w:rPr>
                <w:rFonts w:ascii="Times New Roman" w:eastAsia="Times New Roman" w:hAnsi="Times New Roman" w:cs="Times New Roman"/>
                <w:color w:val="auto"/>
                <w:sz w:val="24"/>
                <w:szCs w:val="24"/>
                <w:lang w:val="ru-RU" w:eastAsia="ru-RU" w:bidi="ar-SA"/>
              </w:rPr>
              <w:t xml:space="preserve">расходы на </w:t>
            </w:r>
            <w:r w:rsidR="001B1C68">
              <w:rPr>
                <w:rFonts w:ascii="Times New Roman" w:eastAsia="Times New Roman" w:hAnsi="Times New Roman" w:cs="Times New Roman"/>
                <w:color w:val="auto"/>
                <w:sz w:val="24"/>
                <w:szCs w:val="24"/>
                <w:lang w:val="ru-RU" w:eastAsia="ru-RU" w:bidi="ar-SA"/>
              </w:rPr>
              <w:t>обеспечение условий для выполнения функций, возложенных на администрацию Березовского района.</w:t>
            </w:r>
          </w:p>
          <w:p w:rsidR="0072200D" w:rsidRDefault="001C0049" w:rsidP="001B1C68">
            <w:pPr>
              <w:pStyle w:val="ab"/>
              <w:spacing w:before="0" w:after="0" w:line="240" w:lineRule="auto"/>
              <w:ind w:left="34" w:firstLine="326"/>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178,95</w:t>
            </w:r>
            <w:r w:rsidR="0072200D">
              <w:rPr>
                <w:rFonts w:ascii="Times New Roman" w:eastAsia="Times New Roman" w:hAnsi="Times New Roman" w:cs="Times New Roman"/>
                <w:color w:val="auto"/>
                <w:sz w:val="24"/>
                <w:szCs w:val="24"/>
                <w:lang w:val="ru-RU" w:eastAsia="ru-RU" w:bidi="ar-SA"/>
              </w:rPr>
              <w:t xml:space="preserve"> тыс. руб. – расходы на обеспечение условий для выполнения функций, возложенных на Думу Березовского района, контрольно-счетную палату Березовского района.</w:t>
            </w:r>
          </w:p>
          <w:p w:rsidR="005D5872" w:rsidRPr="001B1C68" w:rsidRDefault="001B1C68" w:rsidP="001B1C68">
            <w:pPr>
              <w:pStyle w:val="ab"/>
              <w:spacing w:before="0" w:after="0" w:line="240" w:lineRule="auto"/>
              <w:ind w:left="34" w:firstLine="284"/>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12 723,06</w:t>
            </w:r>
            <w:r w:rsidR="005D5872" w:rsidRPr="001B1C68">
              <w:rPr>
                <w:rFonts w:ascii="Times New Roman" w:eastAsia="Times New Roman" w:hAnsi="Times New Roman" w:cs="Times New Roman"/>
                <w:color w:val="auto"/>
                <w:sz w:val="24"/>
                <w:szCs w:val="24"/>
                <w:lang w:val="ru-RU" w:eastAsia="ru-RU" w:bidi="ar-SA"/>
              </w:rPr>
              <w:t xml:space="preserve"> тыс</w:t>
            </w:r>
            <w:proofErr w:type="gramStart"/>
            <w:r w:rsidR="005D5872" w:rsidRPr="001B1C68">
              <w:rPr>
                <w:rFonts w:ascii="Times New Roman" w:eastAsia="Times New Roman" w:hAnsi="Times New Roman" w:cs="Times New Roman"/>
                <w:color w:val="auto"/>
                <w:sz w:val="24"/>
                <w:szCs w:val="24"/>
                <w:lang w:val="ru-RU" w:eastAsia="ru-RU" w:bidi="ar-SA"/>
              </w:rPr>
              <w:t>.р</w:t>
            </w:r>
            <w:proofErr w:type="gramEnd"/>
            <w:r w:rsidR="005D5872" w:rsidRPr="001B1C68">
              <w:rPr>
                <w:rFonts w:ascii="Times New Roman" w:eastAsia="Times New Roman" w:hAnsi="Times New Roman" w:cs="Times New Roman"/>
                <w:color w:val="auto"/>
                <w:sz w:val="24"/>
                <w:szCs w:val="24"/>
                <w:lang w:val="ru-RU" w:eastAsia="ru-RU" w:bidi="ar-SA"/>
              </w:rPr>
              <w:t>уб. –</w:t>
            </w:r>
            <w:r>
              <w:rPr>
                <w:rFonts w:ascii="Times New Roman" w:eastAsia="Times New Roman" w:hAnsi="Times New Roman" w:cs="Times New Roman"/>
                <w:color w:val="auto"/>
                <w:sz w:val="24"/>
                <w:szCs w:val="24"/>
                <w:lang w:val="ru-RU" w:eastAsia="ru-RU" w:bidi="ar-SA"/>
              </w:rPr>
              <w:t xml:space="preserve"> </w:t>
            </w:r>
            <w:r w:rsidR="005D5872" w:rsidRPr="001B1C68">
              <w:rPr>
                <w:rFonts w:ascii="Times New Roman" w:eastAsia="Times New Roman" w:hAnsi="Times New Roman" w:cs="Times New Roman"/>
                <w:color w:val="auto"/>
                <w:sz w:val="24"/>
                <w:szCs w:val="24"/>
                <w:lang w:val="ru-RU" w:eastAsia="ru-RU" w:bidi="ar-SA"/>
              </w:rPr>
              <w:t>расходы на обеспечение деятельности МКУ «Служба технического обеспечения.</w:t>
            </w:r>
          </w:p>
          <w:p w:rsidR="005D5872" w:rsidRDefault="001B1C68" w:rsidP="00A16BAD">
            <w:pPr>
              <w:pStyle w:val="ab"/>
              <w:spacing w:before="0" w:after="0" w:line="240" w:lineRule="auto"/>
              <w:ind w:left="0" w:firstLine="318"/>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5 452,</w:t>
            </w:r>
            <w:r w:rsidR="00027AB5">
              <w:rPr>
                <w:rFonts w:ascii="Times New Roman" w:eastAsia="Times New Roman" w:hAnsi="Times New Roman" w:cs="Times New Roman"/>
                <w:color w:val="auto"/>
                <w:sz w:val="24"/>
                <w:szCs w:val="24"/>
                <w:lang w:val="ru-RU" w:eastAsia="ru-RU" w:bidi="ar-SA"/>
              </w:rPr>
              <w:t>46</w:t>
            </w:r>
            <w:r w:rsidR="005D5872">
              <w:rPr>
                <w:rFonts w:ascii="Times New Roman" w:eastAsia="Times New Roman" w:hAnsi="Times New Roman" w:cs="Times New Roman"/>
                <w:color w:val="auto"/>
                <w:sz w:val="24"/>
                <w:szCs w:val="24"/>
                <w:lang w:val="ru-RU" w:eastAsia="ru-RU" w:bidi="ar-SA"/>
              </w:rPr>
              <w:t xml:space="preserve"> тыс</w:t>
            </w:r>
            <w:proofErr w:type="gramStart"/>
            <w:r w:rsidR="005D5872">
              <w:rPr>
                <w:rFonts w:ascii="Times New Roman" w:eastAsia="Times New Roman" w:hAnsi="Times New Roman" w:cs="Times New Roman"/>
                <w:color w:val="auto"/>
                <w:sz w:val="24"/>
                <w:szCs w:val="24"/>
                <w:lang w:val="ru-RU" w:eastAsia="ru-RU" w:bidi="ar-SA"/>
              </w:rPr>
              <w:t>.р</w:t>
            </w:r>
            <w:proofErr w:type="gramEnd"/>
            <w:r w:rsidR="005D5872">
              <w:rPr>
                <w:rFonts w:ascii="Times New Roman" w:eastAsia="Times New Roman" w:hAnsi="Times New Roman" w:cs="Times New Roman"/>
                <w:color w:val="auto"/>
                <w:sz w:val="24"/>
                <w:szCs w:val="24"/>
                <w:lang w:val="ru-RU" w:eastAsia="ru-RU" w:bidi="ar-SA"/>
              </w:rPr>
              <w:t>уб. –</w:t>
            </w:r>
            <w:r w:rsidR="0072200D">
              <w:rPr>
                <w:rFonts w:ascii="Times New Roman" w:eastAsia="Times New Roman" w:hAnsi="Times New Roman" w:cs="Times New Roman"/>
                <w:color w:val="auto"/>
                <w:sz w:val="24"/>
                <w:szCs w:val="24"/>
                <w:lang w:val="ru-RU" w:eastAsia="ru-RU" w:bidi="ar-SA"/>
              </w:rPr>
              <w:t xml:space="preserve"> </w:t>
            </w:r>
            <w:r w:rsidR="005D5872" w:rsidRPr="00A16BAD">
              <w:rPr>
                <w:rFonts w:ascii="Times New Roman" w:eastAsia="Times New Roman" w:hAnsi="Times New Roman" w:cs="Times New Roman"/>
                <w:color w:val="auto"/>
                <w:sz w:val="24"/>
                <w:szCs w:val="24"/>
                <w:lang w:val="ru-RU" w:eastAsia="ru-RU" w:bidi="ar-SA"/>
              </w:rPr>
              <w:t>расходы на обеспечение деятельности МБУ «Редакция газеты «Жизнь Югры</w:t>
            </w:r>
            <w:r w:rsidR="005D5872">
              <w:rPr>
                <w:rFonts w:ascii="Times New Roman" w:eastAsia="Times New Roman" w:hAnsi="Times New Roman" w:cs="Times New Roman"/>
                <w:color w:val="auto"/>
                <w:sz w:val="24"/>
                <w:szCs w:val="24"/>
                <w:lang w:val="ru-RU" w:eastAsia="ru-RU" w:bidi="ar-SA"/>
              </w:rPr>
              <w:t>»</w:t>
            </w:r>
            <w:r w:rsidR="005D5872" w:rsidRPr="00A16BAD">
              <w:rPr>
                <w:rFonts w:ascii="Times New Roman" w:eastAsia="Times New Roman" w:hAnsi="Times New Roman" w:cs="Times New Roman"/>
                <w:color w:val="auto"/>
                <w:sz w:val="24"/>
                <w:szCs w:val="24"/>
                <w:lang w:val="ru-RU" w:eastAsia="ru-RU" w:bidi="ar-SA"/>
              </w:rPr>
              <w:t xml:space="preserve">. </w:t>
            </w:r>
          </w:p>
          <w:p w:rsidR="005D5872" w:rsidRPr="00A16BAD" w:rsidRDefault="001B1C68" w:rsidP="001B1C68">
            <w:pPr>
              <w:pStyle w:val="ab"/>
              <w:tabs>
                <w:tab w:val="left" w:pos="0"/>
              </w:tabs>
              <w:spacing w:before="0" w:after="0" w:line="240" w:lineRule="auto"/>
              <w:ind w:left="0" w:firstLine="318"/>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7 197,47</w:t>
            </w:r>
            <w:r w:rsidR="005D5872">
              <w:rPr>
                <w:rFonts w:ascii="Times New Roman" w:eastAsia="Times New Roman" w:hAnsi="Times New Roman" w:cs="Times New Roman"/>
                <w:color w:val="auto"/>
                <w:sz w:val="24"/>
                <w:szCs w:val="24"/>
                <w:lang w:val="ru-RU" w:eastAsia="ru-RU" w:bidi="ar-SA"/>
              </w:rPr>
              <w:t xml:space="preserve"> тыс</w:t>
            </w:r>
            <w:proofErr w:type="gramStart"/>
            <w:r w:rsidR="005D5872">
              <w:rPr>
                <w:rFonts w:ascii="Times New Roman" w:eastAsia="Times New Roman" w:hAnsi="Times New Roman" w:cs="Times New Roman"/>
                <w:color w:val="auto"/>
                <w:sz w:val="24"/>
                <w:szCs w:val="24"/>
                <w:lang w:val="ru-RU" w:eastAsia="ru-RU" w:bidi="ar-SA"/>
              </w:rPr>
              <w:t>.р</w:t>
            </w:r>
            <w:proofErr w:type="gramEnd"/>
            <w:r w:rsidR="005D5872">
              <w:rPr>
                <w:rFonts w:ascii="Times New Roman" w:eastAsia="Times New Roman" w:hAnsi="Times New Roman" w:cs="Times New Roman"/>
                <w:color w:val="auto"/>
                <w:sz w:val="24"/>
                <w:szCs w:val="24"/>
                <w:lang w:val="ru-RU" w:eastAsia="ru-RU" w:bidi="ar-SA"/>
              </w:rPr>
              <w:t>уб. –</w:t>
            </w:r>
            <w:r>
              <w:rPr>
                <w:rFonts w:ascii="Times New Roman" w:eastAsia="Times New Roman" w:hAnsi="Times New Roman" w:cs="Times New Roman"/>
                <w:color w:val="auto"/>
                <w:sz w:val="24"/>
                <w:szCs w:val="24"/>
                <w:lang w:val="ru-RU" w:eastAsia="ru-RU" w:bidi="ar-SA"/>
              </w:rPr>
              <w:t xml:space="preserve"> </w:t>
            </w:r>
            <w:r w:rsidR="005D5872" w:rsidRPr="00A16BAD">
              <w:rPr>
                <w:rFonts w:ascii="Times New Roman" w:eastAsia="Times New Roman" w:hAnsi="Times New Roman" w:cs="Times New Roman"/>
                <w:color w:val="auto"/>
                <w:sz w:val="24"/>
                <w:szCs w:val="24"/>
                <w:lang w:val="ru-RU" w:eastAsia="ru-RU" w:bidi="ar-SA"/>
              </w:rPr>
              <w:t>расходы на обеспечение деятельности МБУ «Студия АТВ»</w:t>
            </w:r>
            <w:r w:rsidR="005D5872">
              <w:rPr>
                <w:rFonts w:ascii="Times New Roman" w:eastAsia="Times New Roman" w:hAnsi="Times New Roman" w:cs="Times New Roman"/>
                <w:color w:val="auto"/>
                <w:sz w:val="24"/>
                <w:szCs w:val="24"/>
                <w:lang w:val="ru-RU" w:eastAsia="ru-RU" w:bidi="ar-SA"/>
              </w:rPr>
              <w:t>.</w:t>
            </w:r>
          </w:p>
        </w:tc>
      </w:tr>
      <w:tr w:rsidR="005D5872" w:rsidRPr="00BB02D1" w:rsidTr="006D7E31">
        <w:trPr>
          <w:trHeight w:val="20"/>
        </w:trPr>
        <w:tc>
          <w:tcPr>
            <w:tcW w:w="425" w:type="dxa"/>
            <w:vMerge/>
            <w:tcBorders>
              <w:top w:val="nil"/>
              <w:left w:val="single" w:sz="8" w:space="0" w:color="auto"/>
              <w:bottom w:val="single" w:sz="8" w:space="0" w:color="000000"/>
              <w:right w:val="single" w:sz="4" w:space="0" w:color="auto"/>
            </w:tcBorders>
            <w:vAlign w:val="center"/>
            <w:hideMark/>
          </w:tcPr>
          <w:p w:rsidR="005D5872" w:rsidRPr="00BB02D1" w:rsidRDefault="005D5872" w:rsidP="00BB02D1">
            <w:pPr>
              <w:spacing w:before="0" w:after="0" w:line="240" w:lineRule="auto"/>
              <w:rPr>
                <w:rFonts w:ascii="Times New Roman" w:eastAsia="Times New Roman" w:hAnsi="Times New Roman" w:cs="Times New Roman"/>
                <w:color w:val="000000"/>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5D5872" w:rsidRPr="00C26A6E" w:rsidRDefault="005D5872"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4" w:space="0" w:color="auto"/>
              <w:right w:val="single" w:sz="4" w:space="0" w:color="auto"/>
            </w:tcBorders>
            <w:shd w:val="clear" w:color="auto" w:fill="auto"/>
            <w:vAlign w:val="bottom"/>
            <w:hideMark/>
          </w:tcPr>
          <w:p w:rsidR="005D5872" w:rsidRPr="00C26A6E" w:rsidRDefault="005D5872" w:rsidP="00BB02D1">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бюджет Березовского района</w:t>
            </w:r>
          </w:p>
        </w:tc>
        <w:tc>
          <w:tcPr>
            <w:tcW w:w="1701" w:type="dxa"/>
            <w:tcBorders>
              <w:top w:val="nil"/>
              <w:left w:val="nil"/>
              <w:bottom w:val="single" w:sz="4" w:space="0" w:color="auto"/>
              <w:right w:val="single" w:sz="4" w:space="0" w:color="auto"/>
            </w:tcBorders>
            <w:shd w:val="clear" w:color="auto" w:fill="auto"/>
            <w:noWrap/>
            <w:hideMark/>
          </w:tcPr>
          <w:p w:rsidR="005D5872" w:rsidRPr="00C26A6E" w:rsidRDefault="005D587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48 961,65</w:t>
            </w:r>
          </w:p>
        </w:tc>
        <w:tc>
          <w:tcPr>
            <w:tcW w:w="1559" w:type="dxa"/>
            <w:tcBorders>
              <w:top w:val="nil"/>
              <w:left w:val="nil"/>
              <w:bottom w:val="single" w:sz="4" w:space="0" w:color="auto"/>
              <w:right w:val="single" w:sz="4" w:space="0" w:color="auto"/>
            </w:tcBorders>
            <w:shd w:val="clear" w:color="auto" w:fill="auto"/>
            <w:noWrap/>
            <w:vAlign w:val="bottom"/>
            <w:hideMark/>
          </w:tcPr>
          <w:p w:rsidR="005D5872" w:rsidRPr="00C26A6E" w:rsidRDefault="005D5872"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p>
        </w:tc>
        <w:tc>
          <w:tcPr>
            <w:tcW w:w="1559" w:type="dxa"/>
            <w:tcBorders>
              <w:top w:val="single" w:sz="4" w:space="0" w:color="auto"/>
              <w:left w:val="nil"/>
              <w:bottom w:val="single" w:sz="4" w:space="0" w:color="auto"/>
              <w:right w:val="single" w:sz="4" w:space="0" w:color="auto"/>
            </w:tcBorders>
          </w:tcPr>
          <w:p w:rsidR="005D5872" w:rsidRPr="00C26A6E" w:rsidRDefault="005D587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24 960,14</w:t>
            </w:r>
          </w:p>
        </w:tc>
        <w:tc>
          <w:tcPr>
            <w:tcW w:w="1559" w:type="dxa"/>
            <w:tcBorders>
              <w:top w:val="nil"/>
              <w:left w:val="single" w:sz="4" w:space="0" w:color="auto"/>
              <w:bottom w:val="single" w:sz="4" w:space="0" w:color="auto"/>
              <w:right w:val="single" w:sz="8" w:space="0" w:color="auto"/>
            </w:tcBorders>
            <w:shd w:val="clear" w:color="auto" w:fill="auto"/>
            <w:hideMark/>
          </w:tcPr>
          <w:p w:rsidR="005D5872" w:rsidRPr="00C26A6E" w:rsidRDefault="005D587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51,0</w:t>
            </w:r>
          </w:p>
        </w:tc>
        <w:tc>
          <w:tcPr>
            <w:tcW w:w="4536" w:type="dxa"/>
            <w:vMerge/>
            <w:tcBorders>
              <w:left w:val="nil"/>
              <w:right w:val="single" w:sz="8" w:space="0" w:color="auto"/>
            </w:tcBorders>
          </w:tcPr>
          <w:p w:rsidR="005D5872" w:rsidRPr="00BB02D1" w:rsidRDefault="005D5872"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r w:rsidR="005D5872" w:rsidRPr="00BB02D1" w:rsidTr="007317C1">
        <w:trPr>
          <w:trHeight w:val="2418"/>
        </w:trPr>
        <w:tc>
          <w:tcPr>
            <w:tcW w:w="425" w:type="dxa"/>
            <w:vMerge/>
            <w:tcBorders>
              <w:top w:val="nil"/>
              <w:left w:val="single" w:sz="8" w:space="0" w:color="auto"/>
              <w:bottom w:val="single" w:sz="8" w:space="0" w:color="000000"/>
              <w:right w:val="single" w:sz="4" w:space="0" w:color="auto"/>
            </w:tcBorders>
            <w:vAlign w:val="center"/>
            <w:hideMark/>
          </w:tcPr>
          <w:p w:rsidR="005D5872" w:rsidRPr="00BB02D1" w:rsidRDefault="005D5872" w:rsidP="00BB02D1">
            <w:pPr>
              <w:spacing w:before="0" w:after="0" w:line="240" w:lineRule="auto"/>
              <w:rPr>
                <w:rFonts w:ascii="Times New Roman" w:eastAsia="Times New Roman" w:hAnsi="Times New Roman" w:cs="Times New Roman"/>
                <w:color w:val="000000"/>
                <w:lang w:val="ru-RU" w:eastAsia="ru-RU" w:bidi="ar-SA"/>
              </w:rPr>
            </w:pPr>
          </w:p>
        </w:tc>
        <w:tc>
          <w:tcPr>
            <w:tcW w:w="2978" w:type="dxa"/>
            <w:vMerge/>
            <w:tcBorders>
              <w:top w:val="nil"/>
              <w:left w:val="single" w:sz="4" w:space="0" w:color="auto"/>
              <w:bottom w:val="single" w:sz="8" w:space="0" w:color="000000"/>
              <w:right w:val="single" w:sz="4" w:space="0" w:color="auto"/>
            </w:tcBorders>
            <w:vAlign w:val="center"/>
            <w:hideMark/>
          </w:tcPr>
          <w:p w:rsidR="005D5872" w:rsidRPr="00C26A6E" w:rsidRDefault="005D5872" w:rsidP="00BB02D1">
            <w:pPr>
              <w:spacing w:before="0" w:after="0" w:line="240" w:lineRule="auto"/>
              <w:rPr>
                <w:rFonts w:ascii="Times New Roman" w:eastAsia="Times New Roman" w:hAnsi="Times New Roman" w:cs="Times New Roman"/>
                <w:color w:val="auto"/>
                <w:lang w:val="ru-RU" w:eastAsia="ru-RU" w:bidi="ar-SA"/>
              </w:rPr>
            </w:pPr>
          </w:p>
        </w:tc>
        <w:tc>
          <w:tcPr>
            <w:tcW w:w="1843" w:type="dxa"/>
            <w:tcBorders>
              <w:top w:val="nil"/>
              <w:left w:val="nil"/>
              <w:bottom w:val="single" w:sz="8" w:space="0" w:color="auto"/>
              <w:right w:val="single" w:sz="4" w:space="0" w:color="auto"/>
            </w:tcBorders>
            <w:shd w:val="clear" w:color="auto" w:fill="auto"/>
            <w:hideMark/>
          </w:tcPr>
          <w:p w:rsidR="005D5872" w:rsidRPr="00C26A6E" w:rsidRDefault="005D5872" w:rsidP="00BF365C">
            <w:pPr>
              <w:spacing w:before="0" w:after="0" w:line="240" w:lineRule="auto"/>
              <w:rPr>
                <w:rFonts w:ascii="Times New Roman" w:eastAsia="Times New Roman" w:hAnsi="Times New Roman" w:cs="Times New Roman"/>
                <w:color w:val="auto"/>
                <w:lang w:val="ru-RU" w:eastAsia="ru-RU" w:bidi="ar-SA"/>
              </w:rPr>
            </w:pPr>
            <w:r w:rsidRPr="00C26A6E">
              <w:rPr>
                <w:rFonts w:ascii="Times New Roman" w:eastAsia="Times New Roman" w:hAnsi="Times New Roman" w:cs="Times New Roman"/>
                <w:color w:val="auto"/>
                <w:lang w:val="ru-RU" w:eastAsia="ru-RU" w:bidi="ar-SA"/>
              </w:rPr>
              <w:t>внебюджетные источники</w:t>
            </w:r>
          </w:p>
        </w:tc>
        <w:tc>
          <w:tcPr>
            <w:tcW w:w="1701" w:type="dxa"/>
            <w:tcBorders>
              <w:top w:val="nil"/>
              <w:left w:val="nil"/>
              <w:bottom w:val="single" w:sz="8" w:space="0" w:color="auto"/>
              <w:right w:val="single" w:sz="4" w:space="0" w:color="auto"/>
            </w:tcBorders>
            <w:shd w:val="clear" w:color="auto" w:fill="auto"/>
            <w:noWrap/>
            <w:hideMark/>
          </w:tcPr>
          <w:p w:rsidR="005D5872" w:rsidRPr="00C26A6E" w:rsidRDefault="005D587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3 373,19</w:t>
            </w:r>
          </w:p>
        </w:tc>
        <w:tc>
          <w:tcPr>
            <w:tcW w:w="1559" w:type="dxa"/>
            <w:tcBorders>
              <w:top w:val="nil"/>
              <w:left w:val="nil"/>
              <w:bottom w:val="single" w:sz="8" w:space="0" w:color="auto"/>
              <w:right w:val="single" w:sz="4" w:space="0" w:color="auto"/>
            </w:tcBorders>
            <w:shd w:val="clear" w:color="auto" w:fill="auto"/>
            <w:noWrap/>
            <w:hideMark/>
          </w:tcPr>
          <w:p w:rsidR="005D5872" w:rsidRPr="00C26A6E" w:rsidRDefault="005D5872" w:rsidP="004F6C92">
            <w:pPr>
              <w:spacing w:before="0" w:after="0" w:line="240" w:lineRule="auto"/>
              <w:ind w:left="-108"/>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1 588,09</w:t>
            </w:r>
          </w:p>
        </w:tc>
        <w:tc>
          <w:tcPr>
            <w:tcW w:w="1559" w:type="dxa"/>
            <w:tcBorders>
              <w:top w:val="single" w:sz="4" w:space="0" w:color="auto"/>
              <w:left w:val="nil"/>
              <w:bottom w:val="single" w:sz="4" w:space="0" w:color="auto"/>
              <w:right w:val="single" w:sz="4" w:space="0" w:color="auto"/>
            </w:tcBorders>
          </w:tcPr>
          <w:p w:rsidR="005D5872" w:rsidRPr="00C26A6E" w:rsidRDefault="005D587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1 599,79</w:t>
            </w:r>
          </w:p>
        </w:tc>
        <w:tc>
          <w:tcPr>
            <w:tcW w:w="1559" w:type="dxa"/>
            <w:tcBorders>
              <w:top w:val="nil"/>
              <w:left w:val="single" w:sz="4" w:space="0" w:color="auto"/>
              <w:bottom w:val="single" w:sz="8" w:space="0" w:color="auto"/>
              <w:right w:val="single" w:sz="8" w:space="0" w:color="auto"/>
            </w:tcBorders>
            <w:shd w:val="clear" w:color="auto" w:fill="auto"/>
            <w:hideMark/>
          </w:tcPr>
          <w:p w:rsidR="005D5872" w:rsidRPr="00C26A6E" w:rsidRDefault="005D5872" w:rsidP="006D7E31">
            <w:pPr>
              <w:spacing w:before="0" w:after="0" w:line="240" w:lineRule="auto"/>
              <w:jc w:val="center"/>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47,0</w:t>
            </w:r>
          </w:p>
        </w:tc>
        <w:tc>
          <w:tcPr>
            <w:tcW w:w="4536" w:type="dxa"/>
            <w:vMerge/>
            <w:tcBorders>
              <w:left w:val="nil"/>
              <w:bottom w:val="single" w:sz="8" w:space="0" w:color="auto"/>
              <w:right w:val="single" w:sz="8" w:space="0" w:color="auto"/>
            </w:tcBorders>
          </w:tcPr>
          <w:p w:rsidR="005D5872" w:rsidRPr="00BB02D1" w:rsidRDefault="005D5872" w:rsidP="00BB02D1">
            <w:pPr>
              <w:spacing w:before="0" w:after="0" w:line="240" w:lineRule="auto"/>
              <w:jc w:val="center"/>
              <w:rPr>
                <w:rFonts w:ascii="Times New Roman" w:eastAsia="Times New Roman" w:hAnsi="Times New Roman" w:cs="Times New Roman"/>
                <w:color w:val="000000"/>
                <w:sz w:val="24"/>
                <w:szCs w:val="24"/>
                <w:lang w:val="ru-RU" w:eastAsia="ru-RU" w:bidi="ar-SA"/>
              </w:rPr>
            </w:pPr>
          </w:p>
        </w:tc>
      </w:tr>
    </w:tbl>
    <w:p w:rsidR="00B27765" w:rsidRDefault="00B27765" w:rsidP="00D46F0A">
      <w:pPr>
        <w:spacing w:line="240" w:lineRule="auto"/>
        <w:contextualSpacing/>
        <w:jc w:val="both"/>
        <w:rPr>
          <w:rFonts w:ascii="Times New Roman" w:hAnsi="Times New Roman" w:cs="Times New Roman"/>
          <w:color w:val="000000" w:themeColor="text1"/>
          <w:sz w:val="24"/>
          <w:szCs w:val="24"/>
          <w:lang w:val="ru-RU"/>
        </w:rPr>
      </w:pPr>
    </w:p>
    <w:sectPr w:rsidR="00B27765" w:rsidSect="00773E62">
      <w:pgSz w:w="16838" w:h="11906" w:orient="landscape"/>
      <w:pgMar w:top="1135"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E31" w:rsidRDefault="006D7E31" w:rsidP="00BB02D1">
      <w:pPr>
        <w:spacing w:before="0" w:after="0" w:line="240" w:lineRule="auto"/>
      </w:pPr>
      <w:r>
        <w:separator/>
      </w:r>
    </w:p>
  </w:endnote>
  <w:endnote w:type="continuationSeparator" w:id="1">
    <w:p w:rsidR="006D7E31" w:rsidRDefault="006D7E31" w:rsidP="00BB02D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E31" w:rsidRDefault="006D7E31" w:rsidP="00BB02D1">
      <w:pPr>
        <w:spacing w:before="0" w:after="0" w:line="240" w:lineRule="auto"/>
      </w:pPr>
      <w:r>
        <w:separator/>
      </w:r>
    </w:p>
  </w:footnote>
  <w:footnote w:type="continuationSeparator" w:id="1">
    <w:p w:rsidR="006D7E31" w:rsidRDefault="006D7E31" w:rsidP="00BB02D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4C6"/>
    <w:multiLevelType w:val="hybridMultilevel"/>
    <w:tmpl w:val="9B687744"/>
    <w:lvl w:ilvl="0" w:tplc="F5F2CB2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8350D"/>
    <w:multiLevelType w:val="hybridMultilevel"/>
    <w:tmpl w:val="755EF482"/>
    <w:lvl w:ilvl="0" w:tplc="DD98D56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16D4F"/>
    <w:multiLevelType w:val="hybridMultilevel"/>
    <w:tmpl w:val="A7AE6F84"/>
    <w:lvl w:ilvl="0" w:tplc="0268D13C">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936A1"/>
    <w:multiLevelType w:val="hybridMultilevel"/>
    <w:tmpl w:val="9258B516"/>
    <w:lvl w:ilvl="0" w:tplc="70444190">
      <w:start w:val="464"/>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4">
    <w:nsid w:val="0D105225"/>
    <w:multiLevelType w:val="hybridMultilevel"/>
    <w:tmpl w:val="60FAAA88"/>
    <w:lvl w:ilvl="0" w:tplc="1062F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543C6"/>
    <w:multiLevelType w:val="hybridMultilevel"/>
    <w:tmpl w:val="B76EB008"/>
    <w:lvl w:ilvl="0" w:tplc="1852671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5188E"/>
    <w:multiLevelType w:val="hybridMultilevel"/>
    <w:tmpl w:val="4008EB92"/>
    <w:lvl w:ilvl="0" w:tplc="BA1C473C">
      <w:start w:val="1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37B0B4D"/>
    <w:multiLevelType w:val="hybridMultilevel"/>
    <w:tmpl w:val="F92CC88A"/>
    <w:lvl w:ilvl="0" w:tplc="C5F2873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E1429E"/>
    <w:multiLevelType w:val="hybridMultilevel"/>
    <w:tmpl w:val="1D42E6C4"/>
    <w:lvl w:ilvl="0" w:tplc="09A443A2">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74212"/>
    <w:multiLevelType w:val="hybridMultilevel"/>
    <w:tmpl w:val="BED21E4A"/>
    <w:lvl w:ilvl="0" w:tplc="D1F8BB1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454DA"/>
    <w:multiLevelType w:val="hybridMultilevel"/>
    <w:tmpl w:val="4A421632"/>
    <w:lvl w:ilvl="0" w:tplc="1E40F0B8">
      <w:start w:val="25"/>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50599F"/>
    <w:multiLevelType w:val="hybridMultilevel"/>
    <w:tmpl w:val="06B21F8E"/>
    <w:lvl w:ilvl="0" w:tplc="B0F8B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9004B8"/>
    <w:multiLevelType w:val="hybridMultilevel"/>
    <w:tmpl w:val="F1D40046"/>
    <w:lvl w:ilvl="0" w:tplc="549C69C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1D1826"/>
    <w:multiLevelType w:val="hybridMultilevel"/>
    <w:tmpl w:val="C8004800"/>
    <w:lvl w:ilvl="0" w:tplc="9686144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D3A6A"/>
    <w:multiLevelType w:val="hybridMultilevel"/>
    <w:tmpl w:val="D9FAD37E"/>
    <w:lvl w:ilvl="0" w:tplc="33EE77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EA12D5"/>
    <w:multiLevelType w:val="hybridMultilevel"/>
    <w:tmpl w:val="6938005C"/>
    <w:lvl w:ilvl="0" w:tplc="EE640732">
      <w:start w:val="1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D94F3B"/>
    <w:multiLevelType w:val="hybridMultilevel"/>
    <w:tmpl w:val="2F9E1022"/>
    <w:lvl w:ilvl="0" w:tplc="8EC237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592B2B"/>
    <w:multiLevelType w:val="hybridMultilevel"/>
    <w:tmpl w:val="501A5C22"/>
    <w:lvl w:ilvl="0" w:tplc="02FA9F9A">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435719"/>
    <w:multiLevelType w:val="hybridMultilevel"/>
    <w:tmpl w:val="CB6C8112"/>
    <w:lvl w:ilvl="0" w:tplc="AFB8D938">
      <w:start w:val="77"/>
      <w:numFmt w:val="decimal"/>
      <w:lvlText w:val="%1"/>
      <w:lvlJc w:val="left"/>
      <w:pPr>
        <w:ind w:left="775" w:hanging="360"/>
      </w:pPr>
      <w:rPr>
        <w:rFonts w:eastAsia="Times New Roman"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9">
    <w:nsid w:val="2BC14655"/>
    <w:multiLevelType w:val="hybridMultilevel"/>
    <w:tmpl w:val="E0ACB036"/>
    <w:lvl w:ilvl="0" w:tplc="3060512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81DC3"/>
    <w:multiLevelType w:val="hybridMultilevel"/>
    <w:tmpl w:val="C79C26DA"/>
    <w:lvl w:ilvl="0" w:tplc="FC60BC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75BD7"/>
    <w:multiLevelType w:val="hybridMultilevel"/>
    <w:tmpl w:val="622A454C"/>
    <w:lvl w:ilvl="0" w:tplc="10D41AC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25F06BB"/>
    <w:multiLevelType w:val="hybridMultilevel"/>
    <w:tmpl w:val="A0DC9DB8"/>
    <w:lvl w:ilvl="0" w:tplc="67E2B350">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5502D"/>
    <w:multiLevelType w:val="hybridMultilevel"/>
    <w:tmpl w:val="250E0768"/>
    <w:lvl w:ilvl="0" w:tplc="61707C62">
      <w:start w:val="1"/>
      <w:numFmt w:val="decimal"/>
      <w:lvlText w:val="%1"/>
      <w:lvlJc w:val="left"/>
      <w:pPr>
        <w:ind w:left="743" w:hanging="360"/>
      </w:pPr>
      <w:rPr>
        <w:rFonts w:eastAsiaTheme="minorHAnsi"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24">
    <w:nsid w:val="464226BD"/>
    <w:multiLevelType w:val="hybridMultilevel"/>
    <w:tmpl w:val="0B0C4A7E"/>
    <w:lvl w:ilvl="0" w:tplc="A2F4171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710D78"/>
    <w:multiLevelType w:val="hybridMultilevel"/>
    <w:tmpl w:val="68D2D1DC"/>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E48BA"/>
    <w:multiLevelType w:val="hybridMultilevel"/>
    <w:tmpl w:val="349C9842"/>
    <w:lvl w:ilvl="0" w:tplc="830E569C">
      <w:start w:val="8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4B0A0182"/>
    <w:multiLevelType w:val="hybridMultilevel"/>
    <w:tmpl w:val="21AC2D7E"/>
    <w:lvl w:ilvl="0" w:tplc="33EE77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8140D7"/>
    <w:multiLevelType w:val="hybridMultilevel"/>
    <w:tmpl w:val="8F845D60"/>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DA2F99"/>
    <w:multiLevelType w:val="hybridMultilevel"/>
    <w:tmpl w:val="88CA369E"/>
    <w:lvl w:ilvl="0" w:tplc="7BE80322">
      <w:start w:val="4"/>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6B5911"/>
    <w:multiLevelType w:val="hybridMultilevel"/>
    <w:tmpl w:val="2FE83D0A"/>
    <w:lvl w:ilvl="0" w:tplc="C6A8CF0A">
      <w:start w:val="142"/>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31">
    <w:nsid w:val="5A5651B9"/>
    <w:multiLevelType w:val="hybridMultilevel"/>
    <w:tmpl w:val="619ABA74"/>
    <w:lvl w:ilvl="0" w:tplc="5526F1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03D8F"/>
    <w:multiLevelType w:val="hybridMultilevel"/>
    <w:tmpl w:val="08B8DD04"/>
    <w:lvl w:ilvl="0" w:tplc="FF8A0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733AF"/>
    <w:multiLevelType w:val="hybridMultilevel"/>
    <w:tmpl w:val="255EDE92"/>
    <w:lvl w:ilvl="0" w:tplc="9B3A916A">
      <w:start w:val="128"/>
      <w:numFmt w:val="decimal"/>
      <w:lvlText w:val="%1"/>
      <w:lvlJc w:val="left"/>
      <w:pPr>
        <w:ind w:left="819" w:hanging="360"/>
      </w:pPr>
      <w:rPr>
        <w:rFonts w:eastAsia="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nsid w:val="66367DD4"/>
    <w:multiLevelType w:val="hybridMultilevel"/>
    <w:tmpl w:val="0CE2797C"/>
    <w:lvl w:ilvl="0" w:tplc="A4C83BB6">
      <w:start w:val="8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671612BF"/>
    <w:multiLevelType w:val="hybridMultilevel"/>
    <w:tmpl w:val="72C0D3AE"/>
    <w:lvl w:ilvl="0" w:tplc="72F834D6">
      <w:start w:val="8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573298"/>
    <w:multiLevelType w:val="hybridMultilevel"/>
    <w:tmpl w:val="72F212BE"/>
    <w:lvl w:ilvl="0" w:tplc="8A542804">
      <w:start w:val="4"/>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7">
    <w:nsid w:val="6A9F1A8A"/>
    <w:multiLevelType w:val="hybridMultilevel"/>
    <w:tmpl w:val="F09E71AE"/>
    <w:lvl w:ilvl="0" w:tplc="8E200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6D2195"/>
    <w:multiLevelType w:val="hybridMultilevel"/>
    <w:tmpl w:val="6DBAF432"/>
    <w:lvl w:ilvl="0" w:tplc="5F4C797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7E250A"/>
    <w:multiLevelType w:val="hybridMultilevel"/>
    <w:tmpl w:val="5B52ABE8"/>
    <w:lvl w:ilvl="0" w:tplc="84900BF0">
      <w:start w:val="5"/>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0">
    <w:nsid w:val="7D2410E5"/>
    <w:multiLevelType w:val="hybridMultilevel"/>
    <w:tmpl w:val="0EEE26B8"/>
    <w:lvl w:ilvl="0" w:tplc="FF7A753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B61AA"/>
    <w:multiLevelType w:val="hybridMultilevel"/>
    <w:tmpl w:val="FDAA197A"/>
    <w:lvl w:ilvl="0" w:tplc="78BC4A5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5"/>
  </w:num>
  <w:num w:numId="4">
    <w:abstractNumId w:val="14"/>
  </w:num>
  <w:num w:numId="5">
    <w:abstractNumId w:val="13"/>
  </w:num>
  <w:num w:numId="6">
    <w:abstractNumId w:val="8"/>
  </w:num>
  <w:num w:numId="7">
    <w:abstractNumId w:val="32"/>
  </w:num>
  <w:num w:numId="8">
    <w:abstractNumId w:val="2"/>
  </w:num>
  <w:num w:numId="9">
    <w:abstractNumId w:val="12"/>
  </w:num>
  <w:num w:numId="10">
    <w:abstractNumId w:val="41"/>
  </w:num>
  <w:num w:numId="11">
    <w:abstractNumId w:val="37"/>
  </w:num>
  <w:num w:numId="12">
    <w:abstractNumId w:val="39"/>
  </w:num>
  <w:num w:numId="13">
    <w:abstractNumId w:val="27"/>
  </w:num>
  <w:num w:numId="14">
    <w:abstractNumId w:val="30"/>
  </w:num>
  <w:num w:numId="15">
    <w:abstractNumId w:val="18"/>
  </w:num>
  <w:num w:numId="16">
    <w:abstractNumId w:val="10"/>
  </w:num>
  <w:num w:numId="17">
    <w:abstractNumId w:val="28"/>
  </w:num>
  <w:num w:numId="18">
    <w:abstractNumId w:val="20"/>
  </w:num>
  <w:num w:numId="19">
    <w:abstractNumId w:val="23"/>
  </w:num>
  <w:num w:numId="20">
    <w:abstractNumId w:val="40"/>
  </w:num>
  <w:num w:numId="21">
    <w:abstractNumId w:val="29"/>
  </w:num>
  <w:num w:numId="22">
    <w:abstractNumId w:val="38"/>
  </w:num>
  <w:num w:numId="23">
    <w:abstractNumId w:val="6"/>
  </w:num>
  <w:num w:numId="24">
    <w:abstractNumId w:val="3"/>
  </w:num>
  <w:num w:numId="25">
    <w:abstractNumId w:val="33"/>
  </w:num>
  <w:num w:numId="26">
    <w:abstractNumId w:val="25"/>
  </w:num>
  <w:num w:numId="27">
    <w:abstractNumId w:val="31"/>
  </w:num>
  <w:num w:numId="28">
    <w:abstractNumId w:val="21"/>
  </w:num>
  <w:num w:numId="29">
    <w:abstractNumId w:val="36"/>
  </w:num>
  <w:num w:numId="30">
    <w:abstractNumId w:val="11"/>
  </w:num>
  <w:num w:numId="31">
    <w:abstractNumId w:val="17"/>
  </w:num>
  <w:num w:numId="32">
    <w:abstractNumId w:val="35"/>
  </w:num>
  <w:num w:numId="33">
    <w:abstractNumId w:val="26"/>
  </w:num>
  <w:num w:numId="34">
    <w:abstractNumId w:val="34"/>
  </w:num>
  <w:num w:numId="35">
    <w:abstractNumId w:val="7"/>
  </w:num>
  <w:num w:numId="36">
    <w:abstractNumId w:val="24"/>
  </w:num>
  <w:num w:numId="37">
    <w:abstractNumId w:val="16"/>
  </w:num>
  <w:num w:numId="38">
    <w:abstractNumId w:val="19"/>
  </w:num>
  <w:num w:numId="39">
    <w:abstractNumId w:val="9"/>
  </w:num>
  <w:num w:numId="40">
    <w:abstractNumId w:val="22"/>
  </w:num>
  <w:num w:numId="41">
    <w:abstractNumId w:val="5"/>
  </w:num>
  <w:num w:numId="42">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B02D1"/>
    <w:rsid w:val="000109F8"/>
    <w:rsid w:val="0001243B"/>
    <w:rsid w:val="0001394A"/>
    <w:rsid w:val="0001598B"/>
    <w:rsid w:val="00020687"/>
    <w:rsid w:val="00027AB5"/>
    <w:rsid w:val="00031813"/>
    <w:rsid w:val="00037251"/>
    <w:rsid w:val="00037B31"/>
    <w:rsid w:val="00040FEB"/>
    <w:rsid w:val="00041298"/>
    <w:rsid w:val="000426F9"/>
    <w:rsid w:val="00050E47"/>
    <w:rsid w:val="00054AA6"/>
    <w:rsid w:val="000569E7"/>
    <w:rsid w:val="000577FD"/>
    <w:rsid w:val="00064A1F"/>
    <w:rsid w:val="0006698A"/>
    <w:rsid w:val="000725B9"/>
    <w:rsid w:val="00074D96"/>
    <w:rsid w:val="00085540"/>
    <w:rsid w:val="00085C78"/>
    <w:rsid w:val="00086AA3"/>
    <w:rsid w:val="00087591"/>
    <w:rsid w:val="00090E72"/>
    <w:rsid w:val="000919EC"/>
    <w:rsid w:val="00092F0B"/>
    <w:rsid w:val="00093C8F"/>
    <w:rsid w:val="000A0F2C"/>
    <w:rsid w:val="000A156C"/>
    <w:rsid w:val="000A4625"/>
    <w:rsid w:val="000A4C7A"/>
    <w:rsid w:val="000A5DE0"/>
    <w:rsid w:val="000A62FF"/>
    <w:rsid w:val="000B3C51"/>
    <w:rsid w:val="000B4223"/>
    <w:rsid w:val="000B4E8F"/>
    <w:rsid w:val="000B5C98"/>
    <w:rsid w:val="000B62F0"/>
    <w:rsid w:val="000C1082"/>
    <w:rsid w:val="000C27D3"/>
    <w:rsid w:val="000C601E"/>
    <w:rsid w:val="000C6A56"/>
    <w:rsid w:val="000C73E1"/>
    <w:rsid w:val="000C759B"/>
    <w:rsid w:val="000D2122"/>
    <w:rsid w:val="000D2823"/>
    <w:rsid w:val="000D5C1C"/>
    <w:rsid w:val="000E34A4"/>
    <w:rsid w:val="000E3A88"/>
    <w:rsid w:val="000E74D5"/>
    <w:rsid w:val="000E7EF8"/>
    <w:rsid w:val="000F5283"/>
    <w:rsid w:val="00101179"/>
    <w:rsid w:val="0010192B"/>
    <w:rsid w:val="001072A8"/>
    <w:rsid w:val="00110B10"/>
    <w:rsid w:val="00111EF5"/>
    <w:rsid w:val="00114A61"/>
    <w:rsid w:val="00124410"/>
    <w:rsid w:val="001257F9"/>
    <w:rsid w:val="00132FC2"/>
    <w:rsid w:val="001344B4"/>
    <w:rsid w:val="00134E26"/>
    <w:rsid w:val="001367E4"/>
    <w:rsid w:val="00137F68"/>
    <w:rsid w:val="00143B3B"/>
    <w:rsid w:val="0014574F"/>
    <w:rsid w:val="001465DE"/>
    <w:rsid w:val="00147E0B"/>
    <w:rsid w:val="00150C72"/>
    <w:rsid w:val="001515C4"/>
    <w:rsid w:val="001534A5"/>
    <w:rsid w:val="00154739"/>
    <w:rsid w:val="00156037"/>
    <w:rsid w:val="00156A85"/>
    <w:rsid w:val="00164262"/>
    <w:rsid w:val="0016450B"/>
    <w:rsid w:val="001668B2"/>
    <w:rsid w:val="001670D4"/>
    <w:rsid w:val="00167ED5"/>
    <w:rsid w:val="00176704"/>
    <w:rsid w:val="00177C36"/>
    <w:rsid w:val="00180F78"/>
    <w:rsid w:val="00181BE0"/>
    <w:rsid w:val="0018325B"/>
    <w:rsid w:val="001850A7"/>
    <w:rsid w:val="0018599C"/>
    <w:rsid w:val="00191DBC"/>
    <w:rsid w:val="0019383F"/>
    <w:rsid w:val="001A4A8C"/>
    <w:rsid w:val="001A4B67"/>
    <w:rsid w:val="001A4E4A"/>
    <w:rsid w:val="001A5EA4"/>
    <w:rsid w:val="001B0342"/>
    <w:rsid w:val="001B1C68"/>
    <w:rsid w:val="001B1FDB"/>
    <w:rsid w:val="001B65C0"/>
    <w:rsid w:val="001C0049"/>
    <w:rsid w:val="001C1FC2"/>
    <w:rsid w:val="001C4012"/>
    <w:rsid w:val="001C62DE"/>
    <w:rsid w:val="001C64A7"/>
    <w:rsid w:val="001C7F44"/>
    <w:rsid w:val="001D43A6"/>
    <w:rsid w:val="001E177F"/>
    <w:rsid w:val="001E260C"/>
    <w:rsid w:val="001E478B"/>
    <w:rsid w:val="001E4934"/>
    <w:rsid w:val="001E74E9"/>
    <w:rsid w:val="001E7BCB"/>
    <w:rsid w:val="001F27E2"/>
    <w:rsid w:val="001F5E91"/>
    <w:rsid w:val="001F7E4B"/>
    <w:rsid w:val="001F7E8F"/>
    <w:rsid w:val="002004E2"/>
    <w:rsid w:val="00200F27"/>
    <w:rsid w:val="00207FBC"/>
    <w:rsid w:val="002104AD"/>
    <w:rsid w:val="0021168C"/>
    <w:rsid w:val="00212D54"/>
    <w:rsid w:val="00214ABB"/>
    <w:rsid w:val="00215B4D"/>
    <w:rsid w:val="00216738"/>
    <w:rsid w:val="00220CAA"/>
    <w:rsid w:val="00236A6D"/>
    <w:rsid w:val="0025280A"/>
    <w:rsid w:val="00261143"/>
    <w:rsid w:val="00262932"/>
    <w:rsid w:val="00262A0C"/>
    <w:rsid w:val="00267436"/>
    <w:rsid w:val="002710D2"/>
    <w:rsid w:val="00272139"/>
    <w:rsid w:val="002776F0"/>
    <w:rsid w:val="0028140E"/>
    <w:rsid w:val="00293472"/>
    <w:rsid w:val="00294AB6"/>
    <w:rsid w:val="00294F1A"/>
    <w:rsid w:val="00295D59"/>
    <w:rsid w:val="00297FFB"/>
    <w:rsid w:val="002A335F"/>
    <w:rsid w:val="002A40A3"/>
    <w:rsid w:val="002A6051"/>
    <w:rsid w:val="002B0264"/>
    <w:rsid w:val="002B25B4"/>
    <w:rsid w:val="002C0ECE"/>
    <w:rsid w:val="002C19D9"/>
    <w:rsid w:val="002C4A50"/>
    <w:rsid w:val="002C785E"/>
    <w:rsid w:val="002D2130"/>
    <w:rsid w:val="002D21D3"/>
    <w:rsid w:val="002D7240"/>
    <w:rsid w:val="002E6213"/>
    <w:rsid w:val="002F4E2E"/>
    <w:rsid w:val="002F77B2"/>
    <w:rsid w:val="003012FA"/>
    <w:rsid w:val="00305EA8"/>
    <w:rsid w:val="00311844"/>
    <w:rsid w:val="0031509B"/>
    <w:rsid w:val="00320062"/>
    <w:rsid w:val="003224E6"/>
    <w:rsid w:val="00324613"/>
    <w:rsid w:val="00332B7E"/>
    <w:rsid w:val="00332FA5"/>
    <w:rsid w:val="003337B8"/>
    <w:rsid w:val="003346AA"/>
    <w:rsid w:val="00336E4A"/>
    <w:rsid w:val="003371EA"/>
    <w:rsid w:val="00345853"/>
    <w:rsid w:val="00354F89"/>
    <w:rsid w:val="00356A78"/>
    <w:rsid w:val="00360783"/>
    <w:rsid w:val="00365555"/>
    <w:rsid w:val="0036565D"/>
    <w:rsid w:val="00375A82"/>
    <w:rsid w:val="00376975"/>
    <w:rsid w:val="003859EA"/>
    <w:rsid w:val="0038718A"/>
    <w:rsid w:val="00392A41"/>
    <w:rsid w:val="00392E84"/>
    <w:rsid w:val="00396721"/>
    <w:rsid w:val="003971A4"/>
    <w:rsid w:val="003B3316"/>
    <w:rsid w:val="003B6349"/>
    <w:rsid w:val="003C1331"/>
    <w:rsid w:val="003C765C"/>
    <w:rsid w:val="003C7EAE"/>
    <w:rsid w:val="003D02EE"/>
    <w:rsid w:val="003D4AC4"/>
    <w:rsid w:val="003E1EDF"/>
    <w:rsid w:val="003E34FB"/>
    <w:rsid w:val="003E4131"/>
    <w:rsid w:val="003E7166"/>
    <w:rsid w:val="003E72A4"/>
    <w:rsid w:val="00401FCA"/>
    <w:rsid w:val="00402FC6"/>
    <w:rsid w:val="0040322E"/>
    <w:rsid w:val="004040E7"/>
    <w:rsid w:val="0041188B"/>
    <w:rsid w:val="004178BB"/>
    <w:rsid w:val="00420080"/>
    <w:rsid w:val="00423AD3"/>
    <w:rsid w:val="00425DC8"/>
    <w:rsid w:val="00430AD3"/>
    <w:rsid w:val="00435950"/>
    <w:rsid w:val="00444CA2"/>
    <w:rsid w:val="00453D5F"/>
    <w:rsid w:val="00454705"/>
    <w:rsid w:val="004551C4"/>
    <w:rsid w:val="00457BE1"/>
    <w:rsid w:val="004609CE"/>
    <w:rsid w:val="004634E5"/>
    <w:rsid w:val="00466163"/>
    <w:rsid w:val="0046747A"/>
    <w:rsid w:val="00473EB4"/>
    <w:rsid w:val="0047510C"/>
    <w:rsid w:val="004808C7"/>
    <w:rsid w:val="00482FB4"/>
    <w:rsid w:val="00483D67"/>
    <w:rsid w:val="00487539"/>
    <w:rsid w:val="00491431"/>
    <w:rsid w:val="004A1E78"/>
    <w:rsid w:val="004A4B33"/>
    <w:rsid w:val="004B1DB7"/>
    <w:rsid w:val="004B32EF"/>
    <w:rsid w:val="004B3421"/>
    <w:rsid w:val="004B5B45"/>
    <w:rsid w:val="004B66B7"/>
    <w:rsid w:val="004C0EA4"/>
    <w:rsid w:val="004C2B34"/>
    <w:rsid w:val="004C2DEB"/>
    <w:rsid w:val="004C36B5"/>
    <w:rsid w:val="004D38D7"/>
    <w:rsid w:val="004E3825"/>
    <w:rsid w:val="004E3D91"/>
    <w:rsid w:val="004E4A52"/>
    <w:rsid w:val="004E5951"/>
    <w:rsid w:val="004E6D3A"/>
    <w:rsid w:val="004F24C9"/>
    <w:rsid w:val="004F3134"/>
    <w:rsid w:val="004F409B"/>
    <w:rsid w:val="004F6C92"/>
    <w:rsid w:val="005078BD"/>
    <w:rsid w:val="005103EC"/>
    <w:rsid w:val="005164F8"/>
    <w:rsid w:val="005168EC"/>
    <w:rsid w:val="00522181"/>
    <w:rsid w:val="00523ECE"/>
    <w:rsid w:val="00531094"/>
    <w:rsid w:val="005310A5"/>
    <w:rsid w:val="005334BE"/>
    <w:rsid w:val="00537B60"/>
    <w:rsid w:val="00542473"/>
    <w:rsid w:val="005443A0"/>
    <w:rsid w:val="0054465A"/>
    <w:rsid w:val="00545183"/>
    <w:rsid w:val="00546E57"/>
    <w:rsid w:val="00554BDC"/>
    <w:rsid w:val="00563FED"/>
    <w:rsid w:val="0057034C"/>
    <w:rsid w:val="0057226E"/>
    <w:rsid w:val="0057625F"/>
    <w:rsid w:val="00577871"/>
    <w:rsid w:val="0058052F"/>
    <w:rsid w:val="00584F9E"/>
    <w:rsid w:val="005931AC"/>
    <w:rsid w:val="00593542"/>
    <w:rsid w:val="00593CD0"/>
    <w:rsid w:val="005A089A"/>
    <w:rsid w:val="005B0403"/>
    <w:rsid w:val="005B3EA8"/>
    <w:rsid w:val="005C1DE7"/>
    <w:rsid w:val="005C231B"/>
    <w:rsid w:val="005C2AB9"/>
    <w:rsid w:val="005C759B"/>
    <w:rsid w:val="005C7799"/>
    <w:rsid w:val="005D4E0E"/>
    <w:rsid w:val="005D5872"/>
    <w:rsid w:val="005D6888"/>
    <w:rsid w:val="005D6E55"/>
    <w:rsid w:val="005D79A5"/>
    <w:rsid w:val="005E2093"/>
    <w:rsid w:val="005E20C8"/>
    <w:rsid w:val="005E24B4"/>
    <w:rsid w:val="005E389D"/>
    <w:rsid w:val="005E3EB4"/>
    <w:rsid w:val="005E489B"/>
    <w:rsid w:val="005E5323"/>
    <w:rsid w:val="005E6264"/>
    <w:rsid w:val="005E6A2F"/>
    <w:rsid w:val="005F00AC"/>
    <w:rsid w:val="00602917"/>
    <w:rsid w:val="006150AA"/>
    <w:rsid w:val="00623A9F"/>
    <w:rsid w:val="00624B73"/>
    <w:rsid w:val="00625AB5"/>
    <w:rsid w:val="00625E4C"/>
    <w:rsid w:val="00626F97"/>
    <w:rsid w:val="00640896"/>
    <w:rsid w:val="006409F3"/>
    <w:rsid w:val="0064557C"/>
    <w:rsid w:val="00645B21"/>
    <w:rsid w:val="00646E4E"/>
    <w:rsid w:val="006571CB"/>
    <w:rsid w:val="006572D9"/>
    <w:rsid w:val="006659E1"/>
    <w:rsid w:val="006715BA"/>
    <w:rsid w:val="0067304B"/>
    <w:rsid w:val="00674257"/>
    <w:rsid w:val="00676DAB"/>
    <w:rsid w:val="00676E18"/>
    <w:rsid w:val="0067722A"/>
    <w:rsid w:val="0067760D"/>
    <w:rsid w:val="00684259"/>
    <w:rsid w:val="0068550A"/>
    <w:rsid w:val="00686C03"/>
    <w:rsid w:val="00693197"/>
    <w:rsid w:val="006A0AC2"/>
    <w:rsid w:val="006A3B1B"/>
    <w:rsid w:val="006B2E4F"/>
    <w:rsid w:val="006C1A14"/>
    <w:rsid w:val="006C7DF3"/>
    <w:rsid w:val="006D0C55"/>
    <w:rsid w:val="006D228C"/>
    <w:rsid w:val="006D4E70"/>
    <w:rsid w:val="006D7E31"/>
    <w:rsid w:val="006E0994"/>
    <w:rsid w:val="006E4CC4"/>
    <w:rsid w:val="006E6188"/>
    <w:rsid w:val="006F0F4C"/>
    <w:rsid w:val="006F32F8"/>
    <w:rsid w:val="006F4263"/>
    <w:rsid w:val="007051E7"/>
    <w:rsid w:val="00705A89"/>
    <w:rsid w:val="00710257"/>
    <w:rsid w:val="00711083"/>
    <w:rsid w:val="007122DB"/>
    <w:rsid w:val="00714730"/>
    <w:rsid w:val="00715FEB"/>
    <w:rsid w:val="00716E58"/>
    <w:rsid w:val="00717E0B"/>
    <w:rsid w:val="0072200D"/>
    <w:rsid w:val="00725FFC"/>
    <w:rsid w:val="007317C1"/>
    <w:rsid w:val="00736547"/>
    <w:rsid w:val="007650C0"/>
    <w:rsid w:val="00773A25"/>
    <w:rsid w:val="00773E62"/>
    <w:rsid w:val="007757A7"/>
    <w:rsid w:val="00777D78"/>
    <w:rsid w:val="00782D95"/>
    <w:rsid w:val="0078490F"/>
    <w:rsid w:val="00785EC6"/>
    <w:rsid w:val="0078662B"/>
    <w:rsid w:val="00791A9D"/>
    <w:rsid w:val="0079466A"/>
    <w:rsid w:val="00795782"/>
    <w:rsid w:val="007A1EA0"/>
    <w:rsid w:val="007A4F18"/>
    <w:rsid w:val="007A760C"/>
    <w:rsid w:val="007B060D"/>
    <w:rsid w:val="007B0978"/>
    <w:rsid w:val="007B1051"/>
    <w:rsid w:val="007B1A1A"/>
    <w:rsid w:val="007B2CE5"/>
    <w:rsid w:val="007C3AC0"/>
    <w:rsid w:val="007C6E0A"/>
    <w:rsid w:val="007D699F"/>
    <w:rsid w:val="007E20AF"/>
    <w:rsid w:val="007F4E83"/>
    <w:rsid w:val="007F4F14"/>
    <w:rsid w:val="007F6C26"/>
    <w:rsid w:val="007F7505"/>
    <w:rsid w:val="008017A6"/>
    <w:rsid w:val="008047F4"/>
    <w:rsid w:val="008068AC"/>
    <w:rsid w:val="00815E07"/>
    <w:rsid w:val="008206E7"/>
    <w:rsid w:val="00826A45"/>
    <w:rsid w:val="00835447"/>
    <w:rsid w:val="00841C54"/>
    <w:rsid w:val="00842B05"/>
    <w:rsid w:val="0084355B"/>
    <w:rsid w:val="00852C69"/>
    <w:rsid w:val="00853A19"/>
    <w:rsid w:val="008544E2"/>
    <w:rsid w:val="00860CBC"/>
    <w:rsid w:val="008666A7"/>
    <w:rsid w:val="00872E0D"/>
    <w:rsid w:val="0087740C"/>
    <w:rsid w:val="00877C32"/>
    <w:rsid w:val="00883D89"/>
    <w:rsid w:val="0088585A"/>
    <w:rsid w:val="00894A43"/>
    <w:rsid w:val="008A129E"/>
    <w:rsid w:val="008A192E"/>
    <w:rsid w:val="008A29C0"/>
    <w:rsid w:val="008A4011"/>
    <w:rsid w:val="008A4BD4"/>
    <w:rsid w:val="008B216E"/>
    <w:rsid w:val="008B5EC8"/>
    <w:rsid w:val="008C184C"/>
    <w:rsid w:val="008C7AD4"/>
    <w:rsid w:val="008D37C9"/>
    <w:rsid w:val="008D6B27"/>
    <w:rsid w:val="008E069B"/>
    <w:rsid w:val="008F7B9E"/>
    <w:rsid w:val="009051FB"/>
    <w:rsid w:val="00911A8F"/>
    <w:rsid w:val="00911AF8"/>
    <w:rsid w:val="00911E4F"/>
    <w:rsid w:val="00925538"/>
    <w:rsid w:val="00925D95"/>
    <w:rsid w:val="009306B4"/>
    <w:rsid w:val="00931BFB"/>
    <w:rsid w:val="00931EAC"/>
    <w:rsid w:val="0093338F"/>
    <w:rsid w:val="00933FDC"/>
    <w:rsid w:val="009342C0"/>
    <w:rsid w:val="0093570E"/>
    <w:rsid w:val="00942653"/>
    <w:rsid w:val="0094355D"/>
    <w:rsid w:val="00947371"/>
    <w:rsid w:val="009542FA"/>
    <w:rsid w:val="00957142"/>
    <w:rsid w:val="00960503"/>
    <w:rsid w:val="009622F1"/>
    <w:rsid w:val="00966765"/>
    <w:rsid w:val="00983365"/>
    <w:rsid w:val="00985452"/>
    <w:rsid w:val="009905F2"/>
    <w:rsid w:val="00997563"/>
    <w:rsid w:val="009A1BAF"/>
    <w:rsid w:val="009A2077"/>
    <w:rsid w:val="009A45FA"/>
    <w:rsid w:val="009A7854"/>
    <w:rsid w:val="009B0976"/>
    <w:rsid w:val="009B0BA3"/>
    <w:rsid w:val="009B2601"/>
    <w:rsid w:val="009B3C14"/>
    <w:rsid w:val="009B4AFD"/>
    <w:rsid w:val="009C2A5F"/>
    <w:rsid w:val="009C362B"/>
    <w:rsid w:val="009C3B92"/>
    <w:rsid w:val="009D14DD"/>
    <w:rsid w:val="009D3AE8"/>
    <w:rsid w:val="009D798E"/>
    <w:rsid w:val="009E6BE6"/>
    <w:rsid w:val="009F3B17"/>
    <w:rsid w:val="009F668A"/>
    <w:rsid w:val="009F7332"/>
    <w:rsid w:val="00A01B5F"/>
    <w:rsid w:val="00A05564"/>
    <w:rsid w:val="00A0574B"/>
    <w:rsid w:val="00A104E6"/>
    <w:rsid w:val="00A1150C"/>
    <w:rsid w:val="00A15769"/>
    <w:rsid w:val="00A15946"/>
    <w:rsid w:val="00A16BAD"/>
    <w:rsid w:val="00A25549"/>
    <w:rsid w:val="00A30C2E"/>
    <w:rsid w:val="00A30CAC"/>
    <w:rsid w:val="00A35B0C"/>
    <w:rsid w:val="00A36F8F"/>
    <w:rsid w:val="00A45A18"/>
    <w:rsid w:val="00A46C9D"/>
    <w:rsid w:val="00A50161"/>
    <w:rsid w:val="00A502EF"/>
    <w:rsid w:val="00A5085D"/>
    <w:rsid w:val="00A54941"/>
    <w:rsid w:val="00A56D83"/>
    <w:rsid w:val="00A60956"/>
    <w:rsid w:val="00A65B29"/>
    <w:rsid w:val="00A7125B"/>
    <w:rsid w:val="00A71B6C"/>
    <w:rsid w:val="00A7349B"/>
    <w:rsid w:val="00A74A7D"/>
    <w:rsid w:val="00A82FE8"/>
    <w:rsid w:val="00A83CE8"/>
    <w:rsid w:val="00A86840"/>
    <w:rsid w:val="00A87652"/>
    <w:rsid w:val="00A90258"/>
    <w:rsid w:val="00AA4E78"/>
    <w:rsid w:val="00AB099A"/>
    <w:rsid w:val="00AB18DF"/>
    <w:rsid w:val="00AB31C3"/>
    <w:rsid w:val="00AD3F89"/>
    <w:rsid w:val="00AD459E"/>
    <w:rsid w:val="00AD6F83"/>
    <w:rsid w:val="00AE092F"/>
    <w:rsid w:val="00AE5FF5"/>
    <w:rsid w:val="00AE6D5D"/>
    <w:rsid w:val="00AF33C9"/>
    <w:rsid w:val="00AF45FF"/>
    <w:rsid w:val="00AF6B5C"/>
    <w:rsid w:val="00B01642"/>
    <w:rsid w:val="00B02606"/>
    <w:rsid w:val="00B037F7"/>
    <w:rsid w:val="00B03CD0"/>
    <w:rsid w:val="00B05CC3"/>
    <w:rsid w:val="00B079F7"/>
    <w:rsid w:val="00B113D6"/>
    <w:rsid w:val="00B209A2"/>
    <w:rsid w:val="00B27765"/>
    <w:rsid w:val="00B3274A"/>
    <w:rsid w:val="00B33DFC"/>
    <w:rsid w:val="00B37CAF"/>
    <w:rsid w:val="00B37F76"/>
    <w:rsid w:val="00B4017E"/>
    <w:rsid w:val="00B41DBC"/>
    <w:rsid w:val="00B44B84"/>
    <w:rsid w:val="00B525E9"/>
    <w:rsid w:val="00B54835"/>
    <w:rsid w:val="00B54A18"/>
    <w:rsid w:val="00B55E28"/>
    <w:rsid w:val="00B60130"/>
    <w:rsid w:val="00B617B3"/>
    <w:rsid w:val="00B63074"/>
    <w:rsid w:val="00B65EAE"/>
    <w:rsid w:val="00B71E5E"/>
    <w:rsid w:val="00B84E8B"/>
    <w:rsid w:val="00B8737E"/>
    <w:rsid w:val="00B9355E"/>
    <w:rsid w:val="00B93BEF"/>
    <w:rsid w:val="00B97E13"/>
    <w:rsid w:val="00BA244B"/>
    <w:rsid w:val="00BA35CF"/>
    <w:rsid w:val="00BB02D1"/>
    <w:rsid w:val="00BB2532"/>
    <w:rsid w:val="00BB4C16"/>
    <w:rsid w:val="00BB7C91"/>
    <w:rsid w:val="00BC0C94"/>
    <w:rsid w:val="00BC30D3"/>
    <w:rsid w:val="00BC3C36"/>
    <w:rsid w:val="00BC5F8A"/>
    <w:rsid w:val="00BD5AEB"/>
    <w:rsid w:val="00BD6DFB"/>
    <w:rsid w:val="00BE3777"/>
    <w:rsid w:val="00BE5BBB"/>
    <w:rsid w:val="00BF365C"/>
    <w:rsid w:val="00BF3F30"/>
    <w:rsid w:val="00BF4E20"/>
    <w:rsid w:val="00BF7433"/>
    <w:rsid w:val="00C0071C"/>
    <w:rsid w:val="00C05B2D"/>
    <w:rsid w:val="00C21B81"/>
    <w:rsid w:val="00C2202E"/>
    <w:rsid w:val="00C26A6E"/>
    <w:rsid w:val="00C26E0F"/>
    <w:rsid w:val="00C31AF1"/>
    <w:rsid w:val="00C3410A"/>
    <w:rsid w:val="00C35152"/>
    <w:rsid w:val="00C3790F"/>
    <w:rsid w:val="00C47527"/>
    <w:rsid w:val="00C61C2F"/>
    <w:rsid w:val="00C6404F"/>
    <w:rsid w:val="00C82DD7"/>
    <w:rsid w:val="00C85CDE"/>
    <w:rsid w:val="00C87801"/>
    <w:rsid w:val="00C97B5A"/>
    <w:rsid w:val="00C97EF4"/>
    <w:rsid w:val="00CA4830"/>
    <w:rsid w:val="00CB22F7"/>
    <w:rsid w:val="00CB49FD"/>
    <w:rsid w:val="00CB706B"/>
    <w:rsid w:val="00CC2D7B"/>
    <w:rsid w:val="00CC3D9E"/>
    <w:rsid w:val="00CD1356"/>
    <w:rsid w:val="00CE0833"/>
    <w:rsid w:val="00CE7042"/>
    <w:rsid w:val="00CF260A"/>
    <w:rsid w:val="00CF3411"/>
    <w:rsid w:val="00D00321"/>
    <w:rsid w:val="00D051E5"/>
    <w:rsid w:val="00D06154"/>
    <w:rsid w:val="00D11690"/>
    <w:rsid w:val="00D13A7D"/>
    <w:rsid w:val="00D13D58"/>
    <w:rsid w:val="00D14E95"/>
    <w:rsid w:val="00D16C32"/>
    <w:rsid w:val="00D16D29"/>
    <w:rsid w:val="00D225BC"/>
    <w:rsid w:val="00D267B8"/>
    <w:rsid w:val="00D31EED"/>
    <w:rsid w:val="00D335E8"/>
    <w:rsid w:val="00D37A47"/>
    <w:rsid w:val="00D4072A"/>
    <w:rsid w:val="00D40C17"/>
    <w:rsid w:val="00D41C1C"/>
    <w:rsid w:val="00D42D16"/>
    <w:rsid w:val="00D43511"/>
    <w:rsid w:val="00D46F0A"/>
    <w:rsid w:val="00D5146B"/>
    <w:rsid w:val="00D5373D"/>
    <w:rsid w:val="00D53A69"/>
    <w:rsid w:val="00D55B03"/>
    <w:rsid w:val="00D570CE"/>
    <w:rsid w:val="00D6398D"/>
    <w:rsid w:val="00D6697D"/>
    <w:rsid w:val="00D71F15"/>
    <w:rsid w:val="00D73F28"/>
    <w:rsid w:val="00D77F17"/>
    <w:rsid w:val="00D85B4F"/>
    <w:rsid w:val="00D86D3B"/>
    <w:rsid w:val="00D929CE"/>
    <w:rsid w:val="00D92A6E"/>
    <w:rsid w:val="00DA0E32"/>
    <w:rsid w:val="00DA14AE"/>
    <w:rsid w:val="00DA17DF"/>
    <w:rsid w:val="00DA70B0"/>
    <w:rsid w:val="00DB4CA2"/>
    <w:rsid w:val="00DB74C2"/>
    <w:rsid w:val="00DC2CD1"/>
    <w:rsid w:val="00DC32AF"/>
    <w:rsid w:val="00DC3961"/>
    <w:rsid w:val="00DC3AC1"/>
    <w:rsid w:val="00DD324F"/>
    <w:rsid w:val="00DD673B"/>
    <w:rsid w:val="00DD7ED3"/>
    <w:rsid w:val="00DE0834"/>
    <w:rsid w:val="00DE57AD"/>
    <w:rsid w:val="00DE64DA"/>
    <w:rsid w:val="00DF22A7"/>
    <w:rsid w:val="00DF3915"/>
    <w:rsid w:val="00DF4570"/>
    <w:rsid w:val="00DF6B9E"/>
    <w:rsid w:val="00E03B13"/>
    <w:rsid w:val="00E04FE3"/>
    <w:rsid w:val="00E06815"/>
    <w:rsid w:val="00E06A58"/>
    <w:rsid w:val="00E17F45"/>
    <w:rsid w:val="00E24547"/>
    <w:rsid w:val="00E27D32"/>
    <w:rsid w:val="00E27E49"/>
    <w:rsid w:val="00E33FED"/>
    <w:rsid w:val="00E350F8"/>
    <w:rsid w:val="00E36B9A"/>
    <w:rsid w:val="00E37E33"/>
    <w:rsid w:val="00E4039B"/>
    <w:rsid w:val="00E51007"/>
    <w:rsid w:val="00E5163F"/>
    <w:rsid w:val="00E52DE9"/>
    <w:rsid w:val="00E57102"/>
    <w:rsid w:val="00E5738A"/>
    <w:rsid w:val="00E61FE1"/>
    <w:rsid w:val="00E62C9E"/>
    <w:rsid w:val="00E665E4"/>
    <w:rsid w:val="00E703E2"/>
    <w:rsid w:val="00E71948"/>
    <w:rsid w:val="00E7411C"/>
    <w:rsid w:val="00E7493A"/>
    <w:rsid w:val="00E81C21"/>
    <w:rsid w:val="00E841AE"/>
    <w:rsid w:val="00E86DA3"/>
    <w:rsid w:val="00E9484E"/>
    <w:rsid w:val="00EA5039"/>
    <w:rsid w:val="00EB5838"/>
    <w:rsid w:val="00EB61C7"/>
    <w:rsid w:val="00EC68AD"/>
    <w:rsid w:val="00ED0C92"/>
    <w:rsid w:val="00ED1733"/>
    <w:rsid w:val="00EE0D15"/>
    <w:rsid w:val="00EE2872"/>
    <w:rsid w:val="00EE2AB3"/>
    <w:rsid w:val="00EE52E9"/>
    <w:rsid w:val="00EE646C"/>
    <w:rsid w:val="00EF6876"/>
    <w:rsid w:val="00F02B80"/>
    <w:rsid w:val="00F0463B"/>
    <w:rsid w:val="00F13750"/>
    <w:rsid w:val="00F13B8B"/>
    <w:rsid w:val="00F1457A"/>
    <w:rsid w:val="00F15EA2"/>
    <w:rsid w:val="00F230B7"/>
    <w:rsid w:val="00F24F07"/>
    <w:rsid w:val="00F261D7"/>
    <w:rsid w:val="00F30BDB"/>
    <w:rsid w:val="00F33F9E"/>
    <w:rsid w:val="00F379CE"/>
    <w:rsid w:val="00F4305B"/>
    <w:rsid w:val="00F43945"/>
    <w:rsid w:val="00F47E0C"/>
    <w:rsid w:val="00F54297"/>
    <w:rsid w:val="00F55771"/>
    <w:rsid w:val="00F56368"/>
    <w:rsid w:val="00F565E6"/>
    <w:rsid w:val="00F62C5A"/>
    <w:rsid w:val="00F63087"/>
    <w:rsid w:val="00F630BE"/>
    <w:rsid w:val="00F6360D"/>
    <w:rsid w:val="00F63635"/>
    <w:rsid w:val="00F65212"/>
    <w:rsid w:val="00F717B2"/>
    <w:rsid w:val="00F83D17"/>
    <w:rsid w:val="00F8503D"/>
    <w:rsid w:val="00F86B80"/>
    <w:rsid w:val="00F90387"/>
    <w:rsid w:val="00F9255D"/>
    <w:rsid w:val="00F92B1F"/>
    <w:rsid w:val="00F959DC"/>
    <w:rsid w:val="00FA5E78"/>
    <w:rsid w:val="00FB00FF"/>
    <w:rsid w:val="00FB7878"/>
    <w:rsid w:val="00FC0BDC"/>
    <w:rsid w:val="00FC1A9B"/>
    <w:rsid w:val="00FC3F56"/>
    <w:rsid w:val="00FC56F8"/>
    <w:rsid w:val="00FC6B89"/>
    <w:rsid w:val="00FD4368"/>
    <w:rsid w:val="00FD702F"/>
    <w:rsid w:val="00FE2551"/>
    <w:rsid w:val="00FE6542"/>
    <w:rsid w:val="00FF49D7"/>
    <w:rsid w:val="00FF5A4A"/>
    <w:rsid w:val="00FF7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before="600" w:after="6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07"/>
    <w:rPr>
      <w:color w:val="5A5A5A" w:themeColor="text1" w:themeTint="A5"/>
    </w:rPr>
  </w:style>
  <w:style w:type="paragraph" w:styleId="1">
    <w:name w:val="heading 1"/>
    <w:basedOn w:val="a"/>
    <w:next w:val="a"/>
    <w:link w:val="10"/>
    <w:uiPriority w:val="9"/>
    <w:qFormat/>
    <w:rsid w:val="00815E0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815E0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815E0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unhideWhenUsed/>
    <w:qFormat/>
    <w:rsid w:val="00815E0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unhideWhenUsed/>
    <w:qFormat/>
    <w:rsid w:val="00815E0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unhideWhenUsed/>
    <w:qFormat/>
    <w:rsid w:val="00815E0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unhideWhenUsed/>
    <w:qFormat/>
    <w:rsid w:val="00815E0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unhideWhenUsed/>
    <w:qFormat/>
    <w:rsid w:val="00815E0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unhideWhenUsed/>
    <w:qFormat/>
    <w:rsid w:val="00815E0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E07"/>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815E07"/>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815E07"/>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815E07"/>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rsid w:val="00815E07"/>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rsid w:val="00815E07"/>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rsid w:val="00815E07"/>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rsid w:val="00815E07"/>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rsid w:val="00815E07"/>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815E07"/>
    <w:rPr>
      <w:b/>
      <w:bCs/>
      <w:smallCaps/>
      <w:color w:val="1F497D" w:themeColor="text2"/>
      <w:spacing w:val="10"/>
      <w:sz w:val="18"/>
      <w:szCs w:val="18"/>
    </w:rPr>
  </w:style>
  <w:style w:type="paragraph" w:styleId="a4">
    <w:name w:val="Title"/>
    <w:next w:val="a"/>
    <w:link w:val="a5"/>
    <w:uiPriority w:val="10"/>
    <w:qFormat/>
    <w:rsid w:val="00815E07"/>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815E07"/>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815E07"/>
    <w:pPr>
      <w:spacing w:line="240" w:lineRule="auto"/>
    </w:pPr>
    <w:rPr>
      <w:smallCaps/>
      <w:color w:val="938953" w:themeColor="background2" w:themeShade="7F"/>
      <w:spacing w:val="5"/>
      <w:sz w:val="28"/>
      <w:szCs w:val="28"/>
    </w:rPr>
  </w:style>
  <w:style w:type="character" w:customStyle="1" w:styleId="a7">
    <w:name w:val="Подзаголовок Знак"/>
    <w:basedOn w:val="a0"/>
    <w:link w:val="a6"/>
    <w:uiPriority w:val="11"/>
    <w:rsid w:val="00815E07"/>
    <w:rPr>
      <w:smallCaps/>
      <w:color w:val="938953" w:themeColor="background2" w:themeShade="7F"/>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themeColor="text1" w:themeTint="A5"/>
      <w:spacing w:val="20"/>
      <w:kern w:val="0"/>
      <w:vertAlign w:val="baseline"/>
    </w:rPr>
  </w:style>
  <w:style w:type="paragraph" w:styleId="aa">
    <w:name w:val="No Spacing"/>
    <w:basedOn w:val="a"/>
    <w:uiPriority w:val="1"/>
    <w:qFormat/>
    <w:rsid w:val="00815E07"/>
    <w:pPr>
      <w:spacing w:line="240" w:lineRule="auto"/>
    </w:pPr>
  </w:style>
  <w:style w:type="paragraph" w:styleId="ab">
    <w:name w:val="List Paragraph"/>
    <w:basedOn w:val="a"/>
    <w:uiPriority w:val="34"/>
    <w:qFormat/>
    <w:rsid w:val="00815E07"/>
    <w:pPr>
      <w:ind w:left="720"/>
      <w:contextualSpacing/>
    </w:pPr>
  </w:style>
  <w:style w:type="paragraph" w:styleId="21">
    <w:name w:val="Quote"/>
    <w:basedOn w:val="a"/>
    <w:next w:val="a"/>
    <w:link w:val="22"/>
    <w:uiPriority w:val="29"/>
    <w:qFormat/>
    <w:rsid w:val="00815E07"/>
    <w:rPr>
      <w:i/>
      <w:iCs/>
    </w:rPr>
  </w:style>
  <w:style w:type="character" w:customStyle="1" w:styleId="22">
    <w:name w:val="Цитата 2 Знак"/>
    <w:basedOn w:val="a0"/>
    <w:link w:val="21"/>
    <w:uiPriority w:val="29"/>
    <w:rsid w:val="00815E07"/>
    <w:rPr>
      <w:i/>
      <w:iCs/>
      <w:color w:val="5A5A5A" w:themeColor="text1" w:themeTint="A5"/>
      <w:sz w:val="20"/>
      <w:szCs w:val="20"/>
    </w:rPr>
  </w:style>
  <w:style w:type="paragraph" w:styleId="ac">
    <w:name w:val="Intense Quote"/>
    <w:basedOn w:val="a"/>
    <w:next w:val="a"/>
    <w:link w:val="ad"/>
    <w:uiPriority w:val="30"/>
    <w:qFormat/>
    <w:rsid w:val="00815E0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815E07"/>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815E07"/>
    <w:rPr>
      <w:smallCaps/>
      <w:dstrike w:val="0"/>
      <w:color w:val="5A5A5A" w:themeColor="text1" w:themeTint="A5"/>
      <w:vertAlign w:val="baseline"/>
    </w:rPr>
  </w:style>
  <w:style w:type="character" w:styleId="af">
    <w:name w:val="Intense Emphasis"/>
    <w:uiPriority w:val="21"/>
    <w:qFormat/>
    <w:rsid w:val="00815E07"/>
    <w:rPr>
      <w:b/>
      <w:bCs/>
      <w:smallCaps/>
      <w:color w:val="4F81BD" w:themeColor="accent1"/>
      <w:spacing w:val="40"/>
    </w:rPr>
  </w:style>
  <w:style w:type="character" w:styleId="af0">
    <w:name w:val="Subtle Reference"/>
    <w:uiPriority w:val="31"/>
    <w:qFormat/>
    <w:rsid w:val="00815E07"/>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815E07"/>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815E07"/>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815E07"/>
    <w:pPr>
      <w:outlineLvl w:val="9"/>
    </w:pPr>
  </w:style>
  <w:style w:type="paragraph" w:styleId="af4">
    <w:name w:val="header"/>
    <w:basedOn w:val="a"/>
    <w:link w:val="af5"/>
    <w:uiPriority w:val="99"/>
    <w:semiHidden/>
    <w:unhideWhenUsed/>
    <w:rsid w:val="00BB02D1"/>
    <w:pPr>
      <w:tabs>
        <w:tab w:val="center" w:pos="4677"/>
        <w:tab w:val="right" w:pos="9355"/>
      </w:tabs>
      <w:spacing w:before="0" w:after="0" w:line="240" w:lineRule="auto"/>
    </w:pPr>
  </w:style>
  <w:style w:type="character" w:customStyle="1" w:styleId="af5">
    <w:name w:val="Верхний колонтитул Знак"/>
    <w:basedOn w:val="a0"/>
    <w:link w:val="af4"/>
    <w:uiPriority w:val="99"/>
    <w:semiHidden/>
    <w:rsid w:val="00BB02D1"/>
    <w:rPr>
      <w:color w:val="5A5A5A" w:themeColor="text1" w:themeTint="A5"/>
    </w:rPr>
  </w:style>
  <w:style w:type="paragraph" w:styleId="af6">
    <w:name w:val="footer"/>
    <w:basedOn w:val="a"/>
    <w:link w:val="af7"/>
    <w:uiPriority w:val="99"/>
    <w:semiHidden/>
    <w:unhideWhenUsed/>
    <w:rsid w:val="00BB02D1"/>
    <w:pPr>
      <w:tabs>
        <w:tab w:val="center" w:pos="4677"/>
        <w:tab w:val="right" w:pos="9355"/>
      </w:tabs>
      <w:spacing w:before="0" w:after="0" w:line="240" w:lineRule="auto"/>
    </w:pPr>
  </w:style>
  <w:style w:type="character" w:customStyle="1" w:styleId="af7">
    <w:name w:val="Нижний колонтитул Знак"/>
    <w:basedOn w:val="a0"/>
    <w:link w:val="af6"/>
    <w:uiPriority w:val="99"/>
    <w:semiHidden/>
    <w:rsid w:val="00BB02D1"/>
    <w:rPr>
      <w:color w:val="5A5A5A" w:themeColor="text1" w:themeTint="A5"/>
    </w:rPr>
  </w:style>
  <w:style w:type="paragraph" w:customStyle="1" w:styleId="ConsPlusNormal">
    <w:name w:val="ConsPlusNormal"/>
    <w:rsid w:val="005E389D"/>
    <w:pPr>
      <w:widowControl w:val="0"/>
      <w:autoSpaceDE w:val="0"/>
      <w:autoSpaceDN w:val="0"/>
      <w:adjustRightInd w:val="0"/>
      <w:spacing w:before="0" w:after="0" w:line="240" w:lineRule="auto"/>
      <w:ind w:firstLine="720"/>
    </w:pPr>
    <w:rPr>
      <w:rFonts w:ascii="Arial" w:eastAsia="Times New Roman" w:hAnsi="Arial" w:cs="Arial"/>
      <w:lang w:val="ru-RU" w:eastAsia="ru-RU" w:bidi="ar-SA"/>
    </w:rPr>
  </w:style>
  <w:style w:type="paragraph" w:styleId="af8">
    <w:name w:val="Body Text"/>
    <w:aliases w:val="Табличный,Табличный1,Табличный2,Табличный3,Табличный4,Табличный5,Табличный11,Табличный21,Табличный31,Табличный41,Oaaee?iue,Oaaee?iue1,Oaaee?iue2,Oaaee?iue3,Oaaee?iue4,Oaaee?iue5,Oaaee?iue11,Oaaee?iue21,Oaaee?iue31,Oaaee?iue41"/>
    <w:basedOn w:val="a"/>
    <w:link w:val="af9"/>
    <w:rsid w:val="00B27765"/>
    <w:pPr>
      <w:spacing w:before="0" w:after="0" w:line="240" w:lineRule="auto"/>
      <w:jc w:val="both"/>
    </w:pPr>
    <w:rPr>
      <w:rFonts w:ascii="Times New Roman" w:eastAsia="Times New Roman" w:hAnsi="Times New Roman" w:cs="Times New Roman"/>
      <w:color w:val="auto"/>
      <w:sz w:val="24"/>
      <w:lang w:val="ru-RU" w:eastAsia="ru-RU" w:bidi="ar-SA"/>
    </w:r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Oaaee?iue Знак,Oaaee?iue1 Знак,Oaaee?iue2 Знак,Oaaee?iue3 Знак"/>
    <w:basedOn w:val="a0"/>
    <w:link w:val="af8"/>
    <w:rsid w:val="00B27765"/>
    <w:rPr>
      <w:rFonts w:ascii="Times New Roman" w:eastAsia="Times New Roman" w:hAnsi="Times New Roman" w:cs="Times New Roman"/>
      <w:sz w:val="24"/>
      <w:lang w:val="ru-RU" w:eastAsia="ru-RU" w:bidi="ar-SA"/>
    </w:rPr>
  </w:style>
  <w:style w:type="paragraph" w:styleId="afa">
    <w:name w:val="Balloon Text"/>
    <w:basedOn w:val="a"/>
    <w:link w:val="afb"/>
    <w:uiPriority w:val="99"/>
    <w:semiHidden/>
    <w:unhideWhenUsed/>
    <w:rsid w:val="00D31EED"/>
    <w:pPr>
      <w:spacing w:before="0"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D31EED"/>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0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89A6-E736-409C-A1FF-65D1C325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14</Pages>
  <Words>2948</Words>
  <Characters>16805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dc:creator>
  <cp:keywords/>
  <dc:description/>
  <cp:lastModifiedBy>Нечаева</cp:lastModifiedBy>
  <cp:revision>49</cp:revision>
  <cp:lastPrinted>2016-07-29T11:15:00Z</cp:lastPrinted>
  <dcterms:created xsi:type="dcterms:W3CDTF">2016-07-28T13:18:00Z</dcterms:created>
  <dcterms:modified xsi:type="dcterms:W3CDTF">2016-08-05T11:22:00Z</dcterms:modified>
</cp:coreProperties>
</file>