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436D5C" w:rsidRPr="00436D5C">
        <w:rPr>
          <w:b/>
          <w:sz w:val="28"/>
          <w:szCs w:val="28"/>
          <w:lang w:val="ru-RU" w:eastAsia="en-US"/>
        </w:rPr>
        <w:t>Предоставление сведений, содержащихся в информационной системе обеспечения градостроительной деятельности</w:t>
      </w:r>
      <w:r w:rsidRPr="00436D5C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631C3C" w:rsidRDefault="00631C3C" w:rsidP="00631C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Градостроительный кодекс Российской Федерации от 29.12.2004,          № 190-ФЗ</w:t>
      </w:r>
      <w:r>
        <w:rPr>
          <w:sz w:val="28"/>
          <w:szCs w:val="28"/>
          <w:lang w:val="ru-RU"/>
        </w:rPr>
        <w:t>; (Российская газета, 2004, № 290; Собрание законодательства Российской Федерации, 2005, № 1 (часть 1), ст. 16, Парламентская газета, 2005,  № 5-6);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96BA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796BAC">
        <w:rPr>
          <w:sz w:val="28"/>
          <w:szCs w:val="28"/>
          <w:lang w:val="ru-RU"/>
        </w:rPr>
        <w:t xml:space="preserve"> закон от 06 октября 2003 года № 131-ФЗ «</w:t>
      </w:r>
      <w:proofErr w:type="spellStart"/>
      <w:proofErr w:type="gramStart"/>
      <w:r w:rsidRPr="00796BAC">
        <w:rPr>
          <w:sz w:val="28"/>
          <w:szCs w:val="28"/>
          <w:lang w:val="ru-RU"/>
        </w:rPr>
        <w:t>O</w:t>
      </w:r>
      <w:proofErr w:type="gramEnd"/>
      <w:r w:rsidRPr="00796BAC">
        <w:rPr>
          <w:sz w:val="28"/>
          <w:szCs w:val="28"/>
          <w:lang w:val="ru-RU"/>
        </w:rPr>
        <w:t>б</w:t>
      </w:r>
      <w:proofErr w:type="spellEnd"/>
      <w:r w:rsidRPr="00796BAC">
        <w:rPr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 (Российская газета, 2003, № 202);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796BA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796BAC">
        <w:rPr>
          <w:sz w:val="28"/>
          <w:szCs w:val="28"/>
          <w:lang w:val="ru-RU"/>
        </w:rPr>
        <w:t xml:space="preserve"> закон от 27 июля 2010 года № 210-ФЗ</w:t>
      </w:r>
      <w:r>
        <w:rPr>
          <w:sz w:val="28"/>
          <w:szCs w:val="28"/>
          <w:lang w:val="ru-RU"/>
        </w:rPr>
        <w:t xml:space="preserve"> </w:t>
      </w:r>
      <w:r w:rsidRPr="00796BAC">
        <w:rPr>
          <w:sz w:val="28"/>
          <w:szCs w:val="28"/>
          <w:lang w:val="ru-RU"/>
        </w:rPr>
        <w:t>«Об организации предоставления государственных и муниципальных услуг» (Собрание законодательства Российской Федерации, 2010, № 31,ст. 4179) (далее – Федеральный закон № 210-ФЗ);</w:t>
      </w:r>
    </w:p>
    <w:p w:rsid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796B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</w:t>
      </w:r>
      <w:r w:rsidRPr="00796BAC">
        <w:rPr>
          <w:sz w:val="28"/>
          <w:szCs w:val="28"/>
          <w:lang w:val="ru-RU"/>
        </w:rPr>
        <w:t xml:space="preserve"> Правительства Российской Федерации от 09 июня                2006 года № 363 «Об информационном обеспечении градостроительной деятельности» (Российская газета, 2006, № 138);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796BAC">
        <w:rPr>
          <w:lang w:val="ru-RU"/>
        </w:rPr>
        <w:t xml:space="preserve"> </w:t>
      </w:r>
      <w:r w:rsidRPr="00796BAC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796B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Приказ</w:t>
      </w:r>
      <w:r w:rsidRPr="00796BAC">
        <w:rPr>
          <w:sz w:val="28"/>
          <w:szCs w:val="28"/>
          <w:lang w:val="ru-RU"/>
        </w:rPr>
        <w:t xml:space="preserve"> Министерства регионального развития Российской Федерации от 30 августа 2007 года № 85 «Об утверждении документов по ведению информационной системы обеспечения градостроительной деятельности» (Бюллетень нормативных актов федеральных органов исполнительной власти, 2008, № 9);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796B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796BAC">
        <w:rPr>
          <w:sz w:val="28"/>
          <w:szCs w:val="28"/>
          <w:lang w:val="ru-RU"/>
        </w:rPr>
        <w:t>риказ Министерства экономического развития и торговли Российской Федерации от 26 февраля 2007 года № 57 «Об утверждении Методики определения размера платы за предост</w:t>
      </w:r>
      <w:r w:rsidR="00E14FDB">
        <w:rPr>
          <w:sz w:val="28"/>
          <w:szCs w:val="28"/>
          <w:lang w:val="ru-RU"/>
        </w:rPr>
        <w:t xml:space="preserve">авление сведений, содержащихся </w:t>
      </w:r>
      <w:r w:rsidRPr="00796BAC">
        <w:rPr>
          <w:sz w:val="28"/>
          <w:szCs w:val="28"/>
          <w:lang w:val="ru-RU"/>
        </w:rPr>
        <w:t>в информационной системе обеспечения градостроительной деятельности» (Бюллетень нормативных актов федеральных органов исполнительной власти, 2007, № 19);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Р</w:t>
      </w:r>
      <w:r w:rsidRPr="00796BAC">
        <w:rPr>
          <w:sz w:val="28"/>
          <w:szCs w:val="28"/>
          <w:lang w:val="ru-RU"/>
        </w:rPr>
        <w:t>ешение Думы Березовского района от 15 апреля 2005 года № 338                «О новой редакции Устава  Березовского района»  («Жизнь  Югры»,  2005,  № 49);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796B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796BAC">
        <w:rPr>
          <w:sz w:val="28"/>
          <w:szCs w:val="28"/>
          <w:lang w:val="ru-RU"/>
        </w:rPr>
        <w:t>остановление администрации Березовского района                                        Ханты-Мансийского автономного округа – Югры  №</w:t>
      </w:r>
      <w:r w:rsidR="00E14FDB">
        <w:rPr>
          <w:sz w:val="28"/>
          <w:szCs w:val="28"/>
          <w:lang w:val="ru-RU"/>
        </w:rPr>
        <w:t xml:space="preserve"> 1196 от 05 августа 2014 года</w:t>
      </w:r>
      <w:r w:rsidRPr="00796BAC">
        <w:rPr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услуг, проведения</w:t>
      </w:r>
      <w:r w:rsidR="00E14FDB">
        <w:rPr>
          <w:sz w:val="28"/>
          <w:szCs w:val="28"/>
          <w:lang w:val="ru-RU"/>
        </w:rPr>
        <w:t xml:space="preserve"> экспертизы  </w:t>
      </w:r>
      <w:r w:rsidRPr="00796BAC">
        <w:rPr>
          <w:sz w:val="28"/>
          <w:szCs w:val="28"/>
          <w:lang w:val="ru-RU"/>
        </w:rPr>
        <w:t>и их проектов» («Жизнь  Югры», 2014, № 64);</w:t>
      </w:r>
    </w:p>
    <w:p w:rsidR="00796BAC" w:rsidRPr="00796BAC" w:rsidRDefault="00796BAC" w:rsidP="00E14FDB">
      <w:pPr>
        <w:ind w:left="-180" w:firstLine="8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E14FDB" w:rsidRPr="00E14FDB">
        <w:rPr>
          <w:sz w:val="28"/>
          <w:szCs w:val="28"/>
          <w:lang w:val="ru-RU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</w:t>
      </w:r>
      <w:r w:rsidR="00E14FDB" w:rsidRPr="00E14FDB">
        <w:rPr>
          <w:sz w:val="28"/>
          <w:szCs w:val="28"/>
          <w:lang w:val="ru-RU"/>
        </w:rPr>
        <w:lastRenderedPageBreak/>
        <w:t xml:space="preserve">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E14FDB" w:rsidRPr="00E14FDB">
        <w:rPr>
          <w:sz w:val="28"/>
          <w:szCs w:val="28"/>
          <w:lang w:val="ru-RU"/>
        </w:rPr>
        <w:t>утратившими</w:t>
      </w:r>
      <w:proofErr w:type="gramEnd"/>
      <w:r w:rsidR="00E14FDB" w:rsidRPr="00E14FDB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E14FDB" w:rsidRPr="00E14FDB">
        <w:rPr>
          <w:color w:val="FF0000"/>
          <w:sz w:val="28"/>
          <w:szCs w:val="28"/>
          <w:lang w:val="ru-RU"/>
        </w:rPr>
        <w:t xml:space="preserve"> </w:t>
      </w:r>
      <w:r w:rsidR="00E14FDB" w:rsidRPr="00E14FDB">
        <w:rPr>
          <w:sz w:val="28"/>
          <w:szCs w:val="28"/>
          <w:lang w:val="ru-RU"/>
        </w:rPr>
        <w:t>(Жизнь Югры, 29.12.2020 года, № 105);</w:t>
      </w:r>
    </w:p>
    <w:p w:rsidR="00E14FDB" w:rsidRPr="00E14FDB" w:rsidRDefault="00796BAC" w:rsidP="00E14FD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E14FDB" w:rsidRPr="00E14FDB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</w:t>
      </w:r>
      <w:r w:rsidR="00C155DD">
        <w:rPr>
          <w:sz w:val="28"/>
          <w:szCs w:val="28"/>
          <w:lang w:val="ru-RU"/>
        </w:rPr>
        <w:t>управления Березовского района»</w:t>
      </w:r>
      <w:bookmarkStart w:id="0" w:name="_GoBack"/>
      <w:bookmarkEnd w:id="0"/>
      <w:r w:rsidR="00E14FDB">
        <w:rPr>
          <w:sz w:val="28"/>
          <w:szCs w:val="28"/>
          <w:lang w:val="ru-RU"/>
        </w:rPr>
        <w:t>;</w:t>
      </w:r>
    </w:p>
    <w:p w:rsidR="00631C3C" w:rsidRDefault="00796BAC" w:rsidP="00E14F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12.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796BAC">
        <w:rPr>
          <w:sz w:val="28"/>
          <w:szCs w:val="28"/>
          <w:lang w:val="ru-RU" w:eastAsia="en-US"/>
        </w:rPr>
        <w:t>Предоставление сведений, содержащихся в информационной системе обеспечения градостроительной деятельности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>
        <w:rPr>
          <w:sz w:val="28"/>
          <w:szCs w:val="28"/>
          <w:lang w:val="ru-RU" w:eastAsia="en-US"/>
        </w:rPr>
        <w:t>страции Березовского района от 20</w:t>
      </w:r>
      <w:r w:rsidR="008B31DC">
        <w:rPr>
          <w:sz w:val="28"/>
          <w:szCs w:val="28"/>
          <w:lang w:val="ru-RU" w:eastAsia="en-US"/>
        </w:rPr>
        <w:t>.0</w:t>
      </w:r>
      <w:r>
        <w:rPr>
          <w:sz w:val="28"/>
          <w:szCs w:val="28"/>
          <w:lang w:val="ru-RU" w:eastAsia="en-US"/>
        </w:rPr>
        <w:t>9</w:t>
      </w:r>
      <w:r w:rsidR="008B31DC">
        <w:rPr>
          <w:sz w:val="28"/>
          <w:szCs w:val="28"/>
          <w:lang w:val="ru-RU" w:eastAsia="en-US"/>
        </w:rPr>
        <w:t>.201</w:t>
      </w:r>
      <w:r>
        <w:rPr>
          <w:sz w:val="28"/>
          <w:szCs w:val="28"/>
          <w:lang w:val="ru-RU" w:eastAsia="en-US"/>
        </w:rPr>
        <w:t>6</w:t>
      </w:r>
      <w:r w:rsidR="008B31DC">
        <w:rPr>
          <w:sz w:val="28"/>
          <w:szCs w:val="28"/>
          <w:lang w:val="ru-RU" w:eastAsia="en-US"/>
        </w:rPr>
        <w:t xml:space="preserve"> №</w:t>
      </w:r>
      <w:r>
        <w:rPr>
          <w:sz w:val="28"/>
          <w:szCs w:val="28"/>
          <w:lang w:val="ru-RU" w:eastAsia="en-US"/>
        </w:rPr>
        <w:t xml:space="preserve"> 719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C155DD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436D5C"/>
    <w:rsid w:val="00631C3C"/>
    <w:rsid w:val="00796BAC"/>
    <w:rsid w:val="008B31DC"/>
    <w:rsid w:val="00B01BE9"/>
    <w:rsid w:val="00B73868"/>
    <w:rsid w:val="00C155DD"/>
    <w:rsid w:val="00D4113D"/>
    <w:rsid w:val="00E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2021-02-11T11:17:00Z</dcterms:created>
  <dcterms:modified xsi:type="dcterms:W3CDTF">2021-02-12T04:57:00Z</dcterms:modified>
</cp:coreProperties>
</file>