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ED" w:rsidRPr="003849ED" w:rsidRDefault="003849ED" w:rsidP="00384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9ED">
        <w:rPr>
          <w:rFonts w:ascii="Times New Roman" w:hAnsi="Times New Roman" w:cs="Times New Roman"/>
          <w:b/>
          <w:sz w:val="28"/>
          <w:szCs w:val="28"/>
        </w:rPr>
        <w:t>Как вернуть маркированный товар?</w:t>
      </w:r>
    </w:p>
    <w:p w:rsidR="003849ED" w:rsidRPr="003849ED" w:rsidRDefault="003849ED" w:rsidP="003849ED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ED">
        <w:rPr>
          <w:rFonts w:ascii="Times New Roman" w:hAnsi="Times New Roman" w:cs="Times New Roman"/>
          <w:b/>
          <w:sz w:val="28"/>
          <w:szCs w:val="28"/>
        </w:rPr>
        <w:t>Условия возврата маркированных товаров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 xml:space="preserve">Возврат товара регулируется Законом о защите прав потребителей и статьями Гражданского кодекса. Подробные инструкции по возврату и обмену маркированных товаров доступны в Справочном центре на платформе "Честный знак".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 xml:space="preserve">Как и в случае с немаркированными товарами, покупатель имеет право вернуть заказ в течение 14 дней со дня покупки, если тот не подошел ему по стилю, размеру, цвету или другим параметрам. Возврат или обмен возможен при предъявлении кассового чека, а этикетка на месте.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>Некоторые позиции можно вернуть или обменять только в том случае, если они неисправны. Это применимо для следующих категорий: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9ED">
        <w:rPr>
          <w:rFonts w:ascii="Times New Roman" w:hAnsi="Times New Roman" w:cs="Times New Roman"/>
          <w:sz w:val="28"/>
          <w:szCs w:val="28"/>
        </w:rPr>
        <w:t xml:space="preserve"> Продукты питания (вода, молочные продукты, пиво, безалкогольные напитки)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9ED">
        <w:rPr>
          <w:rFonts w:ascii="Times New Roman" w:hAnsi="Times New Roman" w:cs="Times New Roman"/>
          <w:sz w:val="28"/>
          <w:szCs w:val="28"/>
        </w:rPr>
        <w:t>Медицинские товары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9ED">
        <w:rPr>
          <w:rFonts w:ascii="Times New Roman" w:hAnsi="Times New Roman" w:cs="Times New Roman"/>
          <w:sz w:val="28"/>
          <w:szCs w:val="28"/>
        </w:rPr>
        <w:t xml:space="preserve"> Парфюмерия; туалетные принадлежности.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 xml:space="preserve">При покупке товаров в </w:t>
      </w:r>
      <w:proofErr w:type="gramStart"/>
      <w:r w:rsidRPr="003849ED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3849ED">
        <w:rPr>
          <w:rFonts w:ascii="Times New Roman" w:hAnsi="Times New Roman" w:cs="Times New Roman"/>
          <w:sz w:val="28"/>
          <w:szCs w:val="28"/>
        </w:rPr>
        <w:t xml:space="preserve"> действуют те же правила, но товар должен быть возвращен в течение семи дней.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 xml:space="preserve">Если покупателем выступает сам магазин, он может вернуть бракованный, некомплектный или смешанный товар, доставленный поставщиком. Поскольку некоторые товары запрещены к продаже без кодов маркировки, покупатель имеет право вернуть товары продавцу без </w:t>
      </w:r>
      <w:proofErr w:type="spellStart"/>
      <w:r w:rsidRPr="003849ED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3849ED">
        <w:rPr>
          <w:rFonts w:ascii="Times New Roman" w:hAnsi="Times New Roman" w:cs="Times New Roman"/>
          <w:sz w:val="28"/>
          <w:szCs w:val="28"/>
        </w:rPr>
        <w:t xml:space="preserve"> кодов или если они </w:t>
      </w:r>
      <w:proofErr w:type="spellStart"/>
      <w:r w:rsidRPr="003849ED">
        <w:rPr>
          <w:rFonts w:ascii="Times New Roman" w:hAnsi="Times New Roman" w:cs="Times New Roman"/>
          <w:sz w:val="28"/>
          <w:szCs w:val="28"/>
        </w:rPr>
        <w:t>несчитываемые</w:t>
      </w:r>
      <w:proofErr w:type="spellEnd"/>
      <w:r w:rsidRPr="003849ED">
        <w:rPr>
          <w:rFonts w:ascii="Times New Roman" w:hAnsi="Times New Roman" w:cs="Times New Roman"/>
          <w:sz w:val="28"/>
          <w:szCs w:val="28"/>
        </w:rPr>
        <w:t xml:space="preserve">. А розничный продавец, в свою очередь, может вернуть их поставщику. </w:t>
      </w:r>
    </w:p>
    <w:p w:rsidR="003849ED" w:rsidRPr="003849ED" w:rsidRDefault="003849ED" w:rsidP="003849ED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ED">
        <w:rPr>
          <w:rFonts w:ascii="Times New Roman" w:hAnsi="Times New Roman" w:cs="Times New Roman"/>
          <w:b/>
          <w:sz w:val="28"/>
          <w:szCs w:val="28"/>
        </w:rPr>
        <w:t>Как принять маркированный товар от клиента?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 xml:space="preserve">Процедура возврата маркированного товара от покупателя зависит от того, </w:t>
      </w:r>
      <w:proofErr w:type="gramStart"/>
      <w:r w:rsidRPr="003849ED">
        <w:rPr>
          <w:rFonts w:ascii="Times New Roman" w:hAnsi="Times New Roman" w:cs="Times New Roman"/>
          <w:sz w:val="28"/>
          <w:szCs w:val="28"/>
        </w:rPr>
        <w:t>сохранился ли код и какое платежное оборудование использует</w:t>
      </w:r>
      <w:proofErr w:type="gramEnd"/>
      <w:r w:rsidRPr="003849ED">
        <w:rPr>
          <w:rFonts w:ascii="Times New Roman" w:hAnsi="Times New Roman" w:cs="Times New Roman"/>
          <w:sz w:val="28"/>
          <w:szCs w:val="28"/>
        </w:rPr>
        <w:t xml:space="preserve"> продавец.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>Если покупатель принес товар с кодом, который может считать сканер, его необходимо вернуть в оборот. Для этого нужно передать</w:t>
      </w:r>
      <w:r w:rsidR="004A28B5">
        <w:rPr>
          <w:rFonts w:ascii="Times New Roman" w:hAnsi="Times New Roman" w:cs="Times New Roman"/>
          <w:sz w:val="28"/>
          <w:szCs w:val="28"/>
        </w:rPr>
        <w:t xml:space="preserve"> информацию о товаре в систему «Честный знак»</w:t>
      </w:r>
      <w:r w:rsidRPr="003849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9ED">
        <w:rPr>
          <w:rFonts w:ascii="Times New Roman" w:hAnsi="Times New Roman" w:cs="Times New Roman"/>
          <w:sz w:val="28"/>
          <w:szCs w:val="28"/>
        </w:rPr>
        <w:t>ИНН</w:t>
      </w:r>
      <w:r w:rsidR="004A28B5">
        <w:rPr>
          <w:rFonts w:ascii="Times New Roman" w:hAnsi="Times New Roman" w:cs="Times New Roman"/>
          <w:sz w:val="28"/>
          <w:szCs w:val="28"/>
        </w:rPr>
        <w:t>;</w:t>
      </w:r>
      <w:r w:rsidRPr="0038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9ED">
        <w:rPr>
          <w:rFonts w:ascii="Times New Roman" w:hAnsi="Times New Roman" w:cs="Times New Roman"/>
          <w:sz w:val="28"/>
          <w:szCs w:val="28"/>
        </w:rPr>
        <w:t>Код на этикетке товара</w:t>
      </w:r>
      <w:r w:rsidR="004A28B5">
        <w:rPr>
          <w:rFonts w:ascii="Times New Roman" w:hAnsi="Times New Roman" w:cs="Times New Roman"/>
          <w:sz w:val="28"/>
          <w:szCs w:val="28"/>
        </w:rPr>
        <w:t>;</w:t>
      </w:r>
      <w:r w:rsidRPr="0038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9ED">
        <w:rPr>
          <w:rFonts w:ascii="Times New Roman" w:hAnsi="Times New Roman" w:cs="Times New Roman"/>
          <w:sz w:val="28"/>
          <w:szCs w:val="28"/>
        </w:rPr>
        <w:t xml:space="preserve">Реквизиты документов, подтверждающих возврат.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 xml:space="preserve">Для продавцов, чьи кассы </w:t>
      </w:r>
      <w:proofErr w:type="gramStart"/>
      <w:r w:rsidRPr="003849ED">
        <w:rPr>
          <w:rFonts w:ascii="Times New Roman" w:hAnsi="Times New Roman" w:cs="Times New Roman"/>
          <w:sz w:val="28"/>
          <w:szCs w:val="28"/>
        </w:rPr>
        <w:t>подключены к Оператору Фискальных Данных и поддерживают</w:t>
      </w:r>
      <w:proofErr w:type="gramEnd"/>
      <w:r w:rsidRPr="003849ED">
        <w:rPr>
          <w:rFonts w:ascii="Times New Roman" w:hAnsi="Times New Roman" w:cs="Times New Roman"/>
          <w:sz w:val="28"/>
          <w:szCs w:val="28"/>
        </w:rPr>
        <w:t xml:space="preserve"> тег 1162, достаточно осуществить возврат на оборудовании. При этом будет сформирован бланк коррекции, содержащий код маркировки товара, а данные будут автомат</w:t>
      </w:r>
      <w:r w:rsidR="004A28B5">
        <w:rPr>
          <w:rFonts w:ascii="Times New Roman" w:hAnsi="Times New Roman" w:cs="Times New Roman"/>
          <w:sz w:val="28"/>
          <w:szCs w:val="28"/>
        </w:rPr>
        <w:t>ически внесены в «Честный знак»</w:t>
      </w:r>
      <w:r w:rsidRPr="00384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 xml:space="preserve">Если вы используете ККТ, который не поддерживает эти функции в режиме онлайн, вам необходимо оформить возврат на кассе, вручную ввести все </w:t>
      </w:r>
      <w:r w:rsidRPr="003849E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данные и отправить сведения о возврате по ЭДО. Это необходимо сделать в течение трех рабочих дней со следующего дня после даты возврата.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 xml:space="preserve">Программное обеспечение для касс LIFE POS от LIFE PAY работает с маркировкой товаров в едином окне интерфейса. LIFE POS работает со всеми видами сканирующего оборудования: специальное автономное устройство, камера в смарт-терминале или же камера смартфона. </w:t>
      </w:r>
    </w:p>
    <w:p w:rsidR="003849ED" w:rsidRPr="004A28B5" w:rsidRDefault="003849ED" w:rsidP="004A28B5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B5">
        <w:rPr>
          <w:rFonts w:ascii="Times New Roman" w:hAnsi="Times New Roman" w:cs="Times New Roman"/>
          <w:b/>
          <w:sz w:val="28"/>
          <w:szCs w:val="28"/>
        </w:rPr>
        <w:t xml:space="preserve">Как вернуть маркированный товар, если </w:t>
      </w:r>
      <w:proofErr w:type="spellStart"/>
      <w:r w:rsidRPr="004A28B5">
        <w:rPr>
          <w:rFonts w:ascii="Times New Roman" w:hAnsi="Times New Roman" w:cs="Times New Roman"/>
          <w:b/>
          <w:sz w:val="28"/>
          <w:szCs w:val="28"/>
        </w:rPr>
        <w:t>DataMatrix</w:t>
      </w:r>
      <w:proofErr w:type="spellEnd"/>
      <w:r w:rsidRPr="004A28B5">
        <w:rPr>
          <w:rFonts w:ascii="Times New Roman" w:hAnsi="Times New Roman" w:cs="Times New Roman"/>
          <w:b/>
          <w:sz w:val="28"/>
          <w:szCs w:val="28"/>
        </w:rPr>
        <w:t xml:space="preserve"> поврежден?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 xml:space="preserve">В этом случае продавец должен оформить возврат на кассе и распечатать для него чек, затем сделать </w:t>
      </w:r>
      <w:proofErr w:type="spellStart"/>
      <w:r w:rsidRPr="003849ED">
        <w:rPr>
          <w:rFonts w:ascii="Times New Roman" w:hAnsi="Times New Roman" w:cs="Times New Roman"/>
          <w:sz w:val="28"/>
          <w:szCs w:val="28"/>
        </w:rPr>
        <w:t>перемаркировку</w:t>
      </w:r>
      <w:proofErr w:type="spellEnd"/>
      <w:r w:rsidRPr="003849ED">
        <w:rPr>
          <w:rFonts w:ascii="Times New Roman" w:hAnsi="Times New Roman" w:cs="Times New Roman"/>
          <w:sz w:val="28"/>
          <w:szCs w:val="28"/>
        </w:rPr>
        <w:t xml:space="preserve"> товара, то есть выпустить новый код. </w:t>
      </w:r>
      <w:proofErr w:type="spellStart"/>
      <w:r w:rsidRPr="003849ED">
        <w:rPr>
          <w:rFonts w:ascii="Times New Roman" w:hAnsi="Times New Roman" w:cs="Times New Roman"/>
          <w:sz w:val="28"/>
          <w:szCs w:val="28"/>
        </w:rPr>
        <w:t>Пере</w:t>
      </w:r>
      <w:r w:rsidR="004A28B5">
        <w:rPr>
          <w:rFonts w:ascii="Times New Roman" w:hAnsi="Times New Roman" w:cs="Times New Roman"/>
          <w:sz w:val="28"/>
          <w:szCs w:val="28"/>
        </w:rPr>
        <w:t>маркировка</w:t>
      </w:r>
      <w:proofErr w:type="spellEnd"/>
      <w:r w:rsidR="004A28B5">
        <w:rPr>
          <w:rFonts w:ascii="Times New Roman" w:hAnsi="Times New Roman" w:cs="Times New Roman"/>
          <w:sz w:val="28"/>
          <w:szCs w:val="28"/>
        </w:rPr>
        <w:t xml:space="preserve"> происходит на сайте «Честного знака» с причиной смены кода «</w:t>
      </w:r>
      <w:r w:rsidRPr="003849ED">
        <w:rPr>
          <w:rFonts w:ascii="Times New Roman" w:hAnsi="Times New Roman" w:cs="Times New Roman"/>
          <w:sz w:val="28"/>
          <w:szCs w:val="28"/>
        </w:rPr>
        <w:t>в</w:t>
      </w:r>
      <w:r w:rsidR="004A28B5">
        <w:rPr>
          <w:rFonts w:ascii="Times New Roman" w:hAnsi="Times New Roman" w:cs="Times New Roman"/>
          <w:sz w:val="28"/>
          <w:szCs w:val="28"/>
        </w:rPr>
        <w:t>озврат от розничного покупателя»</w:t>
      </w:r>
      <w:r w:rsidRPr="003849ED">
        <w:rPr>
          <w:rFonts w:ascii="Times New Roman" w:hAnsi="Times New Roman" w:cs="Times New Roman"/>
          <w:sz w:val="28"/>
          <w:szCs w:val="28"/>
        </w:rPr>
        <w:t>. После этого обновл</w:t>
      </w:r>
      <w:r w:rsidR="004A28B5">
        <w:rPr>
          <w:rFonts w:ascii="Times New Roman" w:hAnsi="Times New Roman" w:cs="Times New Roman"/>
          <w:sz w:val="28"/>
          <w:szCs w:val="28"/>
        </w:rPr>
        <w:t>енные данные нужно отправить в «Честный знак»</w:t>
      </w:r>
      <w:r w:rsidRPr="003849ED">
        <w:rPr>
          <w:rFonts w:ascii="Times New Roman" w:hAnsi="Times New Roman" w:cs="Times New Roman"/>
          <w:sz w:val="28"/>
          <w:szCs w:val="28"/>
        </w:rPr>
        <w:t xml:space="preserve">, чтобы снова ввести товар в оборот. Старый код маркировки не требуется, отправляем только новый код. 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849ED">
        <w:rPr>
          <w:rFonts w:ascii="Times New Roman" w:hAnsi="Times New Roman" w:cs="Times New Roman"/>
          <w:sz w:val="28"/>
          <w:szCs w:val="28"/>
        </w:rPr>
        <w:t xml:space="preserve">До тех пор, пока товар не будет </w:t>
      </w:r>
      <w:proofErr w:type="spellStart"/>
      <w:r w:rsidRPr="003849ED">
        <w:rPr>
          <w:rFonts w:ascii="Times New Roman" w:hAnsi="Times New Roman" w:cs="Times New Roman"/>
          <w:sz w:val="28"/>
          <w:szCs w:val="28"/>
        </w:rPr>
        <w:t>перемаркирован</w:t>
      </w:r>
      <w:proofErr w:type="spellEnd"/>
      <w:r w:rsidRPr="003849ED">
        <w:rPr>
          <w:rFonts w:ascii="Times New Roman" w:hAnsi="Times New Roman" w:cs="Times New Roman"/>
          <w:sz w:val="28"/>
          <w:szCs w:val="28"/>
        </w:rPr>
        <w:t xml:space="preserve">, его нельзя продавать снова. </w:t>
      </w:r>
    </w:p>
    <w:p w:rsidR="003849ED" w:rsidRPr="004A28B5" w:rsidRDefault="003849ED" w:rsidP="004A28B5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B5">
        <w:rPr>
          <w:rFonts w:ascii="Times New Roman" w:hAnsi="Times New Roman" w:cs="Times New Roman"/>
          <w:b/>
          <w:sz w:val="28"/>
          <w:szCs w:val="28"/>
        </w:rPr>
        <w:t>Что делать, если вы перепутали товар?</w:t>
      </w:r>
    </w:p>
    <w:p w:rsid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 xml:space="preserve">Если при продаже товара была допущена ошибка (вы продали один товар, а в чеке отразили информацию о другом), необходимо выписать чек на возврат ошибочно проданного товара — то есть первого. </w:t>
      </w:r>
    </w:p>
    <w:p w:rsidR="003849ED" w:rsidRPr="004A28B5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28B5">
        <w:rPr>
          <w:rFonts w:ascii="Times New Roman" w:hAnsi="Times New Roman" w:cs="Times New Roman"/>
          <w:b/>
          <w:sz w:val="28"/>
          <w:szCs w:val="28"/>
        </w:rPr>
        <w:t xml:space="preserve">Как оформляется возврат, если маркированный товар бракованный? </w:t>
      </w:r>
    </w:p>
    <w:p w:rsidR="004A28B5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>Если клиент вернул бракованный товар, необходимо оформить чек на возврат и отправить информацию о товаре в</w:t>
      </w:r>
      <w:r w:rsidR="004A28B5">
        <w:rPr>
          <w:rFonts w:ascii="Times New Roman" w:hAnsi="Times New Roman" w:cs="Times New Roman"/>
          <w:sz w:val="28"/>
          <w:szCs w:val="28"/>
        </w:rPr>
        <w:t xml:space="preserve"> «Честный знак»</w:t>
      </w:r>
      <w:r w:rsidRPr="003849ED">
        <w:rPr>
          <w:rFonts w:ascii="Times New Roman" w:hAnsi="Times New Roman" w:cs="Times New Roman"/>
          <w:sz w:val="28"/>
          <w:szCs w:val="28"/>
        </w:rPr>
        <w:t xml:space="preserve"> для повторного введения его в оборот. После поступления товара на баланс, вам нужно будет отправить сведения о выводе товара из оборота, прикрепив реквизиты акта об утилизации. Если бракованный товар возвращается поставщику, выводить его из</w:t>
      </w:r>
      <w:r w:rsidR="004A28B5">
        <w:rPr>
          <w:rFonts w:ascii="Times New Roman" w:hAnsi="Times New Roman" w:cs="Times New Roman"/>
          <w:sz w:val="28"/>
          <w:szCs w:val="28"/>
        </w:rPr>
        <w:t xml:space="preserve"> оборота не требуется.</w:t>
      </w:r>
    </w:p>
    <w:p w:rsidR="004A28B5" w:rsidRDefault="003849ED" w:rsidP="004A28B5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28B5">
        <w:rPr>
          <w:rFonts w:ascii="Times New Roman" w:hAnsi="Times New Roman" w:cs="Times New Roman"/>
          <w:b/>
          <w:sz w:val="28"/>
          <w:szCs w:val="28"/>
        </w:rPr>
        <w:t>Нужно ли при возврате маркированных товаров представлять два чека — на возврат и приход?</w:t>
      </w:r>
    </w:p>
    <w:p w:rsidR="003849ED" w:rsidRDefault="004A28B5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9ED" w:rsidRPr="003849ED">
        <w:rPr>
          <w:rFonts w:ascii="Times New Roman" w:hAnsi="Times New Roman" w:cs="Times New Roman"/>
          <w:sz w:val="28"/>
          <w:szCs w:val="28"/>
        </w:rPr>
        <w:t xml:space="preserve">При возврате маркированного товара покупателю необходимо предъявить только чек коррекции, содержащий код маркировки. Если покупатель хочет обменять товар, необходимо предъявить два чека: чек на возврат и чек на новый товар. </w:t>
      </w:r>
    </w:p>
    <w:p w:rsidR="003849ED" w:rsidRPr="004A28B5" w:rsidRDefault="003849ED" w:rsidP="004A28B5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B5">
        <w:rPr>
          <w:rFonts w:ascii="Times New Roman" w:hAnsi="Times New Roman" w:cs="Times New Roman"/>
          <w:b/>
          <w:sz w:val="28"/>
          <w:szCs w:val="28"/>
        </w:rPr>
        <w:t>Если клиент хочет вернуть товар после 14 дней?</w:t>
      </w:r>
    </w:p>
    <w:p w:rsidR="003849ED" w:rsidRPr="003849ED" w:rsidRDefault="003849ED" w:rsidP="003849E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9ED">
        <w:rPr>
          <w:rFonts w:ascii="Times New Roman" w:hAnsi="Times New Roman" w:cs="Times New Roman"/>
          <w:sz w:val="28"/>
          <w:szCs w:val="28"/>
        </w:rPr>
        <w:t>Дата возврата не имеет значения для системы маркировки. Если дело в браке, вы обязаны принять его в течение гарантийного срока или срока годности. Если по истечении 14 дней покупатель требует возврата или замены товара надлежащего качества, вы можете принять его обратно.</w:t>
      </w:r>
    </w:p>
    <w:sectPr w:rsidR="003849ED" w:rsidRPr="003849ED" w:rsidSect="005E31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ED"/>
    <w:rsid w:val="002B2E74"/>
    <w:rsid w:val="003170F0"/>
    <w:rsid w:val="00347349"/>
    <w:rsid w:val="003849ED"/>
    <w:rsid w:val="004A28B5"/>
    <w:rsid w:val="00531E6D"/>
    <w:rsid w:val="005B591A"/>
    <w:rsid w:val="005D66F0"/>
    <w:rsid w:val="005E31FE"/>
    <w:rsid w:val="009045F0"/>
    <w:rsid w:val="00E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C74C-09A6-46D0-925B-E66AD452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2023-09-26T09:51:00Z</dcterms:created>
  <dcterms:modified xsi:type="dcterms:W3CDTF">2023-09-27T11:55:00Z</dcterms:modified>
</cp:coreProperties>
</file>