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5D" w:rsidRPr="000F6555" w:rsidRDefault="00C9145D" w:rsidP="00C9145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55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40640</wp:posOffset>
            </wp:positionV>
            <wp:extent cx="734695" cy="818515"/>
            <wp:effectExtent l="19050" t="0" r="825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185" w:rsidRPr="00CE6185" w:rsidRDefault="00CE6185" w:rsidP="00C9145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БЕРЕЗОВСКОГО РАЙОНА </w:t>
      </w:r>
    </w:p>
    <w:p w:rsidR="00CE6185" w:rsidRPr="00CE6185" w:rsidRDefault="00CE6185" w:rsidP="00CE61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CE6185" w:rsidRDefault="00CE6185" w:rsidP="00CE61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E6E0A" w:rsidRPr="00BA0E9E" w:rsidRDefault="00AE6E0A" w:rsidP="00BA0E9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AE6E0A" w:rsidRPr="00BA0E9E" w:rsidRDefault="00AE6E0A" w:rsidP="00BA0E9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BA0E9E">
        <w:rPr>
          <w:rFonts w:ascii="Times New Roman" w:hAnsi="Times New Roman"/>
          <w:sz w:val="28"/>
          <w:szCs w:val="28"/>
        </w:rPr>
        <w:t xml:space="preserve">от </w:t>
      </w:r>
      <w:r w:rsidR="000F6555">
        <w:rPr>
          <w:rFonts w:ascii="Times New Roman" w:hAnsi="Times New Roman"/>
          <w:sz w:val="28"/>
          <w:szCs w:val="28"/>
        </w:rPr>
        <w:t>22.01.</w:t>
      </w:r>
      <w:r w:rsidRPr="00BA0E9E">
        <w:rPr>
          <w:rFonts w:ascii="Times New Roman" w:hAnsi="Times New Roman"/>
          <w:sz w:val="28"/>
          <w:szCs w:val="28"/>
        </w:rPr>
        <w:t>201</w:t>
      </w:r>
      <w:r w:rsidR="000F6555">
        <w:rPr>
          <w:rFonts w:ascii="Times New Roman" w:hAnsi="Times New Roman"/>
          <w:sz w:val="28"/>
          <w:szCs w:val="28"/>
        </w:rPr>
        <w:t xml:space="preserve">8 </w:t>
      </w:r>
      <w:r w:rsidRPr="00BA0E9E">
        <w:rPr>
          <w:rFonts w:ascii="Times New Roman" w:hAnsi="Times New Roman"/>
          <w:sz w:val="28"/>
          <w:szCs w:val="28"/>
        </w:rPr>
        <w:tab/>
      </w:r>
      <w:r w:rsidRPr="00BA0E9E">
        <w:rPr>
          <w:rFonts w:ascii="Times New Roman" w:hAnsi="Times New Roman"/>
          <w:sz w:val="28"/>
          <w:szCs w:val="28"/>
        </w:rPr>
        <w:tab/>
      </w:r>
      <w:r w:rsidRPr="00BA0E9E">
        <w:rPr>
          <w:rFonts w:ascii="Times New Roman" w:hAnsi="Times New Roman"/>
          <w:sz w:val="28"/>
          <w:szCs w:val="28"/>
        </w:rPr>
        <w:tab/>
      </w:r>
      <w:r w:rsidRPr="00BA0E9E">
        <w:rPr>
          <w:rFonts w:ascii="Times New Roman" w:hAnsi="Times New Roman"/>
          <w:sz w:val="28"/>
          <w:szCs w:val="28"/>
        </w:rPr>
        <w:tab/>
      </w:r>
      <w:r w:rsidRPr="00BA0E9E">
        <w:rPr>
          <w:rFonts w:ascii="Times New Roman" w:hAnsi="Times New Roman"/>
          <w:sz w:val="28"/>
          <w:szCs w:val="28"/>
        </w:rPr>
        <w:tab/>
      </w:r>
      <w:r w:rsidRPr="00BA0E9E">
        <w:rPr>
          <w:rFonts w:ascii="Times New Roman" w:hAnsi="Times New Roman"/>
          <w:sz w:val="28"/>
          <w:szCs w:val="28"/>
        </w:rPr>
        <w:tab/>
      </w:r>
      <w:r w:rsidRPr="00BA0E9E">
        <w:rPr>
          <w:rFonts w:ascii="Times New Roman" w:hAnsi="Times New Roman"/>
          <w:sz w:val="28"/>
          <w:szCs w:val="28"/>
        </w:rPr>
        <w:tab/>
      </w:r>
      <w:r w:rsidRPr="00BA0E9E">
        <w:rPr>
          <w:rFonts w:ascii="Times New Roman" w:hAnsi="Times New Roman"/>
          <w:sz w:val="28"/>
          <w:szCs w:val="28"/>
        </w:rPr>
        <w:tab/>
        <w:t xml:space="preserve">        </w:t>
      </w:r>
      <w:r w:rsidR="000F6555">
        <w:rPr>
          <w:rFonts w:ascii="Times New Roman" w:hAnsi="Times New Roman"/>
          <w:sz w:val="28"/>
          <w:szCs w:val="28"/>
        </w:rPr>
        <w:t xml:space="preserve">                     </w:t>
      </w:r>
      <w:r w:rsidRPr="00BA0E9E">
        <w:rPr>
          <w:rFonts w:ascii="Times New Roman" w:hAnsi="Times New Roman"/>
          <w:sz w:val="28"/>
          <w:szCs w:val="28"/>
        </w:rPr>
        <w:t>№</w:t>
      </w:r>
      <w:r w:rsidR="000F6555">
        <w:rPr>
          <w:rFonts w:ascii="Times New Roman" w:hAnsi="Times New Roman"/>
          <w:sz w:val="28"/>
          <w:szCs w:val="28"/>
        </w:rPr>
        <w:t>49</w:t>
      </w:r>
    </w:p>
    <w:p w:rsidR="00AE6E0A" w:rsidRPr="00BA0E9E" w:rsidRDefault="00AE6E0A" w:rsidP="00BA0E9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BA0E9E">
        <w:rPr>
          <w:rFonts w:ascii="Times New Roman" w:hAnsi="Times New Roman"/>
          <w:sz w:val="28"/>
          <w:szCs w:val="28"/>
        </w:rPr>
        <w:t>пгт. Березово</w:t>
      </w:r>
    </w:p>
    <w:p w:rsidR="007E13F1" w:rsidRPr="00BA0E9E" w:rsidRDefault="007E13F1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E0A" w:rsidRPr="00BA0E9E" w:rsidRDefault="002508FA" w:rsidP="00CE6185">
      <w:pPr>
        <w:tabs>
          <w:tab w:val="left" w:pos="4111"/>
          <w:tab w:val="left" w:pos="4395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проектов </w:t>
      </w:r>
      <w:proofErr w:type="gramStart"/>
      <w:r w:rsidR="00CB7748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4FF5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</w:t>
      </w:r>
      <w:proofErr w:type="gramEnd"/>
      <w:r w:rsidR="00584FF5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r w:rsidR="00584FF5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Березовском районе</w:t>
      </w:r>
    </w:p>
    <w:p w:rsidR="008E047E" w:rsidRPr="00BA0E9E" w:rsidRDefault="008E047E" w:rsidP="00B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EA" w:rsidRDefault="00AE6E0A" w:rsidP="002A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8E047E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8E047E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, 142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 w:rsidRPr="00BA0E9E"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 w:rsidR="00E2078B">
        <w:rPr>
          <w:rFonts w:ascii="Times New Roman" w:hAnsi="Times New Roman" w:cs="Times New Roman"/>
          <w:sz w:val="28"/>
          <w:szCs w:val="28"/>
        </w:rPr>
        <w:t xml:space="preserve"> </w:t>
      </w:r>
      <w:r w:rsidRPr="00BA0E9E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самоуправления»</w:t>
      </w:r>
      <w:r w:rsidR="00055133">
        <w:rPr>
          <w:rFonts w:ascii="Times New Roman" w:hAnsi="Times New Roman" w:cs="Times New Roman"/>
          <w:sz w:val="28"/>
          <w:szCs w:val="28"/>
        </w:rPr>
        <w:t>:</w:t>
      </w:r>
    </w:p>
    <w:p w:rsidR="00FD35DC" w:rsidRPr="002A1BEA" w:rsidRDefault="002A1BEA" w:rsidP="002A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FD35DC" w:rsidRPr="00BA0E9E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73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</w:t>
      </w:r>
      <w:r w:rsidR="00EB0E5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проектов </w:t>
      </w:r>
      <w:proofErr w:type="gramStart"/>
      <w:r w:rsidR="00EB0E5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="00EB0E5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 в Березовском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FD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E50" w:rsidRPr="00BA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E649AA" w:rsidRPr="00BA0E9E" w:rsidRDefault="002A1BEA" w:rsidP="00FD35DC">
      <w:pPr>
        <w:pStyle w:val="ConsPlusTitle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D35DC">
        <w:rPr>
          <w:b w:val="0"/>
          <w:sz w:val="28"/>
          <w:szCs w:val="28"/>
        </w:rPr>
        <w:t xml:space="preserve">. </w:t>
      </w:r>
      <w:r w:rsidR="00E649AA" w:rsidRPr="00BA0E9E">
        <w:rPr>
          <w:b w:val="0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E649AA" w:rsidRPr="00BA0E9E">
        <w:rPr>
          <w:b w:val="0"/>
          <w:sz w:val="28"/>
          <w:szCs w:val="28"/>
        </w:rPr>
        <w:t>официальном</w:t>
      </w:r>
      <w:proofErr w:type="gramEnd"/>
      <w:r w:rsidR="00E649AA" w:rsidRPr="00BA0E9E">
        <w:rPr>
          <w:b w:val="0"/>
          <w:sz w:val="28"/>
          <w:szCs w:val="28"/>
        </w:rPr>
        <w:t xml:space="preserve"> </w:t>
      </w:r>
      <w:proofErr w:type="spellStart"/>
      <w:r w:rsidR="00EB0E50" w:rsidRPr="00BA0E9E">
        <w:rPr>
          <w:b w:val="0"/>
          <w:sz w:val="28"/>
          <w:szCs w:val="28"/>
        </w:rPr>
        <w:t>веб-</w:t>
      </w:r>
      <w:r w:rsidR="00E649AA" w:rsidRPr="00BA0E9E">
        <w:rPr>
          <w:b w:val="0"/>
          <w:sz w:val="28"/>
          <w:szCs w:val="28"/>
        </w:rPr>
        <w:t>сайте</w:t>
      </w:r>
      <w:proofErr w:type="spellEnd"/>
      <w:r w:rsidR="00E649AA" w:rsidRPr="00BA0E9E">
        <w:rPr>
          <w:b w:val="0"/>
          <w:sz w:val="28"/>
          <w:szCs w:val="28"/>
        </w:rPr>
        <w:t xml:space="preserve"> органов местного самоуправления Березовский район.</w:t>
      </w:r>
    </w:p>
    <w:p w:rsidR="00E649AA" w:rsidRPr="00BA0E9E" w:rsidRDefault="002A1BEA" w:rsidP="00B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49AA" w:rsidRPr="00BA0E9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649AA" w:rsidRPr="00BA0E9E">
        <w:rPr>
          <w:rFonts w:ascii="Times New Roman" w:hAnsi="Times New Roman" w:cs="Times New Roman"/>
          <w:sz w:val="28"/>
          <w:szCs w:val="28"/>
        </w:rPr>
        <w:t>.</w:t>
      </w:r>
    </w:p>
    <w:p w:rsidR="00E649AA" w:rsidRPr="00BA0E9E" w:rsidRDefault="002A1BEA" w:rsidP="00BA0E9E">
      <w:pPr>
        <w:pStyle w:val="a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9AA" w:rsidRPr="00BA0E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49AA" w:rsidRPr="00BA0E9E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E649AA" w:rsidRPr="00BA0E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73FB6">
        <w:rPr>
          <w:rFonts w:ascii="Times New Roman" w:hAnsi="Times New Roman" w:cs="Times New Roman"/>
          <w:snapToGrid w:val="0"/>
          <w:sz w:val="28"/>
          <w:szCs w:val="28"/>
        </w:rPr>
        <w:t>исполнением</w:t>
      </w:r>
      <w:r w:rsidR="00E649AA" w:rsidRPr="00BA0E9E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постановления возложить </w:t>
      </w:r>
      <w:r w:rsidR="00E649AA" w:rsidRPr="00BA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заместителей главы Березовского района по направлениям деятельности.</w:t>
      </w:r>
    </w:p>
    <w:p w:rsidR="00E649AA" w:rsidRPr="00BA0E9E" w:rsidRDefault="00E649AA" w:rsidP="00B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649AA" w:rsidRPr="00BA0E9E" w:rsidRDefault="00E649AA" w:rsidP="00BA0E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E649AA" w:rsidRPr="00BA0E9E" w:rsidRDefault="00E649AA" w:rsidP="00BA0E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napToGrid w:val="0"/>
          <w:sz w:val="28"/>
          <w:szCs w:val="28"/>
        </w:rPr>
        <w:t xml:space="preserve">Глава района </w:t>
      </w:r>
      <w:r w:rsidRPr="00BA0E9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A0E9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A0E9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A0E9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A0E9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A0E9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A0E9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A0E9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A0E9E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</w:t>
      </w:r>
      <w:r w:rsidR="00EB0E50" w:rsidRPr="00BA0E9E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BA0E9E">
        <w:rPr>
          <w:rFonts w:ascii="Times New Roman" w:hAnsi="Times New Roman" w:cs="Times New Roman"/>
          <w:snapToGrid w:val="0"/>
          <w:sz w:val="28"/>
          <w:szCs w:val="28"/>
        </w:rPr>
        <w:t xml:space="preserve"> В.И. Фомин</w:t>
      </w:r>
    </w:p>
    <w:p w:rsidR="00E649AA" w:rsidRPr="00BA0E9E" w:rsidRDefault="00E649AA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0A" w:rsidRPr="00BA0E9E" w:rsidRDefault="00AE6E0A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AA" w:rsidRPr="00BA0E9E" w:rsidRDefault="00E649AA" w:rsidP="00BA0E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9AA" w:rsidRPr="00BA0E9E" w:rsidRDefault="00E649AA" w:rsidP="00BA0E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9AA" w:rsidRPr="00BA0E9E" w:rsidRDefault="00E649AA" w:rsidP="00BA0E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E50" w:rsidRPr="00BA0E9E" w:rsidRDefault="00EB0E50" w:rsidP="00BA0E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E50" w:rsidRPr="00BA0E9E" w:rsidRDefault="00EB0E50" w:rsidP="00BA0E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E50" w:rsidRPr="00BA0E9E" w:rsidRDefault="00EB0E50" w:rsidP="00BA0E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622B" w:rsidRDefault="005B622B" w:rsidP="00BA0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555" w:rsidRDefault="000F6555" w:rsidP="00BA0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555" w:rsidRDefault="000F6555" w:rsidP="00BA0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555" w:rsidRDefault="000F6555" w:rsidP="00BA0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9AA" w:rsidRPr="00BA0E9E" w:rsidRDefault="00E649AA" w:rsidP="00BA0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FD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49AA" w:rsidRPr="00BA0E9E" w:rsidRDefault="00E649AA" w:rsidP="00BA0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E649AA" w:rsidRPr="00BA0E9E" w:rsidRDefault="00E649AA" w:rsidP="00BA0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Березовского района </w:t>
      </w:r>
    </w:p>
    <w:p w:rsidR="00E649AA" w:rsidRPr="00BA0E9E" w:rsidRDefault="000F6555" w:rsidP="00BA0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22.01.2018</w:t>
      </w:r>
      <w:r w:rsidR="00E649AA"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</w:p>
    <w:p w:rsidR="00AC01F3" w:rsidRPr="00BA0E9E" w:rsidRDefault="00AC01F3" w:rsidP="00BA0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B6" w:rsidRDefault="00673FB6" w:rsidP="00BA0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593BED" w:rsidRPr="00BA0E9E" w:rsidRDefault="00673FB6" w:rsidP="00BA0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49A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проектов</w:t>
      </w:r>
      <w:r w:rsidR="00593BED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49A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="00E649A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</w:t>
      </w:r>
      <w:r w:rsidR="005E5F5B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AA" w:rsidRPr="00BA0E9E" w:rsidRDefault="00E649AA" w:rsidP="00BA0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Березовском районе</w:t>
      </w:r>
    </w:p>
    <w:p w:rsidR="00E649AA" w:rsidRPr="00BA0E9E" w:rsidRDefault="00E649AA" w:rsidP="00BA0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73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49AA" w:rsidRPr="00BA0E9E" w:rsidRDefault="00E649AA" w:rsidP="00BA0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E0A" w:rsidRPr="00BA0E9E" w:rsidRDefault="00B54B9E" w:rsidP="00BA0E9E">
      <w:pPr>
        <w:pStyle w:val="a4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1. </w:t>
      </w:r>
      <w:r w:rsidR="00AE6E0A"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понятия, используемые в настоящем </w:t>
      </w:r>
      <w:r w:rsidR="00032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</w:p>
    <w:p w:rsidR="00AE6E0A" w:rsidRPr="00BA0E9E" w:rsidRDefault="00AE6E0A" w:rsidP="00BA0E9E">
      <w:pPr>
        <w:pStyle w:val="a4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362" w:rsidRPr="00BA0E9E" w:rsidRDefault="00AE6E0A" w:rsidP="00BA0E9E">
      <w:pPr>
        <w:pStyle w:val="a4"/>
        <w:numPr>
          <w:ilvl w:val="1"/>
          <w:numId w:val="2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032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03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активизацию участия жителей муниципальных образований </w:t>
      </w:r>
      <w:r w:rsidR="00E649A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(далее –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жители) в осуществлении местного самоуправления и решени</w:t>
      </w:r>
      <w:r w:rsidR="0003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местного значения посредством реализации </w:t>
      </w:r>
      <w:r w:rsidR="0082136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проектов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649A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DB0E83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инициативного бюджетирования.</w:t>
      </w:r>
    </w:p>
    <w:p w:rsidR="00AE6E0A" w:rsidRPr="00BA0E9E" w:rsidRDefault="00EB0E50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:rsidR="00AE6E0A" w:rsidRPr="00BA0E9E" w:rsidRDefault="00E649AA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инициативное бюджетирование </w:t>
      </w:r>
      <w:r w:rsidR="00AC01F3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AE6E0A" w:rsidRPr="00BA0E9E" w:rsidRDefault="00E649AA" w:rsidP="00BA0E9E">
      <w:pPr>
        <w:pStyle w:val="a4"/>
        <w:tabs>
          <w:tab w:val="left" w:pos="11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проектов инициативного бюджетирования </w:t>
      </w:r>
      <w:r w:rsidR="00AC01F3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B96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Березовского района</w:t>
      </w:r>
      <w:r w:rsidR="009822A5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5B96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лица, население муниципальных образований Березовского района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предприниматели, общественные организации, осуществляющие свою деятельность на территории муниципального образования</w:t>
      </w:r>
      <w:r w:rsidR="002C4879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 район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E0A" w:rsidRPr="00BA0E9E" w:rsidRDefault="00E649AA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 </w:t>
      </w:r>
      <w:r w:rsidR="00AC01F3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жителей, </w:t>
      </w:r>
      <w:proofErr w:type="spellStart"/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самоорганизованная</w:t>
      </w:r>
      <w:proofErr w:type="spellEnd"/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общности интересов с целью решения вопросов местного значения;</w:t>
      </w:r>
    </w:p>
    <w:p w:rsidR="00AE6E0A" w:rsidRPr="00BA0E9E" w:rsidRDefault="00E649AA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инициативного бюджетирования </w:t>
      </w:r>
      <w:r w:rsidR="00AC01F3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подготовленный инициативной группой и оформленный в соответствии с требованиями настоящего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нормативных правовых актов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F871F8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41746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1F8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роект)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E83" w:rsidRPr="00BA0E9E" w:rsidRDefault="00DB0E83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</w:t>
      </w:r>
      <w:r w:rsidR="0090078F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отбор</w:t>
      </w:r>
      <w:r w:rsidR="00330FD8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F3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0FD8" w:rsidRPr="00BA0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30FD8" w:rsidRPr="00BA0E9E">
        <w:rPr>
          <w:rFonts w:ascii="Times New Roman" w:hAnsi="Times New Roman" w:cs="Times New Roman"/>
          <w:sz w:val="28"/>
          <w:szCs w:val="28"/>
        </w:rPr>
        <w:t xml:space="preserve">процесс определения лучшего претендента на победу (конкурсанта), или лучших претендентов на победу (конкурсантов), в соответствии с правилами, </w:t>
      </w:r>
      <w:r w:rsidR="00330FD8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участия, </w:t>
      </w:r>
      <w:r w:rsidR="00330FD8" w:rsidRPr="00BA0E9E">
        <w:rPr>
          <w:rFonts w:ascii="Times New Roman" w:hAnsi="Times New Roman" w:cs="Times New Roman"/>
          <w:sz w:val="28"/>
          <w:szCs w:val="28"/>
        </w:rPr>
        <w:t>определёнными перед началом проведения процесса</w:t>
      </w:r>
      <w:r w:rsidR="00330FD8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направленного на решение социально значимых проблем территорий Березовского района прошедших отбор в рамках конкурса;</w:t>
      </w:r>
    </w:p>
    <w:p w:rsidR="00AC01F3" w:rsidRDefault="00E649AA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</w:t>
      </w:r>
      <w:r w:rsidR="009822A5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перечня проектов – победителей конкурсного отбора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4783F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A5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C01F3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совещательный орган, созданный для проведения конкурсного отбора проектов на муниципальном уровне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133" w:rsidRDefault="00055133" w:rsidP="00BA0E9E">
      <w:pPr>
        <w:pStyle w:val="a4"/>
        <w:ind w:left="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119" w:rsidRDefault="007D4119" w:rsidP="00BA0E9E">
      <w:pPr>
        <w:pStyle w:val="a4"/>
        <w:ind w:left="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119" w:rsidRDefault="007D4119" w:rsidP="00BA0E9E">
      <w:pPr>
        <w:pStyle w:val="a4"/>
        <w:ind w:left="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E0A" w:rsidRPr="00BA0E9E" w:rsidRDefault="00B54B9E" w:rsidP="00BA0E9E">
      <w:pPr>
        <w:pStyle w:val="a4"/>
        <w:ind w:left="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Раздел 2. </w:t>
      </w:r>
      <w:r w:rsidR="00AE6E0A"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Цель, задачи и принципы </w:t>
      </w:r>
      <w:r w:rsidR="002D7BFA"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проектов </w:t>
      </w:r>
      <w:proofErr w:type="gramStart"/>
      <w:r w:rsidR="002D7BFA"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инициативного</w:t>
      </w:r>
      <w:proofErr w:type="gramEnd"/>
      <w:r w:rsidR="002D7BFA"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бюджетирования</w:t>
      </w:r>
    </w:p>
    <w:p w:rsidR="002D7BFA" w:rsidRPr="00BA0E9E" w:rsidRDefault="002D7BFA" w:rsidP="00BA0E9E">
      <w:pPr>
        <w:pStyle w:val="a4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BFA" w:rsidRPr="00BA0E9E" w:rsidRDefault="002D7BFA" w:rsidP="00BA0E9E">
      <w:pPr>
        <w:pStyle w:val="a4"/>
        <w:widowControl w:val="0"/>
        <w:tabs>
          <w:tab w:val="left" w:pos="11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реализации Проектов:</w:t>
      </w:r>
    </w:p>
    <w:p w:rsidR="002D7BFA" w:rsidRPr="00BA0E9E" w:rsidRDefault="00BA0E9E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BF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потенциала органов местного самоуправления Березовского района, активное участие населения муниципальных образований Березовского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2D7BFA" w:rsidRPr="00BA0E9E" w:rsidRDefault="00BA0E9E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2D7BF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="002D7BF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D7BF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органов местного самоуправления.</w:t>
      </w:r>
    </w:p>
    <w:p w:rsidR="002D7BFA" w:rsidRPr="00BA0E9E" w:rsidRDefault="002D7BFA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конкурсного отбора Проектов являются:</w:t>
      </w:r>
    </w:p>
    <w:p w:rsidR="002D7BFA" w:rsidRPr="00BA0E9E" w:rsidRDefault="00BA0E9E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</w:t>
      </w:r>
      <w:r w:rsidR="002D7BF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открытости деятельности органов местного самоуправления;</w:t>
      </w:r>
    </w:p>
    <w:p w:rsidR="002D7BFA" w:rsidRPr="00BA0E9E" w:rsidRDefault="00BA0E9E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2D7BF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взаимодействия органов местного самоуправления и населения муниципальных образований Березовского района.</w:t>
      </w:r>
    </w:p>
    <w:p w:rsidR="002D7BFA" w:rsidRPr="00055133" w:rsidRDefault="002D7BFA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рамках конкурсного отбора Проектов решаются задачи по строительству, восстановлению</w:t>
      </w:r>
      <w:r w:rsidR="00055133"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установке</w:t>
      </w:r>
      <w:r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ремонту:</w:t>
      </w:r>
    </w:p>
    <w:p w:rsidR="002D7BFA" w:rsidRPr="00055133" w:rsidRDefault="00BA0E9E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0323E4"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BFA"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территорий;</w:t>
      </w:r>
    </w:p>
    <w:p w:rsidR="002D7BFA" w:rsidRPr="00055133" w:rsidRDefault="00BA0E9E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2D7BFA"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благоустройства и озеленения;</w:t>
      </w:r>
    </w:p>
    <w:p w:rsidR="002D7BFA" w:rsidRPr="00055133" w:rsidRDefault="00BA0E9E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="002D7BFA"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тротуаров, проездов и т.</w:t>
      </w:r>
      <w:r w:rsidR="00906E32"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BFA"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2D7BFA" w:rsidRPr="00055133" w:rsidRDefault="00BA0E9E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r w:rsidR="002D7BFA"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площадок;</w:t>
      </w:r>
    </w:p>
    <w:p w:rsidR="002D7BFA" w:rsidRPr="00055133" w:rsidRDefault="00BA0E9E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="00055133"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отдыха;</w:t>
      </w:r>
    </w:p>
    <w:p w:rsidR="00055133" w:rsidRPr="00055133" w:rsidRDefault="00055133" w:rsidP="00BA0E9E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объектов монументально-декоративного искусства (памятники, стелы, монументы, мемориальные доски и др.).</w:t>
      </w:r>
    </w:p>
    <w:p w:rsidR="002D7BFA" w:rsidRDefault="002D7BFA" w:rsidP="00BA0E9E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Задачи конкурса решаются через реализацию отобранных на конкурсной основе проектов муниципальных образований Березовского района, инициированных населением.</w:t>
      </w:r>
    </w:p>
    <w:p w:rsidR="00213E48" w:rsidRDefault="0066313B" w:rsidP="00BA0E9E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7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конкурсного отбора на местном уровне являются администрации соответствующих поселений Березовского района. На территории </w:t>
      </w:r>
      <w:proofErr w:type="gramStart"/>
      <w:r w:rsidR="00C744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06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4A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Березово, организатором является администрация Березовского района</w:t>
      </w:r>
      <w:r w:rsidR="0021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</w:t>
      </w:r>
      <w:r w:rsidR="00C74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37" w:rsidRPr="00BA0E9E" w:rsidRDefault="00D22E37" w:rsidP="00BA0E9E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Порядок реализации Проектов на территориях городских и сельских поселений Березовского района утверждается нормативным правовым актом администрации соответствующего поселения.</w:t>
      </w:r>
    </w:p>
    <w:p w:rsidR="002D7BFA" w:rsidRPr="00BA0E9E" w:rsidRDefault="00D22E37" w:rsidP="00BA0E9E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D7BF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населения о конкурсе осуществляется через средства массовой информации, официальный сайт органов местного самоуправления Березовского района, многофункциональный центр предоставления государственных и муниципальных услуг в Березовском районе.</w:t>
      </w:r>
    </w:p>
    <w:p w:rsidR="002D7BFA" w:rsidRPr="00BA0E9E" w:rsidRDefault="002D7BFA" w:rsidP="00BA0E9E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E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реализации конкурса являются органы местного самоуправления Березовского района</w:t>
      </w:r>
      <w:r w:rsidR="00B37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местного самоуправления городских (сельских) поселений Березовского района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население муниципальных образований Березовского района, юридические и физические лица, индивидуальные предприниматели.</w:t>
      </w:r>
    </w:p>
    <w:p w:rsidR="00055133" w:rsidRDefault="00055133" w:rsidP="00BA0E9E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FA" w:rsidRDefault="00D22E37" w:rsidP="00BA0E9E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F46861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7BF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конкурса основан на скоординированных действиях участников конкурса.</w:t>
      </w:r>
    </w:p>
    <w:p w:rsidR="00711BE6" w:rsidRDefault="00711BE6" w:rsidP="00BA0E9E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E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критериями конкурсного отбора являются:</w:t>
      </w:r>
    </w:p>
    <w:p w:rsidR="00711BE6" w:rsidRDefault="00711BE6" w:rsidP="00BA0E9E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E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уровень софинансирования проектов со стороны населения (% от предполагаемой стоимости проекта);</w:t>
      </w:r>
    </w:p>
    <w:p w:rsidR="00711BE6" w:rsidRPr="00BA0E9E" w:rsidRDefault="00711BE6" w:rsidP="00BA0E9E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E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уровень софинансирования проектов со стороны организаций,</w:t>
      </w:r>
      <w:r w:rsidRPr="007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предпринимателей (% от предполагаемой стоимости проекта).</w:t>
      </w:r>
    </w:p>
    <w:p w:rsidR="00716F13" w:rsidRDefault="00BA0E9E" w:rsidP="00C15A82">
      <w:pPr>
        <w:widowControl w:val="0"/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E3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средств одной заявки (проекта) не должен</w:t>
      </w:r>
      <w:r w:rsidR="002D7BF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3,0 млн. рублей.</w:t>
      </w:r>
    </w:p>
    <w:p w:rsidR="00C15A82" w:rsidRPr="00BA0E9E" w:rsidRDefault="00C15A82" w:rsidP="00BA0E9E">
      <w:pPr>
        <w:tabs>
          <w:tab w:val="left" w:pos="11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Проекты, предлагаемые к реализации, должны быть реализованы в течение одного финансового (календарного) года.</w:t>
      </w:r>
    </w:p>
    <w:p w:rsidR="00D22E37" w:rsidRDefault="00B54B9E" w:rsidP="00BA0E9E">
      <w:pPr>
        <w:pStyle w:val="a4"/>
        <w:tabs>
          <w:tab w:val="left" w:pos="426"/>
        </w:tabs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3. </w:t>
      </w:r>
      <w:r w:rsidR="00436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</w:t>
      </w:r>
      <w:r w:rsidR="001F54AA" w:rsidRPr="00BA0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</w:t>
      </w:r>
      <w:r w:rsidR="004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F54AA" w:rsidRPr="00BA0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проведени</w:t>
      </w:r>
      <w:r w:rsidR="004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F54AA" w:rsidRPr="00BA0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конкурсного отбора</w:t>
      </w:r>
      <w:r w:rsidR="00F46861" w:rsidRPr="00BA0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54AA" w:rsidRPr="00BA0E9E" w:rsidRDefault="00F46861" w:rsidP="00BA0E9E">
      <w:pPr>
        <w:pStyle w:val="a4"/>
        <w:tabs>
          <w:tab w:val="left" w:pos="426"/>
        </w:tabs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</w:t>
      </w:r>
      <w:r w:rsidR="00D2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г</w:t>
      </w:r>
      <w:r w:rsidR="00906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2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Березово</w:t>
      </w:r>
    </w:p>
    <w:p w:rsidR="00F46861" w:rsidRPr="000F6555" w:rsidRDefault="00F46861" w:rsidP="000F6555">
      <w:pPr>
        <w:pStyle w:val="a4"/>
        <w:tabs>
          <w:tab w:val="left" w:pos="1330"/>
        </w:tabs>
        <w:ind w:left="0"/>
        <w:rPr>
          <w:rFonts w:ascii="Times New Roman" w:eastAsia="Times New Roman" w:hAnsi="Times New Roman" w:cs="Times New Roman"/>
          <w:iCs/>
          <w:vanish/>
          <w:sz w:val="28"/>
          <w:szCs w:val="28"/>
          <w:lang w:eastAsia="ru-RU"/>
        </w:rPr>
      </w:pPr>
    </w:p>
    <w:p w:rsidR="00F46861" w:rsidRPr="00BA0E9E" w:rsidRDefault="00F46861" w:rsidP="00BA0E9E">
      <w:pPr>
        <w:pStyle w:val="a4"/>
        <w:numPr>
          <w:ilvl w:val="1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организации и проведения конкурсного отбора Проектов администрация Березовского района:</w:t>
      </w:r>
    </w:p>
    <w:p w:rsidR="00F46861" w:rsidRPr="00BA0E9E" w:rsidRDefault="00F46861" w:rsidP="00BA0E9E">
      <w:pPr>
        <w:pStyle w:val="a4"/>
        <w:numPr>
          <w:ilvl w:val="2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состав Конкурсной комиссии</w:t>
      </w:r>
      <w:r w:rsidR="00032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условиями, предусмотренными п. 4.2. настоящего Положения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46861" w:rsidRPr="00BA0E9E" w:rsidRDefault="00F46861" w:rsidP="00BA0E9E">
      <w:pPr>
        <w:pStyle w:val="a4"/>
        <w:numPr>
          <w:ilvl w:val="2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Определяет дату проведения конкурсного отбора.</w:t>
      </w:r>
    </w:p>
    <w:p w:rsidR="00F46861" w:rsidRPr="00BA0E9E" w:rsidRDefault="00F46861" w:rsidP="00BA0E9E">
      <w:pPr>
        <w:pStyle w:val="a4"/>
        <w:numPr>
          <w:ilvl w:val="2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позднее 01 мая текущего фина</w:t>
      </w:r>
      <w:r w:rsidR="000F6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нсового года готовит извещение 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проведении конкурсного отбора и публи</w:t>
      </w:r>
      <w:r w:rsidR="000F6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кует соответствующее сообщение 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официальном сайте органов местного самоуправления Березовского района и в газете «Жизнь Югры».</w:t>
      </w:r>
    </w:p>
    <w:p w:rsidR="00F46861" w:rsidRPr="00BA0E9E" w:rsidRDefault="00F46861" w:rsidP="00BA0E9E">
      <w:pPr>
        <w:pStyle w:val="a4"/>
        <w:numPr>
          <w:ilvl w:val="2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Обеспечивает прием, учет и хранение поступивших проектов, а также документов и материалов к ним.</w:t>
      </w:r>
    </w:p>
    <w:p w:rsidR="00F46861" w:rsidRPr="00BA0E9E" w:rsidRDefault="00F46861" w:rsidP="00BA0E9E">
      <w:pPr>
        <w:pStyle w:val="a4"/>
        <w:numPr>
          <w:ilvl w:val="2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Осуществляет техническое обеспечение деятельности Конкурсной комиссии.</w:t>
      </w:r>
    </w:p>
    <w:p w:rsidR="00F46861" w:rsidRPr="00BA0E9E" w:rsidRDefault="00F46861" w:rsidP="00BA0E9E">
      <w:pPr>
        <w:pStyle w:val="a4"/>
        <w:numPr>
          <w:ilvl w:val="2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Организует заседание Конкурсной комиссии не позднее 15 рабочих дней со дня окончания приема заявок на участие в конкурсном отборе Проектов.</w:t>
      </w:r>
    </w:p>
    <w:p w:rsidR="00F46861" w:rsidRDefault="00F46861" w:rsidP="00BA0E9E">
      <w:pPr>
        <w:pStyle w:val="a4"/>
        <w:numPr>
          <w:ilvl w:val="2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Доводит до сведения участников конкурсного отбора Проектов его результаты.</w:t>
      </w:r>
    </w:p>
    <w:p w:rsidR="00D22E37" w:rsidRDefault="00D22E37" w:rsidP="00D22E37">
      <w:pPr>
        <w:pStyle w:val="a4"/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 Уполномоченным органом по сопровождению проектов инициативного бюджетирования на территории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 w:rsidR="00E20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Березово является отдел городского хозяйства и работе с населением управления жилищно-коммунального хозяйства администрации Березовского района.</w:t>
      </w:r>
    </w:p>
    <w:p w:rsidR="00D22E37" w:rsidRPr="007029DA" w:rsidRDefault="00D22E37" w:rsidP="007029DA">
      <w:pPr>
        <w:pStyle w:val="a4"/>
        <w:tabs>
          <w:tab w:val="left" w:pos="11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Структурные подразделения по направлениям деятельности оказывают прямое содействие в реализации Проектов</w:t>
      </w:r>
      <w:r w:rsidR="00702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7029DA" w:rsidRP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029D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и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сметной документации.</w:t>
      </w:r>
    </w:p>
    <w:p w:rsidR="00055133" w:rsidRDefault="007029DA" w:rsidP="00055133">
      <w:pPr>
        <w:pStyle w:val="a4"/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3.4. </w:t>
      </w:r>
      <w:r w:rsidR="00F46861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участия в конкурсном отборе Проектов участники конкурсного отбора направляют в администрацию Березовского района в срок, указанный в извещении, следующие документы:</w:t>
      </w:r>
    </w:p>
    <w:p w:rsidR="00F46861" w:rsidRPr="007029DA" w:rsidRDefault="007029DA" w:rsidP="00343205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3.4.1.</w:t>
      </w:r>
      <w:r w:rsidR="000F6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6861" w:rsidRPr="00702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Заявку для участия в конкурсно</w:t>
      </w:r>
      <w:r w:rsidR="00343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 отборе проектов инициативного </w:t>
      </w:r>
      <w:r w:rsidR="00F46861" w:rsidRPr="00702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бюджетирования  по форме согласно приложению 1 к настоящему Порядку.</w:t>
      </w:r>
    </w:p>
    <w:p w:rsidR="007029DA" w:rsidRPr="007029DA" w:rsidRDefault="007029DA" w:rsidP="000F6555">
      <w:pPr>
        <w:pStyle w:val="a4"/>
        <w:tabs>
          <w:tab w:val="left" w:pos="1330"/>
        </w:tabs>
        <w:ind w:left="2155"/>
        <w:rPr>
          <w:rFonts w:ascii="Times New Roman" w:eastAsia="Times New Roman" w:hAnsi="Times New Roman" w:cs="Times New Roman"/>
          <w:iCs/>
          <w:vanish/>
          <w:sz w:val="28"/>
          <w:szCs w:val="28"/>
          <w:lang w:eastAsia="ru-RU"/>
        </w:rPr>
      </w:pPr>
    </w:p>
    <w:p w:rsidR="00F46861" w:rsidRPr="00BA0E9E" w:rsidRDefault="00F46861" w:rsidP="00B93059">
      <w:pPr>
        <w:pStyle w:val="a4"/>
        <w:numPr>
          <w:ilvl w:val="2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Протокол собрания населения (инициативной группы) Березовского района по форме согласно приложению 2 к настоящему Порядку.</w:t>
      </w:r>
    </w:p>
    <w:p w:rsidR="00F46861" w:rsidRPr="00BA0E9E" w:rsidRDefault="00F46861" w:rsidP="00B93059">
      <w:pPr>
        <w:pStyle w:val="a4"/>
        <w:numPr>
          <w:ilvl w:val="2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F46861" w:rsidRPr="00BA0E9E" w:rsidRDefault="00F46861" w:rsidP="00BA0E9E">
      <w:pPr>
        <w:pStyle w:val="a4"/>
        <w:numPr>
          <w:ilvl w:val="2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Опись представленных документов.</w:t>
      </w:r>
    </w:p>
    <w:p w:rsidR="00F46861" w:rsidRPr="00BA0E9E" w:rsidRDefault="00F46861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F46861" w:rsidRPr="00BA0E9E" w:rsidRDefault="00F46861" w:rsidP="00BA0E9E">
      <w:pPr>
        <w:pStyle w:val="a4"/>
        <w:numPr>
          <w:ilvl w:val="1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Представленный на конкурсный отбор 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роект должен соответствовать следующим требованиям:</w:t>
      </w:r>
    </w:p>
    <w:p w:rsidR="00F46861" w:rsidRPr="00BA0E9E" w:rsidRDefault="00BA0E9E" w:rsidP="00BA0E9E">
      <w:pPr>
        <w:pStyle w:val="a4"/>
        <w:numPr>
          <w:ilvl w:val="2"/>
          <w:numId w:val="15"/>
        </w:numPr>
        <w:tabs>
          <w:tab w:val="left" w:pos="1344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6861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ориентирован на решение конкретной проблемы участника конкурсного отбора в рамках вопросов местного значения 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Березовского района</w:t>
      </w:r>
      <w:r w:rsidR="00F46861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46861" w:rsidRPr="00D22E37" w:rsidRDefault="00BA0E9E" w:rsidP="00D22E37">
      <w:pPr>
        <w:pStyle w:val="a4"/>
        <w:numPr>
          <w:ilvl w:val="2"/>
          <w:numId w:val="15"/>
        </w:numPr>
        <w:tabs>
          <w:tab w:val="left" w:pos="1344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6861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</w:t>
      </w:r>
      <w:r w:rsidR="00D22E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зон санитарной защиты скважин.</w:t>
      </w:r>
    </w:p>
    <w:p w:rsidR="00F46861" w:rsidRDefault="00F46861" w:rsidP="00BA0E9E">
      <w:pPr>
        <w:pStyle w:val="a4"/>
        <w:numPr>
          <w:ilvl w:val="1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Окончание срока подачи заявок на конкурсный отбор 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0F6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роектов 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предоставление иных межбюджетных трансфертов на текущий финансовый год, очередной финансовый год и плановый период объявляется не позднее 01 июля текущего финансового года. </w:t>
      </w:r>
    </w:p>
    <w:p w:rsidR="00213E48" w:rsidRDefault="00213E48" w:rsidP="00BA0E9E">
      <w:pPr>
        <w:pStyle w:val="a4"/>
        <w:numPr>
          <w:ilvl w:val="1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мере поступления документов (заявок), организатор направляет их в структурные подразделения администрации Березовского района (далее – структурное подразделение), осуществляющие функции в установленной сфере деятельности, на предварительную оценку и предоставление заключения о возможности </w:t>
      </w:r>
      <w:r w:rsidR="00E3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Проекта в пределах компетенции. Срок рассмотрения структурными подразделениями </w:t>
      </w:r>
      <w:r w:rsidR="00E3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документов (заявок) с учетом подготовки заключения, составляет десять календарных дней.</w:t>
      </w:r>
    </w:p>
    <w:p w:rsidR="00E37004" w:rsidRPr="00BA0E9E" w:rsidRDefault="00E37004" w:rsidP="00BA0E9E">
      <w:pPr>
        <w:pStyle w:val="a4"/>
        <w:numPr>
          <w:ilvl w:val="1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предварительной проверки документов (заявок), в случаях, являющихся основанием для отказа согласно пунктам 2.3, 2.10, 3.4, 3.5 настоящего Положения, а также в случае отрицательного заключения структурного подразделения, организатор осуществляет возврат документов (заявки) участнику.</w:t>
      </w:r>
    </w:p>
    <w:p w:rsidR="00F46861" w:rsidRPr="00BA0E9E" w:rsidRDefault="00F46861" w:rsidP="00BA0E9E">
      <w:pPr>
        <w:pStyle w:val="a4"/>
        <w:numPr>
          <w:ilvl w:val="1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Документы, указанные в пункте 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E37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Порядка, представляются на каждый 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роект.</w:t>
      </w:r>
    </w:p>
    <w:p w:rsidR="00F46861" w:rsidRPr="00BA0E9E" w:rsidRDefault="00F46861" w:rsidP="00BA0E9E">
      <w:pPr>
        <w:pStyle w:val="a4"/>
        <w:numPr>
          <w:ilvl w:val="1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конкурсного отбора не менее чем за 5 дней до даты проведения конкурсного от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бора имеют право отозвать свой П</w:t>
      </w:r>
      <w:r w:rsidR="000F6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роект и отказаться 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участия в конкурсном отборе, сообщив об этом в письменном виде организатору конкурсного отбора.</w:t>
      </w:r>
    </w:p>
    <w:p w:rsidR="00F46861" w:rsidRPr="000F6555" w:rsidRDefault="00F46861" w:rsidP="00343205">
      <w:pPr>
        <w:pStyle w:val="a4"/>
        <w:numPr>
          <w:ilvl w:val="1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Представленный в 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 Березовского района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роект для участия в конкурсном отборе подлежит регистрации в журнале 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роектов под порядковым номером с указанием даты и точного времени его представления</w:t>
      </w:r>
      <w:r w:rsidR="000F6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F6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F46861" w:rsidRPr="00BA0E9E" w:rsidRDefault="00F46861" w:rsidP="00BA0E9E">
      <w:pPr>
        <w:pStyle w:val="a4"/>
        <w:numPr>
          <w:ilvl w:val="1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случае</w:t>
      </w:r>
      <w:proofErr w:type="gramStart"/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роект представлен с нарушением треб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ований, установленных пунктами 3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.2, 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3.3, 3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 настоящего Порядка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</w:t>
      </w:r>
      <w:r w:rsidR="000F6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роект к участию 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конкурсном отборе не допускается, при этом </w:t>
      </w:r>
      <w:r w:rsidR="007F5093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Березовского района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330FD8" w:rsidRDefault="00F46861" w:rsidP="00BA0E9E">
      <w:pPr>
        <w:pStyle w:val="a4"/>
        <w:numPr>
          <w:ilvl w:val="1"/>
          <w:numId w:val="15"/>
        </w:numPr>
        <w:tabs>
          <w:tab w:val="left" w:pos="1330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Проекты, представленные после оконч</w:t>
      </w:r>
      <w:r w:rsidR="000F6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ания даты их приема, указанной 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извещении о проведении конкурсного отбора, не принимаются и возвращаются участникам конкурсного отбора.</w:t>
      </w:r>
    </w:p>
    <w:p w:rsidR="00E37004" w:rsidRPr="00E37004" w:rsidRDefault="00E37004" w:rsidP="00E37004">
      <w:pPr>
        <w:pStyle w:val="a4"/>
        <w:tabs>
          <w:tab w:val="left" w:pos="1330"/>
        </w:tabs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61048" w:rsidRPr="00BA0E9E" w:rsidRDefault="00461048" w:rsidP="00BA0E9E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 порядок ее работы</w:t>
      </w:r>
    </w:p>
    <w:p w:rsidR="00461048" w:rsidRPr="00BA0E9E" w:rsidRDefault="00461048" w:rsidP="00BA0E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6F13" w:rsidRDefault="00461048" w:rsidP="00716F13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Конкурсная комиссия является коллегиальным органом, созданным для проведения конкурсного отбора Проектов на уровне </w:t>
      </w:r>
      <w:proofErr w:type="gramStart"/>
      <w:r w:rsidR="004362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 w:rsidR="00E20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930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362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Березово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16F13" w:rsidRPr="00343205" w:rsidRDefault="00716F13" w:rsidP="00716F13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3205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FD35DC" w:rsidRPr="00343205">
        <w:rPr>
          <w:rFonts w:ascii="Times New Roman" w:hAnsi="Times New Roman" w:cs="Times New Roman"/>
          <w:sz w:val="28"/>
          <w:szCs w:val="28"/>
        </w:rPr>
        <w:t>Конкурсной</w:t>
      </w:r>
      <w:r w:rsidRPr="00343205">
        <w:rPr>
          <w:rFonts w:ascii="Times New Roman" w:eastAsia="Calibri" w:hAnsi="Times New Roman" w:cs="Times New Roman"/>
          <w:sz w:val="28"/>
          <w:szCs w:val="28"/>
        </w:rPr>
        <w:t xml:space="preserve"> комиссии входят депутаты </w:t>
      </w:r>
      <w:r w:rsidR="00FD35DC" w:rsidRPr="00343205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343205">
        <w:rPr>
          <w:rFonts w:ascii="Times New Roman" w:eastAsia="Calibri" w:hAnsi="Times New Roman" w:cs="Times New Roman"/>
          <w:sz w:val="28"/>
          <w:szCs w:val="28"/>
        </w:rPr>
        <w:t xml:space="preserve">, представители </w:t>
      </w:r>
      <w:r w:rsidR="00FD35DC" w:rsidRPr="00343205">
        <w:rPr>
          <w:rFonts w:ascii="Times New Roman" w:hAnsi="Times New Roman" w:cs="Times New Roman"/>
          <w:sz w:val="28"/>
          <w:szCs w:val="28"/>
        </w:rPr>
        <w:t>а</w:t>
      </w:r>
      <w:r w:rsidRPr="00343205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образования, инициативных групп (в кол-ве не более 3 человек от одной группы), общественных организаций, эксперты.</w:t>
      </w:r>
    </w:p>
    <w:p w:rsidR="00461048" w:rsidRPr="00BA0E9E" w:rsidRDefault="00461048" w:rsidP="00BA0E9E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Конкурсная комиссия осуществляет следующие функции:</w:t>
      </w:r>
    </w:p>
    <w:p w:rsidR="00461048" w:rsidRPr="00BA0E9E" w:rsidRDefault="00461048" w:rsidP="00BA0E9E">
      <w:pPr>
        <w:pStyle w:val="a4"/>
        <w:numPr>
          <w:ilvl w:val="2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Рассматривает, оценивает проекты и документы участников конкурсного отбора Проектов в соответствии с критериями оценки согласно приложению 3 к настоящему Порядку.</w:t>
      </w:r>
    </w:p>
    <w:p w:rsidR="00461048" w:rsidRPr="00BA0E9E" w:rsidRDefault="00461048" w:rsidP="00BA0E9E">
      <w:pPr>
        <w:pStyle w:val="a4"/>
        <w:numPr>
          <w:ilvl w:val="2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Проверяет соответствие Проектов требованиям, установленным настоящим Порядком.</w:t>
      </w:r>
    </w:p>
    <w:p w:rsidR="00461048" w:rsidRPr="00BA0E9E" w:rsidRDefault="00461048" w:rsidP="00BA0E9E">
      <w:pPr>
        <w:pStyle w:val="a4"/>
        <w:numPr>
          <w:ilvl w:val="2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итоговую оценку Проектов.</w:t>
      </w:r>
    </w:p>
    <w:p w:rsidR="00461048" w:rsidRPr="00BA0E9E" w:rsidRDefault="00461048" w:rsidP="00BA0E9E">
      <w:pPr>
        <w:pStyle w:val="a4"/>
        <w:numPr>
          <w:ilvl w:val="2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461048" w:rsidRPr="00BA0E9E" w:rsidRDefault="00461048" w:rsidP="00BA0E9E">
      <w:pPr>
        <w:pStyle w:val="a4"/>
        <w:numPr>
          <w:ilvl w:val="2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Принимает решение о результатах конкурсного отбора Проектов.</w:t>
      </w:r>
    </w:p>
    <w:p w:rsidR="00461048" w:rsidRPr="00BA0E9E" w:rsidRDefault="00461048" w:rsidP="00BA0E9E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Конкурсная комиссия вправе принимать решения, если на заседании присутствует более половины от утвержденного состава ее членов.</w:t>
      </w:r>
    </w:p>
    <w:p w:rsidR="00461048" w:rsidRPr="00BA0E9E" w:rsidRDefault="00461048" w:rsidP="00BA0E9E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отсутствии председателя Конкурсной комиссии на заседании принимает решение и подписывает протокол заместитель председателя Конкурсной комиссии. </w:t>
      </w:r>
    </w:p>
    <w:p w:rsidR="00461048" w:rsidRPr="00BA0E9E" w:rsidRDefault="00461048" w:rsidP="00BA0E9E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Конкурсной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Конкурсной комиссии</w:t>
      </w:r>
      <w:r w:rsidR="004362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 результатам определения критериев, предусмотренных приложением 4 к настоящему Порядку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61048" w:rsidRPr="00BA0E9E" w:rsidRDefault="00461048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461048" w:rsidRPr="00BA0E9E" w:rsidRDefault="00461048" w:rsidP="00BA0E9E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Решения, принимаемые на заседании Конкурсной комиссии, оформляются протоколом в течение 5 рабочих дней со дня заседания Конкурсной комиссии, который подписывается всеми лицами, входящими в </w:t>
      </w:r>
      <w:r w:rsidR="00FC2270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 состав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принявшими участие в голосовании.</w:t>
      </w:r>
    </w:p>
    <w:p w:rsidR="00461048" w:rsidRPr="00BA0E9E" w:rsidRDefault="00461048" w:rsidP="00BA0E9E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протоколе указываются:</w:t>
      </w:r>
    </w:p>
    <w:p w:rsidR="00461048" w:rsidRPr="00BA0E9E" w:rsidRDefault="00461048" w:rsidP="00BA0E9E">
      <w:pPr>
        <w:pStyle w:val="a4"/>
        <w:numPr>
          <w:ilvl w:val="2"/>
          <w:numId w:val="15"/>
        </w:numPr>
        <w:tabs>
          <w:tab w:val="left" w:pos="131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Лица, принявшие участие в заседании </w:t>
      </w:r>
      <w:r w:rsidR="00FC2270"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Конкурсной к</w:t>
      </w: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омиссии.</w:t>
      </w:r>
    </w:p>
    <w:p w:rsidR="00461048" w:rsidRPr="00BA0E9E" w:rsidRDefault="00461048" w:rsidP="00BA0E9E">
      <w:pPr>
        <w:pStyle w:val="a4"/>
        <w:numPr>
          <w:ilvl w:val="2"/>
          <w:numId w:val="15"/>
        </w:numPr>
        <w:tabs>
          <w:tab w:val="left" w:pos="131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Реестр участников конкурсного отбора.</w:t>
      </w:r>
    </w:p>
    <w:p w:rsidR="00461048" w:rsidRPr="00BA0E9E" w:rsidRDefault="00461048" w:rsidP="00BA0E9E">
      <w:pPr>
        <w:pStyle w:val="a4"/>
        <w:numPr>
          <w:ilvl w:val="2"/>
          <w:numId w:val="15"/>
        </w:numPr>
        <w:tabs>
          <w:tab w:val="left" w:pos="131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об оценках проектов участников конкурсного отбора.</w:t>
      </w:r>
    </w:p>
    <w:p w:rsidR="00461048" w:rsidRPr="00BA0E9E" w:rsidRDefault="00461048" w:rsidP="00BA0E9E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BA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461048" w:rsidRPr="007029DA" w:rsidRDefault="004362A0" w:rsidP="007029DA">
      <w:pPr>
        <w:pStyle w:val="a4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4.10. </w:t>
      </w: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комиссия</w:t>
      </w:r>
      <w:r w:rsidRPr="00BA0E9E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proofErr w:type="gramStart"/>
      <w:r w:rsidRPr="00BA0E9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A0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E9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BA0E9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Березовский район информацию о победителях конкурсного отбора не позднее пяти рабочих дней со дня подписания протокола </w:t>
      </w: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BA0E9E">
        <w:rPr>
          <w:rFonts w:ascii="Times New Roman" w:hAnsi="Times New Roman" w:cs="Times New Roman"/>
          <w:sz w:val="28"/>
          <w:szCs w:val="28"/>
        </w:rPr>
        <w:t>.</w:t>
      </w:r>
    </w:p>
    <w:p w:rsidR="00FC2270" w:rsidRPr="00BA0E9E" w:rsidRDefault="004362A0" w:rsidP="00BA0E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E82792" w:rsidRPr="00BA0E9E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E82792" w:rsidRPr="00BA0E9E">
        <w:rPr>
          <w:rFonts w:ascii="Times New Roman" w:hAnsi="Times New Roman" w:cs="Times New Roman"/>
          <w:bCs/>
          <w:sz w:val="28"/>
          <w:szCs w:val="28"/>
        </w:rPr>
        <w:t>Конкурсной</w:t>
      </w:r>
      <w:r w:rsidR="00E82792" w:rsidRPr="00BA0E9E">
        <w:rPr>
          <w:rFonts w:ascii="Times New Roman" w:hAnsi="Times New Roman" w:cs="Times New Roman"/>
          <w:sz w:val="28"/>
          <w:szCs w:val="28"/>
        </w:rPr>
        <w:t xml:space="preserve"> комиссии при необходимости могут приглашаться представители органов местного самоуправления муниципальных образований Березовского района, Думы Березовского района, общественных и иных организаций, эксперты, не входящие в состав </w:t>
      </w:r>
      <w:r w:rsidR="00E82792" w:rsidRPr="00BA0E9E">
        <w:rPr>
          <w:rFonts w:ascii="Times New Roman" w:hAnsi="Times New Roman" w:cs="Times New Roman"/>
          <w:bCs/>
          <w:sz w:val="28"/>
          <w:szCs w:val="28"/>
        </w:rPr>
        <w:t>Конкурсной</w:t>
      </w:r>
      <w:r w:rsidR="00E82792" w:rsidRPr="00BA0E9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A0E9E" w:rsidRDefault="00BA0E9E" w:rsidP="00BA0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270" w:rsidRPr="00BA0E9E" w:rsidRDefault="00FC2270" w:rsidP="00BA0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5. Порядок финансирования проектов инициативного бюджетирования</w:t>
      </w:r>
    </w:p>
    <w:p w:rsidR="00FC2270" w:rsidRPr="00BA0E9E" w:rsidRDefault="00FC2270" w:rsidP="00BA0E9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2270" w:rsidRPr="00BA0E9E" w:rsidRDefault="00FC2270" w:rsidP="00BA0E9E">
      <w:pPr>
        <w:pStyle w:val="a4"/>
        <w:numPr>
          <w:ilvl w:val="1"/>
          <w:numId w:val="29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проектов конкурса осуществляется за счет средств бюджета Березовского района, местных бюджетов, населения муниципальных образований, индивидуальных предпринимателей и юридических лиц в соответствии с нормативными правовыми актами Российской Федерации и Березовского района.</w:t>
      </w:r>
    </w:p>
    <w:p w:rsidR="00FC2270" w:rsidRDefault="00FC2270" w:rsidP="00BA0E9E">
      <w:pPr>
        <w:pStyle w:val="a4"/>
        <w:numPr>
          <w:ilvl w:val="1"/>
          <w:numId w:val="29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бюджета Березовского района ежегодно предусматривается объем сре</w:t>
      </w:r>
      <w:proofErr w:type="gramStart"/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Проектов в размере не менее 0,1% от объема налоговых и неналоговых доходов, предусмотренных бюджетом Березовского района на текущий финансовый год и плановый период.</w:t>
      </w:r>
    </w:p>
    <w:p w:rsidR="004362A0" w:rsidRPr="00BA0E9E" w:rsidRDefault="004362A0" w:rsidP="00BA0E9E">
      <w:pPr>
        <w:pStyle w:val="a4"/>
        <w:numPr>
          <w:ilvl w:val="1"/>
          <w:numId w:val="29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Проектов бюджетам городских (сельских) поселений ежегодно предоставляются и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межбюджетные трансферты из бюджета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заключенных соглашений и подтверждающих документов о проведенном отборе проектов (протокол).</w:t>
      </w:r>
    </w:p>
    <w:p w:rsidR="00BA0E9E" w:rsidRPr="000F6555" w:rsidRDefault="00FC2270" w:rsidP="000F6555">
      <w:pPr>
        <w:pStyle w:val="a4"/>
        <w:numPr>
          <w:ilvl w:val="1"/>
          <w:numId w:val="29"/>
        </w:numPr>
        <w:tabs>
          <w:tab w:val="left" w:pos="11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из бюджета Березовского района на финансирование проектов предоставляются в рамках муниципальных программ на следующие виды объектов и работ по строительству, восстановлению или ремонту:</w:t>
      </w:r>
    </w:p>
    <w:p w:rsidR="00FC2270" w:rsidRPr="00BA0E9E" w:rsidRDefault="00BA0E9E" w:rsidP="00BA0E9E">
      <w:pPr>
        <w:pStyle w:val="a4"/>
        <w:tabs>
          <w:tab w:val="left" w:pos="1120"/>
        </w:tabs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территорий;</w:t>
      </w:r>
    </w:p>
    <w:p w:rsidR="00FC2270" w:rsidRPr="00BA0E9E" w:rsidRDefault="00BA0E9E" w:rsidP="00BA0E9E">
      <w:pPr>
        <w:pStyle w:val="a4"/>
        <w:tabs>
          <w:tab w:val="left" w:pos="1120"/>
        </w:tabs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благоустройства и озеленения;</w:t>
      </w:r>
    </w:p>
    <w:p w:rsidR="00343205" w:rsidRPr="000F6555" w:rsidRDefault="00BA0E9E" w:rsidP="000F6555">
      <w:pPr>
        <w:pStyle w:val="a4"/>
        <w:tabs>
          <w:tab w:val="left" w:pos="1120"/>
        </w:tabs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тротуаров, проездов и т.д.;</w:t>
      </w:r>
    </w:p>
    <w:p w:rsidR="00FC2270" w:rsidRPr="00BA0E9E" w:rsidRDefault="00BA0E9E" w:rsidP="00BA0E9E">
      <w:pPr>
        <w:pStyle w:val="a4"/>
        <w:tabs>
          <w:tab w:val="left" w:pos="1120"/>
        </w:tabs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площадок;</w:t>
      </w:r>
    </w:p>
    <w:p w:rsidR="00FC2270" w:rsidRDefault="00BA0E9E" w:rsidP="00BA0E9E">
      <w:pPr>
        <w:pStyle w:val="a4"/>
        <w:tabs>
          <w:tab w:val="left" w:pos="1120"/>
        </w:tabs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343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отдыха;</w:t>
      </w:r>
    </w:p>
    <w:p w:rsidR="00343205" w:rsidRPr="00BA0E9E" w:rsidRDefault="00343205" w:rsidP="00343205">
      <w:pPr>
        <w:pStyle w:val="a4"/>
        <w:tabs>
          <w:tab w:val="left" w:pos="11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объектов монументально-декоративного искусства (памятники, стелы, монументы, мемориальные доски и др.).</w:t>
      </w:r>
    </w:p>
    <w:p w:rsidR="00FC2270" w:rsidRPr="00BA0E9E" w:rsidRDefault="00FC2270" w:rsidP="00BA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выделение</w:t>
      </w:r>
      <w:r w:rsidRPr="00BA0E9E">
        <w:rPr>
          <w:rFonts w:ascii="Times New Roman" w:hAnsi="Times New Roman" w:cs="Times New Roman"/>
          <w:sz w:val="28"/>
          <w:szCs w:val="28"/>
        </w:rPr>
        <w:t xml:space="preserve">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из бюджета Березовского района </w:t>
      </w:r>
      <w:proofErr w:type="gramStart"/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270" w:rsidRPr="00BA0E9E" w:rsidRDefault="00FC2270" w:rsidP="00BA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частной коммерческой деятельности;</w:t>
      </w:r>
    </w:p>
    <w:p w:rsidR="00FC2270" w:rsidRPr="00BA0E9E" w:rsidRDefault="00FC2270" w:rsidP="00BA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объекты, расположенные в садоводчески</w:t>
      </w:r>
      <w:r w:rsid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некоммерческих организациях,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находящихся в муниципальной собственности;</w:t>
      </w:r>
    </w:p>
    <w:p w:rsidR="00FC2270" w:rsidRPr="00BA0E9E" w:rsidRDefault="00FC2270" w:rsidP="00BA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строительство объектов культового и религиозного назначения;</w:t>
      </w:r>
    </w:p>
    <w:p w:rsidR="00FC2270" w:rsidRPr="00BA0E9E" w:rsidRDefault="00FC2270" w:rsidP="00BA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которые служат интересам отдельных этнических групп и создают риск межэтнических конфликтов;</w:t>
      </w:r>
    </w:p>
    <w:p w:rsidR="00FC2270" w:rsidRPr="00BA0E9E" w:rsidRDefault="00FC2270" w:rsidP="00BA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которые могут иметь негативное воздействие на окружающую среду;</w:t>
      </w:r>
    </w:p>
    <w:p w:rsidR="00FC2270" w:rsidRPr="00BA0E9E" w:rsidRDefault="00FC2270" w:rsidP="00BA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FC2270" w:rsidRPr="00BA0E9E" w:rsidRDefault="00FC2270" w:rsidP="00BA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 транспортных сре</w:t>
      </w:r>
      <w:proofErr w:type="gramStart"/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нужд администраций муниципальных образований Березовского района, общественных организаций.</w:t>
      </w:r>
    </w:p>
    <w:p w:rsidR="00FC2270" w:rsidRPr="00BA0E9E" w:rsidRDefault="00BA0E9E" w:rsidP="00EA40CF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для участия в конкурсе определяются жителями (инициативными группами) и администрациями муниципальных образований Березовского района.</w:t>
      </w:r>
    </w:p>
    <w:p w:rsidR="00FC2270" w:rsidRPr="00BA0E9E" w:rsidRDefault="00BA0E9E" w:rsidP="00EA40CF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участников осуществляется в соответствии с Порядком проведения конкурсного отбора, определенным разделом 3 настоящего Порядка.</w:t>
      </w:r>
    </w:p>
    <w:p w:rsidR="00FC2270" w:rsidRPr="00BA0E9E" w:rsidRDefault="00BA0E9E" w:rsidP="00EA40CF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бюджетам муниципальных образований Березовского района, отобранных по результ</w:t>
      </w:r>
      <w:r w:rsidR="0052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атам конкурса, предоставляются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администрации Березовского района в пределах лимитов бюджетных обязательств, предусмотренных сводной бюджетной росписью бюджета Березовского района на текущий финансовый год, очередной финансовый год и плановый период.</w:t>
      </w:r>
    </w:p>
    <w:p w:rsidR="00024B9D" w:rsidRDefault="00BA0E9E" w:rsidP="00EA40CF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на </w:t>
      </w:r>
      <w:r w:rsidR="0052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23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A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городских (сельских) поселений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Березовского района</w:t>
      </w:r>
      <w:r w:rsidR="0002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024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случае превышения стоимости Проекта над долей средств местного бюджета, предусмотренной в бюджете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24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B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4B9D" w:rsidRPr="00024B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92" w:rsidRPr="00024B9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2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стоимости П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роекта. </w:t>
      </w:r>
    </w:p>
    <w:p w:rsidR="00E82792" w:rsidRDefault="00024B9D" w:rsidP="00EA40CF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Стоимость проекта в большей степени должна состоять из 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 </w:t>
      </w:r>
      <w:r w:rsidR="007029DA" w:rsidRP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софинансирования Проекта из </w:t>
      </w:r>
      <w:r w:rsidRP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и доли софинансирования населения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Березовского района,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004" w:rsidRDefault="00E37004" w:rsidP="00EA40CF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083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желающие финансового поучаствовать, перечисляют денежные средства</w:t>
      </w:r>
      <w:r w:rsidR="0008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</w:t>
      </w:r>
      <w:r w:rsidR="0008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реквизитам, опубликованным на официальном сайте органов местного самоуправления Березовского района в </w:t>
      </w:r>
      <w:r w:rsidR="00E20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разделе: «Деятельность»/«Финансы»/«</w:t>
      </w:r>
      <w:r w:rsidR="00083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Инициативное бюджетирование», с указанием в назначении платежа наименов</w:t>
      </w:r>
      <w:r w:rsidR="00104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Проекта, либо организовывают сбор сре</w:t>
      </w:r>
      <w:proofErr w:type="gramStart"/>
      <w:r w:rsidR="001046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104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п. 5.10, 5.11 настоящего Положения.</w:t>
      </w:r>
    </w:p>
    <w:p w:rsidR="00083277" w:rsidRDefault="00083277" w:rsidP="00EA40CF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Финансовое участие может быть также организовано посредством сбора средств физических лиц с ведением соответствующей ведомости руководителем инициативной группы.</w:t>
      </w:r>
    </w:p>
    <w:p w:rsidR="00083277" w:rsidRDefault="00083277" w:rsidP="00EA40CF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Впоследствии, собранные средства, также вносятся на счет муниципального образования, с указанием в назначении наименования Проекта.</w:t>
      </w:r>
    </w:p>
    <w:p w:rsidR="00083277" w:rsidRDefault="00083277" w:rsidP="00EA40CF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случае невозможности идентифицировать поступление денежных средств, организатор проводит необходимые мероприятия по уточнению поступлений.</w:t>
      </w:r>
    </w:p>
    <w:p w:rsidR="00083277" w:rsidRPr="00BA0E9E" w:rsidRDefault="00083277" w:rsidP="00EA40CF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5.13. Информацию о поступивших средствах организатор размещает и еженедельно обновляет</w:t>
      </w:r>
      <w:r w:rsidR="00B0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в разрезе наименований Проектов.</w:t>
      </w:r>
    </w:p>
    <w:p w:rsidR="00E82792" w:rsidRPr="00BA0E9E" w:rsidRDefault="00BA0E9E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32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5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на Проекты местным бюджетам из бюджета Березовского района предоставляются при</w:t>
      </w:r>
      <w:r w:rsidR="00E82792" w:rsidRPr="00BA0E9E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792" w:rsidRPr="00BA0E9E" w:rsidRDefault="00E82792" w:rsidP="00B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E9E">
        <w:rPr>
          <w:rFonts w:ascii="Times New Roman" w:hAnsi="Times New Roman" w:cs="Times New Roman"/>
          <w:sz w:val="28"/>
          <w:szCs w:val="28"/>
        </w:rPr>
        <w:t xml:space="preserve">в местном бюджете бюджетных ассигнований на исполнение расходных обязательств муниципального образования, на софинансирование которых предоставляются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BA0E9E">
        <w:rPr>
          <w:rFonts w:ascii="Times New Roman" w:hAnsi="Times New Roman" w:cs="Times New Roman"/>
          <w:sz w:val="28"/>
          <w:szCs w:val="28"/>
        </w:rPr>
        <w:t>, подтверждаемые выпиской из нормат</w:t>
      </w:r>
      <w:r w:rsidR="001046D8">
        <w:rPr>
          <w:rFonts w:ascii="Times New Roman" w:hAnsi="Times New Roman" w:cs="Times New Roman"/>
          <w:sz w:val="28"/>
          <w:szCs w:val="28"/>
        </w:rPr>
        <w:t>ивного правового акта о бюджете;</w:t>
      </w:r>
    </w:p>
    <w:p w:rsidR="00E82792" w:rsidRPr="00BA0E9E" w:rsidRDefault="00E82792" w:rsidP="00B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 xml:space="preserve">- муниципальной программы (муниципальных программ), предусматривающей мероприятия по решению вопросов местного значения, при непосредственном участии населения в определении и реализации проектов, на софинансирование которых предоставляются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="001046D8">
        <w:rPr>
          <w:rFonts w:ascii="Times New Roman" w:hAnsi="Times New Roman" w:cs="Times New Roman"/>
          <w:sz w:val="28"/>
          <w:szCs w:val="28"/>
        </w:rPr>
        <w:t>;</w:t>
      </w:r>
    </w:p>
    <w:p w:rsidR="00E82792" w:rsidRPr="00BA0E9E" w:rsidRDefault="001046D8" w:rsidP="00B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заключенного</w:t>
      </w:r>
      <w:r w:rsidR="00E82792" w:rsidRPr="00BA0E9E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E82792" w:rsidRPr="00BA0E9E">
        <w:rPr>
          <w:rFonts w:ascii="Times New Roman" w:hAnsi="Times New Roman" w:cs="Times New Roman"/>
          <w:sz w:val="28"/>
          <w:szCs w:val="28"/>
        </w:rPr>
        <w:t xml:space="preserve">, заключенного между администрацией Березовского района и администрацией муниципального образования с обязательством муниципального образования по обеспечению установленных значений показателей результативности предоставления 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E82792" w:rsidRPr="00BA0E9E">
        <w:rPr>
          <w:rFonts w:ascii="Times New Roman" w:hAnsi="Times New Roman" w:cs="Times New Roman"/>
          <w:sz w:val="28"/>
          <w:szCs w:val="28"/>
        </w:rPr>
        <w:t xml:space="preserve">, отраженных в соглашении о предоставлении 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792" w:rsidRPr="00BA0E9E" w:rsidRDefault="00E82792" w:rsidP="00BA0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Соглашение о предоставлении иных межбюджетных трансфертов должно содержать следующие положения:</w:t>
      </w:r>
    </w:p>
    <w:p w:rsidR="00E82792" w:rsidRPr="00BA0E9E" w:rsidRDefault="00E82792" w:rsidP="00BA0E9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а)</w:t>
      </w:r>
      <w:r w:rsidRPr="00BA0E9E">
        <w:rPr>
          <w:rFonts w:ascii="Times New Roman" w:hAnsi="Times New Roman" w:cs="Times New Roman"/>
          <w:sz w:val="28"/>
          <w:szCs w:val="28"/>
        </w:rPr>
        <w:tab/>
        <w:t>целевое назначение бюджетных средств;</w:t>
      </w:r>
    </w:p>
    <w:p w:rsidR="00E82792" w:rsidRPr="00BA0E9E" w:rsidRDefault="00E82792" w:rsidP="00BA0E9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б)</w:t>
      </w:r>
      <w:r w:rsidRPr="00BA0E9E">
        <w:rPr>
          <w:rFonts w:ascii="Times New Roman" w:hAnsi="Times New Roman" w:cs="Times New Roman"/>
          <w:sz w:val="28"/>
          <w:szCs w:val="28"/>
        </w:rPr>
        <w:tab/>
        <w:t>размер предоставляемых иных межбюджетных трансфертов, порядок, условия их перечисления, а также объем бюджетных ассигнований местного бюджета на реализацию соответствующих расходных обязательств;</w:t>
      </w:r>
    </w:p>
    <w:p w:rsidR="00E82792" w:rsidRPr="00BA0E9E" w:rsidRDefault="00E82792" w:rsidP="00BA0E9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в)</w:t>
      </w:r>
      <w:r w:rsidRPr="00BA0E9E">
        <w:rPr>
          <w:rFonts w:ascii="Times New Roman" w:hAnsi="Times New Roman" w:cs="Times New Roman"/>
          <w:sz w:val="28"/>
          <w:szCs w:val="28"/>
        </w:rPr>
        <w:tab/>
        <w:t>перечень Проектов с указанием источников и размера их финансирования;</w:t>
      </w:r>
    </w:p>
    <w:p w:rsidR="00E82792" w:rsidRPr="00BA0E9E" w:rsidRDefault="00E82792" w:rsidP="00BA0E9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г)</w:t>
      </w:r>
      <w:r w:rsidRPr="00BA0E9E">
        <w:rPr>
          <w:rFonts w:ascii="Times New Roman" w:hAnsi="Times New Roman" w:cs="Times New Roman"/>
          <w:sz w:val="28"/>
          <w:szCs w:val="28"/>
        </w:rPr>
        <w:tab/>
        <w:t>значения целевых показателей результативности использования иных межбюджетных трансфертов, определенных в Проекте;</w:t>
      </w:r>
    </w:p>
    <w:p w:rsidR="00E82792" w:rsidRPr="00BA0E9E" w:rsidRDefault="00E82792" w:rsidP="00BA0E9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E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0E9E">
        <w:rPr>
          <w:rFonts w:ascii="Times New Roman" w:hAnsi="Times New Roman" w:cs="Times New Roman"/>
          <w:sz w:val="28"/>
          <w:szCs w:val="28"/>
        </w:rPr>
        <w:t>)</w:t>
      </w:r>
      <w:r w:rsidRPr="00BA0E9E">
        <w:rPr>
          <w:rFonts w:ascii="Times New Roman" w:hAnsi="Times New Roman" w:cs="Times New Roman"/>
          <w:sz w:val="28"/>
          <w:szCs w:val="28"/>
        </w:rPr>
        <w:tab/>
        <w:t xml:space="preserve">сроки, формы и порядок предоставления отчетности о реализации условий соглашения, в том числе о достижении </w:t>
      </w:r>
      <w:proofErr w:type="gramStart"/>
      <w:r w:rsidRPr="00BA0E9E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иных межбюджетных трансфертов</w:t>
      </w:r>
      <w:proofErr w:type="gramEnd"/>
      <w:r w:rsidRPr="00BA0E9E">
        <w:rPr>
          <w:rFonts w:ascii="Times New Roman" w:hAnsi="Times New Roman" w:cs="Times New Roman"/>
          <w:sz w:val="28"/>
          <w:szCs w:val="28"/>
        </w:rPr>
        <w:t>;</w:t>
      </w:r>
    </w:p>
    <w:p w:rsidR="00343205" w:rsidRDefault="00E82792" w:rsidP="003432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е)</w:t>
      </w:r>
      <w:r w:rsidRPr="00BA0E9E">
        <w:rPr>
          <w:rFonts w:ascii="Times New Roman" w:hAnsi="Times New Roman" w:cs="Times New Roman"/>
          <w:sz w:val="28"/>
          <w:szCs w:val="28"/>
        </w:rPr>
        <w:tab/>
        <w:t xml:space="preserve">порядок осуществления </w:t>
      </w:r>
      <w:proofErr w:type="gramStart"/>
      <w:r w:rsidRPr="00BA0E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E9E">
        <w:rPr>
          <w:rFonts w:ascii="Times New Roman" w:hAnsi="Times New Roman" w:cs="Times New Roman"/>
          <w:sz w:val="28"/>
          <w:szCs w:val="28"/>
        </w:rPr>
        <w:t xml:space="preserve"> выполнением муниципальным образованием обязательств, предусмотренных соглашением;</w:t>
      </w:r>
    </w:p>
    <w:p w:rsidR="00343205" w:rsidRDefault="00E82792" w:rsidP="000F65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ж)</w:t>
      </w:r>
      <w:r w:rsidRPr="00BA0E9E">
        <w:rPr>
          <w:rFonts w:ascii="Times New Roman" w:hAnsi="Times New Roman" w:cs="Times New Roman"/>
          <w:sz w:val="28"/>
          <w:szCs w:val="28"/>
        </w:rPr>
        <w:tab/>
        <w:t>последствия невыполнения муниципальным образованием условий соглашения;</w:t>
      </w:r>
    </w:p>
    <w:p w:rsidR="00E82792" w:rsidRPr="007029DA" w:rsidRDefault="00E82792" w:rsidP="007029D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0E9E">
        <w:rPr>
          <w:rFonts w:ascii="Times New Roman" w:hAnsi="Times New Roman" w:cs="Times New Roman"/>
          <w:sz w:val="28"/>
          <w:szCs w:val="28"/>
        </w:rPr>
        <w:t>)</w:t>
      </w:r>
      <w:r w:rsidRPr="00BA0E9E">
        <w:rPr>
          <w:rFonts w:ascii="Times New Roman" w:hAnsi="Times New Roman" w:cs="Times New Roman"/>
          <w:sz w:val="28"/>
          <w:szCs w:val="28"/>
        </w:rPr>
        <w:tab/>
        <w:t>иные условия, относящиеся к предмету соглашения.</w:t>
      </w:r>
    </w:p>
    <w:p w:rsidR="00FC2270" w:rsidRPr="00BA0E9E" w:rsidRDefault="00BA0E9E" w:rsidP="00BA0E9E">
      <w:pPr>
        <w:pStyle w:val="a4"/>
        <w:tabs>
          <w:tab w:val="left" w:pos="11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005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ределение исполнителей</w:t>
      </w:r>
      <w:r w:rsid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FC2270" w:rsidRPr="00BA0E9E" w:rsidRDefault="00BA0E9E" w:rsidP="00BA0E9E">
      <w:pPr>
        <w:pStyle w:val="a4"/>
        <w:tabs>
          <w:tab w:val="left" w:pos="11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005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экономии в ре</w:t>
      </w:r>
      <w:r w:rsid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осуществления закупок 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результате выполненных работ стоимость 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реализации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софинансирования, а экономия средств иных межбюджетных трансфертов подлежит возврат</w:t>
      </w:r>
      <w:r w:rsid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бюджет Березовского района 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декабря текущего финансового года.</w:t>
      </w:r>
    </w:p>
    <w:p w:rsidR="00FC2270" w:rsidRPr="00BA0E9E" w:rsidRDefault="00C15A82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экономии</w:t>
      </w:r>
      <w:r w:rsidR="00266EC9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направляет на цели, предусмотренные настоящим </w:t>
      </w:r>
      <w:r w:rsidR="00266EC9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270" w:rsidRPr="00BA0E9E" w:rsidRDefault="00BA0E9E" w:rsidP="00BA0E9E">
      <w:pPr>
        <w:pStyle w:val="a4"/>
        <w:tabs>
          <w:tab w:val="left" w:pos="11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005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использования иных межбюджетных трансфертов не по целевому назначению, соответствующие средства подлежат возврату в доход бюджета </w:t>
      </w:r>
      <w:r w:rsidR="00266EC9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порядке, установленном законодательством Российской Федерации.</w:t>
      </w:r>
    </w:p>
    <w:p w:rsidR="00FC2270" w:rsidRPr="00BA0E9E" w:rsidRDefault="00BA0E9E" w:rsidP="00BA0E9E">
      <w:pPr>
        <w:pStyle w:val="a4"/>
        <w:tabs>
          <w:tab w:val="left" w:pos="11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005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66EC9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270" w:rsidRPr="00BA0E9E" w:rsidRDefault="00FC2270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организатором конкурсного отбора </w:t>
      </w:r>
      <w:r w:rsidR="00266EC9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  <w:r w:rsidR="00266EC9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</w:t>
      </w:r>
      <w:proofErr w:type="gramStart"/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подготовку;</w:t>
      </w:r>
    </w:p>
    <w:p w:rsidR="00FC2270" w:rsidRPr="00BA0E9E" w:rsidRDefault="00FC2270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сведения участников конкурсного отбора </w:t>
      </w:r>
      <w:r w:rsidR="00266EC9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результаты;</w:t>
      </w:r>
    </w:p>
    <w:p w:rsidR="00FC2270" w:rsidRPr="00BA0E9E" w:rsidRDefault="00FC2270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мер</w:t>
      </w:r>
      <w:r w:rsidR="00266EC9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оприятий, реализуемых в рамках П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роекта.</w:t>
      </w:r>
    </w:p>
    <w:p w:rsidR="00FC2270" w:rsidRPr="00BA0E9E" w:rsidRDefault="00BA0E9E" w:rsidP="00BA0E9E">
      <w:pPr>
        <w:pStyle w:val="a4"/>
        <w:tabs>
          <w:tab w:val="left" w:pos="11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005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EC9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 администрации Березовского района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финансирование проекта</w:t>
      </w:r>
      <w:r w:rsidR="007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иных межбюджетных трансфертов)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бюджета </w:t>
      </w:r>
      <w:r w:rsidR="00266EC9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C2270" w:rsidRPr="00BA0E9E" w:rsidRDefault="00B00546" w:rsidP="00BA0E9E">
      <w:pPr>
        <w:pStyle w:val="a4"/>
        <w:tabs>
          <w:tab w:val="left" w:pos="11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по направлениям деятельности администрации Березовского района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содействие муниципальным образованиям </w:t>
      </w:r>
      <w:r w:rsidR="00E82792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FC2270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подготовке и проверке сметной документации.</w:t>
      </w:r>
    </w:p>
    <w:p w:rsidR="00AE6E0A" w:rsidRPr="00BA0E9E" w:rsidRDefault="00AE6E0A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E0A" w:rsidRPr="00BA0E9E" w:rsidRDefault="009405D2" w:rsidP="00BA0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AE6E0A"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gramStart"/>
      <w:r w:rsidR="00AE6E0A"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использованием выделенных </w:t>
      </w:r>
      <w:r w:rsidR="004B516D"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средств</w:t>
      </w:r>
      <w:r w:rsidR="00AE6E0A"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инициативного бюджетирования из бюджета </w:t>
      </w:r>
      <w:proofErr w:type="gramEnd"/>
    </w:p>
    <w:p w:rsidR="004B516D" w:rsidRPr="00BA0E9E" w:rsidRDefault="004B516D" w:rsidP="00BA0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:rsidR="004B516D" w:rsidRPr="00BA0E9E" w:rsidRDefault="004B516D" w:rsidP="00BA0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F5B" w:rsidRPr="00BA0E9E" w:rsidRDefault="009405D2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выделенных </w:t>
      </w:r>
      <w:r w:rsidR="00485F16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4B516D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59C" w:rsidRPr="00BA0E9E">
        <w:rPr>
          <w:rFonts w:ascii="Times New Roman" w:hAnsi="Times New Roman" w:cs="Times New Roman"/>
          <w:sz w:val="28"/>
          <w:szCs w:val="28"/>
        </w:rPr>
        <w:t xml:space="preserve">муниципальным образованиям, </w:t>
      </w:r>
      <w:r w:rsidR="00CC159C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распорядителям бюджетных средств </w:t>
      </w:r>
      <w:r w:rsidR="00AE6E0A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установленном действующим законодатель</w:t>
      </w:r>
      <w:r w:rsidR="005E5F5B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ством.</w:t>
      </w:r>
    </w:p>
    <w:p w:rsidR="0041181E" w:rsidRDefault="00485F16" w:rsidP="00B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 xml:space="preserve">8.2. </w:t>
      </w:r>
      <w:r w:rsidR="0041181E" w:rsidRPr="00BA0E9E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41181E" w:rsidRPr="00BA0E9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сравнения планового и достигнутого значений индикаторов результативности использования </w:t>
      </w: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C15A82">
        <w:rPr>
          <w:rFonts w:ascii="Times New Roman" w:hAnsi="Times New Roman" w:cs="Times New Roman"/>
          <w:sz w:val="28"/>
          <w:szCs w:val="28"/>
        </w:rPr>
        <w:t>.</w:t>
      </w:r>
    </w:p>
    <w:p w:rsidR="00343205" w:rsidRDefault="00C15A82" w:rsidP="009F2FBD">
      <w:pPr>
        <w:pStyle w:val="a4"/>
        <w:tabs>
          <w:tab w:val="left" w:pos="11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</w:t>
      </w:r>
      <w:r w:rsidR="009F2F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</w:t>
      </w:r>
      <w:r w:rsidR="009F2FBD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для оценки эффективности использования иных межбюджетных трансфертов считается от фактической стоимости Проекта, </w:t>
      </w:r>
    </w:p>
    <w:p w:rsidR="00343205" w:rsidRDefault="00343205" w:rsidP="009F2FBD">
      <w:pPr>
        <w:pStyle w:val="a4"/>
        <w:tabs>
          <w:tab w:val="left" w:pos="112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15A82" w:rsidRPr="009F2FBD" w:rsidRDefault="00C15A82" w:rsidP="00343205">
      <w:pPr>
        <w:pStyle w:val="a4"/>
        <w:tabs>
          <w:tab w:val="left" w:pos="112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сложившейся по результатам проведения конкурсных процедур и определения</w:t>
      </w:r>
      <w:r w:rsidR="009F2FBD" w:rsidRPr="009F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исполнителей в соответствии </w:t>
      </w:r>
      <w:r w:rsidR="009F2FBD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41181E" w:rsidRPr="00BA0E9E" w:rsidRDefault="0041181E" w:rsidP="00B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оцениваются согласно следующим значениям:</w:t>
      </w:r>
    </w:p>
    <w:p w:rsidR="0041181E" w:rsidRPr="00BA0E9E" w:rsidRDefault="0041181E" w:rsidP="00B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- высокий уровень эффективности, если значение составляет более 95%;</w:t>
      </w:r>
    </w:p>
    <w:p w:rsidR="0041181E" w:rsidRPr="00BA0E9E" w:rsidRDefault="0041181E" w:rsidP="00B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- средний уровень эффективности, если значение составляет от 90% до 95%;</w:t>
      </w:r>
    </w:p>
    <w:p w:rsidR="0041181E" w:rsidRPr="00BA0E9E" w:rsidRDefault="0041181E" w:rsidP="00B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- низкий уровень эффективности, если значение составляет от 83% до 90%.</w:t>
      </w:r>
    </w:p>
    <w:p w:rsidR="0041181E" w:rsidRPr="00BA0E9E" w:rsidRDefault="0041181E" w:rsidP="00B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использования </w:t>
      </w:r>
      <w:r w:rsidR="00485F16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Pr="00BA0E9E">
        <w:rPr>
          <w:rFonts w:ascii="Times New Roman" w:hAnsi="Times New Roman" w:cs="Times New Roman"/>
          <w:sz w:val="28"/>
          <w:szCs w:val="28"/>
        </w:rPr>
        <w:t>признается неудовлетворительной.</w:t>
      </w:r>
    </w:p>
    <w:p w:rsidR="00E57198" w:rsidRPr="00BA0E9E" w:rsidRDefault="00485F16" w:rsidP="00B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8.3. </w:t>
      </w:r>
      <w:proofErr w:type="gramStart"/>
      <w:r w:rsidR="00E57198" w:rsidRPr="00BA0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7198" w:rsidRPr="00BA0E9E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</w:t>
      </w:r>
      <w:r w:rsidR="00E57198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98" w:rsidRPr="00BA0E9E">
        <w:rPr>
          <w:rFonts w:ascii="Times New Roman" w:hAnsi="Times New Roman" w:cs="Times New Roman"/>
          <w:sz w:val="28"/>
          <w:szCs w:val="28"/>
        </w:rPr>
        <w:t xml:space="preserve">целей, порядка и условия предоставления </w:t>
      </w:r>
      <w:r w:rsidR="00E57198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="00E57198" w:rsidRPr="00BA0E9E">
        <w:rPr>
          <w:rFonts w:ascii="Times New Roman" w:hAnsi="Times New Roman" w:cs="Times New Roman"/>
          <w:sz w:val="28"/>
          <w:szCs w:val="28"/>
        </w:rPr>
        <w:t>осуществляется главными распорядителями средств бюджета района и Комитетом по финансам администрации Березовского района в рамках осуществления внутреннего муниципального финансового контроля.</w:t>
      </w:r>
    </w:p>
    <w:p w:rsidR="00485F16" w:rsidRPr="00BA0E9E" w:rsidRDefault="00CC159C" w:rsidP="00BA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9E">
        <w:rPr>
          <w:rFonts w:ascii="Times New Roman" w:hAnsi="Times New Roman" w:cs="Times New Roman"/>
          <w:sz w:val="28"/>
          <w:szCs w:val="28"/>
        </w:rPr>
        <w:t xml:space="preserve">8.4. </w:t>
      </w:r>
      <w:r w:rsidR="00485F16" w:rsidRPr="00BA0E9E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E57198" w:rsidRPr="00BA0E9E">
        <w:rPr>
          <w:rFonts w:ascii="Times New Roman" w:hAnsi="Times New Roman" w:cs="Times New Roman"/>
          <w:sz w:val="28"/>
          <w:szCs w:val="28"/>
        </w:rPr>
        <w:t>,</w:t>
      </w:r>
      <w:r w:rsidR="00485F16" w:rsidRPr="00BA0E9E">
        <w:rPr>
          <w:rFonts w:ascii="Times New Roman" w:hAnsi="Times New Roman" w:cs="Times New Roman"/>
          <w:sz w:val="28"/>
          <w:szCs w:val="28"/>
        </w:rPr>
        <w:t xml:space="preserve"> </w:t>
      </w:r>
      <w:r w:rsidR="00E57198" w:rsidRPr="00BA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бюджетных средств </w:t>
      </w:r>
      <w:r w:rsidR="00E82792" w:rsidRPr="00BA0E9E">
        <w:rPr>
          <w:rFonts w:ascii="Times New Roman" w:hAnsi="Times New Roman" w:cs="Times New Roman"/>
          <w:sz w:val="28"/>
          <w:szCs w:val="28"/>
        </w:rPr>
        <w:t>после реализации Проекта</w:t>
      </w:r>
      <w:r w:rsidR="00485F16" w:rsidRPr="00BA0E9E">
        <w:rPr>
          <w:rFonts w:ascii="Times New Roman" w:hAnsi="Times New Roman" w:cs="Times New Roman"/>
          <w:sz w:val="28"/>
          <w:szCs w:val="28"/>
        </w:rPr>
        <w:t xml:space="preserve"> до 15 числа месяца, следующего за отчетным кварталом, предоставляют </w:t>
      </w:r>
      <w:r w:rsidRPr="00BA0E9E">
        <w:rPr>
          <w:rFonts w:ascii="Times New Roman" w:hAnsi="Times New Roman" w:cs="Times New Roman"/>
          <w:sz w:val="28"/>
          <w:szCs w:val="28"/>
        </w:rPr>
        <w:t>исполнителю муниципальной программы</w:t>
      </w:r>
      <w:r w:rsidR="00485F16" w:rsidRPr="00BA0E9E">
        <w:rPr>
          <w:rFonts w:ascii="Times New Roman" w:hAnsi="Times New Roman" w:cs="Times New Roman"/>
          <w:sz w:val="28"/>
          <w:szCs w:val="28"/>
        </w:rPr>
        <w:t xml:space="preserve"> отчет о реализации условий соглашения</w:t>
      </w:r>
      <w:r w:rsidRPr="00BA0E9E">
        <w:rPr>
          <w:rFonts w:ascii="Times New Roman" w:hAnsi="Times New Roman" w:cs="Times New Roman"/>
          <w:sz w:val="28"/>
          <w:szCs w:val="28"/>
        </w:rPr>
        <w:t>, финансовые показатели</w:t>
      </w:r>
      <w:r w:rsidR="00485F16" w:rsidRPr="00BA0E9E">
        <w:rPr>
          <w:rFonts w:ascii="Times New Roman" w:hAnsi="Times New Roman" w:cs="Times New Roman"/>
          <w:sz w:val="28"/>
          <w:szCs w:val="28"/>
        </w:rPr>
        <w:t>.</w:t>
      </w:r>
    </w:p>
    <w:p w:rsidR="00721122" w:rsidRPr="00CC159C" w:rsidRDefault="00E57198" w:rsidP="00CC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>8.</w:t>
      </w:r>
      <w:r w:rsidR="00CC159C" w:rsidRPr="00BA0E9E">
        <w:rPr>
          <w:rFonts w:ascii="Times New Roman" w:hAnsi="Times New Roman" w:cs="Times New Roman"/>
          <w:sz w:val="28"/>
          <w:szCs w:val="28"/>
        </w:rPr>
        <w:t>5</w:t>
      </w:r>
      <w:r w:rsidR="00485F16" w:rsidRPr="00BA0E9E">
        <w:rPr>
          <w:rFonts w:ascii="Times New Roman" w:hAnsi="Times New Roman" w:cs="Times New Roman"/>
          <w:sz w:val="28"/>
          <w:szCs w:val="28"/>
        </w:rPr>
        <w:t>.</w:t>
      </w:r>
      <w:r w:rsidR="00485F16" w:rsidRPr="00BA0E9E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</w:t>
      </w:r>
      <w:r w:rsidRPr="00BA0E9E">
        <w:rPr>
          <w:rFonts w:ascii="Times New Roman" w:hAnsi="Times New Roman" w:cs="Times New Roman"/>
          <w:sz w:val="28"/>
          <w:szCs w:val="28"/>
        </w:rPr>
        <w:t>, главные распорядители бюджетных сре</w:t>
      </w:r>
      <w:proofErr w:type="gramStart"/>
      <w:r w:rsidRPr="00BA0E9E">
        <w:rPr>
          <w:rFonts w:ascii="Times New Roman" w:hAnsi="Times New Roman" w:cs="Times New Roman"/>
          <w:sz w:val="28"/>
          <w:szCs w:val="28"/>
        </w:rPr>
        <w:t>дств</w:t>
      </w:r>
      <w:r w:rsidR="00485F16" w:rsidRPr="00BA0E9E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="00485F16" w:rsidRPr="00BA0E9E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Российской Федерации несут ответственность за несоблюдение настоящего Порядка, нецелевое использование </w:t>
      </w:r>
      <w:r w:rsidR="0021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="00485F16" w:rsidRPr="00BA0E9E">
        <w:rPr>
          <w:rFonts w:ascii="Times New Roman" w:hAnsi="Times New Roman" w:cs="Times New Roman"/>
          <w:sz w:val="28"/>
          <w:szCs w:val="28"/>
        </w:rPr>
        <w:t>и недостов</w:t>
      </w:r>
      <w:r w:rsidR="00CC159C" w:rsidRPr="00BA0E9E">
        <w:rPr>
          <w:rFonts w:ascii="Times New Roman" w:hAnsi="Times New Roman" w:cs="Times New Roman"/>
          <w:sz w:val="28"/>
          <w:szCs w:val="28"/>
        </w:rPr>
        <w:t xml:space="preserve">ерность </w:t>
      </w:r>
      <w:r w:rsidR="00CC159C">
        <w:rPr>
          <w:rFonts w:ascii="Times New Roman" w:hAnsi="Times New Roman" w:cs="Times New Roman"/>
          <w:sz w:val="28"/>
          <w:szCs w:val="28"/>
        </w:rPr>
        <w:t>представляемых сведений</w:t>
      </w:r>
      <w:r w:rsidR="00E82792">
        <w:rPr>
          <w:rFonts w:ascii="Times New Roman" w:hAnsi="Times New Roman" w:cs="Times New Roman"/>
          <w:sz w:val="28"/>
          <w:szCs w:val="28"/>
        </w:rPr>
        <w:t>.</w:t>
      </w: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500D1" w:rsidRDefault="00E500D1" w:rsidP="00E207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00546" w:rsidRDefault="00B00546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622B" w:rsidRDefault="005B622B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622B" w:rsidRDefault="005B622B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622B" w:rsidRDefault="005B622B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622B" w:rsidRDefault="005B622B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43205" w:rsidRDefault="0034320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E5F5B" w:rsidRPr="000F6555" w:rsidRDefault="00A75DAC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5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5E5F5B" w:rsidRPr="000F65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5179D6" w:rsidRPr="000F6555" w:rsidRDefault="00A5259B" w:rsidP="00A75DAC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00546"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</w:t>
      </w: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проектов</w:t>
      </w:r>
    </w:p>
    <w:p w:rsidR="005179D6" w:rsidRPr="000F6555" w:rsidRDefault="00A5259B" w:rsidP="00A75DAC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бюджетирования </w:t>
      </w:r>
    </w:p>
    <w:p w:rsidR="00A5259B" w:rsidRPr="000F6555" w:rsidRDefault="00A5259B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Березовском районе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конкурсном отборе проектов </w:t>
      </w:r>
      <w:r w:rsidR="00B0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инициативного бюджетирования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Название проекта: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Тип проекта: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территории;</w:t>
      </w:r>
    </w:p>
    <w:p w:rsidR="00CE6185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CE6185" w:rsidRPr="002D5A47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тротуаров, проездов и т.д.;</w:t>
      </w:r>
    </w:p>
    <w:p w:rsidR="00CE6185" w:rsidRPr="002D5A47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площадки;</w:t>
      </w:r>
    </w:p>
    <w:p w:rsidR="00CE6185" w:rsidRPr="002D5A47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отдыха.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523CAA" w:rsidRDefault="00CE6185" w:rsidP="00CE618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</w:t>
      </w:r>
      <w:proofErr w:type="gramStart"/>
      <w:r w:rsidRPr="00523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Ориентировочный бюджет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185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CE618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</w:t>
      </w:r>
      <w:r w:rsidR="00B0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 заявки (проекта) не должен</w:t>
      </w:r>
      <w:r w:rsidRPr="00CE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превышать 3,0</w:t>
      </w:r>
      <w:bookmarkStart w:id="0" w:name="_GoBack"/>
      <w:bookmarkEnd w:id="0"/>
      <w:r w:rsidRPr="00CE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Pr="00CE61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2409"/>
        <w:gridCol w:w="1135"/>
        <w:gridCol w:w="850"/>
        <w:gridCol w:w="1418"/>
        <w:gridCol w:w="850"/>
        <w:gridCol w:w="1559"/>
        <w:gridCol w:w="1276"/>
      </w:tblGrid>
      <w:tr w:rsidR="00CE6185" w:rsidRPr="002D5A47" w:rsidTr="000F6555">
        <w:trPr>
          <w:trHeight w:val="861"/>
        </w:trPr>
        <w:tc>
          <w:tcPr>
            <w:tcW w:w="534" w:type="dxa"/>
            <w:vMerge w:val="restart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2D5A4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2D5A4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D5A4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CE6185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Наименование </w:t>
            </w:r>
          </w:p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заявки</w:t>
            </w:r>
          </w:p>
        </w:tc>
        <w:tc>
          <w:tcPr>
            <w:tcW w:w="1985" w:type="dxa"/>
            <w:gridSpan w:val="2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Муниципальное образование</w:t>
            </w:r>
          </w:p>
        </w:tc>
        <w:tc>
          <w:tcPr>
            <w:tcW w:w="2835" w:type="dxa"/>
            <w:gridSpan w:val="2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Население, юридические и физические лица, индивидуальные предприниматели</w:t>
            </w:r>
          </w:p>
        </w:tc>
      </w:tr>
      <w:tr w:rsidR="00CE6185" w:rsidRPr="002D5A47" w:rsidTr="000F6555">
        <w:trPr>
          <w:trHeight w:val="320"/>
        </w:trPr>
        <w:tc>
          <w:tcPr>
            <w:tcW w:w="534" w:type="dxa"/>
            <w:vMerge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</w:tr>
      <w:tr w:rsidR="00CE6185" w:rsidRPr="00C73C9D" w:rsidTr="000F6555">
        <w:trPr>
          <w:trHeight w:val="84"/>
        </w:trPr>
        <w:tc>
          <w:tcPr>
            <w:tcW w:w="534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135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CE6185" w:rsidRPr="002D5A47" w:rsidTr="000F6555">
        <w:trPr>
          <w:trHeight w:val="595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0F655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r w:rsidR="00CE6185"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технической     </w:t>
            </w:r>
            <w:r w:rsidR="00CE6185" w:rsidRPr="000F655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документации    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733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lastRenderedPageBreak/>
              <w:t>2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0F655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Строительные  работы </w:t>
            </w:r>
            <w:r w:rsidR="00CE6185"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(работы </w:t>
            </w:r>
            <w:proofErr w:type="gramEnd"/>
          </w:p>
          <w:p w:rsidR="00CE6185" w:rsidRPr="000F6555" w:rsidRDefault="00CE618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по реконструкции)  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417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CE618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   </w:t>
            </w: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материалов      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523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CE618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   </w:t>
            </w: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оборудования    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417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CE618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    </w:t>
            </w: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надзор          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379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0F655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</w:t>
            </w:r>
            <w:r w:rsidR="00CE6185" w:rsidRPr="000F6555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 w:rsidR="00CE6185" w:rsidRPr="000F6555">
              <w:rPr>
                <w:rFonts w:ascii="Times New Roman" w:eastAsia="Times New Roman" w:hAnsi="Times New Roman"/>
                <w:sz w:val="24"/>
                <w:szCs w:val="24"/>
              </w:rPr>
              <w:br/>
              <w:t>(опишите)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265"/>
        </w:trPr>
        <w:tc>
          <w:tcPr>
            <w:tcW w:w="2943" w:type="dxa"/>
            <w:gridSpan w:val="2"/>
            <w:vAlign w:val="bottom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Pr="002D5A4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Актуальность проблемы, на решение которой направлен проект: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высокая</w:t>
      </w:r>
    </w:p>
    <w:p w:rsidR="00CE6185" w:rsidRPr="00C73C9D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актуальности проблемы определяется в зависимости от типа проекта:</w:t>
      </w:r>
      <w:proofErr w:type="gramEnd"/>
    </w:p>
    <w:p w:rsidR="00CE6185" w:rsidRPr="002153AA" w:rsidRDefault="00CE6185" w:rsidP="00CE6185">
      <w:pPr>
        <w:pStyle w:val="a4"/>
        <w:numPr>
          <w:ilvl w:val="0"/>
          <w:numId w:val="8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185" w:rsidRPr="002153AA" w:rsidRDefault="00CE6185" w:rsidP="00CE61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185" w:rsidRPr="002153AA" w:rsidRDefault="00CE6185" w:rsidP="00CE61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тротуаров, проездов и т.д.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185" w:rsidRPr="002153AA" w:rsidRDefault="00CE6185" w:rsidP="00CE6185">
      <w:pPr>
        <w:pStyle w:val="a4"/>
        <w:numPr>
          <w:ilvl w:val="0"/>
          <w:numId w:val="8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185" w:rsidRDefault="00CE6185" w:rsidP="00CE61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;)</w:t>
      </w:r>
      <w:r w:rsidR="00343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205" w:rsidRPr="002153AA" w:rsidRDefault="00343205" w:rsidP="00CE61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монументально-декоративного искусства.</w:t>
      </w:r>
    </w:p>
    <w:p w:rsidR="00CE6185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благополучателей:__________ человек.</w:t>
      </w:r>
    </w:p>
    <w:p w:rsidR="00CE6185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hanging="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применяется;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hanging="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05" w:rsidRDefault="0034320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Информация о собственнике </w:t>
      </w:r>
      <w:r w:rsidRP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п.2.2.4.)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(месяцев, дней)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849" w:rsidRDefault="006C7849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C7849" w:rsidRDefault="006C7849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C7849" w:rsidRDefault="006C7849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A6EBB" w:rsidRDefault="000A6EBB" w:rsidP="0072112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21122" w:rsidRDefault="00721122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F2FBD" w:rsidRDefault="009F2FBD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F2FBD" w:rsidRDefault="009F2FBD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622B" w:rsidRDefault="005B622B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622B" w:rsidRDefault="005B622B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43205" w:rsidRDefault="0034320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F5B" w:rsidRPr="000F6555" w:rsidRDefault="00A75DAC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5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5E5F5B" w:rsidRPr="000F65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ECB" w:rsidRPr="000F65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</w:p>
    <w:p w:rsidR="000A6EBB" w:rsidRPr="000F6555" w:rsidRDefault="00B00546" w:rsidP="009405D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9405D2"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проектов </w:t>
      </w:r>
    </w:p>
    <w:p w:rsidR="000A6EBB" w:rsidRPr="000F6555" w:rsidRDefault="009405D2" w:rsidP="009405D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инициативного бюджетирования </w:t>
      </w:r>
    </w:p>
    <w:p w:rsidR="005E5F5B" w:rsidRPr="000F6555" w:rsidRDefault="009405D2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Березовском районе</w:t>
      </w:r>
    </w:p>
    <w:p w:rsidR="005E5F5B" w:rsidRPr="00EF6434" w:rsidRDefault="005E5F5B" w:rsidP="005E5F5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0A6EBB" w:rsidRDefault="006C7849" w:rsidP="000A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6C7849" w:rsidRDefault="006C7849" w:rsidP="000A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</w:p>
    <w:p w:rsidR="003938FC" w:rsidRPr="006C7849" w:rsidRDefault="003938FC" w:rsidP="000A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6804"/>
        <w:gridCol w:w="2410"/>
      </w:tblGrid>
      <w:tr w:rsidR="006C7849" w:rsidRPr="006F3F1C" w:rsidTr="000A6EBB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A75DAC" w:rsidRDefault="006C7849" w:rsidP="00A7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D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75DAC">
              <w:rPr>
                <w:rFonts w:ascii="Times New Roman" w:hAnsi="Times New Roman" w:cs="Times New Roman"/>
                <w:b/>
                <w:spacing w:val="-14"/>
                <w:sz w:val="27"/>
                <w:szCs w:val="27"/>
              </w:rPr>
              <w:t>п</w:t>
            </w:r>
            <w:proofErr w:type="spellEnd"/>
            <w:proofErr w:type="gramEnd"/>
            <w:r w:rsidRPr="00A75DAC">
              <w:rPr>
                <w:rFonts w:ascii="Times New Roman" w:hAnsi="Times New Roman" w:cs="Times New Roman"/>
                <w:b/>
                <w:spacing w:val="-14"/>
                <w:sz w:val="27"/>
                <w:szCs w:val="27"/>
              </w:rPr>
              <w:t>/</w:t>
            </w:r>
            <w:proofErr w:type="spellStart"/>
            <w:r w:rsidRPr="00A75DAC">
              <w:rPr>
                <w:rFonts w:ascii="Times New Roman" w:hAnsi="Times New Roman" w:cs="Times New Roman"/>
                <w:b/>
                <w:spacing w:val="-14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A75DAC" w:rsidRDefault="006C7849" w:rsidP="002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DAC">
              <w:rPr>
                <w:rFonts w:ascii="Times New Roman" w:hAnsi="Times New Roman" w:cs="Times New Roman"/>
                <w:b/>
                <w:sz w:val="27"/>
                <w:szCs w:val="27"/>
              </w:rPr>
              <w:t>Общая характеристика проекта инициативного бюджетирования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A75DAC" w:rsidRDefault="006C7849" w:rsidP="002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DAC">
              <w:rPr>
                <w:rFonts w:ascii="Times New Roman" w:hAnsi="Times New Roman" w:cs="Times New Roman"/>
                <w:b/>
                <w:sz w:val="27"/>
                <w:szCs w:val="27"/>
              </w:rPr>
              <w:t>Сведения</w:t>
            </w:r>
          </w:p>
        </w:tc>
      </w:tr>
      <w:tr w:rsidR="006C7849" w:rsidRPr="006F3F1C" w:rsidTr="009D662C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091FA1" w:rsidRDefault="006C7849" w:rsidP="006C7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091FA1" w:rsidRDefault="006C7849" w:rsidP="002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091FA1" w:rsidRDefault="006C7849" w:rsidP="002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C7849" w:rsidRPr="006F3F1C" w:rsidTr="000A6EBB">
        <w:trPr>
          <w:trHeight w:hRule="exact" w:val="4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0A6EBB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A6EBB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230ECB" w:rsidRPr="000A6EB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0A6EBB">
              <w:rPr>
                <w:rFonts w:ascii="Times New Roman" w:hAnsi="Times New Roman" w:cs="Times New Roman"/>
                <w:sz w:val="27"/>
                <w:szCs w:val="27"/>
              </w:rPr>
              <w:t>роекта инициативного бюджетирования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A75DA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C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адрес, населенный пункт, городское, сельское поселение</w:t>
            </w:r>
            <w:r w:rsidRPr="00A75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A75DA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C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7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AD4C8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8C">
              <w:rPr>
                <w:rFonts w:ascii="Times New Roman" w:hAnsi="Times New Roman" w:cs="Times New Roman"/>
                <w:sz w:val="28"/>
                <w:szCs w:val="28"/>
              </w:rPr>
              <w:t>Описание Проекта (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 и обоснование ее </w:t>
            </w:r>
            <w:r w:rsidRPr="00A75D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актуальности, описание мероприятий по реализации 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D4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3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10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Группы населения, которые будут пользоваться 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результатами Проекта (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при возможности определить количество человек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6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EBB">
              <w:rPr>
                <w:rFonts w:ascii="Times New Roman" w:hAnsi="Times New Roman" w:cs="Times New Roman"/>
                <w:spacing w:val="-9"/>
                <w:sz w:val="27"/>
                <w:szCs w:val="27"/>
              </w:rPr>
              <w:t xml:space="preserve">Описание дальнейшего развития Проекта после </w:t>
            </w:r>
            <w:r w:rsidRPr="000A6EBB">
              <w:rPr>
                <w:rFonts w:ascii="Times New Roman" w:hAnsi="Times New Roman" w:cs="Times New Roman"/>
                <w:sz w:val="27"/>
                <w:szCs w:val="27"/>
              </w:rPr>
              <w:t>завершения финансирования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использование, содержание и др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3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1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Контакты лица (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представителя инициативной группы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), ответственн</w:t>
            </w:r>
            <w:r w:rsidR="00A75DA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 </w:t>
            </w:r>
            <w:r w:rsidRPr="006F3F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</w:t>
            </w:r>
            <w:r w:rsidRPr="00A75D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номер телефона, адрес 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8FC" w:rsidRDefault="003938FC" w:rsidP="003938F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F6" w:rsidRDefault="002D13F6" w:rsidP="002D1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C74" w:rsidRDefault="00DB2C74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9145D" w:rsidRDefault="00C9145D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0ECB" w:rsidRPr="009405D2" w:rsidRDefault="00230ECB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0A6EBB" w:rsidRDefault="00230ECB" w:rsidP="00230EC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0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</w:t>
      </w:r>
      <w:r w:rsidRPr="0094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проектов </w:t>
      </w:r>
    </w:p>
    <w:p w:rsidR="000A6EBB" w:rsidRDefault="00230ECB" w:rsidP="00230EC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бюджетирования</w:t>
      </w:r>
    </w:p>
    <w:p w:rsidR="00230ECB" w:rsidRPr="009405D2" w:rsidRDefault="00230ECB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4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Березовском районе</w:t>
      </w:r>
    </w:p>
    <w:p w:rsidR="006C7849" w:rsidRPr="00483109" w:rsidRDefault="006C7849" w:rsidP="005E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185" w:rsidRPr="00EF6434" w:rsidRDefault="00CE6185" w:rsidP="00CE618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E6185" w:rsidRPr="009F117F" w:rsidRDefault="00CE6185" w:rsidP="00CE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Модельный ПРОТОКОЛ</w:t>
      </w:r>
    </w:p>
    <w:p w:rsidR="00CE6185" w:rsidRPr="009F117F" w:rsidRDefault="00CE6185" w:rsidP="00CE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CE6185" w:rsidRDefault="00B00546" w:rsidP="00CE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инициативного бюджетирования</w:t>
      </w:r>
    </w:p>
    <w:p w:rsidR="00CE6185" w:rsidRPr="00823604" w:rsidRDefault="00CE6185" w:rsidP="00CE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823604" w:rsidRDefault="00CE6185" w:rsidP="00CE6185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CE6185" w:rsidRPr="00823604" w:rsidRDefault="00CE6185" w:rsidP="00CE6185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6185" w:rsidRDefault="00CE6185" w:rsidP="00CE6185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823604" w:rsidRDefault="00CE6185" w:rsidP="00CE6185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CE6185" w:rsidRPr="00823604" w:rsidRDefault="00CE6185" w:rsidP="00CE6185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185" w:rsidRPr="00823604" w:rsidRDefault="00CE6185" w:rsidP="00CE6185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823604" w:rsidRDefault="00CE6185" w:rsidP="00CE6185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</w:t>
      </w:r>
    </w:p>
    <w:p w:rsidR="00CE6185" w:rsidRPr="00823604" w:rsidRDefault="00CE6185" w:rsidP="00CE6185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E6185" w:rsidRPr="00823604" w:rsidRDefault="00CE6185" w:rsidP="00CE6185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CE6185" w:rsidRPr="00823604" w:rsidRDefault="00CE6185" w:rsidP="00CE6185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CE6185" w:rsidRDefault="00CE6185" w:rsidP="00CE6185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E6185" w:rsidRPr="00823604" w:rsidRDefault="00CE6185" w:rsidP="00CE6185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CE6185" w:rsidRPr="00823604" w:rsidRDefault="00CE6185" w:rsidP="00CE6185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конкурсном отборе проектов </w:t>
      </w:r>
      <w:r w:rsidR="00B0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бюджетирования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185" w:rsidRPr="00823604" w:rsidRDefault="00CE6185" w:rsidP="00CE6185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и объемов работ проекта _______________________________.</w:t>
      </w:r>
    </w:p>
    <w:p w:rsidR="00CE6185" w:rsidRPr="00823604" w:rsidRDefault="00CE6185" w:rsidP="00CE618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A1632B" w:rsidRDefault="00CE6185" w:rsidP="00CE618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ОСТАЛЬНЫЕ – УБРАТЬ.) </w:t>
      </w:r>
      <w:proofErr w:type="gramEnd"/>
    </w:p>
    <w:p w:rsidR="00CE6185" w:rsidRPr="00A1632B" w:rsidRDefault="00CE6185" w:rsidP="00CE618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E6185" w:rsidRPr="00A1632B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придомовые территории;</w:t>
      </w:r>
    </w:p>
    <w:p w:rsidR="00CE6185" w:rsidRPr="00A1632B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CE6185" w:rsidRPr="00A1632B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6185" w:rsidRPr="00A1632B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детские площадки;</w:t>
      </w:r>
    </w:p>
    <w:p w:rsidR="00CE6185" w:rsidRDefault="00C9145D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места массового отдыха:</w:t>
      </w:r>
    </w:p>
    <w:p w:rsidR="00C9145D" w:rsidRPr="00A1632B" w:rsidRDefault="00C9145D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монументально-декоративного искусства.</w:t>
      </w:r>
    </w:p>
    <w:p w:rsidR="00CE6185" w:rsidRPr="009F117F" w:rsidRDefault="00CE6185" w:rsidP="00CE6185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185" w:rsidRPr="009F117F" w:rsidRDefault="00CE6185" w:rsidP="00CE6185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размере доли софинансирования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</w:p>
    <w:p w:rsidR="00CE6185" w:rsidRPr="009F117F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9F117F" w:rsidRDefault="00CE6185" w:rsidP="00CE6185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сроках сбора средств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конкурсного отбора проектов </w:t>
      </w:r>
      <w:r w:rsidR="00B0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бюджетирования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185" w:rsidRPr="009F117F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9F117F" w:rsidRDefault="00CE6185" w:rsidP="00CE6185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CE6185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343C7A" w:rsidRDefault="00CE6185" w:rsidP="00CE6185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CE6185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подать заявку для участия проекта _____________ в конкурсном отборе проектов </w:t>
      </w:r>
      <w:r w:rsidR="00B0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бюджетирования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CE6185" w:rsidRPr="009D47DD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6185" w:rsidRPr="009F117F" w:rsidRDefault="00CE6185" w:rsidP="00CE618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CE6185" w:rsidRPr="009D47DD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Pr="00A1632B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CE6185" w:rsidRPr="00A1632B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A1632B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доли софинансирования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предпринимателей:</w:t>
      </w:r>
    </w:p>
    <w:p w:rsidR="00CE6185" w:rsidRPr="00A1632B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185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9F117F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порядке и сроках сбора средств софинансирования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конкурсного отбора проектов </w:t>
      </w:r>
      <w:r w:rsidR="00B0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бюджетирования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185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E6185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Default="000F655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РЕШИЛИ: утвердить</w:t>
      </w:r>
      <w:r w:rsidR="00CE6185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инициативную группу для </w:t>
      </w:r>
      <w:proofErr w:type="gramStart"/>
      <w:r w:rsidR="00CE6185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E6185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работами, приемки и подписания акта выполненных работ в составе:___________________________________________________________________</w:t>
      </w:r>
      <w:r w:rsidR="00CE6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CE6185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___________листах</w:t>
      </w:r>
      <w:proofErr w:type="spellEnd"/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CE6185" w:rsidRPr="00343C7A" w:rsidRDefault="00CE6185" w:rsidP="00CE618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343C7A" w:rsidRDefault="00CE6185" w:rsidP="00CE6185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D03BB5" w:rsidRPr="006F3F1C" w:rsidRDefault="00D03BB5" w:rsidP="00D03B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BB5" w:rsidRPr="006F3F1C" w:rsidRDefault="00D03BB5" w:rsidP="00D03B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5F5B" w:rsidRPr="00343C7A" w:rsidRDefault="005E5F5B" w:rsidP="00D03BB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ECB" w:rsidRPr="006F3F1C" w:rsidRDefault="00230ECB" w:rsidP="00230ECB">
      <w:pPr>
        <w:rPr>
          <w:rFonts w:ascii="Times New Roman" w:hAnsi="Times New Roman" w:cs="Times New Roman"/>
        </w:rPr>
      </w:pPr>
    </w:p>
    <w:p w:rsidR="005E5F5B" w:rsidRPr="009F117F" w:rsidRDefault="005E5F5B" w:rsidP="005E5F5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5B" w:rsidRDefault="005E5F5B" w:rsidP="005E5F5B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622B" w:rsidRDefault="005B622B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622B" w:rsidRDefault="005B622B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622B" w:rsidRDefault="005B622B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9145D" w:rsidRDefault="00C9145D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9145D" w:rsidRDefault="00C9145D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9145D" w:rsidRDefault="00C9145D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B2D20" w:rsidRPr="009405D2" w:rsidRDefault="006B2D20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6B2D20" w:rsidRDefault="006B2D20" w:rsidP="006B2D2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0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</w:t>
      </w:r>
      <w:r w:rsidRPr="0094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проектов </w:t>
      </w:r>
    </w:p>
    <w:p w:rsidR="006B2D20" w:rsidRDefault="006B2D20" w:rsidP="006B2D2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бюджетирования</w:t>
      </w:r>
    </w:p>
    <w:p w:rsidR="006B2D20" w:rsidRPr="009405D2" w:rsidRDefault="006B2D20" w:rsidP="006B2D20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4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Березовском районе</w:t>
      </w:r>
    </w:p>
    <w:p w:rsidR="006B2D20" w:rsidRDefault="006B2D20" w:rsidP="006B2D20">
      <w:pPr>
        <w:shd w:val="clear" w:color="auto" w:fill="FFFFFF"/>
        <w:spacing w:after="0" w:line="240" w:lineRule="auto"/>
        <w:ind w:left="3960" w:right="39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45D" w:rsidRDefault="00C9145D" w:rsidP="006B2D20">
      <w:pPr>
        <w:shd w:val="clear" w:color="auto" w:fill="FFFFFF"/>
        <w:spacing w:after="0" w:line="240" w:lineRule="auto"/>
        <w:ind w:left="3960" w:right="39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D20" w:rsidRPr="00CE6185" w:rsidRDefault="006B2D20" w:rsidP="006B2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6185">
        <w:rPr>
          <w:rFonts w:ascii="Times New Roman" w:hAnsi="Times New Roman" w:cs="Times New Roman"/>
          <w:sz w:val="28"/>
          <w:szCs w:val="28"/>
        </w:rPr>
        <w:t>ЗНАЧЕНИЯ КРИТЕРИЕВ</w:t>
      </w:r>
    </w:p>
    <w:p w:rsidR="005E5F5B" w:rsidRPr="00CE6185" w:rsidRDefault="006B2D20" w:rsidP="00686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6185">
        <w:rPr>
          <w:rFonts w:ascii="Times New Roman" w:hAnsi="Times New Roman" w:cs="Times New Roman"/>
          <w:sz w:val="28"/>
          <w:szCs w:val="28"/>
        </w:rPr>
        <w:t xml:space="preserve">конкурсного отбора общественно значимых проектов, основанных </w:t>
      </w:r>
      <w:r w:rsidRPr="00CE6185">
        <w:rPr>
          <w:rFonts w:ascii="Times New Roman" w:hAnsi="Times New Roman" w:cs="Times New Roman"/>
          <w:sz w:val="28"/>
          <w:szCs w:val="28"/>
        </w:rPr>
        <w:br/>
        <w:t xml:space="preserve">на местных инициативах, планируемых к реализации на территории Березовского района, соответствующие им баллы </w:t>
      </w:r>
    </w:p>
    <w:p w:rsidR="00686670" w:rsidRPr="00CE6185" w:rsidRDefault="00686670" w:rsidP="00686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4309"/>
        <w:gridCol w:w="3155"/>
        <w:gridCol w:w="1843"/>
      </w:tblGrid>
      <w:tr w:rsidR="00D55B74" w:rsidRPr="00574938" w:rsidTr="00D55B74">
        <w:trPr>
          <w:tblHeader/>
        </w:trPr>
        <w:tc>
          <w:tcPr>
            <w:tcW w:w="678" w:type="dxa"/>
          </w:tcPr>
          <w:p w:rsidR="00D55B74" w:rsidRPr="00686670" w:rsidRDefault="00D55B74" w:rsidP="006B2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8667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r w:rsidRPr="00686670">
              <w:rPr>
                <w:rFonts w:ascii="Times New Roman" w:hAnsi="Times New Roman" w:cs="Times New Roman"/>
                <w:b/>
                <w:sz w:val="27"/>
                <w:szCs w:val="27"/>
              </w:rPr>
              <w:t>пп</w:t>
            </w:r>
            <w:proofErr w:type="spellEnd"/>
            <w:r w:rsidRPr="00686670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309" w:type="dxa"/>
          </w:tcPr>
          <w:p w:rsidR="00D55B74" w:rsidRPr="00686670" w:rsidRDefault="00D55B74" w:rsidP="006B2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86670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Наименования критериев конкурсного отбора</w:t>
            </w:r>
          </w:p>
        </w:tc>
        <w:tc>
          <w:tcPr>
            <w:tcW w:w="3155" w:type="dxa"/>
          </w:tcPr>
          <w:p w:rsidR="00D55B74" w:rsidRPr="00686670" w:rsidRDefault="00D55B74" w:rsidP="006B2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86670">
              <w:rPr>
                <w:rFonts w:ascii="Times New Roman" w:hAnsi="Times New Roman" w:cs="Times New Roman"/>
                <w:b/>
                <w:sz w:val="27"/>
                <w:szCs w:val="27"/>
              </w:rPr>
              <w:t>Значения критериев конкурсного отбора</w:t>
            </w:r>
          </w:p>
        </w:tc>
        <w:tc>
          <w:tcPr>
            <w:tcW w:w="1843" w:type="dxa"/>
          </w:tcPr>
          <w:p w:rsidR="00D55B74" w:rsidRPr="00686670" w:rsidRDefault="00D55B74" w:rsidP="006B2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86670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баллов</w:t>
            </w:r>
          </w:p>
        </w:tc>
      </w:tr>
      <w:tr w:rsidR="00D55B74" w:rsidRPr="00574938" w:rsidTr="00D55B74">
        <w:trPr>
          <w:tblHeader/>
        </w:trPr>
        <w:tc>
          <w:tcPr>
            <w:tcW w:w="678" w:type="dxa"/>
          </w:tcPr>
          <w:p w:rsidR="00D55B74" w:rsidRPr="00686670" w:rsidRDefault="00D55B74" w:rsidP="006B2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D55B74" w:rsidRPr="00686670" w:rsidRDefault="00D55B74" w:rsidP="006B2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D55B74" w:rsidRPr="00686670" w:rsidRDefault="00D55B74" w:rsidP="006B2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5B74" w:rsidRPr="00686670" w:rsidRDefault="00D55B74" w:rsidP="006B2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5B74" w:rsidRPr="00AC6797" w:rsidTr="00D55B74">
        <w:tc>
          <w:tcPr>
            <w:tcW w:w="678" w:type="dxa"/>
          </w:tcPr>
          <w:p w:rsidR="00D55B74" w:rsidRPr="00AC6797" w:rsidRDefault="00D55B74" w:rsidP="006B2D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7" w:type="dxa"/>
            <w:gridSpan w:val="3"/>
          </w:tcPr>
          <w:p w:rsidR="00D55B74" w:rsidRPr="00CA374D" w:rsidRDefault="00D55B74" w:rsidP="006B2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b/>
                <w:sz w:val="24"/>
              </w:rPr>
              <w:t>Социальная и экономическая эффективность реализации проекта</w:t>
            </w:r>
            <w:r w:rsidRPr="00CA374D">
              <w:rPr>
                <w:rFonts w:ascii="Times New Roman" w:hAnsi="Times New Roman" w:cs="Times New Roman"/>
                <w:sz w:val="24"/>
              </w:rPr>
              <w:t>, в том числе:</w:t>
            </w:r>
          </w:p>
        </w:tc>
      </w:tr>
      <w:tr w:rsidR="00D55B74" w:rsidRPr="00AC6797" w:rsidTr="00D55B74">
        <w:tc>
          <w:tcPr>
            <w:tcW w:w="678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AC679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09" w:type="dxa"/>
            <w:vMerge w:val="restart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уровень финансирования проекта за счет средств населения в денежной форме (процентов от предполагаемой суммы проекта)</w:t>
            </w:r>
          </w:p>
        </w:tc>
        <w:tc>
          <w:tcPr>
            <w:tcW w:w="3155" w:type="dxa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свыше 15 %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9" w:type="dxa"/>
            <w:vMerge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5" w:type="dxa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 15%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 10% до 15%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 5% до 10%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свыше 0% до 5%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55B74" w:rsidRPr="00AC6797" w:rsidTr="00D55B74">
        <w:trPr>
          <w:trHeight w:val="203"/>
        </w:trPr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отсутствие финансирования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5B74" w:rsidRPr="00AC6797" w:rsidTr="00D55B74">
        <w:tc>
          <w:tcPr>
            <w:tcW w:w="678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C679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09" w:type="dxa"/>
            <w:vMerge w:val="restart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уровень финансирования проекта за счет поступлений от юридических лиц в денежной форме (процентов от предполагаемой суммы проекта), за исключением поступлений от предприятий и организаций муниципальной формы собственности</w:t>
            </w:r>
          </w:p>
        </w:tc>
        <w:tc>
          <w:tcPr>
            <w:tcW w:w="3155" w:type="dxa"/>
          </w:tcPr>
          <w:p w:rsidR="00D55B74" w:rsidRPr="00CA374D" w:rsidRDefault="00D55B74" w:rsidP="0068667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 20%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8667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 15% до 20%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8667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 10% до 15%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8667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 2% до 10%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8667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до 5%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отсутствие финансирования</w:t>
            </w:r>
          </w:p>
        </w:tc>
        <w:tc>
          <w:tcPr>
            <w:tcW w:w="1843" w:type="dxa"/>
          </w:tcPr>
          <w:p w:rsidR="00D55B74" w:rsidRPr="00CA374D" w:rsidRDefault="00D55B74" w:rsidP="00686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5B74" w:rsidRPr="00AC6797" w:rsidTr="00D55B74">
        <w:trPr>
          <w:trHeight w:val="213"/>
        </w:trPr>
        <w:tc>
          <w:tcPr>
            <w:tcW w:w="678" w:type="dxa"/>
            <w:vMerge w:val="restart"/>
          </w:tcPr>
          <w:p w:rsidR="00D55B74" w:rsidRPr="00531E9F" w:rsidRDefault="00D55B74" w:rsidP="006F0D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4309" w:type="dxa"/>
            <w:vMerge w:val="restart"/>
          </w:tcPr>
          <w:p w:rsidR="00D55B74" w:rsidRPr="00CA374D" w:rsidRDefault="00700A87" w:rsidP="006F0D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55B74" w:rsidRPr="00CA374D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5B74" w:rsidRPr="00CA374D">
              <w:rPr>
                <w:rFonts w:ascii="Times New Roman" w:hAnsi="Times New Roman" w:cs="Times New Roman"/>
                <w:sz w:val="24"/>
              </w:rPr>
              <w:t>денежное участие населения (неоплачиваемый труд, материалы и др. формы) в реализации проекта</w:t>
            </w:r>
          </w:p>
        </w:tc>
        <w:tc>
          <w:tcPr>
            <w:tcW w:w="3155" w:type="dxa"/>
          </w:tcPr>
          <w:p w:rsidR="00D55B74" w:rsidRPr="00CA374D" w:rsidRDefault="00D55B74" w:rsidP="006F0D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  <w:tc>
          <w:tcPr>
            <w:tcW w:w="1843" w:type="dxa"/>
          </w:tcPr>
          <w:p w:rsidR="00D55B74" w:rsidRPr="00CA374D" w:rsidRDefault="00D55B74" w:rsidP="00D55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55B74" w:rsidRPr="00AC6797" w:rsidTr="00D55B74">
        <w:trPr>
          <w:trHeight w:val="213"/>
        </w:trPr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F0D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1843" w:type="dxa"/>
          </w:tcPr>
          <w:p w:rsidR="00D55B74" w:rsidRPr="00CA374D" w:rsidRDefault="00D55B74" w:rsidP="00D55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5B74" w:rsidRPr="00E343A3" w:rsidTr="00D55B74">
        <w:tc>
          <w:tcPr>
            <w:tcW w:w="678" w:type="dxa"/>
            <w:vMerge w:val="restart"/>
          </w:tcPr>
          <w:p w:rsidR="00D55B74" w:rsidRPr="00AC6797" w:rsidRDefault="00D55B74" w:rsidP="006F0D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1.</w:t>
            </w:r>
            <w:r w:rsidR="006F0D4B">
              <w:rPr>
                <w:rFonts w:ascii="Times New Roman" w:hAnsi="Times New Roman" w:cs="Times New Roman"/>
                <w:sz w:val="24"/>
              </w:rPr>
              <w:t>4</w:t>
            </w:r>
            <w:r w:rsidRPr="00AC679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09" w:type="dxa"/>
            <w:vMerge w:val="restart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Наличие строительного контроля в заявке</w:t>
            </w:r>
          </w:p>
        </w:tc>
        <w:tc>
          <w:tcPr>
            <w:tcW w:w="3155" w:type="dxa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  <w:tc>
          <w:tcPr>
            <w:tcW w:w="1843" w:type="dxa"/>
          </w:tcPr>
          <w:p w:rsidR="00D55B74" w:rsidRPr="00CA374D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1843" w:type="dxa"/>
          </w:tcPr>
          <w:p w:rsidR="00D55B74" w:rsidRPr="00CA374D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5B74" w:rsidRPr="00AC6797" w:rsidTr="00D55B74">
        <w:tc>
          <w:tcPr>
            <w:tcW w:w="678" w:type="dxa"/>
          </w:tcPr>
          <w:p w:rsidR="00D55B74" w:rsidRPr="00AC6797" w:rsidRDefault="00D55B74" w:rsidP="006B2D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9307" w:type="dxa"/>
            <w:gridSpan w:val="3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С</w:t>
            </w:r>
            <w:r w:rsidRPr="00CA374D">
              <w:rPr>
                <w:rFonts w:ascii="Times New Roman" w:hAnsi="Times New Roman" w:cs="Times New Roman"/>
                <w:b/>
                <w:sz w:val="24"/>
              </w:rPr>
              <w:t>тепень участия населения в определении проблемы, на решение которой направлен проект</w:t>
            </w:r>
            <w:r w:rsidRPr="00CA374D">
              <w:rPr>
                <w:rFonts w:ascii="Times New Roman" w:hAnsi="Times New Roman" w:cs="Times New Roman"/>
                <w:sz w:val="24"/>
              </w:rPr>
              <w:t>, в том числе:</w:t>
            </w:r>
          </w:p>
        </w:tc>
      </w:tr>
      <w:tr w:rsidR="00D55B74" w:rsidRPr="00AC6797" w:rsidTr="00D55B74">
        <w:tc>
          <w:tcPr>
            <w:tcW w:w="678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4309" w:type="dxa"/>
            <w:vMerge w:val="restart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 xml:space="preserve">степень участия населения в определении проблемы и подготовке проекта согласно протоколу собрания граждан (процентов от общего числа жителей населенного пункта) </w:t>
            </w:r>
          </w:p>
        </w:tc>
        <w:tc>
          <w:tcPr>
            <w:tcW w:w="3155" w:type="dxa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более 10%</w:t>
            </w:r>
          </w:p>
        </w:tc>
        <w:tc>
          <w:tcPr>
            <w:tcW w:w="1843" w:type="dxa"/>
          </w:tcPr>
          <w:p w:rsidR="00D55B74" w:rsidRPr="00CA374D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CA374D" w:rsidRDefault="00D55B74" w:rsidP="006B2D20"/>
        </w:tc>
        <w:tc>
          <w:tcPr>
            <w:tcW w:w="3155" w:type="dxa"/>
          </w:tcPr>
          <w:p w:rsidR="00D55B74" w:rsidRPr="00CA374D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от 7% до 10%</w:t>
            </w:r>
          </w:p>
        </w:tc>
        <w:tc>
          <w:tcPr>
            <w:tcW w:w="1843" w:type="dxa"/>
          </w:tcPr>
          <w:p w:rsidR="00D55B74" w:rsidRPr="00CA374D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A374D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от 5% до 7%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от 3% до 5%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от 1% до 3%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до 1%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D55B74" w:rsidRPr="00AC6797" w:rsidTr="00D55B74">
        <w:tc>
          <w:tcPr>
            <w:tcW w:w="678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4309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 w:rsidR="00CA374D">
              <w:rPr>
                <w:rFonts w:ascii="Times New Roman" w:hAnsi="Times New Roman" w:cs="Times New Roman"/>
                <w:sz w:val="24"/>
              </w:rPr>
              <w:t>фот</w:t>
            </w:r>
            <w:proofErr w:type="gramStart"/>
            <w:r w:rsidR="00CA374D"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 w:rsidRPr="00AC6797">
              <w:rPr>
                <w:rFonts w:ascii="Times New Roman" w:hAnsi="Times New Roman" w:cs="Times New Roman"/>
                <w:sz w:val="24"/>
              </w:rPr>
              <w:t>видеозаписи</w:t>
            </w:r>
            <w:r w:rsidR="00CA374D">
              <w:rPr>
                <w:rFonts w:ascii="Times New Roman" w:hAnsi="Times New Roman" w:cs="Times New Roman"/>
                <w:sz w:val="24"/>
              </w:rPr>
              <w:t>)</w:t>
            </w:r>
            <w:r w:rsidRPr="00AC6797">
              <w:rPr>
                <w:rFonts w:ascii="Times New Roman" w:hAnsi="Times New Roman" w:cs="Times New Roman"/>
                <w:sz w:val="24"/>
              </w:rPr>
              <w:t xml:space="preserve"> собрания граждан</w:t>
            </w:r>
          </w:p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5B74" w:rsidRPr="00AC6797" w:rsidTr="00D55B74">
        <w:tc>
          <w:tcPr>
            <w:tcW w:w="678" w:type="dxa"/>
          </w:tcPr>
          <w:p w:rsidR="00D55B74" w:rsidRPr="00AC6797" w:rsidRDefault="00D55B74" w:rsidP="006B2D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7" w:type="dxa"/>
            <w:gridSpan w:val="3"/>
          </w:tcPr>
          <w:p w:rsidR="00D55B74" w:rsidRPr="00764CB0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b/>
                <w:sz w:val="24"/>
              </w:rPr>
              <w:t>Социальная эффективность от реализации проекта</w:t>
            </w:r>
            <w:r w:rsidRPr="00764CB0">
              <w:rPr>
                <w:rFonts w:ascii="Times New Roman" w:hAnsi="Times New Roman" w:cs="Times New Roman"/>
                <w:sz w:val="24"/>
              </w:rPr>
              <w:t>, в том числе:</w:t>
            </w:r>
          </w:p>
        </w:tc>
      </w:tr>
      <w:tr w:rsidR="00D55B74" w:rsidRPr="00AC6797" w:rsidTr="00D55B74">
        <w:tc>
          <w:tcPr>
            <w:tcW w:w="678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4309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 xml:space="preserve">удельный вес населения, получающего выгоду от реализации проекта (прямых благополучателей) (процентов от общего числа жителей </w:t>
            </w:r>
            <w:r>
              <w:rPr>
                <w:rFonts w:ascii="Times New Roman" w:hAnsi="Times New Roman" w:cs="Times New Roman"/>
                <w:sz w:val="24"/>
              </w:rPr>
              <w:t>населенного пункта</w:t>
            </w:r>
            <w:r w:rsidRPr="00AC679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от 30%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от 20% до 30%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от 10% до 20%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до 10%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55B74" w:rsidRPr="00AC6797" w:rsidTr="00D55B74">
        <w:tc>
          <w:tcPr>
            <w:tcW w:w="678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4309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участие населения и юридических лиц (неоплачиваемый труд, материалы и др. формы) в реализации проекта</w:t>
            </w:r>
          </w:p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1843" w:type="dxa"/>
          </w:tcPr>
          <w:p w:rsidR="00D55B74" w:rsidRPr="00764CB0" w:rsidRDefault="00D55B74" w:rsidP="006F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5B74" w:rsidRPr="00AC6797" w:rsidTr="00D55B74">
        <w:tc>
          <w:tcPr>
            <w:tcW w:w="678" w:type="dxa"/>
          </w:tcPr>
          <w:p w:rsidR="00D55B74" w:rsidRPr="00AC6797" w:rsidRDefault="00D55B74" w:rsidP="006B2D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307" w:type="dxa"/>
            <w:gridSpan w:val="3"/>
          </w:tcPr>
          <w:p w:rsidR="00D55B74" w:rsidRPr="00764CB0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b/>
                <w:sz w:val="24"/>
              </w:rPr>
              <w:t>Информирование населения о проекте</w:t>
            </w:r>
            <w:r w:rsidRPr="00764CB0">
              <w:rPr>
                <w:rFonts w:ascii="Times New Roman" w:hAnsi="Times New Roman" w:cs="Times New Roman"/>
                <w:sz w:val="24"/>
              </w:rPr>
              <w:t>, в том числе:</w:t>
            </w:r>
          </w:p>
        </w:tc>
      </w:tr>
      <w:tr w:rsidR="00D55B74" w:rsidRPr="00AC6797" w:rsidTr="00D55B74">
        <w:tc>
          <w:tcPr>
            <w:tcW w:w="678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4309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проведение мероприятий, посвященных предварительному обсуждению проекта</w:t>
            </w:r>
            <w:r>
              <w:rPr>
                <w:rFonts w:ascii="Times New Roman" w:hAnsi="Times New Roman" w:cs="Times New Roman"/>
                <w:sz w:val="24"/>
              </w:rPr>
              <w:t>, в том числе с использованием сети Интернет</w:t>
            </w:r>
            <w:r w:rsidRPr="00AC6797">
              <w:rPr>
                <w:rFonts w:ascii="Times New Roman" w:hAnsi="Times New Roman" w:cs="Times New Roman"/>
                <w:sz w:val="24"/>
              </w:rPr>
              <w:t xml:space="preserve"> (опросные листы, анкеты, предварительные собрания, подомовой обход и т.д.)</w:t>
            </w:r>
          </w:p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Наличие предварительного обсуждения</w:t>
            </w:r>
          </w:p>
        </w:tc>
        <w:tc>
          <w:tcPr>
            <w:tcW w:w="1843" w:type="dxa"/>
          </w:tcPr>
          <w:p w:rsidR="00D55B74" w:rsidRPr="00764CB0" w:rsidRDefault="00D55B74" w:rsidP="00764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отсутствие предварительного обсуждения</w:t>
            </w:r>
          </w:p>
        </w:tc>
        <w:tc>
          <w:tcPr>
            <w:tcW w:w="1843" w:type="dxa"/>
          </w:tcPr>
          <w:p w:rsidR="00D55B74" w:rsidRPr="00764CB0" w:rsidRDefault="00D55B74" w:rsidP="00764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5B74" w:rsidRPr="00AC6797" w:rsidTr="00D55B74">
        <w:trPr>
          <w:cantSplit/>
        </w:trPr>
        <w:tc>
          <w:tcPr>
            <w:tcW w:w="678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4309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 xml:space="preserve">использование печатных </w:t>
            </w:r>
            <w:r>
              <w:rPr>
                <w:rFonts w:ascii="Times New Roman" w:hAnsi="Times New Roman" w:cs="Times New Roman"/>
                <w:sz w:val="24"/>
              </w:rPr>
              <w:t xml:space="preserve">и (или) электронных </w:t>
            </w:r>
            <w:r w:rsidRPr="00AC6797">
              <w:rPr>
                <w:rFonts w:ascii="Times New Roman" w:hAnsi="Times New Roman" w:cs="Times New Roman"/>
                <w:sz w:val="24"/>
              </w:rPr>
              <w:t xml:space="preserve">средств массовой информации (далее - СМИ) для информирования населения о проекте </w:t>
            </w:r>
          </w:p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 xml:space="preserve">использование печатных </w:t>
            </w:r>
            <w:r>
              <w:rPr>
                <w:rFonts w:ascii="Times New Roman" w:hAnsi="Times New Roman" w:cs="Times New Roman"/>
                <w:sz w:val="24"/>
              </w:rPr>
              <w:t xml:space="preserve">и электронных </w:t>
            </w:r>
            <w:r w:rsidRPr="00AC6797">
              <w:rPr>
                <w:rFonts w:ascii="Times New Roman" w:hAnsi="Times New Roman" w:cs="Times New Roman"/>
                <w:sz w:val="24"/>
              </w:rPr>
              <w:t>СМИ для информирования населения о проекте</w:t>
            </w:r>
          </w:p>
        </w:tc>
        <w:tc>
          <w:tcPr>
            <w:tcW w:w="1843" w:type="dxa"/>
          </w:tcPr>
          <w:p w:rsidR="00D55B74" w:rsidRPr="00764CB0" w:rsidRDefault="00D55B74" w:rsidP="00764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55B74" w:rsidRPr="00AC6797" w:rsidTr="00D55B74">
        <w:trPr>
          <w:cantSplit/>
        </w:trPr>
        <w:tc>
          <w:tcPr>
            <w:tcW w:w="678" w:type="dxa"/>
            <w:vMerge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9" w:type="dxa"/>
            <w:vMerge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 xml:space="preserve">использование печатных </w:t>
            </w:r>
            <w:r>
              <w:rPr>
                <w:rFonts w:ascii="Times New Roman" w:hAnsi="Times New Roman" w:cs="Times New Roman"/>
                <w:sz w:val="24"/>
              </w:rPr>
              <w:t xml:space="preserve">или электронных </w:t>
            </w:r>
            <w:r w:rsidRPr="00AC6797">
              <w:rPr>
                <w:rFonts w:ascii="Times New Roman" w:hAnsi="Times New Roman" w:cs="Times New Roman"/>
                <w:sz w:val="24"/>
              </w:rPr>
              <w:t>СМИ для информирования населения о проекте</w:t>
            </w:r>
          </w:p>
        </w:tc>
        <w:tc>
          <w:tcPr>
            <w:tcW w:w="1843" w:type="dxa"/>
          </w:tcPr>
          <w:p w:rsidR="00D55B74" w:rsidRPr="00764CB0" w:rsidRDefault="00D55B74" w:rsidP="00764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843" w:type="dxa"/>
          </w:tcPr>
          <w:p w:rsidR="00D55B74" w:rsidRPr="00764CB0" w:rsidRDefault="00D55B74" w:rsidP="00764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5B74" w:rsidRPr="00AC6797" w:rsidTr="00D55B74">
        <w:tc>
          <w:tcPr>
            <w:tcW w:w="678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4309" w:type="dxa"/>
            <w:vMerge w:val="restart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Освещение итогов собрания граждан в СМИ</w:t>
            </w:r>
          </w:p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843" w:type="dxa"/>
          </w:tcPr>
          <w:p w:rsidR="00D55B74" w:rsidRPr="00764CB0" w:rsidRDefault="00D55B74" w:rsidP="00764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информации в </w:t>
            </w:r>
            <w:r w:rsidRPr="00AC6797">
              <w:rPr>
                <w:rFonts w:ascii="Times New Roman" w:hAnsi="Times New Roman" w:cs="Times New Roman"/>
                <w:sz w:val="24"/>
              </w:rPr>
              <w:t>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843" w:type="dxa"/>
          </w:tcPr>
          <w:p w:rsidR="00D55B74" w:rsidRPr="00764CB0" w:rsidRDefault="00D55B74" w:rsidP="00764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D55B74" w:rsidRPr="00AC6797" w:rsidTr="00D55B74">
        <w:tc>
          <w:tcPr>
            <w:tcW w:w="678" w:type="dxa"/>
            <w:vMerge/>
          </w:tcPr>
          <w:p w:rsidR="00D55B74" w:rsidRPr="00AC6797" w:rsidRDefault="00D55B74" w:rsidP="006B2D20"/>
        </w:tc>
        <w:tc>
          <w:tcPr>
            <w:tcW w:w="4309" w:type="dxa"/>
            <w:vMerge/>
          </w:tcPr>
          <w:p w:rsidR="00D55B74" w:rsidRPr="00AC6797" w:rsidRDefault="00D55B74" w:rsidP="006B2D20"/>
        </w:tc>
        <w:tc>
          <w:tcPr>
            <w:tcW w:w="3155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отсутствие информации в СМИ о результатах собрания граждан</w:t>
            </w:r>
          </w:p>
        </w:tc>
        <w:tc>
          <w:tcPr>
            <w:tcW w:w="1843" w:type="dxa"/>
          </w:tcPr>
          <w:p w:rsidR="00D55B74" w:rsidRPr="00764CB0" w:rsidRDefault="00D55B74" w:rsidP="00764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4CB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5B74" w:rsidRPr="00AC6797" w:rsidTr="00D55B74">
        <w:tc>
          <w:tcPr>
            <w:tcW w:w="678" w:type="dxa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7" w:type="dxa"/>
            <w:gridSpan w:val="3"/>
          </w:tcPr>
          <w:p w:rsidR="00D55B74" w:rsidRPr="00AC6797" w:rsidRDefault="00D55B74" w:rsidP="006B2D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C6797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</w:tr>
    </w:tbl>
    <w:p w:rsidR="00665765" w:rsidRDefault="00665765" w:rsidP="000F6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5765" w:rsidSect="00C9145D">
      <w:headerReference w:type="default" r:id="rId8"/>
      <w:pgSz w:w="11906" w:h="16838"/>
      <w:pgMar w:top="737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05" w:rsidRDefault="00343205" w:rsidP="00BA0E9E">
      <w:pPr>
        <w:spacing w:after="0" w:line="240" w:lineRule="auto"/>
      </w:pPr>
      <w:r>
        <w:separator/>
      </w:r>
    </w:p>
  </w:endnote>
  <w:endnote w:type="continuationSeparator" w:id="0">
    <w:p w:rsidR="00343205" w:rsidRDefault="00343205" w:rsidP="00B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05" w:rsidRDefault="00343205" w:rsidP="00BA0E9E">
      <w:pPr>
        <w:spacing w:after="0" w:line="240" w:lineRule="auto"/>
      </w:pPr>
      <w:r>
        <w:separator/>
      </w:r>
    </w:p>
  </w:footnote>
  <w:footnote w:type="continuationSeparator" w:id="0">
    <w:p w:rsidR="00343205" w:rsidRDefault="00343205" w:rsidP="00B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900"/>
      <w:docPartObj>
        <w:docPartGallery w:val="Page Numbers (Top of Page)"/>
        <w:docPartUnique/>
      </w:docPartObj>
    </w:sdtPr>
    <w:sdtContent>
      <w:p w:rsidR="00C9145D" w:rsidRDefault="005436E2">
        <w:pPr>
          <w:pStyle w:val="ab"/>
          <w:jc w:val="center"/>
        </w:pPr>
        <w:fldSimple w:instr=" PAGE   \* MERGEFORMAT ">
          <w:r w:rsidR="000F6555">
            <w:rPr>
              <w:noProof/>
            </w:rPr>
            <w:t>21</w:t>
          </w:r>
        </w:fldSimple>
      </w:p>
    </w:sdtContent>
  </w:sdt>
  <w:p w:rsidR="00343205" w:rsidRDefault="00343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1DB"/>
    <w:multiLevelType w:val="hybridMultilevel"/>
    <w:tmpl w:val="1F50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8A"/>
    <w:multiLevelType w:val="multilevel"/>
    <w:tmpl w:val="0ECAD5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DE5481"/>
    <w:multiLevelType w:val="multilevel"/>
    <w:tmpl w:val="40242A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3">
    <w:nsid w:val="070F7F84"/>
    <w:multiLevelType w:val="multilevel"/>
    <w:tmpl w:val="84FC3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1A103C"/>
    <w:multiLevelType w:val="hybridMultilevel"/>
    <w:tmpl w:val="1628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764C"/>
    <w:multiLevelType w:val="multilevel"/>
    <w:tmpl w:val="028028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C52576"/>
    <w:multiLevelType w:val="hybridMultilevel"/>
    <w:tmpl w:val="451A85C2"/>
    <w:lvl w:ilvl="0" w:tplc="FE6E61DA">
      <w:start w:val="1"/>
      <w:numFmt w:val="decimal"/>
      <w:lvlText w:val="%1."/>
      <w:lvlJc w:val="left"/>
      <w:pPr>
        <w:ind w:left="1872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F6163"/>
    <w:multiLevelType w:val="hybridMultilevel"/>
    <w:tmpl w:val="A12C7ECE"/>
    <w:lvl w:ilvl="0" w:tplc="95A08F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D6601"/>
    <w:multiLevelType w:val="hybridMultilevel"/>
    <w:tmpl w:val="33281600"/>
    <w:lvl w:ilvl="0" w:tplc="95D69C2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B159FB"/>
    <w:multiLevelType w:val="hybridMultilevel"/>
    <w:tmpl w:val="AD4CAFDA"/>
    <w:lvl w:ilvl="0" w:tplc="A25882C8">
      <w:start w:val="6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E01A1"/>
    <w:multiLevelType w:val="hybridMultilevel"/>
    <w:tmpl w:val="B412B2A8"/>
    <w:lvl w:ilvl="0" w:tplc="06BA83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372D26"/>
    <w:multiLevelType w:val="multilevel"/>
    <w:tmpl w:val="D06415D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7D12EFA"/>
    <w:multiLevelType w:val="multilevel"/>
    <w:tmpl w:val="D91811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984FAE"/>
    <w:multiLevelType w:val="hybridMultilevel"/>
    <w:tmpl w:val="C3505092"/>
    <w:lvl w:ilvl="0" w:tplc="59A816C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7A1ED9"/>
    <w:multiLevelType w:val="hybridMultilevel"/>
    <w:tmpl w:val="471EA3DC"/>
    <w:lvl w:ilvl="0" w:tplc="980200E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2E19DA"/>
    <w:multiLevelType w:val="multilevel"/>
    <w:tmpl w:val="1CA8D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  <w:b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  <w:b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  <w:b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  <w:b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  <w:b/>
        <w:color w:val="000000"/>
        <w:sz w:val="26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5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20">
    <w:nsid w:val="328E25CD"/>
    <w:multiLevelType w:val="multilevel"/>
    <w:tmpl w:val="BE16E2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2D4359B"/>
    <w:multiLevelType w:val="multilevel"/>
    <w:tmpl w:val="96BC2F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3D41454"/>
    <w:multiLevelType w:val="multilevel"/>
    <w:tmpl w:val="833AB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669238F"/>
    <w:multiLevelType w:val="hybridMultilevel"/>
    <w:tmpl w:val="F8765FEA"/>
    <w:lvl w:ilvl="0" w:tplc="0FC42B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817C5A"/>
    <w:multiLevelType w:val="multilevel"/>
    <w:tmpl w:val="CC1AB3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3A923E35"/>
    <w:multiLevelType w:val="hybridMultilevel"/>
    <w:tmpl w:val="705267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5BA2AED"/>
    <w:multiLevelType w:val="multilevel"/>
    <w:tmpl w:val="FED82A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75715C0"/>
    <w:multiLevelType w:val="multilevel"/>
    <w:tmpl w:val="138066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703D9"/>
    <w:multiLevelType w:val="multilevel"/>
    <w:tmpl w:val="833AB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02728A5"/>
    <w:multiLevelType w:val="hybridMultilevel"/>
    <w:tmpl w:val="75C0E232"/>
    <w:lvl w:ilvl="0" w:tplc="393E9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BD646D"/>
    <w:multiLevelType w:val="multilevel"/>
    <w:tmpl w:val="CA20C7B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6E31528"/>
    <w:multiLevelType w:val="hybridMultilevel"/>
    <w:tmpl w:val="BFB4FDF2"/>
    <w:lvl w:ilvl="0" w:tplc="4C26CB4C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190B41"/>
    <w:multiLevelType w:val="hybridMultilevel"/>
    <w:tmpl w:val="1F50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B37DC"/>
    <w:multiLevelType w:val="multilevel"/>
    <w:tmpl w:val="653E68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7C83562"/>
    <w:multiLevelType w:val="hybridMultilevel"/>
    <w:tmpl w:val="7180BEC2"/>
    <w:lvl w:ilvl="0" w:tplc="561AA4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CC1DB9"/>
    <w:multiLevelType w:val="hybridMultilevel"/>
    <w:tmpl w:val="7F08FD30"/>
    <w:lvl w:ilvl="0" w:tplc="8B4413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9">
    <w:nsid w:val="7ACB231E"/>
    <w:multiLevelType w:val="multilevel"/>
    <w:tmpl w:val="E05499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7C5F0915"/>
    <w:multiLevelType w:val="multilevel"/>
    <w:tmpl w:val="4E98ACB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10"/>
  </w:num>
  <w:num w:numId="5">
    <w:abstractNumId w:val="38"/>
  </w:num>
  <w:num w:numId="6">
    <w:abstractNumId w:val="28"/>
  </w:num>
  <w:num w:numId="7">
    <w:abstractNumId w:val="12"/>
  </w:num>
  <w:num w:numId="8">
    <w:abstractNumId w:val="9"/>
  </w:num>
  <w:num w:numId="9">
    <w:abstractNumId w:val="7"/>
  </w:num>
  <w:num w:numId="10">
    <w:abstractNumId w:val="37"/>
  </w:num>
  <w:num w:numId="11">
    <w:abstractNumId w:val="25"/>
  </w:num>
  <w:num w:numId="12">
    <w:abstractNumId w:val="6"/>
  </w:num>
  <w:num w:numId="13">
    <w:abstractNumId w:val="11"/>
  </w:num>
  <w:num w:numId="14">
    <w:abstractNumId w:val="35"/>
  </w:num>
  <w:num w:numId="15">
    <w:abstractNumId w:val="19"/>
  </w:num>
  <w:num w:numId="16">
    <w:abstractNumId w:val="16"/>
  </w:num>
  <w:num w:numId="17">
    <w:abstractNumId w:val="17"/>
  </w:num>
  <w:num w:numId="18">
    <w:abstractNumId w:val="23"/>
  </w:num>
  <w:num w:numId="19">
    <w:abstractNumId w:val="13"/>
  </w:num>
  <w:num w:numId="20">
    <w:abstractNumId w:val="36"/>
  </w:num>
  <w:num w:numId="21">
    <w:abstractNumId w:val="32"/>
  </w:num>
  <w:num w:numId="22">
    <w:abstractNumId w:val="8"/>
  </w:num>
  <w:num w:numId="23">
    <w:abstractNumId w:val="29"/>
  </w:num>
  <w:num w:numId="24">
    <w:abstractNumId w:val="39"/>
  </w:num>
  <w:num w:numId="25">
    <w:abstractNumId w:val="1"/>
  </w:num>
  <w:num w:numId="26">
    <w:abstractNumId w:val="5"/>
  </w:num>
  <w:num w:numId="27">
    <w:abstractNumId w:val="26"/>
  </w:num>
  <w:num w:numId="28">
    <w:abstractNumId w:val="15"/>
  </w:num>
  <w:num w:numId="29">
    <w:abstractNumId w:val="2"/>
  </w:num>
  <w:num w:numId="30">
    <w:abstractNumId w:val="27"/>
  </w:num>
  <w:num w:numId="31">
    <w:abstractNumId w:val="21"/>
  </w:num>
  <w:num w:numId="32">
    <w:abstractNumId w:val="24"/>
  </w:num>
  <w:num w:numId="33">
    <w:abstractNumId w:val="20"/>
  </w:num>
  <w:num w:numId="34">
    <w:abstractNumId w:val="34"/>
  </w:num>
  <w:num w:numId="35">
    <w:abstractNumId w:val="31"/>
  </w:num>
  <w:num w:numId="36">
    <w:abstractNumId w:val="3"/>
  </w:num>
  <w:num w:numId="37">
    <w:abstractNumId w:val="14"/>
  </w:num>
  <w:num w:numId="38">
    <w:abstractNumId w:val="33"/>
  </w:num>
  <w:num w:numId="39">
    <w:abstractNumId w:val="0"/>
  </w:num>
  <w:num w:numId="40">
    <w:abstractNumId w:val="40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0A"/>
    <w:rsid w:val="00024B9D"/>
    <w:rsid w:val="000323E4"/>
    <w:rsid w:val="0005141C"/>
    <w:rsid w:val="00053D3E"/>
    <w:rsid w:val="00055133"/>
    <w:rsid w:val="00056643"/>
    <w:rsid w:val="00064280"/>
    <w:rsid w:val="00083277"/>
    <w:rsid w:val="00091FA1"/>
    <w:rsid w:val="000A5E06"/>
    <w:rsid w:val="000A6EBB"/>
    <w:rsid w:val="000B0A9D"/>
    <w:rsid w:val="000C6BCC"/>
    <w:rsid w:val="000E2AF6"/>
    <w:rsid w:val="000F5314"/>
    <w:rsid w:val="000F6555"/>
    <w:rsid w:val="00103EC3"/>
    <w:rsid w:val="001046D8"/>
    <w:rsid w:val="00111C8F"/>
    <w:rsid w:val="00117D1D"/>
    <w:rsid w:val="001211C3"/>
    <w:rsid w:val="00172BF3"/>
    <w:rsid w:val="00195814"/>
    <w:rsid w:val="001B05D3"/>
    <w:rsid w:val="001F1109"/>
    <w:rsid w:val="001F54AA"/>
    <w:rsid w:val="001F6A28"/>
    <w:rsid w:val="001F77BF"/>
    <w:rsid w:val="00213A69"/>
    <w:rsid w:val="00213E48"/>
    <w:rsid w:val="002213DD"/>
    <w:rsid w:val="00230ECB"/>
    <w:rsid w:val="002508FA"/>
    <w:rsid w:val="0025168B"/>
    <w:rsid w:val="00253CA4"/>
    <w:rsid w:val="00266EC9"/>
    <w:rsid w:val="0028321B"/>
    <w:rsid w:val="002A1BEA"/>
    <w:rsid w:val="002C3D66"/>
    <w:rsid w:val="002C4879"/>
    <w:rsid w:val="002D0C44"/>
    <w:rsid w:val="002D13F6"/>
    <w:rsid w:val="002D7234"/>
    <w:rsid w:val="002D7BFA"/>
    <w:rsid w:val="00330FD8"/>
    <w:rsid w:val="00343205"/>
    <w:rsid w:val="00352E77"/>
    <w:rsid w:val="00381160"/>
    <w:rsid w:val="003938FC"/>
    <w:rsid w:val="003941F7"/>
    <w:rsid w:val="003E401E"/>
    <w:rsid w:val="00400096"/>
    <w:rsid w:val="00406F1A"/>
    <w:rsid w:val="0041181E"/>
    <w:rsid w:val="004362A0"/>
    <w:rsid w:val="00461048"/>
    <w:rsid w:val="004725F0"/>
    <w:rsid w:val="00483109"/>
    <w:rsid w:val="00485F16"/>
    <w:rsid w:val="004A4270"/>
    <w:rsid w:val="004B396E"/>
    <w:rsid w:val="004B516D"/>
    <w:rsid w:val="005179D6"/>
    <w:rsid w:val="00523AA1"/>
    <w:rsid w:val="005436E2"/>
    <w:rsid w:val="00552B32"/>
    <w:rsid w:val="00556D93"/>
    <w:rsid w:val="005626FB"/>
    <w:rsid w:val="00584FF5"/>
    <w:rsid w:val="00593BED"/>
    <w:rsid w:val="005B622B"/>
    <w:rsid w:val="005C3FE8"/>
    <w:rsid w:val="005E25E9"/>
    <w:rsid w:val="005E5F5B"/>
    <w:rsid w:val="005F3C23"/>
    <w:rsid w:val="00610F1C"/>
    <w:rsid w:val="00621C70"/>
    <w:rsid w:val="00641746"/>
    <w:rsid w:val="006553E9"/>
    <w:rsid w:val="0066313B"/>
    <w:rsid w:val="00665765"/>
    <w:rsid w:val="00673FB6"/>
    <w:rsid w:val="00686670"/>
    <w:rsid w:val="00696B0A"/>
    <w:rsid w:val="006A6282"/>
    <w:rsid w:val="006B2D20"/>
    <w:rsid w:val="006C6D2D"/>
    <w:rsid w:val="006C7849"/>
    <w:rsid w:val="006E2ECB"/>
    <w:rsid w:val="006F0D4B"/>
    <w:rsid w:val="00700A87"/>
    <w:rsid w:val="007029DA"/>
    <w:rsid w:val="00711BE6"/>
    <w:rsid w:val="0071456A"/>
    <w:rsid w:val="00716F13"/>
    <w:rsid w:val="00721122"/>
    <w:rsid w:val="00737CA6"/>
    <w:rsid w:val="0074783F"/>
    <w:rsid w:val="00764CB0"/>
    <w:rsid w:val="007B5AAA"/>
    <w:rsid w:val="007D4119"/>
    <w:rsid w:val="007E13F1"/>
    <w:rsid w:val="007F5093"/>
    <w:rsid w:val="00800745"/>
    <w:rsid w:val="00814CA9"/>
    <w:rsid w:val="00821362"/>
    <w:rsid w:val="00831C5A"/>
    <w:rsid w:val="008365A5"/>
    <w:rsid w:val="00844C1E"/>
    <w:rsid w:val="00860D0C"/>
    <w:rsid w:val="00861BC1"/>
    <w:rsid w:val="0088631C"/>
    <w:rsid w:val="0088761A"/>
    <w:rsid w:val="00896BC6"/>
    <w:rsid w:val="008E047E"/>
    <w:rsid w:val="0090078F"/>
    <w:rsid w:val="00906E32"/>
    <w:rsid w:val="009405D2"/>
    <w:rsid w:val="009822A5"/>
    <w:rsid w:val="009A3F88"/>
    <w:rsid w:val="009B2C5F"/>
    <w:rsid w:val="009C2CF5"/>
    <w:rsid w:val="009D662C"/>
    <w:rsid w:val="009F2FBD"/>
    <w:rsid w:val="00A2457B"/>
    <w:rsid w:val="00A5259B"/>
    <w:rsid w:val="00A5751A"/>
    <w:rsid w:val="00A57F44"/>
    <w:rsid w:val="00A74ABA"/>
    <w:rsid w:val="00A75DAC"/>
    <w:rsid w:val="00AB152C"/>
    <w:rsid w:val="00AC01F3"/>
    <w:rsid w:val="00AE6E0A"/>
    <w:rsid w:val="00B00546"/>
    <w:rsid w:val="00B115DC"/>
    <w:rsid w:val="00B25763"/>
    <w:rsid w:val="00B3790E"/>
    <w:rsid w:val="00B54B9E"/>
    <w:rsid w:val="00B557BB"/>
    <w:rsid w:val="00B92E63"/>
    <w:rsid w:val="00B93059"/>
    <w:rsid w:val="00B936F1"/>
    <w:rsid w:val="00BA0E9E"/>
    <w:rsid w:val="00BA51A0"/>
    <w:rsid w:val="00BD7502"/>
    <w:rsid w:val="00BE5BB2"/>
    <w:rsid w:val="00C134DF"/>
    <w:rsid w:val="00C15A82"/>
    <w:rsid w:val="00C35256"/>
    <w:rsid w:val="00C744A3"/>
    <w:rsid w:val="00C90E33"/>
    <w:rsid w:val="00C9145D"/>
    <w:rsid w:val="00C95B96"/>
    <w:rsid w:val="00CA374D"/>
    <w:rsid w:val="00CB7748"/>
    <w:rsid w:val="00CC159C"/>
    <w:rsid w:val="00CD6705"/>
    <w:rsid w:val="00CE6185"/>
    <w:rsid w:val="00D03BB5"/>
    <w:rsid w:val="00D22E37"/>
    <w:rsid w:val="00D55B74"/>
    <w:rsid w:val="00D75A87"/>
    <w:rsid w:val="00D97099"/>
    <w:rsid w:val="00DB0E80"/>
    <w:rsid w:val="00DB0E83"/>
    <w:rsid w:val="00DB2C74"/>
    <w:rsid w:val="00DE4A73"/>
    <w:rsid w:val="00E05DF6"/>
    <w:rsid w:val="00E2078B"/>
    <w:rsid w:val="00E37004"/>
    <w:rsid w:val="00E375FA"/>
    <w:rsid w:val="00E500D1"/>
    <w:rsid w:val="00E57198"/>
    <w:rsid w:val="00E649AA"/>
    <w:rsid w:val="00E74984"/>
    <w:rsid w:val="00E82792"/>
    <w:rsid w:val="00EA40CF"/>
    <w:rsid w:val="00EB0E50"/>
    <w:rsid w:val="00EC69BB"/>
    <w:rsid w:val="00F137F8"/>
    <w:rsid w:val="00F46861"/>
    <w:rsid w:val="00F55746"/>
    <w:rsid w:val="00F803B0"/>
    <w:rsid w:val="00F871F8"/>
    <w:rsid w:val="00FA137C"/>
    <w:rsid w:val="00FB622B"/>
    <w:rsid w:val="00FC2270"/>
    <w:rsid w:val="00FD35DC"/>
    <w:rsid w:val="00FD35DE"/>
    <w:rsid w:val="00FE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0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E6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E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AE6E0A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E6E0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E0A"/>
    <w:pPr>
      <w:spacing w:after="0" w:line="240" w:lineRule="auto"/>
      <w:ind w:left="720"/>
      <w:contextualSpacing/>
      <w:jc w:val="both"/>
    </w:pPr>
  </w:style>
  <w:style w:type="paragraph" w:customStyle="1" w:styleId="s1">
    <w:name w:val="s_1"/>
    <w:basedOn w:val="a"/>
    <w:rsid w:val="00AE6E0A"/>
    <w:pPr>
      <w:spacing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49A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5F5B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751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B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7C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A6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rsid w:val="00E50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E500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0E9E"/>
  </w:style>
  <w:style w:type="paragraph" w:styleId="ad">
    <w:name w:val="footer"/>
    <w:basedOn w:val="a"/>
    <w:link w:val="ae"/>
    <w:uiPriority w:val="99"/>
    <w:semiHidden/>
    <w:unhideWhenUsed/>
    <w:rsid w:val="00B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21</Pages>
  <Words>5471</Words>
  <Characters>31190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2018-01-22T04:38:00Z</cp:lastPrinted>
  <dcterms:created xsi:type="dcterms:W3CDTF">2017-05-29T11:40:00Z</dcterms:created>
  <dcterms:modified xsi:type="dcterms:W3CDTF">2018-03-20T04:26:00Z</dcterms:modified>
</cp:coreProperties>
</file>