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публичных слушаний по проекту решения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Думы Березовского района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>«О бюджете Березовского района на 20</w:t>
      </w:r>
      <w:r w:rsidR="00FD2B0F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E4F1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 год </w:t>
      </w:r>
    </w:p>
    <w:p w:rsidR="00ED4944" w:rsidRPr="00ED4944" w:rsidRDefault="00ED4944" w:rsidP="00ED4944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D4944">
        <w:rPr>
          <w:rFonts w:ascii="Times New Roman" w:hAnsi="Times New Roman" w:cs="Times New Roman"/>
          <w:color w:val="auto"/>
          <w:sz w:val="28"/>
          <w:szCs w:val="28"/>
        </w:rPr>
        <w:t>и плановый период 202</w:t>
      </w:r>
      <w:r w:rsidR="00DE4F1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DE4F1A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ED4944">
        <w:rPr>
          <w:rFonts w:ascii="Times New Roman" w:hAnsi="Times New Roman" w:cs="Times New Roman"/>
          <w:color w:val="auto"/>
          <w:sz w:val="28"/>
          <w:szCs w:val="28"/>
        </w:rPr>
        <w:t xml:space="preserve"> годов»</w:t>
      </w:r>
    </w:p>
    <w:p w:rsidR="00ED4944" w:rsidRPr="00ED4944" w:rsidRDefault="00ED4944" w:rsidP="00ED494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D4944" w:rsidRPr="00ED4944" w:rsidRDefault="00ED4944" w:rsidP="00ED4944">
      <w:pPr>
        <w:shd w:val="clear" w:color="auto" w:fill="FFFFFF" w:themeFill="background1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в осуществлении местного самоуправления </w:t>
      </w:r>
      <w:r w:rsidR="00044B9E">
        <w:rPr>
          <w:rFonts w:ascii="Times New Roman" w:hAnsi="Times New Roman" w:cs="Times New Roman"/>
          <w:sz w:val="28"/>
          <w:szCs w:val="28"/>
        </w:rPr>
        <w:t>1</w:t>
      </w:r>
      <w:r w:rsidR="00DE4F1A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D2B0F">
        <w:rPr>
          <w:rFonts w:ascii="Times New Roman" w:hAnsi="Times New Roman" w:cs="Times New Roman"/>
          <w:sz w:val="28"/>
          <w:szCs w:val="28"/>
        </w:rPr>
        <w:t>20</w:t>
      </w:r>
      <w:r w:rsidR="00044B9E">
        <w:rPr>
          <w:rFonts w:ascii="Times New Roman" w:hAnsi="Times New Roman" w:cs="Times New Roman"/>
          <w:sz w:val="28"/>
          <w:szCs w:val="28"/>
        </w:rPr>
        <w:t>2</w:t>
      </w:r>
      <w:r w:rsidR="00DE4F1A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года проведены публичные слушания по проекту решения Думы Березовского района «О бюджете Березовского района на 20</w:t>
      </w:r>
      <w:r w:rsidR="00FD2B0F">
        <w:rPr>
          <w:rFonts w:ascii="Times New Roman" w:hAnsi="Times New Roman" w:cs="Times New Roman"/>
          <w:sz w:val="28"/>
          <w:szCs w:val="28"/>
        </w:rPr>
        <w:t>2</w:t>
      </w:r>
      <w:r w:rsidR="00DE4F1A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E4F1A">
        <w:rPr>
          <w:rFonts w:ascii="Times New Roman" w:hAnsi="Times New Roman" w:cs="Times New Roman"/>
          <w:sz w:val="28"/>
          <w:szCs w:val="28"/>
        </w:rPr>
        <w:t>3</w:t>
      </w:r>
      <w:r w:rsidR="00FD2B0F">
        <w:rPr>
          <w:rFonts w:ascii="Times New Roman" w:hAnsi="Times New Roman" w:cs="Times New Roman"/>
          <w:sz w:val="28"/>
          <w:szCs w:val="28"/>
        </w:rPr>
        <w:t xml:space="preserve"> и 202</w:t>
      </w:r>
      <w:r w:rsidR="00DE4F1A">
        <w:rPr>
          <w:rFonts w:ascii="Times New Roman" w:hAnsi="Times New Roman" w:cs="Times New Roman"/>
          <w:sz w:val="28"/>
          <w:szCs w:val="28"/>
        </w:rPr>
        <w:t>4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t>Правовое основание проведения слушаний:</w:t>
      </w:r>
    </w:p>
    <w:p w:rsidR="00ED4944" w:rsidRPr="00ED4944" w:rsidRDefault="00ED4944" w:rsidP="00ED4944">
      <w:pPr>
        <w:shd w:val="clear" w:color="auto" w:fill="FFFFFF" w:themeFill="background1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соответствии с подпунктом 2 пункта 3 статьи 28 Федерального закона от 06.10.2003 № 131-ФЗ «Об общих принципах организации местного самоуправления в Российской Федерации», статьей 12 Устава Березовского района, статьи 9 Порядка организации и проведения публичных слушаний в Березовского районе, утвержденным решением Думы Березовского района от 15 марта 2017 года № 87, проект бюджета подлежит вынесению на публичные слушания.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В соответствии с Порядком о публичных слушаниях, постановлением главы Березовского </w:t>
      </w:r>
      <w:r w:rsidRPr="00141A99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2C7F9A" w:rsidRPr="002C7F9A">
        <w:rPr>
          <w:rFonts w:ascii="Times New Roman" w:hAnsi="Times New Roman" w:cs="Times New Roman"/>
          <w:sz w:val="28"/>
          <w:szCs w:val="28"/>
        </w:rPr>
        <w:t>22</w:t>
      </w:r>
      <w:r w:rsidR="00B20E7B" w:rsidRPr="002C7F9A">
        <w:rPr>
          <w:rFonts w:ascii="Times New Roman" w:hAnsi="Times New Roman" w:cs="Times New Roman"/>
          <w:sz w:val="28"/>
          <w:szCs w:val="28"/>
        </w:rPr>
        <w:t>.11.20</w:t>
      </w:r>
      <w:r w:rsidR="00141A99" w:rsidRPr="002C7F9A">
        <w:rPr>
          <w:rFonts w:ascii="Times New Roman" w:hAnsi="Times New Roman" w:cs="Times New Roman"/>
          <w:sz w:val="28"/>
          <w:szCs w:val="28"/>
        </w:rPr>
        <w:t>2</w:t>
      </w:r>
      <w:r w:rsidR="002C7F9A" w:rsidRPr="002C7F9A">
        <w:rPr>
          <w:rFonts w:ascii="Times New Roman" w:hAnsi="Times New Roman" w:cs="Times New Roman"/>
          <w:sz w:val="28"/>
          <w:szCs w:val="28"/>
        </w:rPr>
        <w:t>1</w:t>
      </w:r>
      <w:r w:rsidRPr="002C7F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7F9A" w:rsidRPr="002C7F9A">
        <w:rPr>
          <w:rFonts w:ascii="Times New Roman" w:hAnsi="Times New Roman" w:cs="Times New Roman"/>
          <w:sz w:val="28"/>
          <w:szCs w:val="28"/>
        </w:rPr>
        <w:t>51</w:t>
      </w:r>
      <w:r w:rsidRPr="00141A99">
        <w:rPr>
          <w:rFonts w:ascii="Times New Roman" w:hAnsi="Times New Roman" w:cs="Times New Roman"/>
          <w:sz w:val="28"/>
          <w:szCs w:val="28"/>
        </w:rPr>
        <w:t xml:space="preserve"> «</w:t>
      </w:r>
      <w:r w:rsidR="00044B9E" w:rsidRPr="00141A99">
        <w:rPr>
          <w:rFonts w:ascii="Times New Roman" w:hAnsi="Times New Roman" w:cs="Times New Roman"/>
          <w:sz w:val="28"/>
          <w:szCs w:val="28"/>
        </w:rPr>
        <w:t>О</w:t>
      </w:r>
      <w:r w:rsidRPr="00141A99">
        <w:rPr>
          <w:rFonts w:ascii="Times New Roman" w:hAnsi="Times New Roman" w:cs="Times New Roman"/>
          <w:sz w:val="28"/>
          <w:szCs w:val="28"/>
        </w:rPr>
        <w:t xml:space="preserve"> назначении</w:t>
      </w:r>
      <w:r w:rsidRPr="00ED4944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 Думы Березовского района «О бю</w:t>
      </w:r>
      <w:r w:rsidR="00B20E7B">
        <w:rPr>
          <w:rFonts w:ascii="Times New Roman" w:hAnsi="Times New Roman" w:cs="Times New Roman"/>
          <w:sz w:val="28"/>
          <w:szCs w:val="28"/>
        </w:rPr>
        <w:t>джете Березовского района на 202</w:t>
      </w:r>
      <w:r w:rsidR="00DE4F1A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E4F1A">
        <w:rPr>
          <w:rFonts w:ascii="Times New Roman" w:hAnsi="Times New Roman" w:cs="Times New Roman"/>
          <w:sz w:val="28"/>
          <w:szCs w:val="28"/>
        </w:rPr>
        <w:t>3</w:t>
      </w:r>
      <w:r w:rsidR="00B20E7B">
        <w:rPr>
          <w:rFonts w:ascii="Times New Roman" w:hAnsi="Times New Roman" w:cs="Times New Roman"/>
          <w:sz w:val="28"/>
          <w:szCs w:val="28"/>
        </w:rPr>
        <w:t xml:space="preserve"> и 202</w:t>
      </w:r>
      <w:r w:rsidR="00DE4F1A">
        <w:rPr>
          <w:rFonts w:ascii="Times New Roman" w:hAnsi="Times New Roman" w:cs="Times New Roman"/>
          <w:sz w:val="28"/>
          <w:szCs w:val="28"/>
        </w:rPr>
        <w:t>4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 назначены публичные слушания.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t>Назначенное место и время проведения публичных слушаний:</w:t>
      </w:r>
      <w:r w:rsidRPr="00ED4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494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D4944">
        <w:rPr>
          <w:rFonts w:ascii="Times New Roman" w:hAnsi="Times New Roman" w:cs="Times New Roman"/>
          <w:sz w:val="28"/>
          <w:szCs w:val="28"/>
        </w:rPr>
        <w:t xml:space="preserve">. Березово, улица Астраханцева, дом 54, здание администрации Березовского района, зал заседаний Думы, 4 этаж, </w:t>
      </w:r>
      <w:r w:rsidR="00044B9E">
        <w:rPr>
          <w:rFonts w:ascii="Times New Roman" w:hAnsi="Times New Roman" w:cs="Times New Roman"/>
          <w:sz w:val="28"/>
          <w:szCs w:val="28"/>
        </w:rPr>
        <w:t>1</w:t>
      </w:r>
      <w:r w:rsidR="00DE4F1A">
        <w:rPr>
          <w:rFonts w:ascii="Times New Roman" w:hAnsi="Times New Roman" w:cs="Times New Roman"/>
          <w:sz w:val="28"/>
          <w:szCs w:val="28"/>
        </w:rPr>
        <w:t>3</w:t>
      </w:r>
      <w:r w:rsidR="00B20E7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44B9E">
        <w:rPr>
          <w:rFonts w:ascii="Times New Roman" w:hAnsi="Times New Roman" w:cs="Times New Roman"/>
          <w:sz w:val="28"/>
          <w:szCs w:val="28"/>
        </w:rPr>
        <w:t>2</w:t>
      </w:r>
      <w:r w:rsidR="00DE4F1A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1A99">
        <w:rPr>
          <w:rFonts w:ascii="Times New Roman" w:hAnsi="Times New Roman" w:cs="Times New Roman"/>
          <w:sz w:val="28"/>
          <w:szCs w:val="28"/>
        </w:rPr>
        <w:t>с</w:t>
      </w:r>
      <w:r w:rsidRPr="00ED4944">
        <w:rPr>
          <w:rFonts w:ascii="Times New Roman" w:hAnsi="Times New Roman" w:cs="Times New Roman"/>
          <w:sz w:val="28"/>
          <w:szCs w:val="28"/>
        </w:rPr>
        <w:t xml:space="preserve"> 18-</w:t>
      </w:r>
      <w:r w:rsidR="00B20E7B">
        <w:rPr>
          <w:rFonts w:ascii="Times New Roman" w:hAnsi="Times New Roman" w:cs="Times New Roman"/>
          <w:sz w:val="28"/>
          <w:szCs w:val="28"/>
        </w:rPr>
        <w:t>0</w:t>
      </w:r>
      <w:r w:rsidRPr="00ED4944">
        <w:rPr>
          <w:rFonts w:ascii="Times New Roman" w:hAnsi="Times New Roman" w:cs="Times New Roman"/>
          <w:sz w:val="28"/>
          <w:szCs w:val="28"/>
        </w:rPr>
        <w:t>0 часов.</w:t>
      </w:r>
    </w:p>
    <w:p w:rsidR="00ED4944" w:rsidRPr="00ED4944" w:rsidRDefault="00ED4944" w:rsidP="00ED4944">
      <w:pPr>
        <w:pStyle w:val="a4"/>
        <w:shd w:val="clear" w:color="auto" w:fill="FFFFFF" w:themeFill="background1"/>
        <w:ind w:firstLine="709"/>
        <w:rPr>
          <w:szCs w:val="28"/>
          <w:u w:val="single"/>
        </w:rPr>
      </w:pPr>
    </w:p>
    <w:p w:rsidR="00ED4944" w:rsidRPr="00ED4944" w:rsidRDefault="00ED4944" w:rsidP="00ED4944">
      <w:pPr>
        <w:pStyle w:val="a4"/>
        <w:shd w:val="clear" w:color="auto" w:fill="FFFFFF" w:themeFill="background1"/>
        <w:ind w:firstLine="709"/>
        <w:rPr>
          <w:szCs w:val="28"/>
        </w:rPr>
      </w:pPr>
      <w:r w:rsidRPr="00ED4944">
        <w:rPr>
          <w:szCs w:val="28"/>
          <w:u w:val="single"/>
        </w:rPr>
        <w:t>Информирование общественности:</w:t>
      </w:r>
      <w:r w:rsidRPr="00ED4944">
        <w:rPr>
          <w:szCs w:val="28"/>
        </w:rPr>
        <w:t xml:space="preserve"> Информация о времени, месте и теме публичных слушаний по проекту решения Думы Березовского района «О бю</w:t>
      </w:r>
      <w:r w:rsidR="00B20E7B">
        <w:rPr>
          <w:szCs w:val="28"/>
        </w:rPr>
        <w:t>джете Березовского района на 202</w:t>
      </w:r>
      <w:r w:rsidR="00DE4F1A">
        <w:rPr>
          <w:szCs w:val="28"/>
        </w:rPr>
        <w:t>2</w:t>
      </w:r>
      <w:r w:rsidRPr="00ED4944">
        <w:rPr>
          <w:szCs w:val="28"/>
        </w:rPr>
        <w:t xml:space="preserve"> год и плановый период 202</w:t>
      </w:r>
      <w:r w:rsidR="00DE4F1A">
        <w:rPr>
          <w:szCs w:val="28"/>
        </w:rPr>
        <w:t>3</w:t>
      </w:r>
      <w:r w:rsidRPr="00ED4944">
        <w:rPr>
          <w:szCs w:val="28"/>
        </w:rPr>
        <w:t xml:space="preserve"> и 202</w:t>
      </w:r>
      <w:r w:rsidR="00DE4F1A">
        <w:rPr>
          <w:szCs w:val="28"/>
        </w:rPr>
        <w:t>4</w:t>
      </w:r>
      <w:r w:rsidRPr="00ED4944">
        <w:rPr>
          <w:szCs w:val="28"/>
        </w:rPr>
        <w:t xml:space="preserve"> годов» были опубликованы в газете </w:t>
      </w:r>
      <w:r w:rsidR="00B20E7B">
        <w:rPr>
          <w:szCs w:val="28"/>
        </w:rPr>
        <w:t xml:space="preserve">Березовского района </w:t>
      </w:r>
      <w:r w:rsidRPr="00ED4944">
        <w:rPr>
          <w:szCs w:val="28"/>
        </w:rPr>
        <w:t xml:space="preserve">«Жизнь Югры» </w:t>
      </w:r>
      <w:r w:rsidRPr="006C4677">
        <w:rPr>
          <w:szCs w:val="28"/>
        </w:rPr>
        <w:t xml:space="preserve">от </w:t>
      </w:r>
      <w:r w:rsidR="00141A99" w:rsidRPr="006C4677">
        <w:rPr>
          <w:szCs w:val="28"/>
        </w:rPr>
        <w:t>2</w:t>
      </w:r>
      <w:r w:rsidR="006C4677" w:rsidRPr="006C4677">
        <w:rPr>
          <w:szCs w:val="28"/>
        </w:rPr>
        <w:t>3</w:t>
      </w:r>
      <w:r w:rsidR="00141A99" w:rsidRPr="006C4677">
        <w:rPr>
          <w:szCs w:val="28"/>
        </w:rPr>
        <w:t xml:space="preserve"> ноября 202</w:t>
      </w:r>
      <w:r w:rsidR="006C4677" w:rsidRPr="006C4677">
        <w:rPr>
          <w:szCs w:val="28"/>
        </w:rPr>
        <w:t>1</w:t>
      </w:r>
      <w:r w:rsidR="00141A99" w:rsidRPr="006C4677">
        <w:rPr>
          <w:szCs w:val="28"/>
        </w:rPr>
        <w:t xml:space="preserve"> года № 95</w:t>
      </w:r>
      <w:r w:rsidRPr="006C4677">
        <w:rPr>
          <w:szCs w:val="28"/>
        </w:rPr>
        <w:t>(</w:t>
      </w:r>
      <w:r w:rsidR="006C4677" w:rsidRPr="006C4677">
        <w:rPr>
          <w:szCs w:val="28"/>
        </w:rPr>
        <w:t>11281</w:t>
      </w:r>
      <w:r w:rsidRPr="006C4677">
        <w:rPr>
          <w:szCs w:val="28"/>
        </w:rPr>
        <w:t>)</w:t>
      </w:r>
      <w:r w:rsidRPr="00141A99">
        <w:rPr>
          <w:szCs w:val="28"/>
        </w:rPr>
        <w:t xml:space="preserve"> и размещены на официальном </w:t>
      </w:r>
      <w:proofErr w:type="spellStart"/>
      <w:r w:rsidRPr="00141A99">
        <w:rPr>
          <w:szCs w:val="28"/>
        </w:rPr>
        <w:t>веб-сайте</w:t>
      </w:r>
      <w:proofErr w:type="spellEnd"/>
      <w:r w:rsidRPr="00141A99">
        <w:rPr>
          <w:szCs w:val="28"/>
        </w:rPr>
        <w:t xml:space="preserve"> органов местного</w:t>
      </w:r>
      <w:r w:rsidRPr="00ED4944">
        <w:rPr>
          <w:szCs w:val="28"/>
        </w:rPr>
        <w:t xml:space="preserve"> самоуправления Березовского района.</w:t>
      </w:r>
    </w:p>
    <w:p w:rsidR="009310F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Березовского района в сети Интернет</w:t>
      </w:r>
      <w:r w:rsidR="009310F4">
        <w:rPr>
          <w:rFonts w:ascii="Times New Roman" w:hAnsi="Times New Roman" w:cs="Times New Roman"/>
          <w:sz w:val="28"/>
          <w:szCs w:val="28"/>
        </w:rPr>
        <w:t>:</w:t>
      </w:r>
    </w:p>
    <w:p w:rsidR="00ED4944" w:rsidRPr="00ED4944" w:rsidRDefault="009310F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4944" w:rsidRPr="00ED4944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D4944" w:rsidRPr="00ED4944">
        <w:rPr>
          <w:rFonts w:ascii="Times New Roman" w:hAnsi="Times New Roman" w:cs="Times New Roman"/>
          <w:sz w:val="28"/>
          <w:szCs w:val="28"/>
        </w:rPr>
        <w:t xml:space="preserve"> /Нормот</w:t>
      </w:r>
      <w:r w:rsidR="00044B9E">
        <w:rPr>
          <w:rFonts w:ascii="Times New Roman" w:hAnsi="Times New Roman" w:cs="Times New Roman"/>
          <w:sz w:val="28"/>
          <w:szCs w:val="28"/>
        </w:rPr>
        <w:t xml:space="preserve">ворчество/Публичные слушания/; </w:t>
      </w:r>
      <w:r w:rsidR="00044B9E" w:rsidRPr="00ED4944">
        <w:rPr>
          <w:rFonts w:ascii="Times New Roman" w:hAnsi="Times New Roman" w:cs="Times New Roman"/>
          <w:sz w:val="28"/>
          <w:szCs w:val="28"/>
        </w:rPr>
        <w:t xml:space="preserve"> </w:t>
      </w:r>
      <w:r w:rsidR="00ED4944" w:rsidRPr="00ED4944">
        <w:rPr>
          <w:rFonts w:ascii="Times New Roman" w:hAnsi="Times New Roman" w:cs="Times New Roman"/>
          <w:sz w:val="28"/>
          <w:szCs w:val="28"/>
        </w:rPr>
        <w:t>/Открытый бюджет/Публичные слушания/ опубликованы проект решения, материалы к проекту решения Думы Березовского района «О бю</w:t>
      </w:r>
      <w:r w:rsidR="00B20E7B">
        <w:rPr>
          <w:rFonts w:ascii="Times New Roman" w:hAnsi="Times New Roman" w:cs="Times New Roman"/>
          <w:sz w:val="28"/>
          <w:szCs w:val="28"/>
        </w:rPr>
        <w:t>джете Березовского района на 202</w:t>
      </w:r>
      <w:r w:rsidR="00DE4F1A">
        <w:rPr>
          <w:rFonts w:ascii="Times New Roman" w:hAnsi="Times New Roman" w:cs="Times New Roman"/>
          <w:sz w:val="28"/>
          <w:szCs w:val="28"/>
        </w:rPr>
        <w:t>2</w:t>
      </w:r>
      <w:r w:rsidR="00ED4944"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E4F1A">
        <w:rPr>
          <w:rFonts w:ascii="Times New Roman" w:hAnsi="Times New Roman" w:cs="Times New Roman"/>
          <w:sz w:val="28"/>
          <w:szCs w:val="28"/>
        </w:rPr>
        <w:t>3</w:t>
      </w:r>
      <w:r w:rsidR="00B20E7B">
        <w:rPr>
          <w:rFonts w:ascii="Times New Roman" w:hAnsi="Times New Roman" w:cs="Times New Roman"/>
          <w:sz w:val="28"/>
          <w:szCs w:val="28"/>
        </w:rPr>
        <w:t xml:space="preserve"> и 202</w:t>
      </w:r>
      <w:r w:rsidR="00DE4F1A">
        <w:rPr>
          <w:rFonts w:ascii="Times New Roman" w:hAnsi="Times New Roman" w:cs="Times New Roman"/>
          <w:sz w:val="28"/>
          <w:szCs w:val="28"/>
        </w:rPr>
        <w:t>4</w:t>
      </w:r>
      <w:r w:rsidR="00ED4944" w:rsidRPr="00ED4944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ED4944" w:rsidRPr="00ED49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разделе /Деятельность/Финансы/Бюджет для граждан/ размещен Информационный ресурс (брошюра) «Бюджет для граждан» о проекте бюджета Березовского района на 20</w:t>
      </w:r>
      <w:r w:rsidR="00B20E7B">
        <w:rPr>
          <w:rFonts w:ascii="Times New Roman" w:hAnsi="Times New Roman" w:cs="Times New Roman"/>
          <w:sz w:val="28"/>
          <w:szCs w:val="28"/>
        </w:rPr>
        <w:t>2</w:t>
      </w:r>
      <w:r w:rsidR="00DE4F1A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E4F1A">
        <w:rPr>
          <w:rFonts w:ascii="Times New Roman" w:hAnsi="Times New Roman" w:cs="Times New Roman"/>
          <w:sz w:val="28"/>
          <w:szCs w:val="28"/>
        </w:rPr>
        <w:t>3</w:t>
      </w:r>
      <w:r w:rsidR="00B20E7B">
        <w:rPr>
          <w:rFonts w:ascii="Times New Roman" w:hAnsi="Times New Roman" w:cs="Times New Roman"/>
          <w:sz w:val="28"/>
          <w:szCs w:val="28"/>
        </w:rPr>
        <w:t xml:space="preserve"> и 202</w:t>
      </w:r>
      <w:r w:rsidR="00DE4F1A">
        <w:rPr>
          <w:rFonts w:ascii="Times New Roman" w:hAnsi="Times New Roman" w:cs="Times New Roman"/>
          <w:sz w:val="28"/>
          <w:szCs w:val="28"/>
        </w:rPr>
        <w:t>4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B20E7B">
        <w:rPr>
          <w:rFonts w:ascii="Times New Roman" w:hAnsi="Times New Roman" w:cs="Times New Roman"/>
          <w:sz w:val="28"/>
          <w:szCs w:val="28"/>
        </w:rPr>
        <w:t>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lastRenderedPageBreak/>
        <w:t>Организация приема и учета поступивших предложений</w:t>
      </w:r>
      <w:r w:rsidRPr="00ED4944">
        <w:rPr>
          <w:rFonts w:ascii="Times New Roman" w:hAnsi="Times New Roman" w:cs="Times New Roman"/>
          <w:sz w:val="28"/>
          <w:szCs w:val="28"/>
        </w:rPr>
        <w:t xml:space="preserve"> по проекту решения Думы Березовского района «О бю</w:t>
      </w:r>
      <w:r w:rsidR="00B20E7B">
        <w:rPr>
          <w:rFonts w:ascii="Times New Roman" w:hAnsi="Times New Roman" w:cs="Times New Roman"/>
          <w:sz w:val="28"/>
          <w:szCs w:val="28"/>
        </w:rPr>
        <w:t>джете Березовского района на 202</w:t>
      </w:r>
      <w:r w:rsidR="00DE4F1A">
        <w:rPr>
          <w:rFonts w:ascii="Times New Roman" w:hAnsi="Times New Roman" w:cs="Times New Roman"/>
          <w:sz w:val="28"/>
          <w:szCs w:val="28"/>
        </w:rPr>
        <w:t>2</w:t>
      </w:r>
      <w:r w:rsidR="006664F7">
        <w:rPr>
          <w:rFonts w:ascii="Times New Roman" w:hAnsi="Times New Roman" w:cs="Times New Roman"/>
          <w:sz w:val="28"/>
          <w:szCs w:val="28"/>
        </w:rPr>
        <w:t xml:space="preserve"> год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DE4F1A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DE4F1A">
        <w:rPr>
          <w:rFonts w:ascii="Times New Roman" w:hAnsi="Times New Roman" w:cs="Times New Roman"/>
          <w:sz w:val="28"/>
          <w:szCs w:val="28"/>
        </w:rPr>
        <w:t>4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 от заинтересованных лиц, возложена на Организационный комитет, находящийся по адресу: </w:t>
      </w:r>
      <w:proofErr w:type="spellStart"/>
      <w:r w:rsidRPr="00ED494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D4944">
        <w:rPr>
          <w:rFonts w:ascii="Times New Roman" w:hAnsi="Times New Roman" w:cs="Times New Roman"/>
          <w:sz w:val="28"/>
          <w:szCs w:val="28"/>
        </w:rPr>
        <w:t>. Березово ул. Астраханцева 54, кабинет 313 (Комитет по финансам администрации Березовского района).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044B9E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44B9E">
        <w:rPr>
          <w:rFonts w:ascii="Times New Roman" w:hAnsi="Times New Roman" w:cs="Times New Roman"/>
          <w:sz w:val="28"/>
          <w:szCs w:val="28"/>
          <w:u w:val="single"/>
        </w:rPr>
        <w:t>Деятельность организационного комитета по подготовке и проведению публичных слушаний по проекту решения Думы Березовского района «О бюджете Березовского района на 20</w:t>
      </w:r>
      <w:r w:rsidR="00DE4F1A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6664F7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044B9E">
        <w:rPr>
          <w:rFonts w:ascii="Times New Roman" w:hAnsi="Times New Roman" w:cs="Times New Roman"/>
          <w:sz w:val="28"/>
          <w:szCs w:val="28"/>
          <w:u w:val="single"/>
        </w:rPr>
        <w:t xml:space="preserve"> и плановый период 202</w:t>
      </w:r>
      <w:r w:rsidR="00DE4F1A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83EE5" w:rsidRPr="00044B9E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DE4F1A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D83EE5" w:rsidRPr="00044B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4B9E">
        <w:rPr>
          <w:rFonts w:ascii="Times New Roman" w:hAnsi="Times New Roman" w:cs="Times New Roman"/>
          <w:sz w:val="28"/>
          <w:szCs w:val="28"/>
          <w:u w:val="single"/>
        </w:rPr>
        <w:t>годов»</w:t>
      </w:r>
      <w:r w:rsidR="00044B9E" w:rsidRPr="00044B9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Приложением № 3 к постановлению главы Березовского района от </w:t>
      </w:r>
      <w:r w:rsidR="00141A99" w:rsidRPr="002C7F9A">
        <w:rPr>
          <w:rFonts w:ascii="Times New Roman" w:hAnsi="Times New Roman" w:cs="Times New Roman"/>
          <w:sz w:val="28"/>
          <w:szCs w:val="28"/>
        </w:rPr>
        <w:t>2</w:t>
      </w:r>
      <w:r w:rsidR="002C7F9A" w:rsidRPr="002C7F9A">
        <w:rPr>
          <w:rFonts w:ascii="Times New Roman" w:hAnsi="Times New Roman" w:cs="Times New Roman"/>
          <w:sz w:val="28"/>
          <w:szCs w:val="28"/>
        </w:rPr>
        <w:t>2</w:t>
      </w:r>
      <w:r w:rsidR="00D83EE5" w:rsidRPr="002C7F9A">
        <w:rPr>
          <w:rFonts w:ascii="Times New Roman" w:hAnsi="Times New Roman" w:cs="Times New Roman"/>
          <w:sz w:val="28"/>
          <w:szCs w:val="28"/>
        </w:rPr>
        <w:t>.11.20</w:t>
      </w:r>
      <w:r w:rsidR="00141A99" w:rsidRPr="002C7F9A">
        <w:rPr>
          <w:rFonts w:ascii="Times New Roman" w:hAnsi="Times New Roman" w:cs="Times New Roman"/>
          <w:sz w:val="28"/>
          <w:szCs w:val="28"/>
        </w:rPr>
        <w:t>2</w:t>
      </w:r>
      <w:r w:rsidR="002C7F9A" w:rsidRPr="002C7F9A">
        <w:rPr>
          <w:rFonts w:ascii="Times New Roman" w:hAnsi="Times New Roman" w:cs="Times New Roman"/>
          <w:sz w:val="28"/>
          <w:szCs w:val="28"/>
        </w:rPr>
        <w:t>1</w:t>
      </w:r>
      <w:r w:rsidRPr="002C7F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C7F9A">
        <w:rPr>
          <w:rFonts w:ascii="Times New Roman" w:hAnsi="Times New Roman" w:cs="Times New Roman"/>
          <w:sz w:val="28"/>
          <w:szCs w:val="28"/>
        </w:rPr>
        <w:t>51</w:t>
      </w:r>
      <w:r w:rsidRPr="00141A99">
        <w:rPr>
          <w:rFonts w:ascii="Times New Roman" w:hAnsi="Times New Roman" w:cs="Times New Roman"/>
          <w:sz w:val="28"/>
          <w:szCs w:val="28"/>
        </w:rPr>
        <w:t xml:space="preserve"> утвержден состав</w:t>
      </w:r>
      <w:r w:rsidRPr="00ED4944">
        <w:rPr>
          <w:rFonts w:ascii="Times New Roman" w:hAnsi="Times New Roman" w:cs="Times New Roman"/>
          <w:sz w:val="28"/>
          <w:szCs w:val="28"/>
        </w:rPr>
        <w:t xml:space="preserve"> организационного комитета по подготовке и проведению публичных слушаний по проекту решения Думы Березовского района «О бюджете Березовского района на 20</w:t>
      </w:r>
      <w:r w:rsidR="00044B9E">
        <w:rPr>
          <w:rFonts w:ascii="Times New Roman" w:hAnsi="Times New Roman" w:cs="Times New Roman"/>
          <w:sz w:val="28"/>
          <w:szCs w:val="28"/>
        </w:rPr>
        <w:t>2</w:t>
      </w:r>
      <w:r w:rsidR="00DE4F1A">
        <w:rPr>
          <w:rFonts w:ascii="Times New Roman" w:hAnsi="Times New Roman" w:cs="Times New Roman"/>
          <w:sz w:val="28"/>
          <w:szCs w:val="28"/>
        </w:rPr>
        <w:t>2</w:t>
      </w:r>
      <w:r w:rsidR="006664F7">
        <w:rPr>
          <w:rFonts w:ascii="Times New Roman" w:hAnsi="Times New Roman" w:cs="Times New Roman"/>
          <w:sz w:val="28"/>
          <w:szCs w:val="28"/>
        </w:rPr>
        <w:t xml:space="preserve"> год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DE4F1A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DE4F1A">
        <w:rPr>
          <w:rFonts w:ascii="Times New Roman" w:hAnsi="Times New Roman" w:cs="Times New Roman"/>
          <w:sz w:val="28"/>
          <w:szCs w:val="28"/>
        </w:rPr>
        <w:t>4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соответствии с Порядком организации и проведения публичных слушаний в муниципальном образовании организационным комитетом разработан план мероприятий, определены должностные лица, приглашаемые к участию в публичных слушаниях.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Организована регистрация поступивших в организационный комитет письменных (в том числе в электронном виде) предложений и зам</w:t>
      </w:r>
      <w:r w:rsidR="00D83EE5">
        <w:rPr>
          <w:rFonts w:ascii="Times New Roman" w:hAnsi="Times New Roman" w:cs="Times New Roman"/>
          <w:sz w:val="28"/>
          <w:szCs w:val="28"/>
        </w:rPr>
        <w:t>ечаний по проекту бюджета Березовского района на 202</w:t>
      </w:r>
      <w:r w:rsidR="00DE4F1A">
        <w:rPr>
          <w:rFonts w:ascii="Times New Roman" w:hAnsi="Times New Roman" w:cs="Times New Roman"/>
          <w:sz w:val="28"/>
          <w:szCs w:val="28"/>
        </w:rPr>
        <w:t>2</w:t>
      </w:r>
      <w:r w:rsidR="006664F7">
        <w:rPr>
          <w:rFonts w:ascii="Times New Roman" w:hAnsi="Times New Roman" w:cs="Times New Roman"/>
          <w:sz w:val="28"/>
          <w:szCs w:val="28"/>
        </w:rPr>
        <w:t xml:space="preserve"> </w:t>
      </w:r>
      <w:r w:rsidRPr="00ED4944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DE4F1A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DE4F1A">
        <w:rPr>
          <w:rFonts w:ascii="Times New Roman" w:hAnsi="Times New Roman" w:cs="Times New Roman"/>
          <w:sz w:val="28"/>
          <w:szCs w:val="28"/>
        </w:rPr>
        <w:t>4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годов, подготовка проекта итогового документа (заключение) публичных слушаний, регистрация участников публичных слушаний.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E4F1A">
        <w:rPr>
          <w:rFonts w:ascii="Times New Roman" w:hAnsi="Times New Roman" w:cs="Times New Roman"/>
          <w:sz w:val="28"/>
          <w:szCs w:val="28"/>
        </w:rPr>
        <w:t>23</w:t>
      </w:r>
      <w:r w:rsidR="00044B9E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DE4F1A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года по 0</w:t>
      </w:r>
      <w:r w:rsidR="00DE4F1A">
        <w:rPr>
          <w:rFonts w:ascii="Times New Roman" w:hAnsi="Times New Roman" w:cs="Times New Roman"/>
          <w:sz w:val="28"/>
          <w:szCs w:val="28"/>
        </w:rPr>
        <w:t>6</w:t>
      </w:r>
      <w:r w:rsidR="00044B9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DE4F1A">
        <w:rPr>
          <w:rFonts w:ascii="Times New Roman" w:hAnsi="Times New Roman" w:cs="Times New Roman"/>
          <w:sz w:val="28"/>
          <w:szCs w:val="28"/>
        </w:rPr>
        <w:t>1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044B9E">
        <w:rPr>
          <w:rFonts w:ascii="Times New Roman" w:hAnsi="Times New Roman" w:cs="Times New Roman"/>
          <w:sz w:val="28"/>
          <w:szCs w:val="28"/>
        </w:rPr>
        <w:t xml:space="preserve"> </w:t>
      </w:r>
      <w:r w:rsidRPr="00ED4944">
        <w:rPr>
          <w:rFonts w:ascii="Times New Roman" w:hAnsi="Times New Roman" w:cs="Times New Roman"/>
          <w:sz w:val="28"/>
          <w:szCs w:val="28"/>
        </w:rPr>
        <w:t>письменных замечаний и предложений по проекту решения Думы Березовского района «О бюджете Березовского района на 20</w:t>
      </w:r>
      <w:r w:rsidR="00044B9E">
        <w:rPr>
          <w:rFonts w:ascii="Times New Roman" w:hAnsi="Times New Roman" w:cs="Times New Roman"/>
          <w:sz w:val="28"/>
          <w:szCs w:val="28"/>
        </w:rPr>
        <w:t>2</w:t>
      </w:r>
      <w:r w:rsidR="00DE4F1A">
        <w:rPr>
          <w:rFonts w:ascii="Times New Roman" w:hAnsi="Times New Roman" w:cs="Times New Roman"/>
          <w:sz w:val="28"/>
          <w:szCs w:val="28"/>
        </w:rPr>
        <w:t>2</w:t>
      </w:r>
      <w:r w:rsidR="006664F7">
        <w:rPr>
          <w:rFonts w:ascii="Times New Roman" w:hAnsi="Times New Roman" w:cs="Times New Roman"/>
          <w:sz w:val="28"/>
          <w:szCs w:val="28"/>
        </w:rPr>
        <w:t xml:space="preserve"> год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DE4F1A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DE4F1A">
        <w:rPr>
          <w:rFonts w:ascii="Times New Roman" w:hAnsi="Times New Roman" w:cs="Times New Roman"/>
          <w:sz w:val="28"/>
          <w:szCs w:val="28"/>
        </w:rPr>
        <w:t>4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 в организационный комитет не поступало.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  <w:u w:val="single"/>
        </w:rPr>
        <w:t>Проведение публичных слушаний: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</w:t>
      </w:r>
      <w:r w:rsidR="00044B9E">
        <w:rPr>
          <w:rFonts w:ascii="Times New Roman" w:hAnsi="Times New Roman" w:cs="Times New Roman"/>
          <w:bCs/>
          <w:sz w:val="28"/>
          <w:szCs w:val="28"/>
        </w:rPr>
        <w:t>1</w:t>
      </w:r>
      <w:r w:rsidR="00DE4F1A">
        <w:rPr>
          <w:rFonts w:ascii="Times New Roman" w:hAnsi="Times New Roman" w:cs="Times New Roman"/>
          <w:bCs/>
          <w:sz w:val="28"/>
          <w:szCs w:val="28"/>
        </w:rPr>
        <w:t>3</w:t>
      </w:r>
      <w:r w:rsidR="00044B9E">
        <w:rPr>
          <w:rFonts w:ascii="Times New Roman" w:hAnsi="Times New Roman" w:cs="Times New Roman"/>
          <w:bCs/>
          <w:sz w:val="28"/>
          <w:szCs w:val="28"/>
        </w:rPr>
        <w:t xml:space="preserve"> декабря 202</w:t>
      </w:r>
      <w:r w:rsidR="00DE4F1A">
        <w:rPr>
          <w:rFonts w:ascii="Times New Roman" w:hAnsi="Times New Roman" w:cs="Times New Roman"/>
          <w:bCs/>
          <w:sz w:val="28"/>
          <w:szCs w:val="28"/>
        </w:rPr>
        <w:t>1</w:t>
      </w:r>
      <w:r w:rsidRPr="00ED4944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141A99">
        <w:rPr>
          <w:rFonts w:ascii="Times New Roman" w:hAnsi="Times New Roman" w:cs="Times New Roman"/>
          <w:bCs/>
          <w:sz w:val="28"/>
          <w:szCs w:val="28"/>
        </w:rPr>
        <w:t>с</w:t>
      </w:r>
      <w:r w:rsidRPr="00ED4944">
        <w:rPr>
          <w:rFonts w:ascii="Times New Roman" w:hAnsi="Times New Roman" w:cs="Times New Roman"/>
          <w:bCs/>
          <w:sz w:val="28"/>
          <w:szCs w:val="28"/>
        </w:rPr>
        <w:t xml:space="preserve"> 18-</w:t>
      </w:r>
      <w:r w:rsidR="00D83EE5">
        <w:rPr>
          <w:rFonts w:ascii="Times New Roman" w:hAnsi="Times New Roman" w:cs="Times New Roman"/>
          <w:bCs/>
          <w:sz w:val="28"/>
          <w:szCs w:val="28"/>
        </w:rPr>
        <w:t>0</w:t>
      </w:r>
      <w:r w:rsidRPr="00ED4944">
        <w:rPr>
          <w:rFonts w:ascii="Times New Roman" w:hAnsi="Times New Roman" w:cs="Times New Roman"/>
          <w:bCs/>
          <w:sz w:val="28"/>
          <w:szCs w:val="28"/>
        </w:rPr>
        <w:t xml:space="preserve">0 часов по адресу: </w:t>
      </w:r>
      <w:proofErr w:type="spellStart"/>
      <w:r w:rsidRPr="00ED4944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ED4944">
        <w:rPr>
          <w:rFonts w:ascii="Times New Roman" w:hAnsi="Times New Roman" w:cs="Times New Roman"/>
          <w:bCs/>
          <w:sz w:val="28"/>
          <w:szCs w:val="28"/>
        </w:rPr>
        <w:t>. Березово, ул. Астраханцева, д. 54</w:t>
      </w:r>
      <w:r w:rsidRPr="00ED4944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ED4944">
        <w:rPr>
          <w:rFonts w:ascii="Times New Roman" w:hAnsi="Times New Roman" w:cs="Times New Roman"/>
          <w:bCs/>
          <w:sz w:val="28"/>
          <w:szCs w:val="28"/>
        </w:rPr>
        <w:t>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1F40C1" w:rsidRPr="006664F7">
        <w:rPr>
          <w:rFonts w:ascii="Times New Roman" w:hAnsi="Times New Roman" w:cs="Times New Roman"/>
          <w:color w:val="FF0000"/>
          <w:sz w:val="28"/>
          <w:szCs w:val="28"/>
        </w:rPr>
        <w:t>41</w:t>
      </w:r>
      <w:r w:rsidRPr="00ED4944">
        <w:rPr>
          <w:rFonts w:ascii="Times New Roman" w:hAnsi="Times New Roman" w:cs="Times New Roman"/>
          <w:sz w:val="28"/>
          <w:szCs w:val="28"/>
        </w:rPr>
        <w:t xml:space="preserve"> участник публичных слушаний.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ходе проведения публичных слушаний, председательствующим  публичных слушаний для участников публичных слушаний представлена информация о теме, инициаторе публичных слушаний, предложения по времени выступления участников публичных слушаний.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С основным докладом о проекте бюджета Березовского района на 20</w:t>
      </w:r>
      <w:r w:rsidR="00DE4F1A">
        <w:rPr>
          <w:rFonts w:ascii="Times New Roman" w:hAnsi="Times New Roman" w:cs="Times New Roman"/>
          <w:sz w:val="28"/>
          <w:szCs w:val="28"/>
        </w:rPr>
        <w:t>22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E4F1A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DE4F1A">
        <w:rPr>
          <w:rFonts w:ascii="Times New Roman" w:hAnsi="Times New Roman" w:cs="Times New Roman"/>
          <w:sz w:val="28"/>
          <w:szCs w:val="28"/>
        </w:rPr>
        <w:t>4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 выступила заместитель главы района, председатель Комитета по финансам администрации Березовского района Ушарова С. В.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В докладе было подробно рассказано об основных принципах формирования доходной части бюджета Березовского района на 20</w:t>
      </w:r>
      <w:r w:rsidR="00CB6ECF">
        <w:rPr>
          <w:rFonts w:ascii="Times New Roman" w:hAnsi="Times New Roman" w:cs="Times New Roman"/>
          <w:sz w:val="28"/>
          <w:szCs w:val="28"/>
        </w:rPr>
        <w:t>2</w:t>
      </w:r>
      <w:r w:rsidR="00DE4F1A">
        <w:rPr>
          <w:rFonts w:ascii="Times New Roman" w:hAnsi="Times New Roman" w:cs="Times New Roman"/>
          <w:sz w:val="28"/>
          <w:szCs w:val="28"/>
        </w:rPr>
        <w:t>2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E4F1A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DE4F1A">
        <w:rPr>
          <w:rFonts w:ascii="Times New Roman" w:hAnsi="Times New Roman" w:cs="Times New Roman"/>
          <w:sz w:val="28"/>
          <w:szCs w:val="28"/>
        </w:rPr>
        <w:t>4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годов, основных принципах формирования и </w:t>
      </w:r>
      <w:r w:rsidRPr="00ED4944">
        <w:rPr>
          <w:rFonts w:ascii="Times New Roman" w:hAnsi="Times New Roman" w:cs="Times New Roman"/>
          <w:sz w:val="28"/>
          <w:szCs w:val="28"/>
        </w:rPr>
        <w:lastRenderedPageBreak/>
        <w:t>направлениях расходной части бюджета и долговой политики муниципального образования.</w:t>
      </w:r>
    </w:p>
    <w:p w:rsidR="00ED4944" w:rsidRPr="00ED4944" w:rsidRDefault="00ED4944" w:rsidP="00ED4944">
      <w:pPr>
        <w:shd w:val="clear" w:color="auto" w:fill="FFFFFF" w:themeFill="background1"/>
        <w:spacing w:line="336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D4944">
        <w:rPr>
          <w:rFonts w:ascii="Times New Roman" w:hAnsi="Times New Roman" w:cs="Times New Roman"/>
          <w:sz w:val="28"/>
          <w:szCs w:val="28"/>
        </w:rPr>
        <w:t>После обсуждения проект решения Думы Березовского района «О бюджете Березовского района на 20</w:t>
      </w:r>
      <w:r w:rsidR="00CB6ECF">
        <w:rPr>
          <w:rFonts w:ascii="Times New Roman" w:hAnsi="Times New Roman" w:cs="Times New Roman"/>
          <w:sz w:val="28"/>
          <w:szCs w:val="28"/>
        </w:rPr>
        <w:t>2</w:t>
      </w:r>
      <w:r w:rsidR="00DE4F1A">
        <w:rPr>
          <w:rFonts w:ascii="Times New Roman" w:hAnsi="Times New Roman" w:cs="Times New Roman"/>
          <w:sz w:val="28"/>
          <w:szCs w:val="28"/>
        </w:rPr>
        <w:t>2</w:t>
      </w:r>
      <w:r w:rsidR="006664F7">
        <w:rPr>
          <w:rFonts w:ascii="Times New Roman" w:hAnsi="Times New Roman" w:cs="Times New Roman"/>
          <w:sz w:val="28"/>
          <w:szCs w:val="28"/>
        </w:rPr>
        <w:t xml:space="preserve"> год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DE4F1A">
        <w:rPr>
          <w:rFonts w:ascii="Times New Roman" w:hAnsi="Times New Roman" w:cs="Times New Roman"/>
          <w:sz w:val="28"/>
          <w:szCs w:val="28"/>
        </w:rPr>
        <w:t>3</w:t>
      </w:r>
      <w:r w:rsidRPr="00ED4944">
        <w:rPr>
          <w:rFonts w:ascii="Times New Roman" w:hAnsi="Times New Roman" w:cs="Times New Roman"/>
          <w:sz w:val="28"/>
          <w:szCs w:val="28"/>
        </w:rPr>
        <w:t xml:space="preserve"> и 202</w:t>
      </w:r>
      <w:r w:rsidR="00DE4F1A">
        <w:rPr>
          <w:rFonts w:ascii="Times New Roman" w:hAnsi="Times New Roman" w:cs="Times New Roman"/>
          <w:sz w:val="28"/>
          <w:szCs w:val="28"/>
        </w:rPr>
        <w:t>4</w:t>
      </w:r>
      <w:r w:rsidRPr="00ED4944">
        <w:rPr>
          <w:rFonts w:ascii="Times New Roman" w:hAnsi="Times New Roman" w:cs="Times New Roman"/>
          <w:sz w:val="28"/>
          <w:szCs w:val="28"/>
        </w:rPr>
        <w:t xml:space="preserve"> годов», вынесенный на публичные слушания, одобрен участниками публичных слушаний.</w:t>
      </w:r>
    </w:p>
    <w:p w:rsidR="00ED4944" w:rsidRPr="00ED4944" w:rsidRDefault="00ED4944" w:rsidP="00ED4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D4944" w:rsidRPr="00ED4944" w:rsidRDefault="00ED4944" w:rsidP="00ED494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D4944">
        <w:rPr>
          <w:sz w:val="28"/>
          <w:szCs w:val="28"/>
          <w:u w:val="single"/>
        </w:rPr>
        <w:t>Решение оргкомитета по проведению публичных слушаний</w:t>
      </w:r>
      <w:r w:rsidRPr="00ED4944">
        <w:rPr>
          <w:sz w:val="28"/>
          <w:szCs w:val="28"/>
        </w:rPr>
        <w:t>:</w:t>
      </w:r>
    </w:p>
    <w:p w:rsidR="00044B9E" w:rsidRPr="00C84DF2" w:rsidRDefault="00044B9E" w:rsidP="00044B9E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426"/>
        <w:rPr>
          <w:rFonts w:ascii="Times New Roman" w:hAnsi="Times New Roman"/>
          <w:sz w:val="28"/>
          <w:szCs w:val="28"/>
        </w:rPr>
      </w:pPr>
      <w:r w:rsidRPr="00C84DF2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Считать публичные слушания по проекту </w:t>
      </w:r>
      <w:r w:rsidRPr="00C84DF2">
        <w:rPr>
          <w:rFonts w:ascii="Times New Roman" w:hAnsi="Times New Roman"/>
          <w:color w:val="000000"/>
          <w:sz w:val="28"/>
          <w:szCs w:val="28"/>
        </w:rPr>
        <w:t>решения Думы Березовского района «О бюджете Березовского района на 202</w:t>
      </w:r>
      <w:r w:rsidR="00DE4F1A">
        <w:rPr>
          <w:rFonts w:ascii="Times New Roman" w:hAnsi="Times New Roman"/>
          <w:color w:val="000000"/>
          <w:sz w:val="28"/>
          <w:szCs w:val="28"/>
        </w:rPr>
        <w:t>2</w:t>
      </w:r>
      <w:r w:rsidRPr="00C84DF2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DE4F1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DE4F1A">
        <w:rPr>
          <w:rFonts w:ascii="Times New Roman" w:hAnsi="Times New Roman"/>
          <w:color w:val="000000"/>
          <w:sz w:val="28"/>
          <w:szCs w:val="28"/>
        </w:rPr>
        <w:t>4</w:t>
      </w:r>
      <w:r w:rsidRPr="00C84DF2">
        <w:rPr>
          <w:rFonts w:ascii="Times New Roman" w:hAnsi="Times New Roman"/>
          <w:color w:val="000000"/>
          <w:sz w:val="28"/>
          <w:szCs w:val="28"/>
        </w:rPr>
        <w:t xml:space="preserve"> годов» </w:t>
      </w:r>
      <w:r w:rsidRPr="00C84DF2">
        <w:rPr>
          <w:rFonts w:ascii="Times New Roman" w:eastAsia="Times New Roman" w:hAnsi="Times New Roman"/>
          <w:sz w:val="28"/>
          <w:szCs w:val="28"/>
          <w:lang w:eastAsia="ru-RU"/>
        </w:rPr>
        <w:t>состоявшимися и проведенными в соответствии с действующим законодательством.</w:t>
      </w:r>
    </w:p>
    <w:p w:rsidR="00CD1B70" w:rsidRPr="0020229C" w:rsidRDefault="0020229C" w:rsidP="0020229C">
      <w:pPr>
        <w:tabs>
          <w:tab w:val="left" w:pos="142"/>
        </w:tabs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D1B70" w:rsidRPr="0020229C">
        <w:rPr>
          <w:rFonts w:ascii="Times New Roman" w:hAnsi="Times New Roman"/>
          <w:sz w:val="28"/>
          <w:szCs w:val="28"/>
        </w:rPr>
        <w:t>Поддержать проект решения Думы Березовского района «О бюджете Березовского района на 202</w:t>
      </w:r>
      <w:r w:rsidR="00DE4F1A" w:rsidRPr="0020229C">
        <w:rPr>
          <w:rFonts w:ascii="Times New Roman" w:hAnsi="Times New Roman"/>
          <w:sz w:val="28"/>
          <w:szCs w:val="28"/>
        </w:rPr>
        <w:t>2</w:t>
      </w:r>
      <w:r w:rsidR="00CD1B70" w:rsidRPr="0020229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DE4F1A" w:rsidRPr="0020229C">
        <w:rPr>
          <w:rFonts w:ascii="Times New Roman" w:hAnsi="Times New Roman"/>
          <w:sz w:val="28"/>
          <w:szCs w:val="28"/>
        </w:rPr>
        <w:t>3</w:t>
      </w:r>
      <w:r w:rsidR="00CD1B70" w:rsidRPr="0020229C">
        <w:rPr>
          <w:rFonts w:ascii="Times New Roman" w:hAnsi="Times New Roman"/>
          <w:sz w:val="28"/>
          <w:szCs w:val="28"/>
        </w:rPr>
        <w:t xml:space="preserve"> и 202</w:t>
      </w:r>
      <w:r w:rsidR="00DE4F1A" w:rsidRPr="0020229C">
        <w:rPr>
          <w:rFonts w:ascii="Times New Roman" w:hAnsi="Times New Roman"/>
          <w:sz w:val="28"/>
          <w:szCs w:val="28"/>
        </w:rPr>
        <w:t>4</w:t>
      </w:r>
      <w:r w:rsidR="00CD1B70" w:rsidRPr="0020229C">
        <w:rPr>
          <w:rFonts w:ascii="Times New Roman" w:hAnsi="Times New Roman"/>
          <w:sz w:val="28"/>
          <w:szCs w:val="28"/>
        </w:rPr>
        <w:t xml:space="preserve"> годов», сформированный в параметрах:</w:t>
      </w:r>
    </w:p>
    <w:p w:rsidR="00CD1B70" w:rsidRPr="00B17D8F" w:rsidRDefault="00CD1B70" w:rsidP="00CD1B70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B17D8F">
        <w:rPr>
          <w:rFonts w:ascii="Times New Roman" w:hAnsi="Times New Roman"/>
          <w:sz w:val="28"/>
          <w:szCs w:val="28"/>
        </w:rPr>
        <w:t>на 202</w:t>
      </w:r>
      <w:r w:rsidR="00DE4F1A">
        <w:rPr>
          <w:rFonts w:ascii="Times New Roman" w:hAnsi="Times New Roman"/>
          <w:sz w:val="28"/>
          <w:szCs w:val="28"/>
        </w:rPr>
        <w:t>2</w:t>
      </w:r>
      <w:r w:rsidRPr="00B17D8F">
        <w:rPr>
          <w:rFonts w:ascii="Times New Roman" w:hAnsi="Times New Roman"/>
          <w:sz w:val="28"/>
          <w:szCs w:val="28"/>
        </w:rPr>
        <w:t xml:space="preserve"> год: доходы – </w:t>
      </w:r>
      <w:r w:rsidR="006C4677">
        <w:rPr>
          <w:rFonts w:ascii="Times New Roman" w:hAnsi="Times New Roman"/>
          <w:sz w:val="28"/>
          <w:szCs w:val="28"/>
        </w:rPr>
        <w:t>4 686,2</w:t>
      </w:r>
      <w:r w:rsidRPr="00B17D8F">
        <w:rPr>
          <w:rFonts w:ascii="Times New Roman" w:hAnsi="Times New Roman"/>
          <w:sz w:val="28"/>
          <w:szCs w:val="28"/>
        </w:rPr>
        <w:t xml:space="preserve"> млн. рублей, расходы – </w:t>
      </w:r>
      <w:r w:rsidR="006C4677">
        <w:rPr>
          <w:rFonts w:ascii="Times New Roman" w:hAnsi="Times New Roman"/>
          <w:sz w:val="28"/>
          <w:szCs w:val="28"/>
        </w:rPr>
        <w:t>4 705,2</w:t>
      </w:r>
      <w:r w:rsidRPr="00B17D8F">
        <w:rPr>
          <w:rFonts w:ascii="Times New Roman" w:hAnsi="Times New Roman"/>
          <w:sz w:val="28"/>
          <w:szCs w:val="28"/>
        </w:rPr>
        <w:t xml:space="preserve"> млн. рублей, дефицит – </w:t>
      </w:r>
      <w:r w:rsidR="00DE4F1A">
        <w:rPr>
          <w:rFonts w:ascii="Times New Roman" w:hAnsi="Times New Roman"/>
          <w:sz w:val="28"/>
          <w:szCs w:val="28"/>
        </w:rPr>
        <w:t>19,0</w:t>
      </w:r>
      <w:r w:rsidRPr="00B17D8F">
        <w:rPr>
          <w:rFonts w:ascii="Times New Roman" w:hAnsi="Times New Roman"/>
          <w:sz w:val="28"/>
          <w:szCs w:val="28"/>
        </w:rPr>
        <w:t xml:space="preserve"> млн. рублей;</w:t>
      </w:r>
    </w:p>
    <w:p w:rsidR="00CD1B70" w:rsidRPr="00B17D8F" w:rsidRDefault="00CD1B70" w:rsidP="00CD1B70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B17D8F">
        <w:rPr>
          <w:rFonts w:ascii="Times New Roman" w:hAnsi="Times New Roman"/>
          <w:sz w:val="28"/>
          <w:szCs w:val="28"/>
        </w:rPr>
        <w:t>на 202</w:t>
      </w:r>
      <w:r w:rsidR="00DE4F1A">
        <w:rPr>
          <w:rFonts w:ascii="Times New Roman" w:hAnsi="Times New Roman"/>
          <w:sz w:val="28"/>
          <w:szCs w:val="28"/>
        </w:rPr>
        <w:t>3</w:t>
      </w:r>
      <w:r w:rsidRPr="00B17D8F">
        <w:rPr>
          <w:rFonts w:ascii="Times New Roman" w:hAnsi="Times New Roman"/>
          <w:sz w:val="28"/>
          <w:szCs w:val="28"/>
        </w:rPr>
        <w:t xml:space="preserve"> год: доходы – </w:t>
      </w:r>
      <w:r w:rsidR="006C4677">
        <w:rPr>
          <w:rFonts w:ascii="Times New Roman" w:hAnsi="Times New Roman"/>
          <w:sz w:val="28"/>
          <w:szCs w:val="28"/>
        </w:rPr>
        <w:t>4 565,5</w:t>
      </w:r>
      <w:r w:rsidRPr="00B17D8F">
        <w:rPr>
          <w:rFonts w:ascii="Times New Roman" w:hAnsi="Times New Roman"/>
          <w:sz w:val="28"/>
          <w:szCs w:val="28"/>
        </w:rPr>
        <w:t xml:space="preserve"> млн. рублей, расходы – </w:t>
      </w:r>
      <w:r w:rsidR="006C4677">
        <w:rPr>
          <w:rFonts w:ascii="Times New Roman" w:hAnsi="Times New Roman"/>
          <w:sz w:val="28"/>
          <w:szCs w:val="28"/>
        </w:rPr>
        <w:t>4 565,5</w:t>
      </w:r>
      <w:r w:rsidRPr="00B17D8F">
        <w:rPr>
          <w:rFonts w:ascii="Times New Roman" w:hAnsi="Times New Roman"/>
          <w:sz w:val="28"/>
          <w:szCs w:val="28"/>
        </w:rPr>
        <w:t xml:space="preserve"> млн. рублей, дефицит – </w:t>
      </w:r>
      <w:r w:rsidR="00DE4F1A">
        <w:rPr>
          <w:rFonts w:ascii="Times New Roman" w:hAnsi="Times New Roman"/>
          <w:sz w:val="28"/>
          <w:szCs w:val="28"/>
        </w:rPr>
        <w:t>0,0</w:t>
      </w:r>
      <w:r w:rsidRPr="00B17D8F">
        <w:rPr>
          <w:rFonts w:ascii="Times New Roman" w:hAnsi="Times New Roman"/>
          <w:sz w:val="28"/>
          <w:szCs w:val="28"/>
        </w:rPr>
        <w:t xml:space="preserve"> млн. рублей;</w:t>
      </w:r>
    </w:p>
    <w:p w:rsidR="00CD1B70" w:rsidRPr="00B17D8F" w:rsidRDefault="00C53672" w:rsidP="00CD1B70">
      <w:pPr>
        <w:pStyle w:val="a8"/>
        <w:tabs>
          <w:tab w:val="left" w:pos="142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</w:t>
      </w:r>
      <w:r w:rsidR="00DE4F1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год: доходы – </w:t>
      </w:r>
      <w:r w:rsidR="006C4677">
        <w:rPr>
          <w:rFonts w:ascii="Times New Roman" w:hAnsi="Times New Roman"/>
          <w:sz w:val="28"/>
          <w:szCs w:val="28"/>
        </w:rPr>
        <w:t>3 819,6</w:t>
      </w:r>
      <w:r w:rsidR="00CD1B70" w:rsidRPr="00B17D8F">
        <w:rPr>
          <w:rFonts w:ascii="Times New Roman" w:hAnsi="Times New Roman"/>
          <w:sz w:val="28"/>
          <w:szCs w:val="28"/>
        </w:rPr>
        <w:t xml:space="preserve"> млн. рублей, расходы – </w:t>
      </w:r>
      <w:r w:rsidR="006C4677">
        <w:rPr>
          <w:rFonts w:ascii="Times New Roman" w:hAnsi="Times New Roman"/>
          <w:sz w:val="28"/>
          <w:szCs w:val="28"/>
        </w:rPr>
        <w:t>3 819,6</w:t>
      </w:r>
      <w:r w:rsidR="00CD1B70" w:rsidRPr="00B17D8F">
        <w:rPr>
          <w:rFonts w:ascii="Times New Roman" w:hAnsi="Times New Roman"/>
          <w:sz w:val="28"/>
          <w:szCs w:val="28"/>
        </w:rPr>
        <w:t xml:space="preserve"> млн. рублей, дефицит – </w:t>
      </w:r>
      <w:r w:rsidR="00DE4F1A">
        <w:rPr>
          <w:rFonts w:ascii="Times New Roman" w:hAnsi="Times New Roman"/>
          <w:sz w:val="28"/>
          <w:szCs w:val="28"/>
        </w:rPr>
        <w:t>0,0</w:t>
      </w:r>
      <w:r w:rsidR="00CD1B70" w:rsidRPr="00B17D8F">
        <w:rPr>
          <w:rFonts w:ascii="Times New Roman" w:hAnsi="Times New Roman"/>
          <w:sz w:val="28"/>
          <w:szCs w:val="28"/>
        </w:rPr>
        <w:t xml:space="preserve"> млн. рублей.</w:t>
      </w:r>
    </w:p>
    <w:p w:rsidR="00044B9E" w:rsidRPr="0020229C" w:rsidRDefault="0020229C" w:rsidP="0020229C">
      <w:pPr>
        <w:tabs>
          <w:tab w:val="left" w:pos="142"/>
        </w:tabs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044B9E" w:rsidRPr="0020229C">
        <w:rPr>
          <w:rFonts w:ascii="Times New Roman" w:hAnsi="Times New Roman"/>
          <w:color w:val="000000"/>
          <w:sz w:val="28"/>
          <w:szCs w:val="28"/>
        </w:rPr>
        <w:t>Направить проект решения Думы Березовского района, протокол публичных слушаний, заключение по результатам публичных слушаний «О бюджете Березовского района на 20</w:t>
      </w:r>
      <w:r w:rsidR="00DE4F1A" w:rsidRPr="0020229C">
        <w:rPr>
          <w:rFonts w:ascii="Times New Roman" w:hAnsi="Times New Roman"/>
          <w:color w:val="000000"/>
          <w:sz w:val="28"/>
          <w:szCs w:val="28"/>
        </w:rPr>
        <w:t>22</w:t>
      </w:r>
      <w:r w:rsidR="00044B9E" w:rsidRPr="0020229C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 w:rsidR="00DE4F1A" w:rsidRPr="0020229C">
        <w:rPr>
          <w:rFonts w:ascii="Times New Roman" w:hAnsi="Times New Roman"/>
          <w:color w:val="000000"/>
          <w:sz w:val="28"/>
          <w:szCs w:val="28"/>
        </w:rPr>
        <w:t>3</w:t>
      </w:r>
      <w:r w:rsidR="00044B9E" w:rsidRPr="0020229C">
        <w:rPr>
          <w:rFonts w:ascii="Times New Roman" w:hAnsi="Times New Roman"/>
          <w:color w:val="000000"/>
          <w:sz w:val="28"/>
          <w:szCs w:val="28"/>
        </w:rPr>
        <w:t xml:space="preserve"> и 202</w:t>
      </w:r>
      <w:r w:rsidR="00DE4F1A" w:rsidRPr="0020229C">
        <w:rPr>
          <w:rFonts w:ascii="Times New Roman" w:hAnsi="Times New Roman"/>
          <w:color w:val="000000"/>
          <w:sz w:val="28"/>
          <w:szCs w:val="28"/>
        </w:rPr>
        <w:t>4</w:t>
      </w:r>
      <w:r w:rsidR="00044B9E" w:rsidRPr="0020229C">
        <w:rPr>
          <w:rFonts w:ascii="Times New Roman" w:hAnsi="Times New Roman"/>
          <w:color w:val="000000"/>
          <w:sz w:val="28"/>
          <w:szCs w:val="28"/>
        </w:rPr>
        <w:t xml:space="preserve"> годов» на рассмотрение депутатам Думы Березовского района.</w:t>
      </w:r>
    </w:p>
    <w:p w:rsidR="00F433E8" w:rsidRPr="00ED4944" w:rsidRDefault="00F433E8" w:rsidP="0020229C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F433E8" w:rsidRPr="00ED4944" w:rsidSect="00202657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DC7"/>
    <w:multiLevelType w:val="singleLevel"/>
    <w:tmpl w:val="1FBCCA4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C8748E5"/>
    <w:multiLevelType w:val="hybridMultilevel"/>
    <w:tmpl w:val="23446C46"/>
    <w:lvl w:ilvl="0" w:tplc="E6CCA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635346"/>
    <w:multiLevelType w:val="hybridMultilevel"/>
    <w:tmpl w:val="23446C46"/>
    <w:lvl w:ilvl="0" w:tplc="E6CCA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8190A"/>
    <w:multiLevelType w:val="multilevel"/>
    <w:tmpl w:val="B674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760EF"/>
    <w:rsid w:val="00022984"/>
    <w:rsid w:val="00044B9E"/>
    <w:rsid w:val="00052B46"/>
    <w:rsid w:val="00072BD7"/>
    <w:rsid w:val="000801B9"/>
    <w:rsid w:val="00090B69"/>
    <w:rsid w:val="000B0A9D"/>
    <w:rsid w:val="000E0CAE"/>
    <w:rsid w:val="001026A6"/>
    <w:rsid w:val="00141A99"/>
    <w:rsid w:val="001A4FA5"/>
    <w:rsid w:val="001C0072"/>
    <w:rsid w:val="001C43DD"/>
    <w:rsid w:val="001F40C1"/>
    <w:rsid w:val="0020229C"/>
    <w:rsid w:val="00202657"/>
    <w:rsid w:val="00250777"/>
    <w:rsid w:val="002760EF"/>
    <w:rsid w:val="002B0FEB"/>
    <w:rsid w:val="002C7F9A"/>
    <w:rsid w:val="00335C16"/>
    <w:rsid w:val="00352E77"/>
    <w:rsid w:val="003757D8"/>
    <w:rsid w:val="003C5B8D"/>
    <w:rsid w:val="00443028"/>
    <w:rsid w:val="00463E34"/>
    <w:rsid w:val="00556D93"/>
    <w:rsid w:val="0056435C"/>
    <w:rsid w:val="0059033D"/>
    <w:rsid w:val="005C4B9A"/>
    <w:rsid w:val="005E6D11"/>
    <w:rsid w:val="005F2FF6"/>
    <w:rsid w:val="0066194D"/>
    <w:rsid w:val="006664F7"/>
    <w:rsid w:val="006C4677"/>
    <w:rsid w:val="006E3736"/>
    <w:rsid w:val="00740C15"/>
    <w:rsid w:val="0075039B"/>
    <w:rsid w:val="007A00D1"/>
    <w:rsid w:val="007C3FBB"/>
    <w:rsid w:val="007E13F1"/>
    <w:rsid w:val="00856F6D"/>
    <w:rsid w:val="008D05CE"/>
    <w:rsid w:val="008E142E"/>
    <w:rsid w:val="008F67FF"/>
    <w:rsid w:val="009247B0"/>
    <w:rsid w:val="009310F4"/>
    <w:rsid w:val="00967952"/>
    <w:rsid w:val="009F0915"/>
    <w:rsid w:val="009F18DD"/>
    <w:rsid w:val="00A2457B"/>
    <w:rsid w:val="00B20E7B"/>
    <w:rsid w:val="00B76DE5"/>
    <w:rsid w:val="00B87075"/>
    <w:rsid w:val="00C030CE"/>
    <w:rsid w:val="00C065A2"/>
    <w:rsid w:val="00C15458"/>
    <w:rsid w:val="00C44AA2"/>
    <w:rsid w:val="00C53672"/>
    <w:rsid w:val="00CB6ECF"/>
    <w:rsid w:val="00CC5412"/>
    <w:rsid w:val="00CD1B70"/>
    <w:rsid w:val="00CD1B80"/>
    <w:rsid w:val="00CF6C37"/>
    <w:rsid w:val="00CF7741"/>
    <w:rsid w:val="00D75E75"/>
    <w:rsid w:val="00D8028A"/>
    <w:rsid w:val="00D81619"/>
    <w:rsid w:val="00D83EE5"/>
    <w:rsid w:val="00DA5BD5"/>
    <w:rsid w:val="00DA7A42"/>
    <w:rsid w:val="00DE4F1A"/>
    <w:rsid w:val="00DF4422"/>
    <w:rsid w:val="00E921FF"/>
    <w:rsid w:val="00EC6B2B"/>
    <w:rsid w:val="00ED4944"/>
    <w:rsid w:val="00F16B65"/>
    <w:rsid w:val="00F24214"/>
    <w:rsid w:val="00F433E8"/>
    <w:rsid w:val="00F6089F"/>
    <w:rsid w:val="00FC5660"/>
    <w:rsid w:val="00FD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2760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B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2760E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60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2760E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6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760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022984"/>
    <w:pPr>
      <w:ind w:firstLine="5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22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CD1B80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CD1B80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D1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CD1B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1B80"/>
  </w:style>
  <w:style w:type="paragraph" w:customStyle="1" w:styleId="ConsPlusTitle">
    <w:name w:val="ConsPlusTitle"/>
    <w:rsid w:val="00CD1B80"/>
    <w:pPr>
      <w:widowControl w:val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5B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ews-date-time1">
    <w:name w:val="news-date-time1"/>
    <w:basedOn w:val="a0"/>
    <w:rsid w:val="003C5B8D"/>
    <w:rPr>
      <w:color w:val="486DAA"/>
    </w:rPr>
  </w:style>
  <w:style w:type="paragraph" w:styleId="a8">
    <w:name w:val="List Paragraph"/>
    <w:basedOn w:val="a"/>
    <w:uiPriority w:val="34"/>
    <w:qFormat/>
    <w:rsid w:val="00740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5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7492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8875">
                  <w:marLeft w:val="-125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122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08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4787">
                      <w:marLeft w:val="263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6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3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5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34</cp:revision>
  <cp:lastPrinted>2019-12-11T09:25:00Z</cp:lastPrinted>
  <dcterms:created xsi:type="dcterms:W3CDTF">2017-05-22T03:43:00Z</dcterms:created>
  <dcterms:modified xsi:type="dcterms:W3CDTF">2021-12-14T06:04:00Z</dcterms:modified>
</cp:coreProperties>
</file>