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4" w:rsidRDefault="005B0014" w:rsidP="00EF1295">
      <w:pPr>
        <w:pStyle w:val="a6"/>
        <w:jc w:val="center"/>
        <w:rPr>
          <w:b/>
        </w:rPr>
      </w:pPr>
      <w:r w:rsidRPr="005B0014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2659656</wp:posOffset>
            </wp:positionH>
            <wp:positionV relativeFrom="paragraph">
              <wp:posOffset>-258914</wp:posOffset>
            </wp:positionV>
            <wp:extent cx="608468" cy="723568"/>
            <wp:effectExtent l="19050" t="0" r="63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295" w:rsidRDefault="00EF1295" w:rsidP="00EF1295">
      <w:pPr>
        <w:pStyle w:val="a6"/>
        <w:jc w:val="center"/>
        <w:rPr>
          <w:b/>
        </w:rPr>
      </w:pPr>
      <w:r>
        <w:rPr>
          <w:b/>
        </w:rPr>
        <w:t>МУНИЦИПАЛЬНОЕ ОБРАЗОВАНИЕ</w:t>
      </w:r>
    </w:p>
    <w:p w:rsidR="00EF1295" w:rsidRDefault="00EF1295" w:rsidP="00EF1295">
      <w:pPr>
        <w:pStyle w:val="a6"/>
        <w:jc w:val="center"/>
        <w:rPr>
          <w:b/>
        </w:rPr>
      </w:pPr>
      <w:r>
        <w:rPr>
          <w:b/>
        </w:rPr>
        <w:t>БЕРЕЗОВСКИЙ РАЙОН</w:t>
      </w:r>
    </w:p>
    <w:p w:rsidR="00EF1295" w:rsidRDefault="00EF1295" w:rsidP="00EF1295">
      <w:pPr>
        <w:pStyle w:val="a6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округ – </w:t>
      </w:r>
      <w:proofErr w:type="spellStart"/>
      <w:r>
        <w:rPr>
          <w:b/>
          <w:sz w:val="24"/>
        </w:rPr>
        <w:t>Югра</w:t>
      </w:r>
      <w:proofErr w:type="spellEnd"/>
    </w:p>
    <w:p w:rsidR="00EF1295" w:rsidRDefault="00EF1295" w:rsidP="00EF1295">
      <w:pPr>
        <w:pStyle w:val="a6"/>
        <w:jc w:val="center"/>
        <w:rPr>
          <w:b/>
          <w:sz w:val="16"/>
        </w:rPr>
      </w:pPr>
    </w:p>
    <w:p w:rsidR="00EF1295" w:rsidRPr="00EF1295" w:rsidRDefault="00EF1295" w:rsidP="00EF129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EF1295">
        <w:rPr>
          <w:rFonts w:ascii="Times New Roman" w:hAnsi="Times New Roman" w:cs="Times New Roman"/>
          <w:b/>
          <w:sz w:val="32"/>
        </w:rPr>
        <w:t>АДМИНИСТРАЦИЯ БЕРЕЗОВСКОГО РАЙОНА</w:t>
      </w:r>
    </w:p>
    <w:p w:rsidR="00EF1295" w:rsidRPr="00EF1295" w:rsidRDefault="00EF1295" w:rsidP="00EF1295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 w:rsidRPr="00EF1295">
        <w:rPr>
          <w:rFonts w:ascii="Times New Roman" w:hAnsi="Times New Roman" w:cs="Times New Roman"/>
          <w:b/>
          <w:sz w:val="32"/>
        </w:rPr>
        <w:t xml:space="preserve">КОМИТЕТ ПО ФИНАНСАМ </w:t>
      </w:r>
    </w:p>
    <w:p w:rsidR="00EF1295" w:rsidRPr="00EF1295" w:rsidRDefault="00EF1295" w:rsidP="00EF1295">
      <w:pPr>
        <w:suppressAutoHyphens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5034"/>
        <w:gridCol w:w="5034"/>
      </w:tblGrid>
      <w:tr w:rsidR="00EF1295" w:rsidRPr="00A74624" w:rsidTr="00EF1295">
        <w:trPr>
          <w:trHeight w:val="1187"/>
        </w:trPr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 w:rsidRPr="00EF1295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EF1295" w:rsidRPr="00EF1295" w:rsidRDefault="00EF1295" w:rsidP="00EF1295">
            <w:pPr>
              <w:suppressAutoHyphens/>
              <w:rPr>
                <w:rFonts w:ascii="Times New Roman" w:hAnsi="Times New Roman" w:cs="Times New Roman"/>
                <w:sz w:val="18"/>
                <w:lang w:val="en-US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5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Телефон:   (34674)     2-17-52</w:t>
            </w:r>
          </w:p>
          <w:p w:rsidR="00EF1295" w:rsidRPr="00EF1295" w:rsidRDefault="00EF1295" w:rsidP="00EF1295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EF1295">
              <w:rPr>
                <w:rFonts w:ascii="Times New Roman" w:hAnsi="Times New Roman" w:cs="Times New Roman"/>
                <w:sz w:val="18"/>
              </w:rPr>
              <w:t>Факс:   (34674)     2-19-68</w:t>
            </w:r>
          </w:p>
          <w:p w:rsidR="00EF1295" w:rsidRPr="005B0014" w:rsidRDefault="00EF1295" w:rsidP="00A74624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A74624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5B0014">
              <w:rPr>
                <w:rFonts w:ascii="Times New Roman" w:hAnsi="Times New Roman" w:cs="Times New Roman"/>
                <w:sz w:val="18"/>
              </w:rPr>
              <w:t>-</w:t>
            </w:r>
            <w:r w:rsidRPr="00A74624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5B0014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A7462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komfin</w:t>
            </w:r>
            <w:proofErr w:type="spellEnd"/>
            <w:r w:rsidRPr="005B0014">
              <w:rPr>
                <w:rFonts w:ascii="Times New Roman" w:hAnsi="Times New Roman" w:cs="Times New Roman"/>
                <w:sz w:val="18"/>
                <w:u w:val="single"/>
              </w:rPr>
              <w:t>@</w:t>
            </w:r>
            <w:proofErr w:type="spellStart"/>
            <w:r w:rsidRPr="00A7462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berezovo</w:t>
            </w:r>
            <w:proofErr w:type="spellEnd"/>
            <w:r w:rsidRPr="005B0014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EF1295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5B0014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      </w:t>
            </w:r>
          </w:p>
        </w:tc>
      </w:tr>
    </w:tbl>
    <w:p w:rsidR="00EF1295" w:rsidRPr="00EF1295" w:rsidRDefault="005B0014" w:rsidP="00EF1295">
      <w:pPr>
        <w:pStyle w:val="a4"/>
        <w:rPr>
          <w:sz w:val="28"/>
          <w:szCs w:val="28"/>
        </w:rPr>
      </w:pPr>
      <w:r>
        <w:rPr>
          <w:sz w:val="28"/>
          <w:szCs w:val="28"/>
        </w:rPr>
        <w:t>от 05.</w:t>
      </w:r>
      <w:r w:rsidR="00EF129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EF1295">
        <w:rPr>
          <w:sz w:val="28"/>
          <w:szCs w:val="28"/>
        </w:rPr>
        <w:t xml:space="preserve">.2018 года </w:t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</w:r>
      <w:r w:rsidR="00EF129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18</w:t>
      </w:r>
    </w:p>
    <w:p w:rsidR="00EF1295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4624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</w:t>
      </w:r>
    </w:p>
    <w:p w:rsidR="00EF1295" w:rsidRPr="00A74624" w:rsidRDefault="00EF1295" w:rsidP="00EF129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некоторых приказов Комитета по финансам</w:t>
      </w:r>
    </w:p>
    <w:p w:rsidR="00A74624" w:rsidRDefault="00A74624" w:rsidP="0023254A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95" w:rsidRPr="00EF1295" w:rsidRDefault="00EF1295" w:rsidP="00EF129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</w:t>
      </w:r>
      <w:hyperlink r:id="rId6" w:tooltip="Правовые акты" w:history="1">
        <w:r w:rsidRPr="00EF12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актов</w:t>
        </w:r>
      </w:hyperlink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в соответствие с действующим законодательством, </w:t>
      </w:r>
    </w:p>
    <w:p w:rsidR="00EF1295" w:rsidRDefault="00EF1295" w:rsidP="00EF1295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приказы </w:t>
      </w:r>
      <w:r w:rsidRPr="00EF1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295" w:rsidRDefault="00EF1295" w:rsidP="0023254A">
      <w:pPr>
        <w:pStyle w:val="a8"/>
        <w:shd w:val="clear" w:color="auto" w:fill="FFFFFF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 января 2009 года №1 «О порядке утверждения и доведения до главных распорядителей и получателей средств районного бюджета предельных объемов финансирования»;</w:t>
      </w:r>
    </w:p>
    <w:p w:rsidR="0023254A" w:rsidRPr="0023254A" w:rsidRDefault="0023254A" w:rsidP="0023254A">
      <w:pPr>
        <w:rPr>
          <w:rFonts w:ascii="Times New Roman" w:eastAsia="Calibri" w:hAnsi="Times New Roman" w:cs="Times New Roman"/>
          <w:color w:val="808080"/>
          <w:sz w:val="28"/>
          <w:szCs w:val="28"/>
        </w:rPr>
      </w:pPr>
      <w:r w:rsidRPr="0023254A">
        <w:rPr>
          <w:rFonts w:ascii="Times New Roman" w:hAnsi="Times New Roman" w:cs="Times New Roman"/>
          <w:sz w:val="28"/>
          <w:szCs w:val="28"/>
        </w:rPr>
        <w:t xml:space="preserve">- от 30 декабря 2009 года </w:t>
      </w:r>
      <w:r w:rsidRPr="0023254A">
        <w:rPr>
          <w:rFonts w:ascii="Times New Roman" w:eastAsia="Calibri" w:hAnsi="Times New Roman" w:cs="Times New Roman"/>
          <w:sz w:val="28"/>
          <w:szCs w:val="28"/>
        </w:rPr>
        <w:t>№ 19</w:t>
      </w:r>
      <w:r w:rsidRPr="0023254A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23254A">
        <w:rPr>
          <w:rFonts w:ascii="Times New Roman" w:hAnsi="Times New Roman" w:cs="Times New Roman"/>
          <w:sz w:val="28"/>
          <w:szCs w:val="28"/>
        </w:rPr>
        <w:t>«</w:t>
      </w:r>
      <w:r w:rsidRPr="0023254A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расчета стоимости </w:t>
      </w:r>
    </w:p>
    <w:p w:rsidR="0023254A" w:rsidRPr="0023254A" w:rsidRDefault="0023254A" w:rsidP="002325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254A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23254A">
        <w:rPr>
          <w:rFonts w:ascii="Times New Roman" w:hAnsi="Times New Roman" w:cs="Times New Roman"/>
          <w:sz w:val="28"/>
          <w:szCs w:val="28"/>
        </w:rPr>
        <w:t>»;</w:t>
      </w:r>
    </w:p>
    <w:p w:rsidR="00EF1295" w:rsidRPr="00EF1295" w:rsidRDefault="00EF1295" w:rsidP="00EF1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 марта 2011 года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формированию муниципальных заданий муниципальным учреждениям Березовского района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выполнением»;</w:t>
      </w:r>
    </w:p>
    <w:p w:rsidR="00EF1295" w:rsidRPr="00EF1295" w:rsidRDefault="00EF1295" w:rsidP="00EF129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95">
        <w:rPr>
          <w:rFonts w:ascii="Times New Roman" w:hAnsi="Times New Roman" w:cs="Times New Roman"/>
          <w:color w:val="000000"/>
          <w:sz w:val="28"/>
          <w:szCs w:val="28"/>
        </w:rPr>
        <w:t>2. Настоящий приказ вступает в силу со дня его официального опубликования.</w:t>
      </w: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4624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EF1295" w:rsidRPr="00EF1295" w:rsidRDefault="00EF1295" w:rsidP="00EF129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Комитета по финансам </w:t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</w:t>
      </w:r>
      <w:r w:rsidR="00A7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С.</w:t>
      </w:r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EF1295">
        <w:rPr>
          <w:rFonts w:ascii="Times New Roman" w:eastAsia="Calibri" w:hAnsi="Times New Roman" w:cs="Times New Roman"/>
          <w:color w:val="000000"/>
          <w:sz w:val="28"/>
          <w:szCs w:val="28"/>
        </w:rPr>
        <w:t>Ушарова</w:t>
      </w:r>
      <w:proofErr w:type="spellEnd"/>
    </w:p>
    <w:p w:rsidR="007E13F1" w:rsidRPr="00EF1295" w:rsidRDefault="007E13F1" w:rsidP="00EF1295">
      <w:pPr>
        <w:rPr>
          <w:rFonts w:ascii="Times New Roman" w:hAnsi="Times New Roman" w:cs="Times New Roman"/>
          <w:sz w:val="28"/>
          <w:szCs w:val="28"/>
        </w:rPr>
      </w:pPr>
    </w:p>
    <w:sectPr w:rsidR="007E13F1" w:rsidRPr="00EF1295" w:rsidSect="00EF129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F40"/>
    <w:multiLevelType w:val="multilevel"/>
    <w:tmpl w:val="9DB6E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295"/>
    <w:rsid w:val="000B0A9D"/>
    <w:rsid w:val="0023254A"/>
    <w:rsid w:val="00352E77"/>
    <w:rsid w:val="00556D93"/>
    <w:rsid w:val="005B0014"/>
    <w:rsid w:val="00763C5A"/>
    <w:rsid w:val="007E13F1"/>
    <w:rsid w:val="00A2457B"/>
    <w:rsid w:val="00A74624"/>
    <w:rsid w:val="00C92404"/>
    <w:rsid w:val="00D402ED"/>
    <w:rsid w:val="00EB06A0"/>
    <w:rsid w:val="00EF1295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295"/>
    <w:rPr>
      <w:strike w:val="0"/>
      <w:dstrike w:val="0"/>
      <w:color w:val="0066CC"/>
      <w:u w:val="none"/>
      <w:effect w:val="none"/>
    </w:rPr>
  </w:style>
  <w:style w:type="paragraph" w:styleId="a4">
    <w:name w:val="endnote text"/>
    <w:basedOn w:val="a"/>
    <w:link w:val="a5"/>
    <w:unhideWhenUsed/>
    <w:rsid w:val="00EF1295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EF1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F1295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F1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F1295"/>
    <w:pPr>
      <w:ind w:left="720"/>
      <w:contextualSpacing/>
    </w:pPr>
  </w:style>
  <w:style w:type="character" w:styleId="a9">
    <w:name w:val="Strong"/>
    <w:basedOn w:val="a0"/>
    <w:qFormat/>
    <w:rsid w:val="002325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1120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665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88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495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2671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2018-04-06T04:37:00Z</cp:lastPrinted>
  <dcterms:created xsi:type="dcterms:W3CDTF">2018-03-29T06:41:00Z</dcterms:created>
  <dcterms:modified xsi:type="dcterms:W3CDTF">2018-04-06T04:38:00Z</dcterms:modified>
</cp:coreProperties>
</file>