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7A" w:rsidRPr="006B638C" w:rsidRDefault="00995D7A" w:rsidP="00995D7A">
      <w:pPr>
        <w:pStyle w:val="a7"/>
        <w:spacing w:before="0" w:beforeAutospacing="0" w:after="0" w:afterAutospacing="0"/>
        <w:rPr>
          <w:rStyle w:val="aa"/>
        </w:rPr>
      </w:pPr>
    </w:p>
    <w:p w:rsidR="00995D7A" w:rsidRPr="006B638C" w:rsidRDefault="00995D7A" w:rsidP="00995D7A">
      <w:pPr>
        <w:pStyle w:val="a8"/>
      </w:pPr>
    </w:p>
    <w:p w:rsidR="00995D7A" w:rsidRDefault="00995D7A" w:rsidP="00995D7A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995D7A" w:rsidRPr="006B638C" w:rsidRDefault="00995D7A" w:rsidP="00995D7A">
      <w:pPr>
        <w:pStyle w:val="a5"/>
        <w:jc w:val="center"/>
        <w:rPr>
          <w:b/>
        </w:rPr>
      </w:pPr>
      <w:r w:rsidRPr="006B638C">
        <w:rPr>
          <w:b/>
        </w:rPr>
        <w:t>МУНИЦИПАЛЬНОЕ ОБРАЗОВАНИЕ</w:t>
      </w:r>
    </w:p>
    <w:p w:rsidR="00995D7A" w:rsidRPr="006B638C" w:rsidRDefault="00995D7A" w:rsidP="00995D7A">
      <w:pPr>
        <w:pStyle w:val="a5"/>
        <w:jc w:val="center"/>
        <w:rPr>
          <w:b/>
        </w:rPr>
      </w:pPr>
      <w:r w:rsidRPr="006B638C">
        <w:rPr>
          <w:b/>
        </w:rPr>
        <w:t>БЕРЕЗОВСКИЙ РАЙОН</w:t>
      </w:r>
    </w:p>
    <w:p w:rsidR="00995D7A" w:rsidRPr="006B638C" w:rsidRDefault="00995D7A" w:rsidP="00995D7A">
      <w:pPr>
        <w:pStyle w:val="a5"/>
        <w:jc w:val="center"/>
        <w:rPr>
          <w:b/>
          <w:sz w:val="24"/>
        </w:rPr>
      </w:pPr>
      <w:r w:rsidRPr="006B638C">
        <w:rPr>
          <w:b/>
          <w:sz w:val="24"/>
        </w:rPr>
        <w:t xml:space="preserve">Ханты-Мансийский автономный округ – </w:t>
      </w:r>
      <w:proofErr w:type="spellStart"/>
      <w:r w:rsidRPr="006B638C">
        <w:rPr>
          <w:b/>
          <w:sz w:val="24"/>
        </w:rPr>
        <w:t>Югра</w:t>
      </w:r>
      <w:proofErr w:type="spellEnd"/>
    </w:p>
    <w:p w:rsidR="00995D7A" w:rsidRPr="006B638C" w:rsidRDefault="00995D7A" w:rsidP="00995D7A">
      <w:pPr>
        <w:pStyle w:val="a5"/>
        <w:jc w:val="center"/>
        <w:rPr>
          <w:b/>
          <w:sz w:val="16"/>
        </w:rPr>
      </w:pPr>
    </w:p>
    <w:p w:rsidR="00995D7A" w:rsidRPr="006B638C" w:rsidRDefault="00995D7A" w:rsidP="00995D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638C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995D7A" w:rsidRPr="006B638C" w:rsidRDefault="00995D7A" w:rsidP="00995D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638C">
        <w:rPr>
          <w:rFonts w:ascii="Times New Roman" w:hAnsi="Times New Roman" w:cs="Times New Roman"/>
          <w:b/>
          <w:sz w:val="32"/>
        </w:rPr>
        <w:t xml:space="preserve">КОМИТЕТ ПО ФИНАНСАМ </w:t>
      </w:r>
    </w:p>
    <w:p w:rsidR="00995D7A" w:rsidRPr="006B638C" w:rsidRDefault="00995D7A" w:rsidP="00995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D7A" w:rsidRPr="006B638C" w:rsidRDefault="00995D7A" w:rsidP="00995D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«__»__________________</w:t>
      </w:r>
      <w:r w:rsidRPr="006B638C">
        <w:rPr>
          <w:rFonts w:ascii="Times New Roman" w:hAnsi="Times New Roman" w:cs="Times New Roman"/>
        </w:rPr>
        <w:t xml:space="preserve">  2012г </w:t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 w:rsidRPr="006B63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№ </w:t>
      </w:r>
    </w:p>
    <w:p w:rsidR="00995D7A" w:rsidRDefault="00995D7A" w:rsidP="00995D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5D7A" w:rsidRPr="00995D7A" w:rsidRDefault="00995D7A" w:rsidP="00995D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7A">
        <w:rPr>
          <w:rFonts w:ascii="Times New Roman" w:hAnsi="Times New Roman" w:cs="Times New Roman"/>
          <w:b/>
          <w:sz w:val="28"/>
          <w:szCs w:val="28"/>
        </w:rPr>
        <w:t>О порядке определения перечня и кодов целевых статей и видов</w:t>
      </w: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7A">
        <w:rPr>
          <w:rFonts w:ascii="Times New Roman" w:hAnsi="Times New Roman" w:cs="Times New Roman"/>
          <w:b/>
          <w:sz w:val="28"/>
          <w:szCs w:val="28"/>
        </w:rPr>
        <w:t xml:space="preserve"> расходов бюджетов поселений,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D7A">
        <w:rPr>
          <w:rFonts w:ascii="Times New Roman" w:hAnsi="Times New Roman" w:cs="Times New Roman"/>
          <w:b/>
          <w:sz w:val="28"/>
          <w:szCs w:val="28"/>
        </w:rPr>
        <w:t>Березовского района, на 2012-2014 годы</w:t>
      </w:r>
    </w:p>
    <w:p w:rsidR="00995D7A" w:rsidRPr="00995D7A" w:rsidRDefault="00995D7A" w:rsidP="00995D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5D7A" w:rsidRPr="00995D7A" w:rsidRDefault="00995D7A" w:rsidP="00995D7A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</w:rPr>
      </w:pPr>
      <w:r w:rsidRPr="00995D7A">
        <w:rPr>
          <w:rFonts w:ascii="Times New Roman" w:hAnsi="Times New Roman"/>
          <w:b w:val="0"/>
          <w:bCs w:val="0"/>
          <w:i w:val="0"/>
        </w:rPr>
        <w:t>В соответствии с пунктом 4 статьи 21 Бюджетного кодекса Российской Федерации, Решением Думы Березовского района от 22.12.2011 № 125 «</w:t>
      </w:r>
      <w:r w:rsidRPr="00995D7A">
        <w:rPr>
          <w:rFonts w:ascii="Times New Roman" w:hAnsi="Times New Roman"/>
          <w:b w:val="0"/>
          <w:i w:val="0"/>
        </w:rPr>
        <w:t>О бюджете Березовского района на 2012 год и на плановый период 2013 и 2014 годов»</w:t>
      </w:r>
      <w:r w:rsidRPr="00995D7A">
        <w:rPr>
          <w:rFonts w:ascii="Times New Roman" w:hAnsi="Times New Roman"/>
          <w:b w:val="0"/>
          <w:bCs w:val="0"/>
          <w:i w:val="0"/>
        </w:rPr>
        <w:t xml:space="preserve">, </w:t>
      </w:r>
      <w:r w:rsidRPr="00995D7A">
        <w:rPr>
          <w:rFonts w:ascii="Times New Roman" w:hAnsi="Times New Roman"/>
          <w:bCs w:val="0"/>
        </w:rPr>
        <w:t xml:space="preserve"> </w:t>
      </w:r>
      <w:proofErr w:type="spellStart"/>
      <w:proofErr w:type="gramStart"/>
      <w:r w:rsidRPr="00995D7A">
        <w:rPr>
          <w:rFonts w:ascii="Times New Roman" w:hAnsi="Times New Roman"/>
          <w:bCs w:val="0"/>
          <w:i w:val="0"/>
        </w:rPr>
        <w:t>п</w:t>
      </w:r>
      <w:proofErr w:type="spellEnd"/>
      <w:proofErr w:type="gramEnd"/>
      <w:r w:rsidRPr="00995D7A">
        <w:rPr>
          <w:rFonts w:ascii="Times New Roman" w:hAnsi="Times New Roman"/>
          <w:bCs w:val="0"/>
          <w:i w:val="0"/>
        </w:rPr>
        <w:t xml:space="preserve"> </w:t>
      </w:r>
      <w:proofErr w:type="spellStart"/>
      <w:r w:rsidRPr="00995D7A">
        <w:rPr>
          <w:rFonts w:ascii="Times New Roman" w:hAnsi="Times New Roman"/>
          <w:bCs w:val="0"/>
          <w:i w:val="0"/>
        </w:rPr>
        <w:t>р</w:t>
      </w:r>
      <w:proofErr w:type="spellEnd"/>
      <w:r w:rsidRPr="00995D7A">
        <w:rPr>
          <w:rFonts w:ascii="Times New Roman" w:hAnsi="Times New Roman"/>
          <w:bCs w:val="0"/>
          <w:i w:val="0"/>
        </w:rPr>
        <w:t xml:space="preserve"> и к а </w:t>
      </w:r>
      <w:proofErr w:type="spellStart"/>
      <w:r w:rsidRPr="00995D7A">
        <w:rPr>
          <w:rFonts w:ascii="Times New Roman" w:hAnsi="Times New Roman"/>
          <w:bCs w:val="0"/>
          <w:i w:val="0"/>
        </w:rPr>
        <w:t>з</w:t>
      </w:r>
      <w:proofErr w:type="spellEnd"/>
      <w:r w:rsidRPr="00995D7A">
        <w:rPr>
          <w:rFonts w:ascii="Times New Roman" w:hAnsi="Times New Roman"/>
          <w:bCs w:val="0"/>
          <w:i w:val="0"/>
        </w:rPr>
        <w:t xml:space="preserve"> </w:t>
      </w:r>
      <w:proofErr w:type="spellStart"/>
      <w:r w:rsidRPr="00995D7A">
        <w:rPr>
          <w:rFonts w:ascii="Times New Roman" w:hAnsi="Times New Roman"/>
          <w:bCs w:val="0"/>
          <w:i w:val="0"/>
        </w:rPr>
        <w:t>ы</w:t>
      </w:r>
      <w:proofErr w:type="spellEnd"/>
      <w:r w:rsidRPr="00995D7A">
        <w:rPr>
          <w:rFonts w:ascii="Times New Roman" w:hAnsi="Times New Roman"/>
          <w:bCs w:val="0"/>
          <w:i w:val="0"/>
        </w:rPr>
        <w:t xml:space="preserve"> в а ю:</w:t>
      </w:r>
    </w:p>
    <w:p w:rsidR="00995D7A" w:rsidRPr="00995D7A" w:rsidRDefault="00995D7A" w:rsidP="00995D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5D7A" w:rsidRPr="00995D7A" w:rsidRDefault="00995D7A" w:rsidP="00995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D7A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определения перечня и кодов целевых статей и видов расходов бюджетов поселений, </w:t>
      </w:r>
      <w:r w:rsidRPr="00995D7A">
        <w:rPr>
          <w:rFonts w:ascii="Times New Roman" w:hAnsi="Times New Roman" w:cs="Times New Roman"/>
          <w:sz w:val="28"/>
          <w:szCs w:val="28"/>
        </w:rPr>
        <w:t>финансовое обеспечение которых осуществляется за счет межбюджетных трансфертов, имеющих целевое назначение,</w:t>
      </w:r>
      <w:r w:rsidRPr="00995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D7A">
        <w:rPr>
          <w:rFonts w:ascii="Times New Roman" w:hAnsi="Times New Roman" w:cs="Times New Roman"/>
          <w:sz w:val="28"/>
          <w:szCs w:val="28"/>
        </w:rPr>
        <w:t xml:space="preserve">предоставляемых из бюджета Березовского района </w:t>
      </w:r>
      <w:r w:rsidRPr="00995D7A">
        <w:rPr>
          <w:rFonts w:ascii="Times New Roman" w:hAnsi="Times New Roman" w:cs="Times New Roman"/>
          <w:bCs/>
          <w:sz w:val="28"/>
          <w:szCs w:val="28"/>
        </w:rPr>
        <w:t>(далее – Порядок), согласно приложению.</w:t>
      </w:r>
    </w:p>
    <w:p w:rsidR="00995D7A" w:rsidRPr="00995D7A" w:rsidRDefault="00995D7A" w:rsidP="00995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95D7A">
        <w:rPr>
          <w:rFonts w:ascii="Times New Roman" w:hAnsi="Times New Roman" w:cs="Times New Roman"/>
          <w:bCs/>
          <w:sz w:val="28"/>
          <w:szCs w:val="28"/>
        </w:rPr>
        <w:t>Отделу бюджетного планирования Комитета по финансам довести настоящий Приказ до администраций поселений</w:t>
      </w:r>
      <w:r w:rsidRPr="00995D7A">
        <w:rPr>
          <w:rFonts w:ascii="Times New Roman" w:hAnsi="Times New Roman" w:cs="Times New Roman"/>
          <w:sz w:val="28"/>
          <w:szCs w:val="28"/>
        </w:rPr>
        <w:t>, входящих в состав Березовского района.</w:t>
      </w:r>
    </w:p>
    <w:p w:rsidR="00995D7A" w:rsidRPr="00995D7A" w:rsidRDefault="00995D7A" w:rsidP="00995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D7A">
        <w:rPr>
          <w:rFonts w:ascii="Times New Roman" w:hAnsi="Times New Roman" w:cs="Times New Roman"/>
          <w:sz w:val="28"/>
          <w:szCs w:val="28"/>
        </w:rPr>
        <w:t>3.</w:t>
      </w:r>
      <w:r w:rsidRPr="00995D7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вступает в силу с момента подписания и распространяется на правоотношения, возникшие с 1 января 2012 года.</w:t>
      </w:r>
    </w:p>
    <w:p w:rsidR="00995D7A" w:rsidRPr="00995D7A" w:rsidRDefault="00995D7A" w:rsidP="00995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A" w:rsidRDefault="00995D7A" w:rsidP="00995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D7A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D7A">
        <w:rPr>
          <w:rFonts w:ascii="Times New Roman" w:hAnsi="Times New Roman" w:cs="Times New Roman"/>
          <w:bCs/>
          <w:sz w:val="28"/>
          <w:szCs w:val="28"/>
        </w:rPr>
        <w:t>Комитета по финансам</w:t>
      </w:r>
      <w:r w:rsidRPr="00995D7A">
        <w:rPr>
          <w:rFonts w:ascii="Times New Roman" w:hAnsi="Times New Roman" w:cs="Times New Roman"/>
          <w:bCs/>
          <w:sz w:val="28"/>
          <w:szCs w:val="28"/>
        </w:rPr>
        <w:tab/>
      </w:r>
      <w:r w:rsidRPr="00995D7A">
        <w:rPr>
          <w:rFonts w:ascii="Times New Roman" w:hAnsi="Times New Roman" w:cs="Times New Roman"/>
          <w:bCs/>
          <w:sz w:val="28"/>
          <w:szCs w:val="28"/>
        </w:rPr>
        <w:tab/>
      </w:r>
      <w:r w:rsidRPr="00995D7A">
        <w:rPr>
          <w:rFonts w:ascii="Times New Roman" w:hAnsi="Times New Roman" w:cs="Times New Roman"/>
          <w:bCs/>
          <w:sz w:val="28"/>
          <w:szCs w:val="28"/>
        </w:rPr>
        <w:tab/>
      </w:r>
      <w:r w:rsidRPr="00995D7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И.Б. Шапошникова</w:t>
      </w: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</w:rPr>
      </w:pP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bCs/>
        </w:rPr>
      </w:pPr>
    </w:p>
    <w:p w:rsidR="00995D7A" w:rsidRDefault="00995D7A" w:rsidP="00995D7A">
      <w:pPr>
        <w:spacing w:after="0" w:line="240" w:lineRule="auto"/>
        <w:ind w:firstLine="5220"/>
        <w:jc w:val="right"/>
        <w:rPr>
          <w:rFonts w:ascii="Times New Roman" w:hAnsi="Times New Roman" w:cs="Times New Roman"/>
        </w:rPr>
      </w:pPr>
    </w:p>
    <w:p w:rsidR="00995D7A" w:rsidRDefault="00995D7A" w:rsidP="00995D7A">
      <w:pPr>
        <w:spacing w:after="0" w:line="240" w:lineRule="auto"/>
        <w:ind w:firstLine="5220"/>
        <w:jc w:val="right"/>
        <w:rPr>
          <w:rFonts w:ascii="Times New Roman" w:hAnsi="Times New Roman" w:cs="Times New Roman"/>
        </w:rPr>
      </w:pPr>
    </w:p>
    <w:p w:rsidR="00995D7A" w:rsidRPr="00995D7A" w:rsidRDefault="00995D7A" w:rsidP="00995D7A">
      <w:pPr>
        <w:spacing w:after="0" w:line="240" w:lineRule="auto"/>
        <w:ind w:firstLine="5220"/>
        <w:jc w:val="right"/>
        <w:rPr>
          <w:rFonts w:ascii="Times New Roman" w:hAnsi="Times New Roman" w:cs="Times New Roman"/>
        </w:rPr>
      </w:pPr>
      <w:r w:rsidRPr="00995D7A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995D7A" w:rsidRPr="00995D7A" w:rsidRDefault="00995D7A" w:rsidP="00995D7A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995D7A">
        <w:rPr>
          <w:rFonts w:ascii="Times New Roman" w:hAnsi="Times New Roman" w:cs="Times New Roman"/>
        </w:rPr>
        <w:t xml:space="preserve">Комитета по финансам </w:t>
      </w:r>
    </w:p>
    <w:p w:rsidR="00995D7A" w:rsidRPr="00995D7A" w:rsidRDefault="00995D7A" w:rsidP="00995D7A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995D7A">
        <w:rPr>
          <w:rFonts w:ascii="Times New Roman" w:hAnsi="Times New Roman" w:cs="Times New Roman"/>
        </w:rPr>
        <w:t>Березовского района</w:t>
      </w:r>
    </w:p>
    <w:p w:rsidR="00995D7A" w:rsidRPr="00995D7A" w:rsidRDefault="00995D7A" w:rsidP="00995D7A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</w:t>
      </w:r>
      <w:r w:rsidRPr="00995D7A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95D7A">
          <w:rPr>
            <w:rFonts w:ascii="Times New Roman" w:hAnsi="Times New Roman" w:cs="Times New Roman"/>
          </w:rPr>
          <w:t>2012 г</w:t>
        </w:r>
      </w:smartTag>
      <w:r w:rsidRPr="00995D7A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___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5D7A" w:rsidRPr="00995D7A" w:rsidRDefault="00995D7A" w:rsidP="00995D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D7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95D7A" w:rsidRPr="00995D7A" w:rsidRDefault="00995D7A" w:rsidP="00995D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D7A">
        <w:rPr>
          <w:rFonts w:ascii="Times New Roman" w:hAnsi="Times New Roman" w:cs="Times New Roman"/>
          <w:b/>
          <w:sz w:val="26"/>
          <w:szCs w:val="26"/>
        </w:rPr>
        <w:t>определения перечня и кодов целевых статей и видов расходов бюджетов поселений,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 бюджета Березовского района, на 2012-2014 годы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1. Настоящий Порядок устанавливает механизм определения перечня и кодов целевых статей и вид</w:t>
      </w:r>
      <w:r>
        <w:rPr>
          <w:rFonts w:ascii="Times New Roman" w:hAnsi="Times New Roman" w:cs="Times New Roman"/>
          <w:sz w:val="26"/>
          <w:szCs w:val="26"/>
        </w:rPr>
        <w:t>ов расходов бюджетов поселений,</w:t>
      </w:r>
      <w:r w:rsidRPr="00995D7A">
        <w:rPr>
          <w:rFonts w:ascii="Times New Roman" w:hAnsi="Times New Roman" w:cs="Times New Roman"/>
          <w:sz w:val="26"/>
          <w:szCs w:val="26"/>
        </w:rPr>
        <w:t xml:space="preserve">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 бюджета Березовского района, на 2012-2014 годы.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2. Целевые статьи и виды расходов бюджетов поселений формируются в соответствии с расходными обязательствами, подлежащими исполнению за счет средств бюджетов Ханты-Мансийского автономного округа – </w:t>
      </w:r>
      <w:proofErr w:type="spellStart"/>
      <w:r w:rsidRPr="00995D7A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95D7A">
        <w:rPr>
          <w:rFonts w:ascii="Times New Roman" w:hAnsi="Times New Roman" w:cs="Times New Roman"/>
          <w:sz w:val="26"/>
          <w:szCs w:val="26"/>
        </w:rPr>
        <w:t xml:space="preserve"> и Березовского района.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3. Общие подходы в части детализации кодов целевых статей и видов расходов классификации расходов бюджетов: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3.1. Целевые статьи обеспечивают привязку бюджетных ассигнований к конкретным направлениям деятельности субъектов бюджетного планирования и участников бюджетного процесса, в пределах подразделов классификации расходов бюджетов.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3.2. Виды расходов детализируют направление финансирования расходов бюджетов, как по целевым статьям, так и по целевым программам расходов бюджетов. Код вида расходов состоит из трех знаков.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4. Целевые статьи и виды расходов, финансовое обеспечение которых ос</w:t>
      </w:r>
      <w:r>
        <w:rPr>
          <w:rFonts w:ascii="Times New Roman" w:hAnsi="Times New Roman" w:cs="Times New Roman"/>
          <w:sz w:val="26"/>
          <w:szCs w:val="26"/>
        </w:rPr>
        <w:t xml:space="preserve">уществляется за счет субсидий, </w:t>
      </w:r>
      <w:r w:rsidRPr="00995D7A">
        <w:rPr>
          <w:rFonts w:ascii="Times New Roman" w:hAnsi="Times New Roman" w:cs="Times New Roman"/>
          <w:sz w:val="26"/>
          <w:szCs w:val="26"/>
        </w:rPr>
        <w:t xml:space="preserve">предоставляемых бюджетам поселений из регионального фонда </w:t>
      </w:r>
      <w:proofErr w:type="spellStart"/>
      <w:r w:rsidRPr="00995D7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95D7A">
        <w:rPr>
          <w:rFonts w:ascii="Times New Roman" w:hAnsi="Times New Roman" w:cs="Times New Roman"/>
          <w:sz w:val="26"/>
          <w:szCs w:val="26"/>
        </w:rPr>
        <w:t xml:space="preserve"> расходов, формируются в следующем порядке: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4.1. Код вида расходов субсидий из регионального фонда </w:t>
      </w:r>
      <w:proofErr w:type="spellStart"/>
      <w:r w:rsidRPr="00995D7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95D7A">
        <w:rPr>
          <w:rFonts w:ascii="Times New Roman" w:hAnsi="Times New Roman" w:cs="Times New Roman"/>
          <w:sz w:val="26"/>
          <w:szCs w:val="26"/>
        </w:rPr>
        <w:t xml:space="preserve"> расходов применяется 521 "Субсидии, за исключением субсидий на </w:t>
      </w:r>
      <w:proofErr w:type="spellStart"/>
      <w:r w:rsidRPr="00995D7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95D7A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государственной собственности и муниципальной собственности" и 523 "Субсидии на </w:t>
      </w:r>
      <w:proofErr w:type="spellStart"/>
      <w:r w:rsidRPr="00995D7A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95D7A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муниципальной собственности".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4.2. По субсидиям, имеющим целевое назначение, предоставляемым бюджетам поселений, коды целевых статей формируются следующим образом: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4.2.1. Знаки 1-3 - код 522 "Региональные целевые программы".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4-5 знак - код, отражаемый наименование конкретной целевой программы автономного округа;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6-7 знак - код, детализируемый целевую программу автономного округа по подпрограммам.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5. Целевые статьи и виды расходов, финансовое обеспечение которых осуществляется за счет субвенций, предоставляемых бюджетам поселений из регионального фонда компенсаций, формируются в следующем порядке: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lastRenderedPageBreak/>
        <w:t>5.1. Код вида расходов для всех без исключения субвенций из регионального фонда компенсаций применяется - 530 "Субвенции".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5.2. По субвенциям, предоставляемым из федерального бюджета, код целевой статьи формируется аналогично порядку формирования их на федеральном уровне.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995D7A">
        <w:rPr>
          <w:rFonts w:ascii="Times New Roman" w:hAnsi="Times New Roman" w:cs="Times New Roman"/>
          <w:sz w:val="26"/>
          <w:szCs w:val="26"/>
        </w:rPr>
        <w:t>По субвенциям, предоставляемым из федерального бюджета с одновременным выделением на эти же цели средств бюджета автономного округа, последние 6-7 знаки кода целевой статьи детализируются следующим образом:</w:t>
      </w:r>
      <w:proofErr w:type="gramEnd"/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код 01 - отражает средства федерального бюджета;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код 02 - отражает средства бюджета автономного округа.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Знаки с 1 по 5 семизначного кода целевой статьи по данным субвенциям аналогичны кодам целевых статей, применяемых на федеральном уровне.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6. Целевые статьи и виды расходов, финансовое обеспечение которых осуществляется за счет иных межбюджетных трансфертов, предоставляемых бюджетам поселений, формируются в следующем порядке: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6.1. Код вида расходов для всех иных межбюджетных трансфертов, имеющих целевое назначение, применяется - 540 "Иные межбюджетные трансферты".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6.2. По иным межбюджетным трансфертам, предоставляемым бюджетам поселений в рамках целевых программ автономного округа, код целевой статьи формируется следующим образом: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6.2.1. Знаки 1-3 - код 521 "Межбюджетные трансферты";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4-5 знак - код 03 "Иные межбюджетные трансферты бюджетам бюджетной системы";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6-7 знак - код, детализируемый конкретный вид иных межбюджетных трансфертов.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6.2.2. Знаки 1-3 - код 522 "Региональные целевые программы";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4-5 знак - код, отражаемый наименование конкретной целевой программы автономного округа;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6-7 знак - код, детализируемый целевую программу автономного округа по подпрограммам.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6.3. По иным межбюджетным трансфертам, предоставляемым бюджетам п</w:t>
      </w:r>
      <w:r>
        <w:rPr>
          <w:rFonts w:ascii="Times New Roman" w:hAnsi="Times New Roman" w:cs="Times New Roman"/>
          <w:sz w:val="26"/>
          <w:szCs w:val="26"/>
        </w:rPr>
        <w:t>оселений в рамках ведомственных</w:t>
      </w:r>
      <w:r w:rsidRPr="00995D7A">
        <w:rPr>
          <w:rFonts w:ascii="Times New Roman" w:hAnsi="Times New Roman" w:cs="Times New Roman"/>
          <w:sz w:val="26"/>
          <w:szCs w:val="26"/>
        </w:rPr>
        <w:t xml:space="preserve"> целевых программ и целевых программ </w:t>
      </w:r>
      <w:proofErr w:type="spellStart"/>
      <w:r w:rsidRPr="00995D7A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95D7A">
        <w:rPr>
          <w:rFonts w:ascii="Times New Roman" w:hAnsi="Times New Roman" w:cs="Times New Roman"/>
          <w:sz w:val="26"/>
          <w:szCs w:val="26"/>
        </w:rPr>
        <w:t xml:space="preserve"> района, код целевой статьи формируется следующим образом: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6.3.1. Знаки 1-3 - код 521 "Межбюджетные трансферты";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4-5 знак - код 03 "Иные межбюджетные трансферты бюджетам бюджетной системы"; 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6-7 знак - код, детализируемый конкретный вид иных межбюджетных трансфертов.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 xml:space="preserve">6.3.2. Знаки </w:t>
      </w:r>
      <w:r w:rsidRPr="00995D7A">
        <w:rPr>
          <w:rFonts w:ascii="Times New Roman" w:hAnsi="Times New Roman" w:cs="Times New Roman"/>
          <w:bCs/>
          <w:sz w:val="26"/>
          <w:szCs w:val="26"/>
        </w:rPr>
        <w:t>1-3 – код 795 «Целевые муниципальные программы»;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5D7A">
        <w:rPr>
          <w:rFonts w:ascii="Times New Roman" w:hAnsi="Times New Roman" w:cs="Times New Roman"/>
          <w:bCs/>
          <w:sz w:val="26"/>
          <w:szCs w:val="26"/>
        </w:rPr>
        <w:t>4-5 знак – код, отражаемый наименование конкретной целевой программы района.</w:t>
      </w:r>
    </w:p>
    <w:p w:rsidR="00995D7A" w:rsidRP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D7A">
        <w:rPr>
          <w:rFonts w:ascii="Times New Roman" w:hAnsi="Times New Roman" w:cs="Times New Roman"/>
          <w:sz w:val="26"/>
          <w:szCs w:val="26"/>
        </w:rPr>
        <w:t>7. В целях учета объемов финансирования субсидий, субвенций и иных межбюджетных трансфертов, имеющих целевое назначение, предоставляемых из бюджета Березовского района, в базе данных автоматизированной системы «АС Бюджет» указываются мероприятие, тип средств, направление.</w:t>
      </w:r>
    </w:p>
    <w:p w:rsidR="00995D7A" w:rsidRDefault="00995D7A" w:rsidP="00995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  <w:sectPr w:rsidR="00995D7A" w:rsidSect="00995D7A">
          <w:pgSz w:w="11906" w:h="16838"/>
          <w:pgMar w:top="1134" w:right="851" w:bottom="709" w:left="1418" w:header="709" w:footer="709" w:gutter="0"/>
          <w:cols w:space="720"/>
        </w:sectPr>
      </w:pPr>
      <w:r w:rsidRPr="00995D7A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95D7A">
        <w:rPr>
          <w:rFonts w:ascii="Times New Roman" w:hAnsi="Times New Roman" w:cs="Times New Roman"/>
          <w:sz w:val="26"/>
          <w:szCs w:val="26"/>
        </w:rPr>
        <w:t>Субсидии, субвенции и иные межбюджетные трансферты, имеющие целевое назначение, предоставляемые из бюджета Березовского района, отражаются в бюджетах поселений по соответствующим кодам доходов и расходов (таблица 1 к</w:t>
      </w:r>
      <w:proofErr w:type="gramEnd"/>
      <w:r w:rsidRPr="00995D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5D7A">
        <w:rPr>
          <w:rFonts w:ascii="Times New Roman" w:hAnsi="Times New Roman" w:cs="Times New Roman"/>
          <w:sz w:val="26"/>
          <w:szCs w:val="26"/>
        </w:rPr>
        <w:t>Порядку).</w:t>
      </w:r>
      <w:proofErr w:type="gramEnd"/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95D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95D7A">
        <w:rPr>
          <w:rFonts w:ascii="Times New Roman" w:hAnsi="Times New Roman" w:cs="Times New Roman"/>
          <w:sz w:val="20"/>
          <w:szCs w:val="20"/>
        </w:rPr>
        <w:t>аблица</w:t>
      </w:r>
      <w:proofErr w:type="spellEnd"/>
      <w:r w:rsidRPr="00995D7A">
        <w:rPr>
          <w:rFonts w:ascii="Times New Roman" w:hAnsi="Times New Roman" w:cs="Times New Roman"/>
          <w:sz w:val="20"/>
          <w:szCs w:val="20"/>
        </w:rPr>
        <w:t xml:space="preserve"> 1 к Порядку определения перечня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 и кодов целевых статей и видов расходов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>бюджетов поселений, финансовое обеспечение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которых осуществляется за счет субсидий, 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субвенций и иных межбюджетных 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трансфертов, имеющих  целевое назначение, 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95D7A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995D7A">
        <w:rPr>
          <w:rFonts w:ascii="Times New Roman" w:hAnsi="Times New Roman" w:cs="Times New Roman"/>
          <w:sz w:val="20"/>
          <w:szCs w:val="20"/>
        </w:rPr>
        <w:t xml:space="preserve"> из бюджета Березовского </w:t>
      </w:r>
    </w:p>
    <w:p w:rsidR="00995D7A" w:rsidRPr="00995D7A" w:rsidRDefault="00995D7A" w:rsidP="00995D7A">
      <w:pPr>
        <w:spacing w:after="0" w:line="240" w:lineRule="auto"/>
        <w:ind w:firstLine="10440"/>
        <w:jc w:val="right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>района, на 2012-2014 годы</w:t>
      </w:r>
    </w:p>
    <w:p w:rsidR="00995D7A" w:rsidRPr="00995D7A" w:rsidRDefault="00995D7A" w:rsidP="00995D7A">
      <w:pPr>
        <w:spacing w:after="0" w:line="240" w:lineRule="auto"/>
        <w:ind w:firstLine="5220"/>
        <w:rPr>
          <w:rFonts w:ascii="Times New Roman" w:hAnsi="Times New Roman" w:cs="Times New Roman"/>
          <w:sz w:val="20"/>
          <w:szCs w:val="20"/>
        </w:rPr>
      </w:pPr>
    </w:p>
    <w:p w:rsidR="00995D7A" w:rsidRPr="00995D7A" w:rsidRDefault="00995D7A" w:rsidP="00995D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D7A">
        <w:rPr>
          <w:rFonts w:ascii="Times New Roman" w:hAnsi="Times New Roman" w:cs="Times New Roman"/>
          <w:b/>
          <w:sz w:val="26"/>
          <w:szCs w:val="26"/>
        </w:rPr>
        <w:t>Таблица отнесения субсидий, субвенций, иных межбюджетных трансфертов, имеющих целевое назначение, предоставляемых бюджетам поселений из бюджета Березовского района, по разделам, подразделам, целевым статьям, видам расходов, а также по кодам доходов на 2012-2014 годы</w:t>
      </w:r>
    </w:p>
    <w:p w:rsidR="00995D7A" w:rsidRPr="00995D7A" w:rsidRDefault="00995D7A" w:rsidP="00995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2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850"/>
        <w:gridCol w:w="993"/>
        <w:gridCol w:w="951"/>
        <w:gridCol w:w="1033"/>
        <w:gridCol w:w="3119"/>
        <w:gridCol w:w="1134"/>
        <w:gridCol w:w="1134"/>
        <w:gridCol w:w="1134"/>
        <w:gridCol w:w="1086"/>
      </w:tblGrid>
      <w:tr w:rsidR="00995D7A" w:rsidRPr="00995D7A" w:rsidTr="00995D7A">
        <w:trPr>
          <w:trHeight w:val="759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D7A">
              <w:rPr>
                <w:rFonts w:ascii="Times New Roman" w:hAnsi="Times New Roman" w:cs="Times New Roman"/>
                <w:b/>
              </w:rPr>
              <w:t xml:space="preserve">Передача средств  </w:t>
            </w:r>
            <w:r w:rsidRPr="00995D7A">
              <w:rPr>
                <w:rFonts w:ascii="Times New Roman" w:hAnsi="Times New Roman" w:cs="Times New Roman"/>
                <w:b/>
                <w:bCs/>
              </w:rPr>
              <w:t>из бюджета Березовского района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D7A">
              <w:rPr>
                <w:rFonts w:ascii="Times New Roman" w:hAnsi="Times New Roman" w:cs="Times New Roman"/>
                <w:b/>
              </w:rPr>
              <w:t xml:space="preserve">Отражение </w:t>
            </w:r>
            <w:r w:rsidRPr="00995D7A">
              <w:rPr>
                <w:rFonts w:ascii="Times New Roman" w:hAnsi="Times New Roman" w:cs="Times New Roman"/>
                <w:b/>
                <w:bCs/>
              </w:rPr>
              <w:t>в бюджетах поселений</w:t>
            </w:r>
          </w:p>
        </w:tc>
      </w:tr>
      <w:tr w:rsidR="00995D7A" w:rsidRPr="00995D7A" w:rsidTr="00995D7A">
        <w:trPr>
          <w:trHeight w:val="38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Код расходов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Код расходов</w:t>
            </w:r>
          </w:p>
        </w:tc>
      </w:tr>
      <w:tr w:rsidR="00995D7A" w:rsidRPr="00995D7A" w:rsidTr="00995D7A"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  <w:r w:rsidRPr="00995D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  <w:r w:rsidRPr="00995D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r w:rsidRPr="00995D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  <w:r w:rsidRPr="00995D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КФСР*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КЦСР*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КВР*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КОСГУ*</w:t>
            </w:r>
          </w:p>
        </w:tc>
      </w:tr>
      <w:tr w:rsidR="00995D7A" w:rsidRPr="00995D7A" w:rsidTr="00995D7A">
        <w:trPr>
          <w:trHeight w:val="41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  <w:b/>
              </w:rPr>
              <w:t>1.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7A" w:rsidRPr="00995D7A" w:rsidTr="00995D7A">
        <w:trPr>
          <w:trHeight w:val="104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Субсидии местным бюджетам на реализацию программы «Наш дом» на 2011-2013 годы 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5227000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02109 10 0000 151 «Субсидии бюджетам поселений на проведение капитального ремонта многоквартирных домов»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243, 244, 611, 612, 621, 622, 630, 810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225, 226, 242,310</w:t>
            </w:r>
          </w:p>
        </w:tc>
      </w:tr>
      <w:tr w:rsidR="00995D7A" w:rsidRPr="00995D7A" w:rsidTr="00995D7A">
        <w:trPr>
          <w:trHeight w:val="196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 xml:space="preserve">Субсидии местным бюджетам на реализацию подпрограммы "Модернизация и реформирование </w:t>
            </w:r>
            <w:proofErr w:type="spellStart"/>
            <w:r w:rsidRPr="00995D7A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95D7A">
              <w:rPr>
                <w:rFonts w:ascii="Times New Roman" w:hAnsi="Times New Roman" w:cs="Times New Roman"/>
              </w:rPr>
              <w:t>- коммунального комплекса ХМА</w:t>
            </w:r>
            <w:proofErr w:type="gramStart"/>
            <w:r w:rsidRPr="00995D7A">
              <w:rPr>
                <w:rFonts w:ascii="Times New Roman" w:hAnsi="Times New Roman" w:cs="Times New Roman"/>
              </w:rPr>
              <w:t>О-</w:t>
            </w:r>
            <w:proofErr w:type="gramEnd"/>
            <w:r w:rsidRPr="00995D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D7A">
              <w:rPr>
                <w:rFonts w:ascii="Times New Roman" w:hAnsi="Times New Roman" w:cs="Times New Roman"/>
              </w:rPr>
              <w:t>Югры</w:t>
            </w:r>
            <w:proofErr w:type="spellEnd"/>
            <w:r w:rsidRPr="00995D7A">
              <w:rPr>
                <w:rFonts w:ascii="Times New Roman" w:hAnsi="Times New Roman" w:cs="Times New Roman"/>
              </w:rPr>
              <w:t xml:space="preserve"> на 2011-2013 годы" </w:t>
            </w:r>
          </w:p>
          <w:p w:rsidR="00995D7A" w:rsidRPr="00995D7A" w:rsidRDefault="00995D7A" w:rsidP="00995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5222100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5D7A">
              <w:rPr>
                <w:rFonts w:ascii="Times New Roman" w:hAnsi="Times New Roman" w:cs="Times New Roman"/>
              </w:rPr>
              <w:t>000 2 02 02999 10 0000 151</w:t>
            </w:r>
            <w:r w:rsidRPr="00995D7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95D7A">
              <w:rPr>
                <w:rFonts w:ascii="Times New Roman" w:hAnsi="Times New Roman" w:cs="Times New Roman"/>
              </w:rPr>
              <w:t>Прочие субсидии бюджетам поселений»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243,611, 612, 810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225, 310 241</w:t>
            </w:r>
          </w:p>
        </w:tc>
      </w:tr>
      <w:tr w:rsidR="00995D7A" w:rsidRPr="00995D7A" w:rsidTr="00995D7A">
        <w:trPr>
          <w:trHeight w:val="196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lastRenderedPageBreak/>
              <w:t>Субсидии местным бюджетам на реализацию мероприятий энергосбережения и повышения энергетической эффективности на период до 2020 года (федеральный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0923400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5D7A">
              <w:rPr>
                <w:rFonts w:ascii="Times New Roman" w:hAnsi="Times New Roman" w:cs="Times New Roman"/>
                <w:color w:val="000000"/>
              </w:rPr>
              <w:t>000 2 02 02150 10 0000 151</w:t>
            </w:r>
          </w:p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  <w:color w:val="000000"/>
              </w:rPr>
              <w:t>«Субсидии бюджетам поселений на реализацию</w:t>
            </w:r>
            <w:r w:rsidRPr="00995D7A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0923400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244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611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612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621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225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226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241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310</w:t>
            </w:r>
          </w:p>
        </w:tc>
      </w:tr>
      <w:tr w:rsidR="00995D7A" w:rsidRPr="00995D7A" w:rsidTr="00995D7A">
        <w:trPr>
          <w:trHeight w:val="196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 xml:space="preserve">Субсидии местным бюджетам на реализацию программы "Энергосбережение и повышение энергетической эффективности в </w:t>
            </w:r>
            <w:proofErr w:type="spellStart"/>
            <w:r w:rsidRPr="00995D7A">
              <w:rPr>
                <w:rFonts w:ascii="Times New Roman" w:hAnsi="Times New Roman" w:cs="Times New Roman"/>
              </w:rPr>
              <w:t>ХМАО-Югре</w:t>
            </w:r>
            <w:proofErr w:type="spellEnd"/>
            <w:r w:rsidRPr="00995D7A">
              <w:rPr>
                <w:rFonts w:ascii="Times New Roman" w:hAnsi="Times New Roman" w:cs="Times New Roman"/>
              </w:rPr>
              <w:t xml:space="preserve"> на 2010-2015 годы и на перспективу до 2020 года"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5226300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000 2 02 02999 10 0000 151</w:t>
            </w:r>
            <w:r w:rsidRPr="00995D7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95D7A">
              <w:rPr>
                <w:rFonts w:ascii="Times New Roman" w:hAnsi="Times New Roman" w:cs="Times New Roman"/>
              </w:rPr>
              <w:t>Прочие субсидии бюджетам поселений»</w:t>
            </w:r>
          </w:p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611,612, 244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225, 226, 241,310</w:t>
            </w:r>
          </w:p>
        </w:tc>
      </w:tr>
      <w:tr w:rsidR="00995D7A" w:rsidRPr="00995D7A" w:rsidTr="00995D7A">
        <w:trPr>
          <w:trHeight w:val="3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  <w:b/>
              </w:rPr>
              <w:t>2. 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D7A" w:rsidRPr="00995D7A" w:rsidTr="00995D7A">
        <w:trPr>
          <w:trHeight w:val="88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Субвенции бюджетам на осуществление полномочий по государственной регистрации актов гражданского состояния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0013802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03003 10 0000 151 «Субвенции бюджетам поселений на государственную регистрацию актов гражданского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0013802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121, 122, 242, 244,612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851, 852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КОСГУ</w:t>
            </w:r>
          </w:p>
        </w:tc>
      </w:tr>
      <w:tr w:rsidR="00995D7A" w:rsidRPr="00995D7A" w:rsidTr="00995D7A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(федеральный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03015 10 0000 151 «Субвенции бюджетам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 xml:space="preserve">121, 122, 242, 244, 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851, 852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КОСГУ </w:t>
            </w:r>
          </w:p>
        </w:tc>
      </w:tr>
      <w:tr w:rsidR="00995D7A" w:rsidRPr="00995D7A" w:rsidTr="00995D7A">
        <w:trPr>
          <w:trHeight w:val="35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5D7A">
              <w:rPr>
                <w:rFonts w:ascii="Times New Roman" w:hAnsi="Times New Roman" w:cs="Times New Roman"/>
                <w:b/>
              </w:rPr>
              <w:t>3. Иные 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D7A" w:rsidRPr="00995D7A" w:rsidTr="00995D7A">
        <w:trPr>
          <w:trHeight w:val="35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 xml:space="preserve">Иные межбюджетные трансферты, передаваемые для компенсации дополнительных расходов, </w:t>
            </w:r>
            <w:proofErr w:type="gramStart"/>
            <w:r w:rsidRPr="00995D7A">
              <w:rPr>
                <w:rFonts w:ascii="Times New Roman" w:hAnsi="Times New Roman" w:cs="Times New Roman"/>
              </w:rPr>
              <w:t>возникших</w:t>
            </w:r>
            <w:proofErr w:type="gramEnd"/>
            <w:r w:rsidRPr="00995D7A">
              <w:rPr>
                <w:rFonts w:ascii="Times New Roman" w:hAnsi="Times New Roman" w:cs="Times New Roman"/>
              </w:rPr>
              <w:t xml:space="preserve"> а результате решений, принятых органами власти другого уровня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5201500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000 2 02 04012 10 0000 151</w:t>
            </w:r>
            <w:r w:rsidRPr="00995D7A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95D7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поселений для компенсации дополнительных </w:t>
            </w:r>
            <w:r w:rsidRPr="00995D7A">
              <w:rPr>
                <w:rFonts w:ascii="Times New Roman" w:hAnsi="Times New Roman" w:cs="Times New Roman"/>
              </w:rPr>
              <w:lastRenderedPageBreak/>
              <w:t>расходов, возникших в результате решений, принятых органами власти другого уровня»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КФСР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КЦСР: 7950100, 7950400, </w:t>
            </w:r>
            <w:r w:rsidRPr="0099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7950600, 7952400, 7952800, 7953100,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7953200,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7953400, 7953700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КОСГУ</w:t>
            </w:r>
          </w:p>
        </w:tc>
      </w:tr>
      <w:tr w:rsidR="00995D7A" w:rsidRPr="00995D7A" w:rsidTr="00995D7A">
        <w:trPr>
          <w:trHeight w:val="35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трансферты, передаваемые для компенсации дополнительных расходов, </w:t>
            </w:r>
            <w:proofErr w:type="gramStart"/>
            <w:r w:rsidRPr="00995D7A">
              <w:rPr>
                <w:rFonts w:ascii="Times New Roman" w:hAnsi="Times New Roman" w:cs="Times New Roman"/>
              </w:rPr>
              <w:t>возникших</w:t>
            </w:r>
            <w:proofErr w:type="gramEnd"/>
            <w:r w:rsidRPr="00995D7A">
              <w:rPr>
                <w:rFonts w:ascii="Times New Roman" w:hAnsi="Times New Roman" w:cs="Times New Roman"/>
              </w:rPr>
              <w:t xml:space="preserve"> а результате решений, принятых органами власти другого уровня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0502, 0801, 1101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5201500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КФСР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соответс-вующим</w:t>
            </w:r>
            <w:proofErr w:type="spellEnd"/>
            <w:r w:rsidRPr="00995D7A">
              <w:rPr>
                <w:rFonts w:ascii="Times New Roman" w:hAnsi="Times New Roman" w:cs="Times New Roman"/>
                <w:sz w:val="20"/>
                <w:szCs w:val="20"/>
              </w:rPr>
              <w:t xml:space="preserve"> КОСГУ</w:t>
            </w:r>
          </w:p>
        </w:tc>
      </w:tr>
      <w:tr w:rsidR="00995D7A" w:rsidRPr="00995D7A" w:rsidTr="00995D7A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D7A">
              <w:rPr>
                <w:rFonts w:ascii="Times New Roman" w:hAnsi="Times New Roman" w:cs="Times New Roman"/>
                <w:color w:val="000000"/>
              </w:rPr>
              <w:t>Иные межбюджетные трансферты, передаваемые в рамках целевой программы автономного округа «Содействие занятости населения на 2011-2013 годы»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5224500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  <w:r w:rsidRPr="00995D7A">
              <w:rPr>
                <w:rFonts w:ascii="Times New Roman" w:hAnsi="Times New Roman" w:cs="Times New Roman"/>
                <w:sz w:val="19"/>
              </w:rPr>
              <w:t>111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</w:rPr>
            </w:pPr>
            <w:r w:rsidRPr="00995D7A">
              <w:rPr>
                <w:rFonts w:ascii="Times New Roman" w:hAnsi="Times New Roman" w:cs="Times New Roman"/>
                <w:sz w:val="19"/>
              </w:rPr>
              <w:t>121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</w:rPr>
            </w:pPr>
            <w:r w:rsidRPr="00995D7A">
              <w:rPr>
                <w:rFonts w:ascii="Times New Roman" w:hAnsi="Times New Roman" w:cs="Times New Roman"/>
                <w:sz w:val="19"/>
              </w:rPr>
              <w:t>612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A" w:rsidRPr="00995D7A" w:rsidRDefault="00995D7A" w:rsidP="00995D7A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5D7A">
              <w:rPr>
                <w:rFonts w:ascii="Times New Roman" w:hAnsi="Times New Roman" w:cs="Times New Roman"/>
                <w:sz w:val="20"/>
              </w:rPr>
              <w:t>211</w:t>
            </w:r>
          </w:p>
          <w:p w:rsidR="00995D7A" w:rsidRPr="00995D7A" w:rsidRDefault="00995D7A" w:rsidP="00995D7A">
            <w:pPr>
              <w:tabs>
                <w:tab w:val="left" w:pos="1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5D7A">
              <w:rPr>
                <w:rFonts w:ascii="Times New Roman" w:hAnsi="Times New Roman" w:cs="Times New Roman"/>
                <w:sz w:val="20"/>
              </w:rPr>
              <w:t>213</w:t>
            </w:r>
          </w:p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7A" w:rsidRPr="00995D7A" w:rsidTr="00995D7A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D7A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трансферты, передаваемые в рамках целевой программы автономного округа «Модернизация и реформирование жилищно-коммунального комплекса ХМАО– </w:t>
            </w:r>
            <w:proofErr w:type="spellStart"/>
            <w:proofErr w:type="gramStart"/>
            <w:r w:rsidRPr="00995D7A">
              <w:rPr>
                <w:rFonts w:ascii="Times New Roman" w:hAnsi="Times New Roman" w:cs="Times New Roman"/>
                <w:color w:val="000000"/>
              </w:rPr>
              <w:t>Юг</w:t>
            </w:r>
            <w:proofErr w:type="gramEnd"/>
            <w:r w:rsidRPr="00995D7A">
              <w:rPr>
                <w:rFonts w:ascii="Times New Roman" w:hAnsi="Times New Roman" w:cs="Times New Roman"/>
                <w:color w:val="000000"/>
              </w:rPr>
              <w:t>ры</w:t>
            </w:r>
            <w:proofErr w:type="spellEnd"/>
            <w:r w:rsidRPr="00995D7A">
              <w:rPr>
                <w:rFonts w:ascii="Times New Roman" w:hAnsi="Times New Roman" w:cs="Times New Roman"/>
                <w:color w:val="000000"/>
              </w:rPr>
              <w:t>» на 2011-2013 годы и на период до 2015 года»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5222100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241,242</w:t>
            </w:r>
          </w:p>
        </w:tc>
      </w:tr>
      <w:tr w:rsidR="00995D7A" w:rsidRPr="00995D7A" w:rsidTr="00995D7A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D7A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трансферты, передаваемые в рамках </w:t>
            </w:r>
            <w:r w:rsidRPr="00995D7A">
              <w:rPr>
                <w:rFonts w:ascii="Times New Roman" w:hAnsi="Times New Roman" w:cs="Times New Roman"/>
              </w:rPr>
              <w:t xml:space="preserve">программы «Развитие физической культуры и спорта в ХМАО– </w:t>
            </w:r>
            <w:proofErr w:type="spellStart"/>
            <w:proofErr w:type="gramStart"/>
            <w:r w:rsidRPr="00995D7A">
              <w:rPr>
                <w:rFonts w:ascii="Times New Roman" w:hAnsi="Times New Roman" w:cs="Times New Roman"/>
              </w:rPr>
              <w:t>Юг</w:t>
            </w:r>
            <w:proofErr w:type="gramEnd"/>
            <w:r w:rsidRPr="00995D7A">
              <w:rPr>
                <w:rFonts w:ascii="Times New Roman" w:hAnsi="Times New Roman" w:cs="Times New Roman"/>
              </w:rPr>
              <w:t>ре</w:t>
            </w:r>
            <w:proofErr w:type="spellEnd"/>
            <w:r w:rsidRPr="00995D7A">
              <w:rPr>
                <w:rFonts w:ascii="Times New Roman" w:hAnsi="Times New Roman" w:cs="Times New Roman"/>
              </w:rPr>
              <w:t>» на 2011-2013 годы и на период до 2015 года (окружной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5223500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A" w:rsidRPr="00995D7A" w:rsidRDefault="00995D7A" w:rsidP="00995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000 2 02 04999 10 0000 151 «Прочие межбюджетные трансферты, передаваемые бюджетам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D7A">
              <w:rPr>
                <w:rFonts w:ascii="Times New Roman" w:hAnsi="Times New Roman" w:cs="Times New Roman"/>
              </w:rPr>
              <w:t>5223500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A" w:rsidRPr="00995D7A" w:rsidRDefault="00995D7A" w:rsidP="0099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7A">
              <w:rPr>
                <w:rFonts w:ascii="Times New Roman" w:hAnsi="Times New Roman" w:cs="Times New Roman"/>
                <w:sz w:val="20"/>
                <w:szCs w:val="20"/>
              </w:rPr>
              <w:t>225, 340</w:t>
            </w:r>
          </w:p>
        </w:tc>
      </w:tr>
    </w:tbl>
    <w:p w:rsidR="00995D7A" w:rsidRPr="00995D7A" w:rsidRDefault="00995D7A" w:rsidP="00995D7A">
      <w:pPr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</w:p>
    <w:p w:rsidR="00995D7A" w:rsidRPr="00995D7A" w:rsidRDefault="00995D7A" w:rsidP="00995D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>*КФСР – код функциональной классификации расходов,</w:t>
      </w:r>
    </w:p>
    <w:p w:rsidR="00995D7A" w:rsidRPr="00995D7A" w:rsidRDefault="00995D7A" w:rsidP="00995D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  КЦСР – код целевой статьи расходов, </w:t>
      </w:r>
    </w:p>
    <w:p w:rsidR="00995D7A" w:rsidRPr="00995D7A" w:rsidRDefault="00995D7A" w:rsidP="00995D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  КВР – код вида расходов, </w:t>
      </w:r>
    </w:p>
    <w:p w:rsidR="00995D7A" w:rsidRPr="00995D7A" w:rsidRDefault="00995D7A" w:rsidP="00995D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  КОСГУ - код операции сектора государственного управления.</w:t>
      </w:r>
    </w:p>
    <w:p w:rsidR="00000000" w:rsidRPr="00995D7A" w:rsidRDefault="00995D7A" w:rsidP="00995D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95D7A">
        <w:rPr>
          <w:rFonts w:ascii="Times New Roman" w:hAnsi="Times New Roman" w:cs="Times New Roman"/>
          <w:sz w:val="20"/>
          <w:szCs w:val="20"/>
        </w:rPr>
        <w:t xml:space="preserve">  КОСГУ - код операции сектора государственного управления</w:t>
      </w:r>
      <w:r w:rsidRPr="00995D7A">
        <w:rPr>
          <w:rFonts w:ascii="Times New Roman" w:hAnsi="Times New Roman" w:cs="Times New Roman"/>
          <w:sz w:val="18"/>
          <w:szCs w:val="18"/>
        </w:rPr>
        <w:t>.</w:t>
      </w:r>
    </w:p>
    <w:sectPr w:rsidR="00000000" w:rsidRPr="00995D7A" w:rsidSect="00995D7A">
      <w:pgSz w:w="16838" w:h="11906" w:orient="landscape"/>
      <w:pgMar w:top="1418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7A"/>
    <w:rsid w:val="0099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5D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995D7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5D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995D7A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95D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5D7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99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unhideWhenUsed/>
    <w:rsid w:val="00995D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концевой сноски Знак"/>
    <w:basedOn w:val="a0"/>
    <w:link w:val="a8"/>
    <w:rsid w:val="00995D7A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Strong"/>
    <w:basedOn w:val="a0"/>
    <w:qFormat/>
    <w:rsid w:val="00995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1763</Words>
  <Characters>10055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2012-10-03T06:48:00Z</dcterms:created>
  <dcterms:modified xsi:type="dcterms:W3CDTF">2012-10-03T06:53:00Z</dcterms:modified>
</cp:coreProperties>
</file>