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C9" w:rsidRDefault="000E38FF">
      <w:pPr>
        <w:pStyle w:val="ConsPlusTitlePage"/>
      </w:pPr>
      <w:r>
        <w:t xml:space="preserve"> </w:t>
      </w:r>
    </w:p>
    <w:p w:rsidR="009A18C9" w:rsidRDefault="009A18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18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8C9" w:rsidRDefault="009A18C9">
            <w:pPr>
              <w:pStyle w:val="ConsPlusNormal"/>
            </w:pPr>
            <w:r>
              <w:t>31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8C9" w:rsidRDefault="009A18C9">
            <w:pPr>
              <w:pStyle w:val="ConsPlusNormal"/>
              <w:jc w:val="right"/>
            </w:pPr>
            <w:r>
              <w:t>N 495-ФЗ</w:t>
            </w:r>
          </w:p>
        </w:tc>
      </w:tr>
    </w:tbl>
    <w:p w:rsidR="009A18C9" w:rsidRDefault="009A18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8C9" w:rsidRDefault="009A18C9">
      <w:pPr>
        <w:pStyle w:val="ConsPlusNormal"/>
        <w:jc w:val="center"/>
      </w:pPr>
    </w:p>
    <w:p w:rsidR="009A18C9" w:rsidRDefault="009A18C9">
      <w:pPr>
        <w:pStyle w:val="ConsPlusTitle"/>
        <w:jc w:val="center"/>
      </w:pPr>
      <w:r>
        <w:t>РОССИЙСКАЯ ФЕДЕРАЦИЯ</w:t>
      </w:r>
    </w:p>
    <w:p w:rsidR="009A18C9" w:rsidRDefault="009A18C9">
      <w:pPr>
        <w:pStyle w:val="ConsPlusTitle"/>
        <w:jc w:val="center"/>
      </w:pPr>
    </w:p>
    <w:p w:rsidR="009A18C9" w:rsidRDefault="009A18C9">
      <w:pPr>
        <w:pStyle w:val="ConsPlusTitle"/>
        <w:jc w:val="center"/>
      </w:pPr>
      <w:r>
        <w:t>ФЕДЕРАЛЬНЫЙ ЗАКОН</w:t>
      </w:r>
    </w:p>
    <w:p w:rsidR="009A18C9" w:rsidRDefault="009A18C9">
      <w:pPr>
        <w:pStyle w:val="ConsPlusTitle"/>
        <w:jc w:val="center"/>
      </w:pPr>
    </w:p>
    <w:p w:rsidR="009A18C9" w:rsidRDefault="009A18C9">
      <w:pPr>
        <w:pStyle w:val="ConsPlusTitle"/>
        <w:jc w:val="center"/>
      </w:pPr>
      <w:r>
        <w:t>О ВНЕСЕНИИ ИЗМЕНЕНИЯ</w:t>
      </w:r>
    </w:p>
    <w:p w:rsidR="009A18C9" w:rsidRDefault="009A18C9">
      <w:pPr>
        <w:pStyle w:val="ConsPlusTitle"/>
        <w:jc w:val="center"/>
      </w:pPr>
      <w:r>
        <w:t>В СТАТЬЮ 25 ФЕДЕРАЛЬНОГО ЗАКОНА "ОБ ОПЕКЕ И ПОПЕЧИТЕЛЬСТВЕ"</w:t>
      </w:r>
    </w:p>
    <w:p w:rsidR="009A18C9" w:rsidRDefault="009A18C9">
      <w:pPr>
        <w:pStyle w:val="ConsPlusNormal"/>
        <w:jc w:val="center"/>
      </w:pPr>
    </w:p>
    <w:p w:rsidR="009A18C9" w:rsidRDefault="009A18C9">
      <w:pPr>
        <w:pStyle w:val="ConsPlusNormal"/>
        <w:jc w:val="right"/>
      </w:pPr>
      <w:proofErr w:type="gramStart"/>
      <w:r>
        <w:t>Принят</w:t>
      </w:r>
      <w:proofErr w:type="gramEnd"/>
    </w:p>
    <w:p w:rsidR="009A18C9" w:rsidRDefault="009A18C9">
      <w:pPr>
        <w:pStyle w:val="ConsPlusNormal"/>
        <w:jc w:val="right"/>
      </w:pPr>
      <w:r>
        <w:t>Государственной Думой</w:t>
      </w:r>
    </w:p>
    <w:p w:rsidR="009A18C9" w:rsidRDefault="009A18C9">
      <w:pPr>
        <w:pStyle w:val="ConsPlusNormal"/>
        <w:jc w:val="right"/>
      </w:pPr>
      <w:r>
        <w:t>20 декабря 2017 года</w:t>
      </w:r>
    </w:p>
    <w:p w:rsidR="009A18C9" w:rsidRDefault="009A18C9">
      <w:pPr>
        <w:pStyle w:val="ConsPlusNormal"/>
        <w:jc w:val="right"/>
      </w:pPr>
    </w:p>
    <w:p w:rsidR="009A18C9" w:rsidRDefault="009A18C9">
      <w:pPr>
        <w:pStyle w:val="ConsPlusNormal"/>
        <w:jc w:val="right"/>
      </w:pPr>
      <w:r>
        <w:t>Одобрен</w:t>
      </w:r>
    </w:p>
    <w:p w:rsidR="009A18C9" w:rsidRDefault="009A18C9">
      <w:pPr>
        <w:pStyle w:val="ConsPlusNormal"/>
        <w:jc w:val="right"/>
      </w:pPr>
      <w:r>
        <w:t>Советом Федерации</w:t>
      </w:r>
    </w:p>
    <w:p w:rsidR="009A18C9" w:rsidRDefault="009A18C9">
      <w:pPr>
        <w:pStyle w:val="ConsPlusNormal"/>
        <w:jc w:val="right"/>
      </w:pPr>
      <w:r>
        <w:t>26 декабря 2017 года</w:t>
      </w:r>
    </w:p>
    <w:p w:rsidR="009A18C9" w:rsidRDefault="009A18C9">
      <w:pPr>
        <w:pStyle w:val="ConsPlusNormal"/>
        <w:jc w:val="right"/>
      </w:pPr>
    </w:p>
    <w:p w:rsidR="009A18C9" w:rsidRDefault="009A18C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2 статьи 25</w:t>
        </w:r>
      </w:hyperlink>
      <w:r>
        <w:t xml:space="preserve"> Федерального закона от 24 апреля 2008 года N 48-ФЗ "Об опеке и попечительстве" (Собрание законодательства Российской Федерации, 2008, N 17, ст. 1755; 2013, N 27, ст. 3459) изменение, изложив ее в следующей редакции:</w:t>
      </w:r>
    </w:p>
    <w:p w:rsidR="009A18C9" w:rsidRDefault="009A18C9">
      <w:pPr>
        <w:pStyle w:val="ConsPlusNormal"/>
        <w:spacing w:before="220"/>
        <w:ind w:firstLine="540"/>
        <w:jc w:val="both"/>
      </w:pPr>
      <w:r>
        <w:t xml:space="preserve">"2. Отчет опекуна или попечителя должен содержать сведения о состоянии имущества и </w:t>
      </w:r>
      <w:proofErr w:type="gramStart"/>
      <w:r>
        <w:t xml:space="preserve">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6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  <w:proofErr w:type="gramEnd"/>
      <w:r>
        <w:t xml:space="preserve"> </w:t>
      </w:r>
      <w:proofErr w:type="gramStart"/>
      <w: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  <w:r>
        <w:t xml:space="preserve"> </w:t>
      </w:r>
      <w:proofErr w:type="gramStart"/>
      <w:r>
        <w:t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>
        <w:t xml:space="preserve"> на отдельный номинальный счет, открытый опекуном. </w:t>
      </w:r>
      <w:proofErr w:type="gramStart"/>
      <w:r>
        <w:t>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содержащего сведения о расходовании этим опекуном сумм, зачисляемых на отдельный номинальный счет, открытый опекуном.".</w:t>
      </w:r>
      <w:proofErr w:type="gramEnd"/>
    </w:p>
    <w:p w:rsidR="009A18C9" w:rsidRDefault="009A18C9">
      <w:pPr>
        <w:pStyle w:val="ConsPlusNormal"/>
        <w:ind w:firstLine="540"/>
        <w:jc w:val="both"/>
      </w:pPr>
    </w:p>
    <w:p w:rsidR="009A18C9" w:rsidRDefault="009A18C9">
      <w:pPr>
        <w:pStyle w:val="ConsPlusNormal"/>
        <w:jc w:val="right"/>
      </w:pPr>
      <w:r>
        <w:t>Президент</w:t>
      </w:r>
    </w:p>
    <w:p w:rsidR="009A18C9" w:rsidRDefault="009A18C9">
      <w:pPr>
        <w:pStyle w:val="ConsPlusNormal"/>
        <w:jc w:val="right"/>
      </w:pPr>
      <w:r>
        <w:t>Российской Федерации</w:t>
      </w:r>
    </w:p>
    <w:p w:rsidR="009A18C9" w:rsidRDefault="009A18C9">
      <w:pPr>
        <w:pStyle w:val="ConsPlusNormal"/>
        <w:jc w:val="right"/>
      </w:pPr>
      <w:r>
        <w:t>В.ПУТИН</w:t>
      </w:r>
    </w:p>
    <w:p w:rsidR="009A18C9" w:rsidRDefault="009A18C9">
      <w:pPr>
        <w:pStyle w:val="ConsPlusNormal"/>
      </w:pPr>
      <w:r>
        <w:t>Москва, Кремль</w:t>
      </w:r>
    </w:p>
    <w:p w:rsidR="004C0CF3" w:rsidRDefault="004C0CF3">
      <w:pPr>
        <w:pStyle w:val="ConsPlusNormal"/>
      </w:pPr>
    </w:p>
    <w:p w:rsidR="004C0CF3" w:rsidRDefault="004C0CF3">
      <w:pPr>
        <w:pStyle w:val="ConsPlusNormal"/>
      </w:pPr>
    </w:p>
    <w:p w:rsidR="004C0CF3" w:rsidRPr="004C0CF3" w:rsidRDefault="000E38FF" w:rsidP="004C0CF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</w:rPr>
      </w:pPr>
      <w:r w:rsidRPr="004C0CF3">
        <w:rPr>
          <w:b/>
        </w:rPr>
        <w:t xml:space="preserve"> </w:t>
      </w:r>
      <w:r w:rsidR="004C0CF3" w:rsidRPr="004C0CF3">
        <w:rPr>
          <w:rFonts w:ascii="Calibri" w:hAnsi="Calibri" w:cs="Calibri"/>
          <w:b/>
        </w:rPr>
        <w:t xml:space="preserve">Начало действия документа - </w:t>
      </w:r>
      <w:hyperlink r:id="rId7" w:history="1">
        <w:r w:rsidR="004C0CF3" w:rsidRPr="004C0CF3">
          <w:rPr>
            <w:rFonts w:ascii="Calibri" w:hAnsi="Calibri" w:cs="Calibri"/>
            <w:b/>
            <w:color w:val="0000FF"/>
          </w:rPr>
          <w:t>11.01.2018</w:t>
        </w:r>
      </w:hyperlink>
      <w:r w:rsidR="004C0CF3" w:rsidRPr="004C0CF3">
        <w:rPr>
          <w:rFonts w:ascii="Calibri" w:hAnsi="Calibri" w:cs="Calibri"/>
          <w:b/>
        </w:rPr>
        <w:t>.</w:t>
      </w:r>
      <w:bookmarkStart w:id="0" w:name="_GoBack"/>
      <w:bookmarkEnd w:id="0"/>
    </w:p>
    <w:p w:rsidR="009A18C9" w:rsidRDefault="009A18C9">
      <w:pPr>
        <w:pStyle w:val="ConsPlusNormal"/>
        <w:spacing w:before="220"/>
      </w:pPr>
    </w:p>
    <w:p w:rsidR="009A18C9" w:rsidRDefault="009A18C9">
      <w:pPr>
        <w:pStyle w:val="ConsPlusNormal"/>
      </w:pPr>
    </w:p>
    <w:p w:rsidR="009A18C9" w:rsidRDefault="009A18C9">
      <w:pPr>
        <w:pStyle w:val="ConsPlusNormal"/>
      </w:pPr>
    </w:p>
    <w:p w:rsidR="009A18C9" w:rsidRDefault="009A18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251" w:rsidRDefault="009A6251"/>
    <w:sectPr w:rsidR="009A6251" w:rsidSect="00DD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C9"/>
    <w:rsid w:val="000E38FF"/>
    <w:rsid w:val="004C0CF3"/>
    <w:rsid w:val="009A18C9"/>
    <w:rsid w:val="009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ED0C6EE6836D9FD56B199AA52ECDD706BB258F61817900C3039653B0A6C1D049EA9E9D7FC96t2m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75206BA9586E5D8488A0ACE304E9E54E30D4532505DB2D7E2D5291D31BBA38FD510C29FCB63C6I" TargetMode="External"/><Relationship Id="rId5" Type="http://schemas.openxmlformats.org/officeDocument/2006/relationships/hyperlink" Target="consultantplus://offline/ref=33B75206BA9586E5D8488A0ACE304E9E54E90B473B5A5DB2D7E2D5291D31BBA38FD510C29ECE34AB6BC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2018-01-11T08:37:00Z</cp:lastPrinted>
  <dcterms:created xsi:type="dcterms:W3CDTF">2018-01-11T08:02:00Z</dcterms:created>
  <dcterms:modified xsi:type="dcterms:W3CDTF">2018-01-11T08:39:00Z</dcterms:modified>
</cp:coreProperties>
</file>