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5B" w:rsidRDefault="0033289D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777240</wp:posOffset>
            </wp:positionH>
            <wp:positionV relativeFrom="paragraph">
              <wp:posOffset>0</wp:posOffset>
            </wp:positionV>
            <wp:extent cx="4910455" cy="1624330"/>
            <wp:effectExtent l="0" t="0" r="4445" b="0"/>
            <wp:wrapNone/>
            <wp:docPr id="2" name="Рисунок 2" descr="C:\Users\73B5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5B" w:rsidRDefault="0097255B">
      <w:pPr>
        <w:spacing w:line="360" w:lineRule="exact"/>
      </w:pPr>
    </w:p>
    <w:p w:rsidR="0097255B" w:rsidRDefault="0097255B">
      <w:pPr>
        <w:spacing w:line="360" w:lineRule="exact"/>
      </w:pPr>
    </w:p>
    <w:p w:rsidR="0097255B" w:rsidRDefault="0097255B">
      <w:pPr>
        <w:spacing w:line="360" w:lineRule="exact"/>
      </w:pPr>
    </w:p>
    <w:p w:rsidR="0097255B" w:rsidRDefault="0097255B">
      <w:pPr>
        <w:spacing w:line="360" w:lineRule="exact"/>
      </w:pPr>
    </w:p>
    <w:p w:rsidR="0097255B" w:rsidRDefault="0097255B">
      <w:pPr>
        <w:spacing w:line="360" w:lineRule="exact"/>
      </w:pPr>
    </w:p>
    <w:p w:rsidR="0097255B" w:rsidRDefault="0097255B">
      <w:pPr>
        <w:spacing w:line="360" w:lineRule="exact"/>
      </w:pPr>
    </w:p>
    <w:p w:rsidR="0097255B" w:rsidRDefault="0097255B">
      <w:pPr>
        <w:spacing w:line="360" w:lineRule="exact"/>
      </w:pPr>
    </w:p>
    <w:p w:rsidR="0097255B" w:rsidRDefault="0097255B">
      <w:pPr>
        <w:spacing w:line="360" w:lineRule="exact"/>
      </w:pPr>
    </w:p>
    <w:p w:rsidR="0097255B" w:rsidRDefault="0064012D" w:rsidP="0033289D">
      <w:pPr>
        <w:pStyle w:val="20"/>
        <w:keepNext/>
        <w:keepLines/>
        <w:shd w:val="clear" w:color="auto" w:fill="auto"/>
        <w:spacing w:after="0" w:line="240" w:lineRule="auto"/>
        <w:ind w:right="40"/>
      </w:pPr>
      <w:bookmarkStart w:id="0" w:name="bookmark0"/>
      <w:r>
        <w:rPr>
          <w:rStyle w:val="21"/>
          <w:b/>
          <w:bCs/>
        </w:rPr>
        <w:t>«ЖИЗНЬ ПРИЕМНОЙ СЕМЬИ В УСЛОВИЯХ ПАНДЕМИИ:</w:t>
      </w:r>
      <w:r>
        <w:rPr>
          <w:rStyle w:val="21"/>
          <w:b/>
          <w:bCs/>
        </w:rPr>
        <w:br/>
        <w:t>ВЫУЧЕННЫЕ УРОКИ НА БУДУЩЕЕ»</w:t>
      </w:r>
      <w:bookmarkEnd w:id="0"/>
    </w:p>
    <w:p w:rsidR="0097255B" w:rsidRDefault="0064012D" w:rsidP="0033289D">
      <w:pPr>
        <w:pStyle w:val="20"/>
        <w:keepNext/>
        <w:keepLines/>
        <w:shd w:val="clear" w:color="auto" w:fill="auto"/>
        <w:spacing w:after="0" w:line="240" w:lineRule="auto"/>
        <w:ind w:right="40"/>
        <w:rPr>
          <w:rStyle w:val="21"/>
          <w:b/>
          <w:bCs/>
        </w:rPr>
      </w:pPr>
      <w:bookmarkStart w:id="1" w:name="bookmark1"/>
      <w:r>
        <w:rPr>
          <w:rStyle w:val="21"/>
          <w:b/>
          <w:bCs/>
        </w:rPr>
        <w:t>24 - 27 НОЯБРЯ 2020 г.</w:t>
      </w:r>
      <w:bookmarkEnd w:id="1"/>
    </w:p>
    <w:p w:rsidR="0033289D" w:rsidRDefault="0033289D" w:rsidP="0033289D">
      <w:pPr>
        <w:pStyle w:val="20"/>
        <w:keepNext/>
        <w:keepLines/>
        <w:shd w:val="clear" w:color="auto" w:fill="auto"/>
        <w:spacing w:after="0" w:line="240" w:lineRule="auto"/>
        <w:ind w:right="40"/>
      </w:pPr>
    </w:p>
    <w:p w:rsidR="0097255B" w:rsidRDefault="0064012D" w:rsidP="0033289D">
      <w:pPr>
        <w:pStyle w:val="31"/>
        <w:keepNext/>
        <w:keepLines/>
        <w:shd w:val="clear" w:color="auto" w:fill="auto"/>
        <w:spacing w:before="0" w:line="240" w:lineRule="auto"/>
      </w:pPr>
      <w:bookmarkStart w:id="2" w:name="bookmark2"/>
      <w:r>
        <w:rPr>
          <w:rStyle w:val="32"/>
          <w:b/>
          <w:bCs/>
          <w:i/>
          <w:iCs/>
        </w:rPr>
        <w:t>Главные фокусы всех мероприятий форума:</w:t>
      </w:r>
      <w:bookmarkEnd w:id="2"/>
    </w:p>
    <w:p w:rsidR="0097255B" w:rsidRDefault="0064012D" w:rsidP="0033289D">
      <w:pPr>
        <w:pStyle w:val="23"/>
        <w:numPr>
          <w:ilvl w:val="0"/>
          <w:numId w:val="1"/>
        </w:numPr>
        <w:shd w:val="clear" w:color="auto" w:fill="auto"/>
        <w:tabs>
          <w:tab w:val="left" w:pos="277"/>
        </w:tabs>
        <w:spacing w:line="240" w:lineRule="auto"/>
      </w:pPr>
      <w:r>
        <w:rPr>
          <w:rStyle w:val="24"/>
        </w:rPr>
        <w:t>с</w:t>
      </w:r>
      <w:r>
        <w:t xml:space="preserve"> какими проблемами столкнулись приемные семьи и специалисты в условиях пандемии, как с ними справ</w:t>
      </w:r>
      <w:r>
        <w:t>ились или не смогли;</w:t>
      </w:r>
    </w:p>
    <w:p w:rsidR="0097255B" w:rsidRDefault="0064012D" w:rsidP="0033289D">
      <w:pPr>
        <w:pStyle w:val="23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t>какие положительные результаты и эмоции получили от близости с детьми;</w:t>
      </w:r>
    </w:p>
    <w:p w:rsidR="0097255B" w:rsidRDefault="0064012D" w:rsidP="0033289D">
      <w:pPr>
        <w:pStyle w:val="23"/>
        <w:numPr>
          <w:ilvl w:val="0"/>
          <w:numId w:val="1"/>
        </w:numPr>
        <w:shd w:val="clear" w:color="auto" w:fill="auto"/>
        <w:tabs>
          <w:tab w:val="left" w:pos="277"/>
        </w:tabs>
        <w:spacing w:line="240" w:lineRule="auto"/>
      </w:pPr>
      <w:r>
        <w:t>как пережитый и осмысленный опыт (полученные уроки) повлияет на будущее конкретной семьи и развитие института приемной семьи.</w:t>
      </w:r>
    </w:p>
    <w:p w:rsidR="0033289D" w:rsidRDefault="0033289D" w:rsidP="0033289D">
      <w:pPr>
        <w:pStyle w:val="23"/>
        <w:numPr>
          <w:ilvl w:val="0"/>
          <w:numId w:val="1"/>
        </w:numPr>
        <w:shd w:val="clear" w:color="auto" w:fill="auto"/>
        <w:tabs>
          <w:tab w:val="left" w:pos="277"/>
        </w:tabs>
        <w:spacing w:line="240" w:lineRule="auto"/>
      </w:pPr>
    </w:p>
    <w:p w:rsidR="0097255B" w:rsidRDefault="0064012D" w:rsidP="0033289D">
      <w:pPr>
        <w:pStyle w:val="31"/>
        <w:keepNext/>
        <w:keepLines/>
        <w:shd w:val="clear" w:color="auto" w:fill="auto"/>
        <w:spacing w:before="0" w:line="240" w:lineRule="auto"/>
      </w:pPr>
      <w:bookmarkStart w:id="3" w:name="bookmark3"/>
      <w:r>
        <w:rPr>
          <w:rStyle w:val="32"/>
          <w:b/>
          <w:bCs/>
          <w:i/>
          <w:iCs/>
        </w:rPr>
        <w:t>Целевые группы участников форума:</w:t>
      </w:r>
      <w:bookmarkEnd w:id="3"/>
    </w:p>
    <w:p w:rsidR="0097255B" w:rsidRDefault="0064012D" w:rsidP="0033289D">
      <w:pPr>
        <w:pStyle w:val="23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t>канд</w:t>
      </w:r>
      <w:r>
        <w:t>идаты в замещающие родители</w:t>
      </w:r>
    </w:p>
    <w:p w:rsidR="0097255B" w:rsidRDefault="0064012D" w:rsidP="0033289D">
      <w:pPr>
        <w:pStyle w:val="23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t>замещающие родители всех форм семейного устройства</w:t>
      </w:r>
    </w:p>
    <w:p w:rsidR="0097255B" w:rsidRDefault="0064012D" w:rsidP="0033289D">
      <w:pPr>
        <w:pStyle w:val="23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t>дети в замещающих семьях</w:t>
      </w:r>
    </w:p>
    <w:p w:rsidR="0097255B" w:rsidRDefault="0064012D" w:rsidP="0033289D">
      <w:pPr>
        <w:pStyle w:val="23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t>руководители и специалисты ШПР и служб сопровождения</w:t>
      </w:r>
    </w:p>
    <w:p w:rsidR="0097255B" w:rsidRDefault="0064012D" w:rsidP="0033289D">
      <w:pPr>
        <w:pStyle w:val="23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t>блоггеры - приемные мамы и папы</w:t>
      </w:r>
    </w:p>
    <w:p w:rsidR="0097255B" w:rsidRDefault="0064012D" w:rsidP="0033289D">
      <w:pPr>
        <w:pStyle w:val="23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t>НКО, работающие с приемными семьями в период пандемии</w:t>
      </w:r>
    </w:p>
    <w:p w:rsidR="0097255B" w:rsidRDefault="0064012D" w:rsidP="0033289D">
      <w:pPr>
        <w:pStyle w:val="23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t xml:space="preserve">руководители </w:t>
      </w:r>
      <w:r>
        <w:t>и специалисты органов опеки и попечительства</w:t>
      </w:r>
    </w:p>
    <w:p w:rsidR="0097255B" w:rsidRDefault="0064012D" w:rsidP="0033289D">
      <w:pPr>
        <w:pStyle w:val="50"/>
        <w:shd w:val="clear" w:color="auto" w:fill="auto"/>
        <w:spacing w:before="0" w:line="240" w:lineRule="auto"/>
      </w:pPr>
      <w:r>
        <w:t>Количество участников до 1000 человек</w:t>
      </w:r>
    </w:p>
    <w:p w:rsidR="0033289D" w:rsidRDefault="0033289D" w:rsidP="0033289D">
      <w:pPr>
        <w:pStyle w:val="50"/>
        <w:shd w:val="clear" w:color="auto" w:fill="auto"/>
        <w:spacing w:before="0" w:line="240" w:lineRule="auto"/>
      </w:pP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</w:p>
    <w:p w:rsidR="0097255B" w:rsidRDefault="0064012D" w:rsidP="0033289D">
      <w:pPr>
        <w:pStyle w:val="60"/>
        <w:shd w:val="clear" w:color="auto" w:fill="auto"/>
        <w:spacing w:after="0" w:line="240" w:lineRule="auto"/>
        <w:ind w:right="420"/>
      </w:pPr>
      <w:r>
        <w:lastRenderedPageBreak/>
        <w:t>РЕГЛАМЕНТ ФОРУМА</w:t>
      </w:r>
    </w:p>
    <w:p w:rsidR="0033289D" w:rsidRDefault="0033289D" w:rsidP="0033289D">
      <w:pPr>
        <w:pStyle w:val="60"/>
        <w:shd w:val="clear" w:color="auto" w:fill="auto"/>
        <w:spacing w:after="0" w:line="240" w:lineRule="auto"/>
        <w:ind w:right="420"/>
      </w:pPr>
      <w:bookmarkStart w:id="4" w:name="_GoBack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930"/>
        <w:gridCol w:w="782"/>
        <w:gridCol w:w="2074"/>
        <w:gridCol w:w="1829"/>
        <w:gridCol w:w="2150"/>
      </w:tblGrid>
      <w:tr w:rsidR="0097255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24 ноября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25 ноября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26 ноября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27 ноября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51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DBE5F1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DBE5F1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DBE5F1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98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after="300" w:line="254" w:lineRule="exact"/>
              <w:ind w:left="160"/>
              <w:jc w:val="left"/>
            </w:pPr>
            <w:r>
              <w:rPr>
                <w:rStyle w:val="2115pt"/>
              </w:rPr>
              <w:t>10.00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before="300" w:line="254" w:lineRule="exact"/>
              <w:ind w:left="160"/>
              <w:jc w:val="left"/>
            </w:pPr>
            <w:r>
              <w:rPr>
                <w:rStyle w:val="2115pt"/>
              </w:rPr>
              <w:t>11.00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Пленарная сессия. Откры</w:t>
            </w:r>
            <w:r>
              <w:rPr>
                <w:rStyle w:val="2115pt"/>
              </w:rPr>
              <w:softHyphen/>
              <w:t>тие Форума: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Приветствия представителей органов госу</w:t>
            </w:r>
            <w:r>
              <w:rPr>
                <w:rStyle w:val="2115pt0"/>
              </w:rPr>
              <w:softHyphen/>
              <w:t xml:space="preserve">дарственной </w:t>
            </w:r>
            <w:r>
              <w:rPr>
                <w:rStyle w:val="2115pt0"/>
              </w:rPr>
              <w:t>власти.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Обзор статисти</w:t>
            </w:r>
            <w:r>
              <w:rPr>
                <w:rStyle w:val="2115pt0"/>
              </w:rPr>
              <w:softHyphen/>
              <w:t>ки семейного устройства де- тей-сирот. «Десятилетие детства: что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сделано на пер</w:t>
            </w:r>
            <w:r>
              <w:rPr>
                <w:rStyle w:val="2115pt0"/>
              </w:rPr>
              <w:softHyphen/>
              <w:t>вом этапе Плана мероприятий по реализации Де</w:t>
            </w:r>
            <w:r>
              <w:rPr>
                <w:rStyle w:val="2115pt0"/>
              </w:rPr>
              <w:softHyphen/>
              <w:t>сятилетия дет</w:t>
            </w:r>
            <w:r>
              <w:rPr>
                <w:rStyle w:val="2115pt0"/>
              </w:rPr>
              <w:softHyphen/>
              <w:t>ства и что за</w:t>
            </w:r>
            <w:r>
              <w:rPr>
                <w:rStyle w:val="2115pt0"/>
              </w:rPr>
              <w:softHyphen/>
              <w:t>планировали на второй этап до 2027 года в сфе</w:t>
            </w:r>
            <w:r>
              <w:rPr>
                <w:rStyle w:val="2115pt0"/>
              </w:rPr>
              <w:softHyphen/>
              <w:t>ре замещающе</w:t>
            </w:r>
            <w:r>
              <w:rPr>
                <w:rStyle w:val="2115pt0"/>
              </w:rPr>
              <w:softHyphen/>
              <w:t>го родительст</w:t>
            </w:r>
            <w:r>
              <w:rPr>
                <w:rStyle w:val="2115pt0"/>
              </w:rPr>
              <w:softHyphen/>
              <w:t>ва».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after="300" w:line="254" w:lineRule="exact"/>
              <w:ind w:left="140"/>
              <w:jc w:val="left"/>
            </w:pPr>
            <w:r>
              <w:rPr>
                <w:rStyle w:val="2115pt"/>
              </w:rPr>
              <w:t>10</w:t>
            </w:r>
            <w:r>
              <w:rPr>
                <w:rStyle w:val="2115pt"/>
              </w:rPr>
              <w:t>.00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before="300" w:line="254" w:lineRule="exact"/>
              <w:ind w:left="140"/>
              <w:jc w:val="left"/>
            </w:pPr>
            <w:r>
              <w:rPr>
                <w:rStyle w:val="2115pt"/>
              </w:rPr>
              <w:t>11.20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after="280" w:line="254" w:lineRule="exact"/>
              <w:jc w:val="left"/>
            </w:pPr>
            <w:r>
              <w:rPr>
                <w:rStyle w:val="2115pt"/>
              </w:rPr>
              <w:t>Секция 3.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before="280" w:line="274" w:lineRule="exact"/>
              <w:jc w:val="left"/>
            </w:pPr>
            <w:r>
              <w:rPr>
                <w:rStyle w:val="2115pt0"/>
              </w:rPr>
              <w:t>Трудности обуче</w:t>
            </w:r>
            <w:r>
              <w:rPr>
                <w:rStyle w:val="2115pt0"/>
              </w:rPr>
              <w:softHyphen/>
              <w:t>ния приемных детей в общеоб</w:t>
            </w:r>
            <w:r>
              <w:rPr>
                <w:rStyle w:val="2115pt0"/>
              </w:rPr>
              <w:softHyphen/>
              <w:t>разовательных учреждениях и как их преодо</w:t>
            </w:r>
            <w:r>
              <w:rPr>
                <w:rStyle w:val="2115pt0"/>
              </w:rPr>
              <w:softHyphen/>
              <w:t>леть. Профессио</w:t>
            </w:r>
            <w:r>
              <w:rPr>
                <w:rStyle w:val="2115pt0"/>
              </w:rPr>
              <w:softHyphen/>
              <w:t>нальное самооп</w:t>
            </w:r>
            <w:r>
              <w:rPr>
                <w:rStyle w:val="2115pt0"/>
              </w:rPr>
              <w:softHyphen/>
              <w:t>ределение и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подготовка к са</w:t>
            </w:r>
            <w:r>
              <w:rPr>
                <w:rStyle w:val="2115pt0"/>
              </w:rPr>
              <w:softHyphen/>
              <w:t>мостоятельной жизни приемных детей в семье.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after="280" w:line="254" w:lineRule="exact"/>
              <w:jc w:val="left"/>
            </w:pPr>
            <w:r>
              <w:rPr>
                <w:rStyle w:val="2115pt"/>
              </w:rPr>
              <w:t>Секция 6.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before="280" w:line="274" w:lineRule="exact"/>
              <w:jc w:val="left"/>
            </w:pPr>
            <w:r>
              <w:rPr>
                <w:rStyle w:val="2115pt0"/>
              </w:rPr>
              <w:t>Подростки в замещающей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семье.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 xml:space="preserve">Какие </w:t>
            </w:r>
            <w:r>
              <w:rPr>
                <w:rStyle w:val="2115pt0"/>
              </w:rPr>
              <w:t>новые проблемы приемной се</w:t>
            </w:r>
            <w:r>
              <w:rPr>
                <w:rStyle w:val="2115pt0"/>
              </w:rPr>
              <w:softHyphen/>
              <w:t>мьи с подрост</w:t>
            </w:r>
            <w:r>
              <w:rPr>
                <w:rStyle w:val="2115pt0"/>
              </w:rPr>
              <w:softHyphen/>
              <w:t>ками выявила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пандемия и как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с ними справ</w:t>
            </w:r>
            <w:r>
              <w:rPr>
                <w:rStyle w:val="2115pt0"/>
              </w:rPr>
              <w:softHyphen/>
              <w:t>ляться. Осмыс</w:t>
            </w:r>
            <w:r>
              <w:rPr>
                <w:rStyle w:val="2115pt0"/>
              </w:rPr>
              <w:softHyphen/>
              <w:t>ление прием</w:t>
            </w:r>
            <w:r>
              <w:rPr>
                <w:rStyle w:val="2115pt0"/>
              </w:rPr>
              <w:softHyphen/>
              <w:t>ными детьми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своего опыта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проживания в условиях пан</w:t>
            </w:r>
            <w:r>
              <w:rPr>
                <w:rStyle w:val="2115pt0"/>
              </w:rPr>
              <w:softHyphen/>
              <w:t>демии, комму</w:t>
            </w:r>
            <w:r>
              <w:rPr>
                <w:rStyle w:val="2115pt0"/>
              </w:rPr>
              <w:softHyphen/>
              <w:t>никация с чле</w:t>
            </w:r>
            <w:r>
              <w:rPr>
                <w:rStyle w:val="2115pt0"/>
              </w:rPr>
              <w:softHyphen/>
              <w:t>нами семьи,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сохранились ли старые друзья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и появились ли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новые.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0"/>
              </w:rPr>
              <w:t>Субъект</w:t>
            </w:r>
            <w:r>
              <w:rPr>
                <w:rStyle w:val="2115pt0"/>
              </w:rPr>
              <w:t>ивное благополучие подростков в приемных семьях - обсу</w:t>
            </w:r>
            <w:r>
              <w:rPr>
                <w:rStyle w:val="2115pt0"/>
              </w:rPr>
              <w:softHyphen/>
              <w:t>ждаем резуль</w:t>
            </w:r>
            <w:r>
              <w:rPr>
                <w:rStyle w:val="2115pt0"/>
              </w:rPr>
              <w:softHyphen/>
              <w:t>таты исследо</w:t>
            </w:r>
            <w:r>
              <w:rPr>
                <w:rStyle w:val="2115pt0"/>
              </w:rPr>
              <w:softHyphen/>
              <w:t>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after="280" w:line="254" w:lineRule="exact"/>
              <w:jc w:val="left"/>
            </w:pPr>
            <w:r>
              <w:rPr>
                <w:rStyle w:val="2115pt"/>
              </w:rPr>
              <w:t>Секция 9.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before="280" w:line="274" w:lineRule="exact"/>
              <w:jc w:val="left"/>
            </w:pPr>
            <w:r>
              <w:rPr>
                <w:rStyle w:val="2115pt0"/>
              </w:rPr>
              <w:t>Вера (конфессия) как ресурс семей</w:t>
            </w:r>
            <w:r>
              <w:rPr>
                <w:rStyle w:val="2115pt0"/>
              </w:rPr>
              <w:softHyphen/>
              <w:t>ного устройства детей-сирот: какие ресурсы есть у верующих роди</w:t>
            </w:r>
            <w:r>
              <w:rPr>
                <w:rStyle w:val="2115pt0"/>
              </w:rPr>
              <w:softHyphen/>
              <w:t>телей.</w:t>
            </w:r>
          </w:p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Что должны знать о вере приемных родителей и детей </w:t>
            </w:r>
            <w:r>
              <w:rPr>
                <w:rStyle w:val="2115pt0"/>
              </w:rPr>
              <w:t>специалисты, ра</w:t>
            </w:r>
            <w:r>
              <w:rPr>
                <w:rStyle w:val="2115pt0"/>
              </w:rPr>
              <w:softHyphen/>
              <w:t>ботающие с ними.</w:t>
            </w:r>
          </w:p>
        </w:tc>
      </w:tr>
    </w:tbl>
    <w:p w:rsidR="0097255B" w:rsidRDefault="0097255B">
      <w:pPr>
        <w:framePr w:w="9586" w:wrap="notBeside" w:vAnchor="text" w:hAnchor="text" w:xAlign="center" w:y="1"/>
        <w:rPr>
          <w:sz w:val="2"/>
          <w:szCs w:val="2"/>
        </w:rPr>
      </w:pPr>
    </w:p>
    <w:p w:rsidR="0097255B" w:rsidRDefault="009725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930"/>
        <w:gridCol w:w="782"/>
        <w:gridCol w:w="2074"/>
        <w:gridCol w:w="1829"/>
        <w:gridCol w:w="2150"/>
      </w:tblGrid>
      <w:tr w:rsidR="0097255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ind w:left="160"/>
              <w:jc w:val="left"/>
            </w:pPr>
            <w:r>
              <w:rPr>
                <w:rStyle w:val="2115pt"/>
              </w:rPr>
              <w:lastRenderedPageBreak/>
              <w:t>11.00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Секция 1.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11.20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</w:t>
            </w:r>
            <w:r>
              <w:rPr>
                <w:rStyle w:val="2115pt"/>
              </w:rPr>
              <w:t>екция 4</w:t>
            </w:r>
            <w:r>
              <w:rPr>
                <w:rStyle w:val="2115pt0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"/>
              </w:rPr>
              <w:t>Секция 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Секция 10.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ind w:left="160"/>
              <w:jc w:val="left"/>
            </w:pPr>
            <w:r>
              <w:rPr>
                <w:rStyle w:val="2115pt"/>
              </w:rPr>
              <w:t>12.20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Семейное уст-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12.40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Клуб приемных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Блоггосфера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НКО и пандемия.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ройство детей-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пап: роль папы 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как ресурс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сирот в услови-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принятии реше-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приемного ро-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Как</w:t>
            </w:r>
            <w:r>
              <w:rPr>
                <w:rStyle w:val="2115pt0"/>
              </w:rPr>
              <w:t xml:space="preserve"> помочь се-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ях пандемии,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ния принять ре-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дительства.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мейному устрой-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осуществление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бенка-сироту 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Социальные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ству, когда кругом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ООП контроля в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семью и его уча-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сети и их роль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такое?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замещающих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стие в воспита-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в условиях са-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семьях.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 xml:space="preserve">нии </w:t>
            </w:r>
            <w:r>
              <w:rPr>
                <w:rStyle w:val="2115pt0"/>
              </w:rPr>
              <w:t>приемных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моизоляции.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Что нужно из-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детей. Общест-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менить в зако-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венные советы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нодательстве и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приемных отцов.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деятельности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Что могут только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специалистов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приемные отцы?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ind w:left="160"/>
              <w:jc w:val="left"/>
            </w:pPr>
            <w:r>
              <w:rPr>
                <w:rStyle w:val="2115pt"/>
              </w:rPr>
              <w:t>12.20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Секция 2.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12.40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</w:t>
            </w:r>
            <w:r>
              <w:rPr>
                <w:rStyle w:val="2115pt"/>
              </w:rPr>
              <w:t>екция 5.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"/>
              </w:rPr>
              <w:t>Секция 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Пленарнаясек-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-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-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ция. Подведение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ind w:left="160"/>
              <w:jc w:val="left"/>
            </w:pPr>
            <w:r>
              <w:rPr>
                <w:rStyle w:val="2115pt"/>
              </w:rPr>
              <w:t>13.40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Школы прием-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14.00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Голос ребенка.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Будущее сооб-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итогов: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ных родителей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Как живется 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ществ прием-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и службы со-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приемной семье.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ных родителей.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Итоги работы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провождения: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Личный опыт.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Разговор с ру-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секций; ответы на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справились или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Пережитое.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ководителями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поднятые вопро-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нет со своими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региональных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сы.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задачами в ус-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Что думают при-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и муниципаль-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ловиях панде-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емные дети о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ных объедине-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1"/>
              </w:rPr>
              <w:t>Открытие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мии. Как даль-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приемных роди-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ний замещаю-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1"/>
              </w:rPr>
              <w:t>Института ко-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ше должны раз-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телях.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щих семей и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1"/>
              </w:rPr>
              <w:t>учинга для прием-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виваться эти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руководителя-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1"/>
              </w:rPr>
              <w:t>ных родителей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службы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14.00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Презентация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ми региональ-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1"/>
              </w:rPr>
              <w:t>(приемный роди-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-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книги Дианы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ной и муници-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1"/>
              </w:rPr>
              <w:t>тель - профес-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15.00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Машковой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пальной вла-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1"/>
              </w:rPr>
              <w:t>сиональный кон-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5pt0"/>
              </w:rPr>
              <w:t>«Наши дети. Азбука семьи»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сти.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1"/>
              </w:rPr>
              <w:t>сультант)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ind w:left="160"/>
              <w:jc w:val="left"/>
            </w:pPr>
            <w:r>
              <w:rPr>
                <w:rStyle w:val="2115pt"/>
              </w:rPr>
              <w:t>15.00</w:t>
            </w:r>
          </w:p>
        </w:tc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15pt0"/>
              </w:rPr>
              <w:t>Образовательные вебинары (регистрация не требуется)</w:t>
            </w: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ind w:left="160"/>
              <w:jc w:val="left"/>
            </w:pPr>
            <w:r>
              <w:rPr>
                <w:rStyle w:val="2115pt"/>
              </w:rPr>
              <w:t>17.00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22.00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Неспящие роди-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"/>
              </w:rPr>
              <w:t>Неспящие ро-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-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тели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"/>
              </w:rPr>
              <w:t xml:space="preserve">дители </w:t>
            </w:r>
            <w:r>
              <w:rPr>
                <w:rStyle w:val="2115pt0"/>
              </w:rPr>
              <w:t>(когда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до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(когда уснули де-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уснули дети)-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по-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ти)- ночные раз-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ночные разго-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след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говоры про жизнь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воры про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них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- для желающих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жизнь - для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"/>
              </w:rPr>
              <w:t>сил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пообщаться (те-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желающих по-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матика свобод-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0"/>
              </w:rPr>
              <w:t>общаться (те-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255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5pt0"/>
              </w:rPr>
              <w:t>ная)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55B" w:rsidRDefault="0064012D">
            <w:pPr>
              <w:pStyle w:val="23"/>
              <w:framePr w:w="95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матика свобод</w:t>
            </w:r>
            <w:r>
              <w:rPr>
                <w:rStyle w:val="2115pt0"/>
              </w:rPr>
              <w:softHyphen/>
              <w:t>ная)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5B" w:rsidRDefault="0097255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255B" w:rsidRDefault="0097255B">
      <w:pPr>
        <w:framePr w:w="9586" w:wrap="notBeside" w:vAnchor="text" w:hAnchor="text" w:xAlign="center" w:y="1"/>
        <w:rPr>
          <w:sz w:val="2"/>
          <w:szCs w:val="2"/>
        </w:rPr>
      </w:pPr>
    </w:p>
    <w:p w:rsidR="0097255B" w:rsidRDefault="0097255B">
      <w:pPr>
        <w:rPr>
          <w:sz w:val="2"/>
          <w:szCs w:val="2"/>
        </w:rPr>
      </w:pPr>
    </w:p>
    <w:p w:rsidR="0097255B" w:rsidRDefault="0097255B">
      <w:pPr>
        <w:rPr>
          <w:sz w:val="2"/>
          <w:szCs w:val="2"/>
        </w:rPr>
      </w:pPr>
    </w:p>
    <w:sectPr w:rsidR="0097255B" w:rsidSect="0033289D">
      <w:type w:val="continuous"/>
      <w:pgSz w:w="11900" w:h="16840"/>
      <w:pgMar w:top="1134" w:right="567" w:bottom="110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2D" w:rsidRDefault="0064012D">
      <w:r>
        <w:separator/>
      </w:r>
    </w:p>
  </w:endnote>
  <w:endnote w:type="continuationSeparator" w:id="0">
    <w:p w:rsidR="0064012D" w:rsidRDefault="0064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2D" w:rsidRDefault="0064012D"/>
  </w:footnote>
  <w:footnote w:type="continuationSeparator" w:id="0">
    <w:p w:rsidR="0064012D" w:rsidRDefault="006401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157"/>
    <w:multiLevelType w:val="multilevel"/>
    <w:tmpl w:val="DBFAA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5B"/>
    <w:rsid w:val="0033289D"/>
    <w:rsid w:val="0064012D"/>
    <w:rsid w:val="009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243E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Основной текст (3) Exact"/>
    <w:basedOn w:val="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0606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B3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243E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3397F1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5pt">
    <w:name w:val="Основной текст (2) + 11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80" w:line="25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20" w:line="59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68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80" w:line="31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30" w:lineRule="exact"/>
      <w:outlineLvl w:val="0"/>
    </w:pPr>
    <w:rPr>
      <w:rFonts w:ascii="Microsoft Sans Serif" w:eastAsia="Microsoft Sans Serif" w:hAnsi="Microsoft Sans Serif" w:cs="Microsoft Sans Serif"/>
      <w:sz w:val="38"/>
      <w:szCs w:val="3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243E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Основной текст (3) Exact"/>
    <w:basedOn w:val="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0606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B3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F243E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3397F1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5pt">
    <w:name w:val="Основной текст (2) + 11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80" w:line="25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20" w:line="59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68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80" w:line="31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30" w:lineRule="exact"/>
      <w:outlineLvl w:val="0"/>
    </w:pPr>
    <w:rPr>
      <w:rFonts w:ascii="Microsoft Sans Serif" w:eastAsia="Microsoft Sans Serif" w:hAnsi="Microsoft Sans Serif" w:cs="Microsoft Sans Serif"/>
      <w:sz w:val="38"/>
      <w:szCs w:val="3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ФОРУМ ПРИЕМНЫХ СЕМЕЙ 2020 Г</vt:lpstr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ФОРУМ ПРИЕМНЫХ СЕМЕЙ 2020 Г</dc:title>
  <dc:creator>Пользователь</dc:creator>
  <cp:lastModifiedBy>Пользователь</cp:lastModifiedBy>
  <cp:revision>1</cp:revision>
  <dcterms:created xsi:type="dcterms:W3CDTF">2020-11-12T04:52:00Z</dcterms:created>
  <dcterms:modified xsi:type="dcterms:W3CDTF">2020-11-12T04:53:00Z</dcterms:modified>
</cp:coreProperties>
</file>