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E2" w:rsidRPr="001A4449" w:rsidRDefault="004535E2" w:rsidP="004535E2">
      <w:pPr>
        <w:tabs>
          <w:tab w:val="left" w:pos="6640"/>
        </w:tabs>
        <w:adjustRightInd w:val="0"/>
        <w:spacing w:line="0" w:lineRule="atLeast"/>
        <w:ind w:firstLine="567"/>
        <w:jc w:val="right"/>
        <w:rPr>
          <w:rFonts w:ascii="Times New Roman" w:hAnsi="Times New Roman"/>
          <w:color w:val="000000"/>
          <w:sz w:val="24"/>
          <w:szCs w:val="24"/>
        </w:rPr>
      </w:pPr>
      <w:r w:rsidRPr="001A4449">
        <w:rPr>
          <w:rFonts w:ascii="Times New Roman" w:hAnsi="Times New Roman"/>
          <w:color w:val="000000"/>
          <w:sz w:val="24"/>
          <w:szCs w:val="24"/>
        </w:rPr>
        <w:t>Приложение №</w:t>
      </w:r>
      <w:r>
        <w:rPr>
          <w:rFonts w:ascii="Times New Roman" w:hAnsi="Times New Roman"/>
          <w:color w:val="000000"/>
          <w:sz w:val="24"/>
          <w:szCs w:val="24"/>
        </w:rPr>
        <w:t>3</w:t>
      </w:r>
      <w:r w:rsidRPr="001A4449">
        <w:rPr>
          <w:rFonts w:ascii="Times New Roman" w:hAnsi="Times New Roman"/>
          <w:color w:val="000000"/>
          <w:sz w:val="24"/>
          <w:szCs w:val="24"/>
        </w:rPr>
        <w:t xml:space="preserve">    </w:t>
      </w:r>
    </w:p>
    <w:p w:rsidR="004535E2" w:rsidRPr="001A4449" w:rsidRDefault="004535E2" w:rsidP="004535E2">
      <w:pPr>
        <w:tabs>
          <w:tab w:val="left" w:pos="6640"/>
        </w:tabs>
        <w:adjustRightInd w:val="0"/>
        <w:spacing w:line="0" w:lineRule="atLeast"/>
        <w:ind w:firstLine="567"/>
        <w:jc w:val="right"/>
        <w:rPr>
          <w:rFonts w:ascii="Times New Roman" w:hAnsi="Times New Roman"/>
          <w:color w:val="000000"/>
          <w:sz w:val="24"/>
          <w:szCs w:val="24"/>
        </w:rPr>
      </w:pPr>
      <w:r w:rsidRPr="001A4449">
        <w:rPr>
          <w:rFonts w:ascii="Times New Roman" w:hAnsi="Times New Roman"/>
          <w:color w:val="000000"/>
          <w:sz w:val="24"/>
          <w:szCs w:val="24"/>
        </w:rPr>
        <w:t xml:space="preserve">                                                                                                      к извещению о проведении </w:t>
      </w:r>
    </w:p>
    <w:p w:rsidR="004535E2" w:rsidRPr="001A4449" w:rsidRDefault="004535E2" w:rsidP="004535E2">
      <w:pPr>
        <w:tabs>
          <w:tab w:val="left" w:pos="6640"/>
        </w:tabs>
        <w:adjustRightInd w:val="0"/>
        <w:spacing w:line="0" w:lineRule="atLeast"/>
        <w:ind w:firstLine="567"/>
        <w:jc w:val="right"/>
        <w:rPr>
          <w:rFonts w:ascii="Times New Roman" w:hAnsi="Times New Roman"/>
          <w:color w:val="000000"/>
          <w:sz w:val="24"/>
          <w:szCs w:val="24"/>
        </w:rPr>
      </w:pPr>
      <w:r w:rsidRPr="001A4449">
        <w:rPr>
          <w:rFonts w:ascii="Times New Roman" w:hAnsi="Times New Roman"/>
          <w:color w:val="000000"/>
          <w:sz w:val="24"/>
          <w:szCs w:val="24"/>
        </w:rPr>
        <w:t xml:space="preserve">                                                                                                      открытого отбора</w:t>
      </w:r>
    </w:p>
    <w:p w:rsidR="004535E2" w:rsidRPr="001A4449" w:rsidRDefault="004535E2" w:rsidP="004535E2">
      <w:pPr>
        <w:tabs>
          <w:tab w:val="left" w:pos="8320"/>
        </w:tabs>
        <w:jc w:val="both"/>
        <w:rPr>
          <w:rFonts w:ascii="Times New Roman" w:hAnsi="Times New Roman"/>
          <w:sz w:val="28"/>
          <w:szCs w:val="28"/>
        </w:rPr>
      </w:pPr>
    </w:p>
    <w:p w:rsidR="004535E2" w:rsidRPr="001A4449" w:rsidRDefault="004535E2" w:rsidP="004535E2">
      <w:pPr>
        <w:jc w:val="right"/>
        <w:rPr>
          <w:rFonts w:ascii="Times New Roman" w:eastAsia="Times New Roman" w:hAnsi="Times New Roman"/>
          <w:bCs/>
          <w:lang w:eastAsia="ru-RU"/>
        </w:rPr>
      </w:pPr>
      <w:r w:rsidRPr="001A4449">
        <w:rPr>
          <w:rFonts w:ascii="Times New Roman" w:hAnsi="Times New Roman"/>
          <w:sz w:val="28"/>
          <w:szCs w:val="28"/>
        </w:rPr>
        <w:tab/>
      </w:r>
      <w:r w:rsidRPr="001A4449">
        <w:rPr>
          <w:rFonts w:ascii="Times New Roman" w:eastAsia="Times New Roman" w:hAnsi="Times New Roman"/>
          <w:bCs/>
          <w:lang w:eastAsia="ru-RU"/>
        </w:rPr>
        <w:t>проект</w:t>
      </w:r>
    </w:p>
    <w:p w:rsidR="004535E2" w:rsidRPr="001A4449" w:rsidRDefault="004535E2" w:rsidP="004535E2">
      <w:pPr>
        <w:rPr>
          <w:rFonts w:ascii="Times New Roman" w:eastAsia="Times New Roman" w:hAnsi="Times New Roman"/>
          <w:b/>
          <w:bCs/>
          <w:lang w:eastAsia="ru-RU"/>
        </w:rPr>
      </w:pPr>
    </w:p>
    <w:p w:rsidR="004535E2" w:rsidRPr="001A4449" w:rsidRDefault="004535E2" w:rsidP="004535E2">
      <w:pPr>
        <w:jc w:val="left"/>
        <w:rPr>
          <w:rFonts w:ascii="Times New Roman" w:eastAsia="Times New Roman" w:hAnsi="Times New Roman"/>
          <w:lang w:eastAsia="ru-RU"/>
        </w:rPr>
      </w:pPr>
    </w:p>
    <w:p w:rsidR="004535E2" w:rsidRPr="001A4449" w:rsidRDefault="004535E2" w:rsidP="004535E2">
      <w:pPr>
        <w:rPr>
          <w:rFonts w:ascii="Times New Roman" w:eastAsia="Times New Roman" w:hAnsi="Times New Roman"/>
          <w:b/>
          <w:bCs/>
          <w:lang w:eastAsia="ru-RU"/>
        </w:rPr>
      </w:pPr>
      <w:r w:rsidRPr="001A4449">
        <w:rPr>
          <w:rFonts w:ascii="Times New Roman" w:eastAsia="Times New Roman" w:hAnsi="Times New Roman"/>
          <w:b/>
          <w:bCs/>
          <w:lang w:eastAsia="ru-RU"/>
        </w:rPr>
        <w:t>Договор №________</w:t>
      </w:r>
    </w:p>
    <w:p w:rsidR="004535E2" w:rsidRPr="001A4449" w:rsidRDefault="004535E2" w:rsidP="004535E2">
      <w:pPr>
        <w:rPr>
          <w:rFonts w:ascii="Times New Roman" w:eastAsia="Times New Roman" w:hAnsi="Times New Roman"/>
          <w:b/>
          <w:bCs/>
          <w:lang w:eastAsia="ru-RU"/>
        </w:rPr>
      </w:pPr>
      <w:proofErr w:type="gramStart"/>
      <w:r w:rsidRPr="001A4449">
        <w:rPr>
          <w:rFonts w:ascii="Times New Roman" w:eastAsia="Times New Roman" w:hAnsi="Times New Roman"/>
          <w:b/>
          <w:bCs/>
          <w:lang w:eastAsia="ru-RU"/>
        </w:rPr>
        <w:t>на предоставление субсидии из бюджета Березовского района в целях возмещения недополученных доходов от пассажирских перевозок воздушным транспортом между поселениями</w:t>
      </w:r>
      <w:proofErr w:type="gramEnd"/>
      <w:r w:rsidRPr="001A4449">
        <w:rPr>
          <w:rFonts w:ascii="Times New Roman" w:eastAsia="Times New Roman" w:hAnsi="Times New Roman"/>
          <w:b/>
          <w:bCs/>
          <w:lang w:eastAsia="ru-RU"/>
        </w:rPr>
        <w:t xml:space="preserve"> в границах Березовского района на 20</w:t>
      </w:r>
      <w:r>
        <w:rPr>
          <w:rFonts w:ascii="Times New Roman" w:eastAsia="Times New Roman" w:hAnsi="Times New Roman"/>
          <w:b/>
          <w:bCs/>
          <w:lang w:eastAsia="ru-RU"/>
        </w:rPr>
        <w:t>21 год</w:t>
      </w:r>
    </w:p>
    <w:p w:rsidR="004535E2" w:rsidRPr="001A4449" w:rsidRDefault="004535E2" w:rsidP="004535E2">
      <w:pPr>
        <w:rPr>
          <w:rFonts w:ascii="Times New Roman" w:eastAsia="Times New Roman" w:hAnsi="Times New Roman"/>
          <w:b/>
          <w:bCs/>
          <w:lang w:eastAsia="ru-RU"/>
        </w:rPr>
      </w:pPr>
    </w:p>
    <w:p w:rsidR="004535E2" w:rsidRPr="001A4449" w:rsidRDefault="004535E2" w:rsidP="004535E2">
      <w:pPr>
        <w:jc w:val="left"/>
        <w:rPr>
          <w:rFonts w:ascii="Times New Roman" w:eastAsia="Times New Roman" w:hAnsi="Times New Roman"/>
          <w:lang w:eastAsia="ru-RU"/>
        </w:rPr>
      </w:pPr>
      <w:proofErr w:type="spellStart"/>
      <w:r w:rsidRPr="001A4449">
        <w:rPr>
          <w:rFonts w:ascii="Times New Roman" w:eastAsia="Times New Roman" w:hAnsi="Times New Roman"/>
          <w:lang w:eastAsia="ru-RU"/>
        </w:rPr>
        <w:t>пгт</w:t>
      </w:r>
      <w:proofErr w:type="spellEnd"/>
      <w:r w:rsidRPr="001A4449">
        <w:rPr>
          <w:rFonts w:ascii="Times New Roman" w:eastAsia="Times New Roman" w:hAnsi="Times New Roman"/>
          <w:lang w:eastAsia="ru-RU"/>
        </w:rPr>
        <w:t>. Березово                                                                                                  «___» _________ 20</w:t>
      </w:r>
      <w:r>
        <w:rPr>
          <w:rFonts w:ascii="Times New Roman" w:eastAsia="Times New Roman" w:hAnsi="Times New Roman"/>
          <w:lang w:eastAsia="ru-RU"/>
        </w:rPr>
        <w:t xml:space="preserve">20 </w:t>
      </w:r>
      <w:r w:rsidRPr="001A4449">
        <w:rPr>
          <w:rFonts w:ascii="Times New Roman" w:eastAsia="Times New Roman" w:hAnsi="Times New Roman"/>
          <w:lang w:eastAsia="ru-RU"/>
        </w:rPr>
        <w:t>г.</w:t>
      </w:r>
    </w:p>
    <w:p w:rsidR="004535E2" w:rsidRPr="001A4449" w:rsidRDefault="004535E2" w:rsidP="004535E2">
      <w:pPr>
        <w:tabs>
          <w:tab w:val="left" w:pos="7560"/>
        </w:tabs>
        <w:jc w:val="left"/>
        <w:rPr>
          <w:rFonts w:ascii="Times New Roman" w:eastAsia="Times New Roman" w:hAnsi="Times New Roman"/>
          <w:lang w:eastAsia="ru-RU"/>
        </w:rPr>
      </w:pPr>
    </w:p>
    <w:p w:rsidR="004535E2" w:rsidRPr="001A4449" w:rsidRDefault="004535E2" w:rsidP="004535E2">
      <w:pPr>
        <w:jc w:val="both"/>
        <w:rPr>
          <w:rFonts w:ascii="Times New Roman" w:eastAsia="Times New Roman" w:hAnsi="Times New Roman"/>
          <w:lang w:eastAsia="ru-RU"/>
        </w:rPr>
      </w:pPr>
      <w:r w:rsidRPr="001A4449">
        <w:rPr>
          <w:rFonts w:ascii="Times New Roman" w:eastAsia="Times New Roman" w:hAnsi="Times New Roman"/>
          <w:b/>
          <w:lang w:eastAsia="ru-RU"/>
        </w:rPr>
        <w:t>Администрация Березовского района</w:t>
      </w:r>
      <w:r w:rsidRPr="001A4449">
        <w:rPr>
          <w:rFonts w:ascii="Times New Roman" w:eastAsia="Times New Roman" w:hAnsi="Times New Roman"/>
          <w:lang w:eastAsia="ru-RU"/>
        </w:rPr>
        <w:t xml:space="preserve">, именуемая в дальнейшем Администрация в лице </w:t>
      </w:r>
      <w:r>
        <w:rPr>
          <w:rFonts w:ascii="Times New Roman" w:eastAsia="Times New Roman" w:hAnsi="Times New Roman"/>
          <w:lang w:eastAsia="ru-RU"/>
        </w:rPr>
        <w:t xml:space="preserve">первого заместителя главы района </w:t>
      </w:r>
      <w:proofErr w:type="spellStart"/>
      <w:r>
        <w:rPr>
          <w:rFonts w:ascii="Times New Roman" w:eastAsia="Times New Roman" w:hAnsi="Times New Roman"/>
          <w:lang w:eastAsia="ru-RU"/>
        </w:rPr>
        <w:t>Билаша</w:t>
      </w:r>
      <w:proofErr w:type="spellEnd"/>
      <w:r>
        <w:rPr>
          <w:rFonts w:ascii="Times New Roman" w:eastAsia="Times New Roman" w:hAnsi="Times New Roman"/>
          <w:lang w:eastAsia="ru-RU"/>
        </w:rPr>
        <w:t xml:space="preserve"> Сергея Юрьевича</w:t>
      </w:r>
      <w:proofErr w:type="gramStart"/>
      <w:r>
        <w:rPr>
          <w:rFonts w:ascii="Times New Roman" w:eastAsia="Times New Roman" w:hAnsi="Times New Roman"/>
          <w:lang w:eastAsia="ru-RU"/>
        </w:rPr>
        <w:t xml:space="preserve"> </w:t>
      </w:r>
      <w:r w:rsidRPr="001A4449">
        <w:rPr>
          <w:rFonts w:ascii="Times New Roman" w:eastAsia="Times New Roman" w:hAnsi="Times New Roman"/>
          <w:lang w:eastAsia="ru-RU"/>
        </w:rPr>
        <w:t>,</w:t>
      </w:r>
      <w:proofErr w:type="gramEnd"/>
      <w:r w:rsidRPr="001A4449">
        <w:rPr>
          <w:rFonts w:ascii="Times New Roman" w:eastAsia="Times New Roman" w:hAnsi="Times New Roman"/>
          <w:lang w:eastAsia="ru-RU"/>
        </w:rPr>
        <w:t xml:space="preserve"> действующей на основании </w:t>
      </w:r>
      <w:r>
        <w:rPr>
          <w:rFonts w:ascii="Times New Roman" w:eastAsia="Times New Roman" w:hAnsi="Times New Roman"/>
          <w:lang w:eastAsia="ru-RU"/>
        </w:rPr>
        <w:t xml:space="preserve">распоряжения №714-р от 26.10.2018 </w:t>
      </w:r>
      <w:r w:rsidRPr="001A4449">
        <w:rPr>
          <w:rFonts w:ascii="Times New Roman" w:eastAsia="Times New Roman" w:hAnsi="Times New Roman"/>
          <w:lang w:eastAsia="ru-RU"/>
        </w:rPr>
        <w:t>,</w:t>
      </w:r>
      <w:r>
        <w:rPr>
          <w:rFonts w:ascii="Times New Roman" w:eastAsia="Times New Roman" w:hAnsi="Times New Roman"/>
          <w:lang w:eastAsia="ru-RU"/>
        </w:rPr>
        <w:t xml:space="preserve"> и  __________</w:t>
      </w:r>
      <w:r w:rsidRPr="001A4449">
        <w:rPr>
          <w:rFonts w:ascii="Times New Roman" w:eastAsia="Times New Roman" w:hAnsi="Times New Roman"/>
          <w:lang w:eastAsia="ru-RU"/>
        </w:rPr>
        <w:t>________________________________________________________</w:t>
      </w:r>
      <w:r w:rsidRPr="001A4449">
        <w:rPr>
          <w:rFonts w:ascii="Times New Roman" w:eastAsia="Times New Roman" w:hAnsi="Times New Roman"/>
        </w:rPr>
        <w:t>,  именуемое в дальнейшем  Авиакомпания, в лице</w:t>
      </w:r>
      <w:r>
        <w:rPr>
          <w:rFonts w:ascii="Times New Roman" w:eastAsia="Times New Roman" w:hAnsi="Times New Roman"/>
        </w:rPr>
        <w:t>_________</w:t>
      </w:r>
      <w:r w:rsidRPr="001A4449">
        <w:rPr>
          <w:rFonts w:ascii="Times New Roman" w:eastAsia="Times New Roman" w:hAnsi="Times New Roman"/>
        </w:rPr>
        <w:t>_____________________________________, действующего на основании ________________________________________________</w:t>
      </w:r>
      <w:r w:rsidRPr="001A4449">
        <w:rPr>
          <w:rFonts w:ascii="Times New Roman" w:eastAsia="Times New Roman" w:hAnsi="Times New Roman"/>
          <w:lang w:eastAsia="ru-RU"/>
        </w:rPr>
        <w:t xml:space="preserve">, с другой стороны, в соответствии с постановлением администрации Березовского района от 12 ноября 2014 года № 1646 «Об утверждении Порядков предоставления субсидий из бюджета Березовского района юридическим лицам, </w:t>
      </w:r>
      <w:proofErr w:type="gramStart"/>
      <w:r w:rsidRPr="001A4449">
        <w:rPr>
          <w:rFonts w:ascii="Times New Roman" w:eastAsia="Times New Roman" w:hAnsi="Times New Roman"/>
          <w:lang w:eastAsia="ru-RU"/>
        </w:rPr>
        <w:t xml:space="preserve">индивидуальным предпринимателям, осуществляющим перевозку пассажиров и  багажа автомобильным, воздушным и водным транспортом на территории Березовского района, в целях реализации муниципальной программы  Березовского района </w:t>
      </w:r>
      <w:r w:rsidRPr="00CD5941">
        <w:rPr>
          <w:rFonts w:ascii="Times New Roman" w:eastAsia="Times New Roman" w:hAnsi="Times New Roman"/>
          <w:lang w:eastAsia="ru-RU"/>
        </w:rPr>
        <w:t>«Современная транспортная инфраструктура»</w:t>
      </w:r>
      <w:r w:rsidRPr="001A4449">
        <w:rPr>
          <w:rFonts w:ascii="Times New Roman" w:eastAsia="Times New Roman" w:hAnsi="Times New Roman"/>
          <w:lang w:eastAsia="ru-RU"/>
        </w:rPr>
        <w:t>,  на основании решения комиссии</w:t>
      </w:r>
      <w:r w:rsidRPr="001A4449">
        <w:t xml:space="preserve"> </w:t>
      </w:r>
      <w:r w:rsidRPr="001A4449">
        <w:rPr>
          <w:rFonts w:ascii="Times New Roman" w:eastAsia="Times New Roman" w:hAnsi="Times New Roman"/>
          <w:lang w:eastAsia="ru-RU"/>
        </w:rPr>
        <w:t>по отбору юридических лиц (за исключением государственных (муниципальных) учреждений), индивидуальных предпринимателей, получателей бюджетной субсидии, осуществляющих перевозку пассажиров и багажа автомобильным, воздушным, водным транспортом между поселениями в границах  Березовского района (протокол</w:t>
      </w:r>
      <w:proofErr w:type="gramEnd"/>
      <w:r w:rsidRPr="001A4449">
        <w:rPr>
          <w:rFonts w:ascii="Times New Roman" w:eastAsia="Times New Roman" w:hAnsi="Times New Roman"/>
          <w:lang w:eastAsia="ru-RU"/>
        </w:rPr>
        <w:t xml:space="preserve"> № ________ от _________________ года) заключили настоящий договор о ниже следующем: </w:t>
      </w:r>
    </w:p>
    <w:p w:rsidR="004535E2" w:rsidRPr="001A4449" w:rsidRDefault="004535E2" w:rsidP="004535E2">
      <w:pPr>
        <w:tabs>
          <w:tab w:val="left" w:pos="7560"/>
        </w:tabs>
        <w:jc w:val="both"/>
        <w:rPr>
          <w:rFonts w:ascii="Times New Roman" w:eastAsia="Times New Roman" w:hAnsi="Times New Roman"/>
          <w:lang w:eastAsia="ru-RU"/>
        </w:rPr>
      </w:pPr>
    </w:p>
    <w:p w:rsidR="004535E2" w:rsidRPr="001A4449" w:rsidRDefault="004535E2" w:rsidP="004535E2">
      <w:pPr>
        <w:tabs>
          <w:tab w:val="left" w:pos="7560"/>
        </w:tabs>
        <w:rPr>
          <w:rFonts w:ascii="Times New Roman" w:eastAsia="Times New Roman" w:hAnsi="Times New Roman"/>
          <w:b/>
          <w:lang w:eastAsia="ru-RU"/>
        </w:rPr>
      </w:pPr>
      <w:r w:rsidRPr="001A4449">
        <w:rPr>
          <w:rFonts w:ascii="Times New Roman" w:eastAsia="Times New Roman" w:hAnsi="Times New Roman"/>
          <w:b/>
          <w:lang w:eastAsia="ru-RU"/>
        </w:rPr>
        <w:t>1. ПРЕДМЕТ ДОГОВОРА</w:t>
      </w:r>
    </w:p>
    <w:p w:rsidR="004535E2" w:rsidRPr="001A4449" w:rsidRDefault="004535E2" w:rsidP="004535E2">
      <w:pPr>
        <w:tabs>
          <w:tab w:val="left" w:pos="7560"/>
        </w:tabs>
        <w:jc w:val="left"/>
        <w:rPr>
          <w:rFonts w:ascii="Times New Roman" w:eastAsia="Times New Roman" w:hAnsi="Times New Roman"/>
          <w:b/>
          <w:lang w:eastAsia="ru-RU"/>
        </w:rPr>
      </w:pPr>
    </w:p>
    <w:p w:rsidR="004535E2" w:rsidRDefault="004535E2" w:rsidP="004535E2">
      <w:pPr>
        <w:tabs>
          <w:tab w:val="left" w:pos="708"/>
          <w:tab w:val="left" w:pos="7560"/>
        </w:tabs>
        <w:jc w:val="both"/>
      </w:pPr>
      <w:r>
        <w:rPr>
          <w:rFonts w:ascii="Times New Roman" w:eastAsia="Times New Roman" w:hAnsi="Times New Roman"/>
          <w:lang w:eastAsia="ru-RU"/>
        </w:rPr>
        <w:tab/>
      </w:r>
      <w:r w:rsidRPr="001A4449">
        <w:rPr>
          <w:rFonts w:ascii="Times New Roman" w:eastAsia="Times New Roman" w:hAnsi="Times New Roman"/>
          <w:lang w:eastAsia="ru-RU"/>
        </w:rPr>
        <w:t xml:space="preserve">1.1. </w:t>
      </w:r>
      <w:proofErr w:type="gramStart"/>
      <w:r w:rsidRPr="001A4449">
        <w:rPr>
          <w:rFonts w:ascii="Times New Roman" w:eastAsia="Times New Roman" w:hAnsi="Times New Roman"/>
          <w:lang w:eastAsia="ru-RU"/>
        </w:rPr>
        <w:t xml:space="preserve">Предметом настоящего договора является предоставление Администрацией Авиакомпании субсидий из бюджета Березовского района на возмещение недополученных доходов от перевозок пассажиров и багажа воздушным транспортом между поселениями в границах Березовского района на </w:t>
      </w:r>
      <w:r>
        <w:rPr>
          <w:rFonts w:ascii="Times New Roman" w:eastAsia="Times New Roman" w:hAnsi="Times New Roman"/>
          <w:lang w:eastAsia="ru-RU"/>
        </w:rPr>
        <w:t>2021</w:t>
      </w:r>
      <w:r w:rsidRPr="001A4449">
        <w:rPr>
          <w:rFonts w:ascii="Times New Roman" w:eastAsia="Times New Roman" w:hAnsi="Times New Roman"/>
          <w:lang w:eastAsia="ru-RU"/>
        </w:rPr>
        <w:t xml:space="preserve"> год по государственным регулируемым ценам (далее по тексту – фиксированные тарифы), которые утверждаются Приказом Региональной службы по тарифа Ханты-Мансийского автономного округа – Югры.</w:t>
      </w:r>
      <w:r w:rsidRPr="00827750">
        <w:t xml:space="preserve"> </w:t>
      </w:r>
      <w:proofErr w:type="gramEnd"/>
    </w:p>
    <w:p w:rsidR="004535E2" w:rsidRPr="00827750" w:rsidRDefault="004535E2" w:rsidP="004535E2">
      <w:pPr>
        <w:tabs>
          <w:tab w:val="left" w:pos="708"/>
          <w:tab w:val="left" w:pos="7560"/>
        </w:tabs>
        <w:jc w:val="both"/>
        <w:rPr>
          <w:rFonts w:ascii="Times New Roman" w:eastAsia="Times New Roman" w:hAnsi="Times New Roman"/>
          <w:lang w:eastAsia="ru-RU"/>
        </w:rPr>
      </w:pPr>
      <w:r>
        <w:rPr>
          <w:rFonts w:ascii="Times New Roman" w:eastAsia="Times New Roman" w:hAnsi="Times New Roman"/>
          <w:lang w:eastAsia="ru-RU"/>
        </w:rPr>
        <w:tab/>
      </w:r>
      <w:r w:rsidRPr="00827750">
        <w:rPr>
          <w:rFonts w:ascii="Times New Roman" w:eastAsia="Times New Roman" w:hAnsi="Times New Roman"/>
          <w:lang w:eastAsia="ru-RU"/>
        </w:rPr>
        <w:t xml:space="preserve">Полученная субсидия подлежит использованию на следующие затраты </w:t>
      </w:r>
      <w:r>
        <w:rPr>
          <w:rFonts w:ascii="Times New Roman" w:eastAsia="Times New Roman" w:hAnsi="Times New Roman"/>
          <w:lang w:eastAsia="ru-RU"/>
        </w:rPr>
        <w:t>Авиакомпании:</w:t>
      </w:r>
    </w:p>
    <w:p w:rsidR="004535E2" w:rsidRPr="00827750" w:rsidRDefault="004535E2" w:rsidP="004535E2">
      <w:pPr>
        <w:tabs>
          <w:tab w:val="left" w:pos="708"/>
          <w:tab w:val="left" w:pos="7560"/>
        </w:tabs>
        <w:jc w:val="both"/>
        <w:rPr>
          <w:rFonts w:ascii="Times New Roman" w:eastAsia="Times New Roman" w:hAnsi="Times New Roman"/>
          <w:lang w:eastAsia="ru-RU"/>
        </w:rPr>
      </w:pPr>
      <w:r>
        <w:rPr>
          <w:rFonts w:ascii="Times New Roman" w:eastAsia="Times New Roman" w:hAnsi="Times New Roman"/>
          <w:lang w:eastAsia="ru-RU"/>
        </w:rPr>
        <w:tab/>
      </w:r>
      <w:r w:rsidRPr="00827750">
        <w:rPr>
          <w:rFonts w:ascii="Times New Roman" w:eastAsia="Times New Roman" w:hAnsi="Times New Roman"/>
          <w:lang w:eastAsia="ru-RU"/>
        </w:rPr>
        <w:t>1)  затраты за аэронавигационное обслуживание;</w:t>
      </w:r>
    </w:p>
    <w:p w:rsidR="004535E2" w:rsidRPr="00827750" w:rsidRDefault="004535E2" w:rsidP="004535E2">
      <w:pPr>
        <w:tabs>
          <w:tab w:val="left" w:pos="708"/>
          <w:tab w:val="left" w:pos="7560"/>
        </w:tabs>
        <w:jc w:val="both"/>
        <w:rPr>
          <w:rFonts w:ascii="Times New Roman" w:eastAsia="Times New Roman" w:hAnsi="Times New Roman"/>
          <w:lang w:eastAsia="ru-RU"/>
        </w:rPr>
      </w:pPr>
      <w:r>
        <w:rPr>
          <w:rFonts w:ascii="Times New Roman" w:eastAsia="Times New Roman" w:hAnsi="Times New Roman"/>
          <w:lang w:eastAsia="ru-RU"/>
        </w:rPr>
        <w:tab/>
      </w:r>
      <w:r w:rsidRPr="00827750">
        <w:rPr>
          <w:rFonts w:ascii="Times New Roman" w:eastAsia="Times New Roman" w:hAnsi="Times New Roman"/>
          <w:lang w:eastAsia="ru-RU"/>
        </w:rPr>
        <w:t xml:space="preserve">2) затраты на </w:t>
      </w:r>
      <w:proofErr w:type="spellStart"/>
      <w:r w:rsidRPr="00827750">
        <w:rPr>
          <w:rFonts w:ascii="Times New Roman" w:eastAsia="Times New Roman" w:hAnsi="Times New Roman"/>
          <w:lang w:eastAsia="ru-RU"/>
        </w:rPr>
        <w:t>метеообеспечение</w:t>
      </w:r>
      <w:proofErr w:type="spellEnd"/>
      <w:r w:rsidRPr="00827750">
        <w:rPr>
          <w:rFonts w:ascii="Times New Roman" w:eastAsia="Times New Roman" w:hAnsi="Times New Roman"/>
          <w:lang w:eastAsia="ru-RU"/>
        </w:rPr>
        <w:t>;</w:t>
      </w:r>
    </w:p>
    <w:p w:rsidR="004535E2" w:rsidRPr="00827750" w:rsidRDefault="004535E2" w:rsidP="004535E2">
      <w:pPr>
        <w:tabs>
          <w:tab w:val="left" w:pos="708"/>
          <w:tab w:val="left" w:pos="7560"/>
        </w:tabs>
        <w:jc w:val="both"/>
        <w:rPr>
          <w:rFonts w:ascii="Times New Roman" w:eastAsia="Times New Roman" w:hAnsi="Times New Roman"/>
          <w:lang w:eastAsia="ru-RU"/>
        </w:rPr>
      </w:pPr>
      <w:r>
        <w:rPr>
          <w:rFonts w:ascii="Times New Roman" w:eastAsia="Times New Roman" w:hAnsi="Times New Roman"/>
          <w:lang w:eastAsia="ru-RU"/>
        </w:rPr>
        <w:tab/>
      </w:r>
      <w:r w:rsidRPr="00827750">
        <w:rPr>
          <w:rFonts w:ascii="Times New Roman" w:eastAsia="Times New Roman" w:hAnsi="Times New Roman"/>
          <w:lang w:eastAsia="ru-RU"/>
        </w:rPr>
        <w:t xml:space="preserve">3) затраты на возмещение недополученных доходов </w:t>
      </w:r>
      <w:r>
        <w:rPr>
          <w:rFonts w:ascii="Times New Roman" w:eastAsia="Times New Roman" w:hAnsi="Times New Roman"/>
          <w:lang w:eastAsia="ru-RU"/>
        </w:rPr>
        <w:t>Авиакомпании</w:t>
      </w:r>
      <w:r w:rsidRPr="00827750">
        <w:rPr>
          <w:rFonts w:ascii="Times New Roman" w:eastAsia="Times New Roman" w:hAnsi="Times New Roman"/>
          <w:lang w:eastAsia="ru-RU"/>
        </w:rPr>
        <w:t>, возникших в результате удешевления стоимости билетов на перевозку пассажиров воздушным транспортом;</w:t>
      </w:r>
    </w:p>
    <w:p w:rsidR="004535E2" w:rsidRPr="00827750" w:rsidRDefault="004535E2" w:rsidP="004535E2">
      <w:pPr>
        <w:tabs>
          <w:tab w:val="left" w:pos="708"/>
          <w:tab w:val="left" w:pos="7560"/>
        </w:tabs>
        <w:jc w:val="both"/>
        <w:rPr>
          <w:rFonts w:ascii="Times New Roman" w:eastAsia="Times New Roman" w:hAnsi="Times New Roman"/>
          <w:lang w:eastAsia="ru-RU"/>
        </w:rPr>
      </w:pPr>
      <w:r>
        <w:rPr>
          <w:rFonts w:ascii="Times New Roman" w:eastAsia="Times New Roman" w:hAnsi="Times New Roman"/>
          <w:lang w:eastAsia="ru-RU"/>
        </w:rPr>
        <w:tab/>
      </w:r>
      <w:r w:rsidRPr="00827750">
        <w:rPr>
          <w:rFonts w:ascii="Times New Roman" w:eastAsia="Times New Roman" w:hAnsi="Times New Roman"/>
          <w:lang w:eastAsia="ru-RU"/>
        </w:rPr>
        <w:t xml:space="preserve">4) затраты связанных с задержкой или отменой рейса, вследствие неблагоприятных метеорологических условий, при предоставлении услуги по продаже билетов за 30 суток до вылета рейса в населенных пунктах Березовского района и посадочной площадке Сергино при выполнении рейсов субсидируемых из бюджета Березовского района  </w:t>
      </w:r>
      <w:proofErr w:type="gramStart"/>
      <w:r w:rsidRPr="00827750">
        <w:rPr>
          <w:rFonts w:ascii="Times New Roman" w:eastAsia="Times New Roman" w:hAnsi="Times New Roman"/>
          <w:lang w:eastAsia="ru-RU"/>
        </w:rPr>
        <w:t>за</w:t>
      </w:r>
      <w:proofErr w:type="gramEnd"/>
      <w:r w:rsidRPr="00827750">
        <w:rPr>
          <w:rFonts w:ascii="Times New Roman" w:eastAsia="Times New Roman" w:hAnsi="Times New Roman"/>
          <w:lang w:eastAsia="ru-RU"/>
        </w:rPr>
        <w:t>:</w:t>
      </w:r>
    </w:p>
    <w:p w:rsidR="004535E2" w:rsidRPr="00827750" w:rsidRDefault="004535E2" w:rsidP="004535E2">
      <w:pPr>
        <w:tabs>
          <w:tab w:val="left" w:pos="708"/>
          <w:tab w:val="left" w:pos="7560"/>
        </w:tabs>
        <w:jc w:val="both"/>
        <w:rPr>
          <w:rFonts w:ascii="Times New Roman" w:eastAsia="Times New Roman" w:hAnsi="Times New Roman"/>
          <w:lang w:eastAsia="ru-RU"/>
        </w:rPr>
      </w:pPr>
      <w:r>
        <w:rPr>
          <w:rFonts w:ascii="Times New Roman" w:eastAsia="Times New Roman" w:hAnsi="Times New Roman"/>
          <w:lang w:eastAsia="ru-RU"/>
        </w:rPr>
        <w:tab/>
      </w:r>
      <w:r w:rsidRPr="00827750">
        <w:rPr>
          <w:rFonts w:ascii="Times New Roman" w:eastAsia="Times New Roman" w:hAnsi="Times New Roman"/>
          <w:lang w:eastAsia="ru-RU"/>
        </w:rPr>
        <w:t>- питание пассажиров;</w:t>
      </w:r>
    </w:p>
    <w:p w:rsidR="004535E2" w:rsidRDefault="004535E2" w:rsidP="004535E2">
      <w:pPr>
        <w:tabs>
          <w:tab w:val="left" w:pos="708"/>
          <w:tab w:val="left" w:pos="7560"/>
        </w:tabs>
        <w:jc w:val="both"/>
        <w:rPr>
          <w:rFonts w:ascii="Times New Roman" w:eastAsia="Times New Roman" w:hAnsi="Times New Roman"/>
          <w:lang w:eastAsia="ru-RU"/>
        </w:rPr>
      </w:pPr>
      <w:r>
        <w:rPr>
          <w:rFonts w:ascii="Times New Roman" w:eastAsia="Times New Roman" w:hAnsi="Times New Roman"/>
          <w:lang w:eastAsia="ru-RU"/>
        </w:rPr>
        <w:tab/>
      </w:r>
      <w:r w:rsidRPr="00827750">
        <w:rPr>
          <w:rFonts w:ascii="Times New Roman" w:eastAsia="Times New Roman" w:hAnsi="Times New Roman"/>
          <w:lang w:eastAsia="ru-RU"/>
        </w:rPr>
        <w:t>- проживание пассажиров.</w:t>
      </w:r>
    </w:p>
    <w:p w:rsidR="004535E2" w:rsidRPr="001A4449" w:rsidRDefault="004535E2" w:rsidP="004535E2">
      <w:pPr>
        <w:tabs>
          <w:tab w:val="left" w:pos="708"/>
          <w:tab w:val="left" w:pos="7560"/>
        </w:tabs>
        <w:jc w:val="both"/>
        <w:rPr>
          <w:rFonts w:ascii="Times New Roman" w:eastAsia="Times New Roman" w:hAnsi="Times New Roman"/>
          <w:lang w:eastAsia="ru-RU"/>
        </w:rPr>
      </w:pPr>
      <w:r>
        <w:rPr>
          <w:rFonts w:ascii="Times New Roman" w:eastAsia="Times New Roman" w:hAnsi="Times New Roman"/>
          <w:lang w:eastAsia="ru-RU"/>
        </w:rPr>
        <w:tab/>
      </w:r>
      <w:r w:rsidRPr="001A4449">
        <w:rPr>
          <w:rFonts w:ascii="Times New Roman" w:eastAsia="Times New Roman" w:hAnsi="Times New Roman"/>
          <w:lang w:eastAsia="ru-RU"/>
        </w:rPr>
        <w:t>1.2. Субсидии предоставляются Авиакомпании при соблюдении следующих условий:</w:t>
      </w:r>
    </w:p>
    <w:p w:rsidR="004535E2" w:rsidRPr="001A4449" w:rsidRDefault="004535E2" w:rsidP="004535E2">
      <w:pPr>
        <w:tabs>
          <w:tab w:val="left" w:pos="708"/>
          <w:tab w:val="left" w:pos="7560"/>
        </w:tabs>
        <w:jc w:val="both"/>
        <w:rPr>
          <w:rFonts w:ascii="Times New Roman" w:eastAsia="Times New Roman" w:hAnsi="Times New Roman"/>
          <w:lang w:eastAsia="ru-RU"/>
        </w:rPr>
      </w:pPr>
      <w:r>
        <w:rPr>
          <w:rFonts w:ascii="Times New Roman" w:eastAsia="Times New Roman" w:hAnsi="Times New Roman"/>
          <w:lang w:eastAsia="ru-RU"/>
        </w:rPr>
        <w:tab/>
      </w:r>
      <w:r w:rsidRPr="001A4449">
        <w:rPr>
          <w:rFonts w:ascii="Times New Roman" w:eastAsia="Times New Roman" w:hAnsi="Times New Roman"/>
          <w:lang w:eastAsia="ru-RU"/>
        </w:rPr>
        <w:t xml:space="preserve">1.2.1. Перевозка пассажиров и багажа осуществляется по маршрутам  плана – графика, на площадки и взлетно-посадочные полосы, подготовленные и допущенные к выполнению полетов в установленном порядке. </w:t>
      </w:r>
    </w:p>
    <w:p w:rsidR="004535E2" w:rsidRPr="001A4449" w:rsidRDefault="004535E2" w:rsidP="004535E2">
      <w:pPr>
        <w:tabs>
          <w:tab w:val="left" w:pos="708"/>
          <w:tab w:val="left" w:pos="7560"/>
        </w:tabs>
        <w:jc w:val="both"/>
        <w:rPr>
          <w:rFonts w:ascii="Times New Roman" w:eastAsia="Times New Roman" w:hAnsi="Times New Roman"/>
          <w:lang w:eastAsia="ru-RU"/>
        </w:rPr>
      </w:pPr>
      <w:r>
        <w:rPr>
          <w:rFonts w:ascii="Times New Roman" w:eastAsia="Times New Roman" w:hAnsi="Times New Roman"/>
          <w:lang w:eastAsia="ru-RU"/>
        </w:rPr>
        <w:tab/>
      </w:r>
      <w:r w:rsidRPr="001A4449">
        <w:rPr>
          <w:rFonts w:ascii="Times New Roman" w:eastAsia="Times New Roman" w:hAnsi="Times New Roman"/>
          <w:lang w:eastAsia="ru-RU"/>
        </w:rPr>
        <w:t>1.2.2. Авиакомпания гарантирует качество перевозки пассажиров и багажа по маршрутам  плана – графика, в границах Березовского района в соответствии с действующими стандартами на данный вид услуг и лицензией на осуществление перевозок пассажиров воздушным транспортом.</w:t>
      </w:r>
    </w:p>
    <w:p w:rsidR="004535E2" w:rsidRPr="001A4449" w:rsidRDefault="004535E2" w:rsidP="004535E2">
      <w:pPr>
        <w:tabs>
          <w:tab w:val="left" w:pos="708"/>
          <w:tab w:val="left" w:pos="7560"/>
        </w:tabs>
        <w:jc w:val="both"/>
        <w:rPr>
          <w:rFonts w:ascii="Times New Roman" w:eastAsia="Times New Roman" w:hAnsi="Times New Roman"/>
          <w:lang w:eastAsia="ru-RU"/>
        </w:rPr>
      </w:pPr>
      <w:r>
        <w:rPr>
          <w:rFonts w:ascii="Times New Roman" w:eastAsia="Times New Roman" w:hAnsi="Times New Roman"/>
          <w:lang w:eastAsia="ru-RU"/>
        </w:rPr>
        <w:tab/>
      </w:r>
      <w:r w:rsidRPr="001A4449">
        <w:rPr>
          <w:rFonts w:ascii="Times New Roman" w:eastAsia="Times New Roman" w:hAnsi="Times New Roman"/>
          <w:lang w:eastAsia="ru-RU"/>
        </w:rPr>
        <w:t xml:space="preserve">1.2.3. Перевозки выполняются в соответствии с требованиями действующего законодательства Российской Федерации, нормативно-правовыми актами органов государственного управления в области </w:t>
      </w:r>
      <w:r w:rsidRPr="001A4449">
        <w:rPr>
          <w:rFonts w:ascii="Times New Roman" w:eastAsia="Times New Roman" w:hAnsi="Times New Roman"/>
          <w:lang w:eastAsia="ru-RU"/>
        </w:rPr>
        <w:lastRenderedPageBreak/>
        <w:t>гражданской авиации и Авиакомпании, регламентирующими выполнение воздушных перевозок, муниципальными правовыми актами,  а также положениями настоящего договора.</w:t>
      </w:r>
    </w:p>
    <w:p w:rsidR="004535E2" w:rsidRPr="001A4449" w:rsidRDefault="004535E2" w:rsidP="004535E2">
      <w:pPr>
        <w:tabs>
          <w:tab w:val="left" w:pos="708"/>
          <w:tab w:val="left" w:pos="7560"/>
        </w:tabs>
        <w:jc w:val="both"/>
        <w:rPr>
          <w:rFonts w:ascii="Times New Roman" w:eastAsia="Times New Roman" w:hAnsi="Times New Roman"/>
          <w:lang w:eastAsia="ru-RU"/>
        </w:rPr>
      </w:pPr>
    </w:p>
    <w:p w:rsidR="004535E2" w:rsidRPr="001A4449" w:rsidRDefault="004535E2" w:rsidP="004535E2">
      <w:pPr>
        <w:tabs>
          <w:tab w:val="left" w:pos="7560"/>
        </w:tabs>
        <w:rPr>
          <w:rFonts w:ascii="Times New Roman" w:eastAsia="Times New Roman" w:hAnsi="Times New Roman"/>
          <w:b/>
          <w:lang w:eastAsia="ru-RU"/>
        </w:rPr>
      </w:pPr>
      <w:r w:rsidRPr="001A4449">
        <w:rPr>
          <w:rFonts w:ascii="Times New Roman" w:eastAsia="Times New Roman" w:hAnsi="Times New Roman"/>
          <w:b/>
          <w:lang w:eastAsia="ru-RU"/>
        </w:rPr>
        <w:t>2. ПОРЯДОК РАСЧЕТОВ И СРОКИ ПРЕДОСТАВЛЕНИЯ СУБСИДИЙ</w:t>
      </w:r>
    </w:p>
    <w:p w:rsidR="004535E2" w:rsidRPr="001A4449" w:rsidRDefault="004535E2" w:rsidP="004535E2">
      <w:pPr>
        <w:tabs>
          <w:tab w:val="left" w:pos="7560"/>
        </w:tabs>
        <w:jc w:val="left"/>
        <w:rPr>
          <w:rFonts w:ascii="Times New Roman" w:eastAsia="Times New Roman" w:hAnsi="Times New Roman"/>
          <w:b/>
          <w:lang w:eastAsia="ru-RU"/>
        </w:rPr>
      </w:pPr>
    </w:p>
    <w:p w:rsidR="004535E2"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 xml:space="preserve">2.1. </w:t>
      </w:r>
      <w:proofErr w:type="gramStart"/>
      <w:r w:rsidRPr="001A4449">
        <w:rPr>
          <w:rFonts w:ascii="Times New Roman" w:eastAsia="Times New Roman" w:hAnsi="Times New Roman"/>
          <w:lang w:eastAsia="ru-RU"/>
        </w:rPr>
        <w:t>Администрация по настоящему договору осуществляет субсидирование, размер которого рассчитывается как разница между расходами и суммой полученных доходов от перевозки пассажиров и багажа, без учета перевозки пакетов документов, о</w:t>
      </w:r>
      <w:r>
        <w:rPr>
          <w:rFonts w:ascii="Times New Roman" w:eastAsia="Times New Roman" w:hAnsi="Times New Roman"/>
          <w:lang w:eastAsia="ru-RU"/>
        </w:rPr>
        <w:t>т</w:t>
      </w:r>
      <w:r w:rsidRPr="001A4449">
        <w:rPr>
          <w:rFonts w:ascii="Times New Roman" w:eastAsia="Times New Roman" w:hAnsi="Times New Roman"/>
          <w:lang w:eastAsia="ru-RU"/>
        </w:rPr>
        <w:t>правляемых муниципальным автономным  учреждением «Многофункциональный центр предоставления государственных и муниципальных услуг в Березовском районе» и направляемых из населенных пунктов Березовского района в его адрес</w:t>
      </w:r>
      <w:r>
        <w:rPr>
          <w:rFonts w:ascii="Times New Roman" w:eastAsia="Times New Roman" w:hAnsi="Times New Roman"/>
          <w:lang w:eastAsia="ru-RU"/>
        </w:rPr>
        <w:t xml:space="preserve">, а также грузов для нужд администрации Березовского района </w:t>
      </w:r>
      <w:r w:rsidRPr="001A4449">
        <w:rPr>
          <w:rFonts w:ascii="Times New Roman" w:eastAsia="Times New Roman" w:hAnsi="Times New Roman"/>
          <w:lang w:eastAsia="ru-RU"/>
        </w:rPr>
        <w:t xml:space="preserve"> по</w:t>
      </w:r>
      <w:proofErr w:type="gramEnd"/>
      <w:r w:rsidRPr="001A4449">
        <w:rPr>
          <w:rFonts w:ascii="Times New Roman" w:eastAsia="Times New Roman" w:hAnsi="Times New Roman"/>
          <w:lang w:eastAsia="ru-RU"/>
        </w:rPr>
        <w:t xml:space="preserve"> субсидируемым маршрутам в Березовском районе. Расходы рассчитываются и</w:t>
      </w:r>
      <w:r>
        <w:rPr>
          <w:rFonts w:ascii="Times New Roman" w:eastAsia="Times New Roman" w:hAnsi="Times New Roman"/>
          <w:lang w:eastAsia="ru-RU"/>
        </w:rPr>
        <w:t xml:space="preserve">сходя из количества выполненных </w:t>
      </w:r>
      <w:r w:rsidRPr="001A4449">
        <w:rPr>
          <w:rFonts w:ascii="Times New Roman" w:eastAsia="Times New Roman" w:hAnsi="Times New Roman"/>
          <w:lang w:eastAsia="ru-RU"/>
        </w:rPr>
        <w:t>рейсов и экономически обоснованных расходов</w:t>
      </w:r>
      <w:r>
        <w:rPr>
          <w:rFonts w:ascii="Times New Roman" w:eastAsia="Times New Roman" w:hAnsi="Times New Roman"/>
          <w:lang w:eastAsia="ru-RU"/>
        </w:rPr>
        <w:t xml:space="preserve"> </w:t>
      </w:r>
      <w:r w:rsidRPr="006D541F">
        <w:rPr>
          <w:rFonts w:ascii="Times New Roman" w:eastAsia="Times New Roman" w:hAnsi="Times New Roman"/>
          <w:lang w:eastAsia="ru-RU"/>
        </w:rPr>
        <w:t>на выполнение рейсов</w:t>
      </w:r>
      <w:r>
        <w:rPr>
          <w:rFonts w:ascii="Times New Roman" w:eastAsia="Times New Roman" w:hAnsi="Times New Roman"/>
          <w:lang w:eastAsia="ru-RU"/>
        </w:rPr>
        <w:t>.</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 xml:space="preserve">Плановый объем перевозок, и сумма субсидий указаны в  приложении   к настоящему договору (Сводный расчет размера плановой субсидии на  возмещение потерь в доходах ___________________________________________, возникших в результате удешевления стоимости билетов на перевозку пассажиров воздушным транспортом между поселениями в границах Березовского района </w:t>
      </w:r>
      <w:r>
        <w:rPr>
          <w:rFonts w:ascii="Times New Roman" w:eastAsia="Times New Roman" w:hAnsi="Times New Roman"/>
          <w:lang w:eastAsia="ru-RU"/>
        </w:rPr>
        <w:t>на 2021 год</w:t>
      </w:r>
      <w:r w:rsidRPr="001A4449">
        <w:rPr>
          <w:rFonts w:ascii="Times New Roman" w:eastAsia="Times New Roman" w:hAnsi="Times New Roman"/>
          <w:lang w:eastAsia="ru-RU"/>
        </w:rPr>
        <w:t>), которое является его неотъемлемой частью. Финансирование будет производиться за фактически выполненные рейсы и не может превысить плановой суммы  субсидии, за объем работ, указанной в приложении.</w:t>
      </w:r>
      <w:r>
        <w:rPr>
          <w:rFonts w:ascii="Times New Roman" w:eastAsia="Times New Roman" w:hAnsi="Times New Roman"/>
          <w:lang w:eastAsia="ru-RU"/>
        </w:rPr>
        <w:t xml:space="preserve"> </w:t>
      </w:r>
      <w:proofErr w:type="gramStart"/>
      <w:r w:rsidRPr="001A4449">
        <w:rPr>
          <w:rFonts w:ascii="Times New Roman" w:eastAsia="Times New Roman" w:hAnsi="Times New Roman"/>
          <w:lang w:eastAsia="ru-RU"/>
        </w:rPr>
        <w:t xml:space="preserve">Стоимость одного летного часа вертолета Ми-8  составляет </w:t>
      </w:r>
      <w:r w:rsidRPr="001A4449">
        <w:rPr>
          <w:rFonts w:ascii="Times New Roman" w:eastAsia="Times New Roman" w:hAnsi="Times New Roman"/>
          <w:b/>
          <w:lang w:eastAsia="ru-RU"/>
        </w:rPr>
        <w:t>_________________________________</w:t>
      </w:r>
      <w:r w:rsidRPr="001A4449">
        <w:rPr>
          <w:rFonts w:ascii="Times New Roman" w:eastAsia="Times New Roman" w:hAnsi="Times New Roman"/>
          <w:lang w:eastAsia="ru-RU"/>
        </w:rPr>
        <w:t xml:space="preserve">, и не должна превышать согласованной стоимости летного часа с Региональной службой по тарифам Ханты-Мансийского автономного округа – Югры  для авиакомпании, без учета НДС, затрат на аэронавигационное и аэропортовое обслуживание,  </w:t>
      </w:r>
      <w:proofErr w:type="spellStart"/>
      <w:r w:rsidRPr="001A4449">
        <w:rPr>
          <w:rFonts w:ascii="Times New Roman" w:eastAsia="Times New Roman" w:hAnsi="Times New Roman"/>
          <w:lang w:eastAsia="ru-RU"/>
        </w:rPr>
        <w:t>метеообеспечение</w:t>
      </w:r>
      <w:proofErr w:type="spellEnd"/>
      <w:r w:rsidRPr="001A4449">
        <w:rPr>
          <w:rFonts w:ascii="Times New Roman" w:eastAsia="Times New Roman" w:hAnsi="Times New Roman"/>
          <w:lang w:eastAsia="ru-RU"/>
        </w:rPr>
        <w:t>, авиа ГСМ и расходов, связанных с задержкой или отменой рейса вследствие неблагоприятных метеорологических условий, при предоставлении услуги продажи билетов за 30 суток до вылета</w:t>
      </w:r>
      <w:proofErr w:type="gramEnd"/>
      <w:r w:rsidRPr="001A4449">
        <w:rPr>
          <w:rFonts w:ascii="Times New Roman" w:eastAsia="Times New Roman" w:hAnsi="Times New Roman"/>
          <w:lang w:eastAsia="ru-RU"/>
        </w:rPr>
        <w:t xml:space="preserve"> рейса </w:t>
      </w:r>
      <w:r w:rsidRPr="009C00DF">
        <w:rPr>
          <w:rFonts w:ascii="Times New Roman" w:eastAsia="Times New Roman" w:hAnsi="Times New Roman"/>
          <w:lang w:eastAsia="ru-RU"/>
        </w:rPr>
        <w:t>в населенных пунктах Березовского района и посадочной площадке Сергино при выполнении рейсов субсидируемых из бюджета Березовского района</w:t>
      </w:r>
      <w:r w:rsidRPr="001A4449">
        <w:rPr>
          <w:rFonts w:ascii="Times New Roman" w:eastAsia="Times New Roman" w:hAnsi="Times New Roman"/>
          <w:lang w:eastAsia="ru-RU"/>
        </w:rPr>
        <w:t xml:space="preserve">. </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 xml:space="preserve">Плановые доходы от продажи билетов  определены  по фиксированным тарифам, установленным приказом Региональной службы по тарифам Ханты-Мансийского автономного округа – Югры  </w:t>
      </w:r>
      <w:proofErr w:type="gramStart"/>
      <w:r w:rsidRPr="001A4449">
        <w:rPr>
          <w:rFonts w:ascii="Times New Roman" w:eastAsia="Times New Roman" w:hAnsi="Times New Roman"/>
          <w:lang w:eastAsia="ru-RU"/>
        </w:rPr>
        <w:t>от</w:t>
      </w:r>
      <w:proofErr w:type="gramEnd"/>
      <w:r w:rsidRPr="001A4449">
        <w:rPr>
          <w:rFonts w:ascii="Times New Roman" w:eastAsia="Times New Roman" w:hAnsi="Times New Roman"/>
          <w:lang w:eastAsia="ru-RU"/>
        </w:rPr>
        <w:t xml:space="preserve"> ___________ № _______,  для __________________________.</w:t>
      </w:r>
    </w:p>
    <w:p w:rsidR="004535E2" w:rsidRDefault="004535E2" w:rsidP="004535E2">
      <w:pPr>
        <w:jc w:val="both"/>
        <w:rPr>
          <w:rFonts w:ascii="Times New Roman" w:eastAsia="Times New Roman" w:hAnsi="Times New Roman"/>
          <w:lang w:eastAsia="ru-RU"/>
        </w:rPr>
      </w:pPr>
      <w:r w:rsidRPr="001A4449">
        <w:rPr>
          <w:rFonts w:ascii="Times New Roman" w:eastAsia="Times New Roman" w:hAnsi="Times New Roman"/>
          <w:lang w:eastAsia="ru-RU"/>
        </w:rPr>
        <w:t xml:space="preserve">      </w:t>
      </w:r>
      <w:r>
        <w:rPr>
          <w:rFonts w:ascii="Times New Roman" w:eastAsia="Times New Roman" w:hAnsi="Times New Roman"/>
          <w:lang w:eastAsia="ru-RU"/>
        </w:rPr>
        <w:tab/>
      </w:r>
      <w:r w:rsidRPr="001A4449">
        <w:rPr>
          <w:rFonts w:ascii="Times New Roman" w:eastAsia="Times New Roman" w:hAnsi="Times New Roman"/>
          <w:lang w:eastAsia="ru-RU"/>
        </w:rPr>
        <w:t>При  изменении стоимости  летного часа и фиксированных тарифов на перевозки пассажиров, на  основании документов Региональной службы по тарифам Ханты-Мансийского автономного округа – Югры,  сумма субсидии  подлежит пересчету с момента введения в действие документов Региональной службы по тарифам Ханты-Мансийского автономного округа – Югры, путем  заключения дополнительного соглашения к настоящему договору.</w:t>
      </w:r>
    </w:p>
    <w:p w:rsidR="004535E2" w:rsidRDefault="004535E2" w:rsidP="004535E2">
      <w:pPr>
        <w:ind w:firstLine="708"/>
        <w:jc w:val="both"/>
      </w:pPr>
      <w:r>
        <w:rPr>
          <w:rFonts w:ascii="Times New Roman" w:eastAsia="Times New Roman" w:hAnsi="Times New Roman"/>
          <w:lang w:eastAsia="ru-RU"/>
        </w:rPr>
        <w:t>2.2. Фактическое предоставление субсидии осуществляется в пределах бюджетных ассигнований на 2021 год утвержденных решением Думы Березовского района.</w:t>
      </w:r>
      <w:r w:rsidRPr="00641C6B">
        <w:t xml:space="preserve"> </w:t>
      </w:r>
    </w:p>
    <w:p w:rsidR="004535E2" w:rsidRPr="00641C6B" w:rsidRDefault="004535E2" w:rsidP="004535E2">
      <w:pPr>
        <w:ind w:firstLine="708"/>
        <w:jc w:val="both"/>
        <w:rPr>
          <w:rFonts w:ascii="Times New Roman" w:eastAsia="Times New Roman" w:hAnsi="Times New Roman"/>
          <w:lang w:eastAsia="ru-RU"/>
        </w:rPr>
      </w:pPr>
      <w:r>
        <w:rPr>
          <w:rFonts w:ascii="Times New Roman" w:eastAsia="Times New Roman" w:hAnsi="Times New Roman"/>
          <w:lang w:eastAsia="ru-RU"/>
        </w:rPr>
        <w:t xml:space="preserve">2.3. </w:t>
      </w:r>
      <w:r w:rsidRPr="00641C6B">
        <w:rPr>
          <w:rFonts w:ascii="Times New Roman" w:eastAsia="Times New Roman" w:hAnsi="Times New Roman"/>
          <w:lang w:eastAsia="ru-RU"/>
        </w:rPr>
        <w:t xml:space="preserve">Администрация после предоставления </w:t>
      </w:r>
      <w:r>
        <w:rPr>
          <w:rFonts w:ascii="Times New Roman" w:eastAsia="Times New Roman" w:hAnsi="Times New Roman"/>
          <w:lang w:eastAsia="ru-RU"/>
        </w:rPr>
        <w:t>Авиакомпанией</w:t>
      </w:r>
      <w:r w:rsidRPr="00641C6B">
        <w:rPr>
          <w:rFonts w:ascii="Times New Roman" w:eastAsia="Times New Roman" w:hAnsi="Times New Roman"/>
          <w:lang w:eastAsia="ru-RU"/>
        </w:rPr>
        <w:t xml:space="preserve"> полного пакета документов для получения субсидий, установленных настоящим Порядком, в течение 1</w:t>
      </w:r>
      <w:r>
        <w:rPr>
          <w:rFonts w:ascii="Times New Roman" w:eastAsia="Times New Roman" w:hAnsi="Times New Roman"/>
          <w:lang w:eastAsia="ru-RU"/>
        </w:rPr>
        <w:t>0</w:t>
      </w:r>
      <w:r w:rsidRPr="00641C6B">
        <w:rPr>
          <w:rFonts w:ascii="Times New Roman" w:eastAsia="Times New Roman" w:hAnsi="Times New Roman"/>
          <w:lang w:eastAsia="ru-RU"/>
        </w:rPr>
        <w:t xml:space="preserve"> рабочих дней принимает решение о предоставлении субсидии, либо ее отказе.  </w:t>
      </w:r>
    </w:p>
    <w:p w:rsidR="004535E2" w:rsidRPr="00641C6B" w:rsidRDefault="004535E2" w:rsidP="004535E2">
      <w:pPr>
        <w:ind w:firstLine="708"/>
        <w:jc w:val="both"/>
        <w:rPr>
          <w:rFonts w:ascii="Times New Roman" w:eastAsia="Times New Roman" w:hAnsi="Times New Roman"/>
          <w:lang w:eastAsia="ru-RU"/>
        </w:rPr>
      </w:pPr>
      <w:r w:rsidRPr="00641C6B">
        <w:rPr>
          <w:rFonts w:ascii="Times New Roman" w:eastAsia="Times New Roman" w:hAnsi="Times New Roman"/>
          <w:lang w:eastAsia="ru-RU"/>
        </w:rPr>
        <w:t>2.4. Основания для отказа в предоставлении субсидий:</w:t>
      </w:r>
    </w:p>
    <w:p w:rsidR="004535E2" w:rsidRDefault="004535E2" w:rsidP="004535E2">
      <w:pPr>
        <w:ind w:firstLine="708"/>
        <w:jc w:val="both"/>
        <w:rPr>
          <w:rFonts w:ascii="Times New Roman" w:eastAsia="Times New Roman" w:hAnsi="Times New Roman"/>
          <w:lang w:eastAsia="ru-RU"/>
        </w:rPr>
      </w:pPr>
      <w:r w:rsidRPr="00641C6B">
        <w:rPr>
          <w:rFonts w:ascii="Times New Roman" w:eastAsia="Times New Roman" w:hAnsi="Times New Roman"/>
          <w:lang w:eastAsia="ru-RU"/>
        </w:rPr>
        <w:t>1)</w:t>
      </w:r>
      <w:r>
        <w:rPr>
          <w:rFonts w:ascii="Times New Roman" w:eastAsia="Times New Roman" w:hAnsi="Times New Roman"/>
          <w:lang w:eastAsia="ru-RU"/>
        </w:rPr>
        <w:t xml:space="preserve">   </w:t>
      </w:r>
      <w:r w:rsidRPr="00641C6B">
        <w:rPr>
          <w:rFonts w:ascii="Times New Roman" w:eastAsia="Times New Roman" w:hAnsi="Times New Roman"/>
          <w:lang w:eastAsia="ru-RU"/>
        </w:rPr>
        <w:t xml:space="preserve">несоответствие представляемых Авиакомпанией документов, </w:t>
      </w:r>
      <w:r>
        <w:rPr>
          <w:rFonts w:ascii="Times New Roman" w:eastAsia="Times New Roman" w:hAnsi="Times New Roman"/>
          <w:lang w:eastAsia="ru-RU"/>
        </w:rPr>
        <w:t xml:space="preserve">установленным </w:t>
      </w:r>
      <w:r w:rsidRPr="00641C6B">
        <w:rPr>
          <w:rFonts w:ascii="Times New Roman" w:eastAsia="Times New Roman" w:hAnsi="Times New Roman"/>
          <w:lang w:eastAsia="ru-RU"/>
        </w:rPr>
        <w:t>требованиям</w:t>
      </w:r>
      <w:r>
        <w:rPr>
          <w:rFonts w:ascii="Times New Roman" w:eastAsia="Times New Roman" w:hAnsi="Times New Roman"/>
          <w:lang w:eastAsia="ru-RU"/>
        </w:rPr>
        <w:t>;</w:t>
      </w:r>
      <w:r w:rsidRPr="00641C6B">
        <w:rPr>
          <w:rFonts w:ascii="Times New Roman" w:eastAsia="Times New Roman" w:hAnsi="Times New Roman"/>
          <w:lang w:eastAsia="ru-RU"/>
        </w:rPr>
        <w:t xml:space="preserve"> </w:t>
      </w:r>
    </w:p>
    <w:p w:rsidR="004535E2" w:rsidRPr="00641C6B" w:rsidRDefault="004535E2" w:rsidP="004535E2">
      <w:pPr>
        <w:ind w:firstLine="708"/>
        <w:jc w:val="both"/>
        <w:rPr>
          <w:rFonts w:ascii="Times New Roman" w:eastAsia="Times New Roman" w:hAnsi="Times New Roman"/>
          <w:lang w:eastAsia="ru-RU"/>
        </w:rPr>
      </w:pPr>
      <w:r w:rsidRPr="00641C6B">
        <w:rPr>
          <w:rFonts w:ascii="Times New Roman" w:eastAsia="Times New Roman" w:hAnsi="Times New Roman"/>
          <w:lang w:eastAsia="ru-RU"/>
        </w:rPr>
        <w:t>2)   недостоверность предоставленной Авиакомпанией информации;</w:t>
      </w:r>
    </w:p>
    <w:p w:rsidR="004535E2" w:rsidRPr="00641C6B" w:rsidRDefault="004535E2" w:rsidP="004535E2">
      <w:pPr>
        <w:ind w:firstLine="708"/>
        <w:jc w:val="both"/>
        <w:rPr>
          <w:rFonts w:ascii="Times New Roman" w:eastAsia="Times New Roman" w:hAnsi="Times New Roman"/>
          <w:lang w:eastAsia="ru-RU"/>
        </w:rPr>
      </w:pPr>
      <w:r w:rsidRPr="00641C6B">
        <w:rPr>
          <w:rFonts w:ascii="Times New Roman" w:eastAsia="Times New Roman" w:hAnsi="Times New Roman"/>
          <w:lang w:eastAsia="ru-RU"/>
        </w:rPr>
        <w:t xml:space="preserve">3) </w:t>
      </w:r>
      <w:r>
        <w:rPr>
          <w:rFonts w:ascii="Times New Roman" w:eastAsia="Times New Roman" w:hAnsi="Times New Roman"/>
          <w:lang w:eastAsia="ru-RU"/>
        </w:rPr>
        <w:t xml:space="preserve"> </w:t>
      </w:r>
      <w:r w:rsidRPr="00641C6B">
        <w:rPr>
          <w:rFonts w:ascii="Times New Roman" w:eastAsia="Times New Roman" w:hAnsi="Times New Roman"/>
          <w:lang w:eastAsia="ru-RU"/>
        </w:rPr>
        <w:t xml:space="preserve">превышение объемов бюджетных ассигнований предусмотренных сводной бюджетной росписью на текущий финансовый год. </w:t>
      </w:r>
    </w:p>
    <w:p w:rsidR="004535E2" w:rsidRPr="00641C6B" w:rsidRDefault="004535E2" w:rsidP="004535E2">
      <w:pPr>
        <w:ind w:firstLine="708"/>
        <w:jc w:val="both"/>
        <w:rPr>
          <w:rFonts w:ascii="Times New Roman" w:eastAsia="Times New Roman" w:hAnsi="Times New Roman"/>
          <w:lang w:eastAsia="ru-RU"/>
        </w:rPr>
      </w:pPr>
      <w:r w:rsidRPr="00641C6B">
        <w:rPr>
          <w:rFonts w:ascii="Times New Roman" w:eastAsia="Times New Roman" w:hAnsi="Times New Roman"/>
          <w:lang w:eastAsia="ru-RU"/>
        </w:rPr>
        <w:t>2.5. В случае невозможности предоставления Субсидии в текущем финансовом году, в связи с недостаточностью лимитов бюджетных обязательств, Авиакомпанией в срок до 20 числа месяца следующего за отчетным годом предоставляет в адрес Администрации района  расчет по фактическому объему Субсидии, заявку на заключение дополнительного соглашения.</w:t>
      </w:r>
    </w:p>
    <w:p w:rsidR="004535E2" w:rsidRPr="00641C6B" w:rsidRDefault="004535E2" w:rsidP="004535E2">
      <w:pPr>
        <w:ind w:firstLine="708"/>
        <w:jc w:val="both"/>
        <w:rPr>
          <w:rFonts w:ascii="Times New Roman" w:eastAsia="Times New Roman" w:hAnsi="Times New Roman"/>
          <w:lang w:eastAsia="ru-RU"/>
        </w:rPr>
      </w:pPr>
      <w:r w:rsidRPr="00641C6B">
        <w:rPr>
          <w:rFonts w:ascii="Times New Roman" w:eastAsia="Times New Roman" w:hAnsi="Times New Roman"/>
          <w:lang w:eastAsia="ru-RU"/>
        </w:rPr>
        <w:t xml:space="preserve">Администрация района после проведения проверки предоставленных расчетов и принятия решения о предоставлении субсидии, в течение 10 рабочих дней подготавливает дополнительное соглашение к Соглашению (договору) и направляет его в адрес Авиакомпанией без повторного прохождения </w:t>
      </w:r>
      <w:r>
        <w:rPr>
          <w:rFonts w:ascii="Times New Roman" w:eastAsia="Times New Roman" w:hAnsi="Times New Roman"/>
          <w:lang w:eastAsia="ru-RU"/>
        </w:rPr>
        <w:t xml:space="preserve">процедуры </w:t>
      </w:r>
      <w:r w:rsidRPr="00641C6B">
        <w:rPr>
          <w:rFonts w:ascii="Times New Roman" w:eastAsia="Times New Roman" w:hAnsi="Times New Roman"/>
          <w:lang w:eastAsia="ru-RU"/>
        </w:rPr>
        <w:t xml:space="preserve"> отбора. </w:t>
      </w:r>
    </w:p>
    <w:p w:rsidR="004535E2" w:rsidRPr="00641C6B" w:rsidRDefault="004535E2" w:rsidP="004535E2">
      <w:pPr>
        <w:ind w:firstLine="708"/>
        <w:jc w:val="both"/>
        <w:rPr>
          <w:rFonts w:ascii="Times New Roman" w:eastAsia="Times New Roman" w:hAnsi="Times New Roman"/>
          <w:lang w:eastAsia="ru-RU"/>
        </w:rPr>
      </w:pPr>
      <w:r w:rsidRPr="00641C6B">
        <w:rPr>
          <w:rFonts w:ascii="Times New Roman" w:eastAsia="Times New Roman" w:hAnsi="Times New Roman"/>
          <w:lang w:eastAsia="ru-RU"/>
        </w:rPr>
        <w:t>Перечисление субсидии производится в течение 1 квартала  года следующего за отчетным годом, по фактическим объемам оказанных услуг, и в пределах бюджетных ассигнований предусмотренных решением Думы Березовского района на соответствующий финансовый год.</w:t>
      </w:r>
    </w:p>
    <w:p w:rsidR="004535E2" w:rsidRPr="001A4449" w:rsidRDefault="004535E2" w:rsidP="004535E2">
      <w:pPr>
        <w:ind w:firstLine="708"/>
        <w:jc w:val="both"/>
        <w:rPr>
          <w:rFonts w:ascii="Times New Roman" w:eastAsia="Times New Roman" w:hAnsi="Times New Roman"/>
          <w:lang w:eastAsia="ru-RU"/>
        </w:rPr>
      </w:pPr>
      <w:r w:rsidRPr="00641C6B">
        <w:rPr>
          <w:rFonts w:ascii="Times New Roman" w:eastAsia="Times New Roman" w:hAnsi="Times New Roman"/>
          <w:lang w:eastAsia="ru-RU"/>
        </w:rPr>
        <w:t xml:space="preserve">2.6. Об отказе в предоставлении субсидии Получатель субсидии уведомляется Администрацией района в письменной форме, путем направления уведомления почтовой связью не позднее 2 рабочих дней с момента принятия соответствующего решения.  </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lastRenderedPageBreak/>
        <w:t>2.</w:t>
      </w:r>
      <w:r>
        <w:rPr>
          <w:rFonts w:ascii="Times New Roman" w:eastAsia="Times New Roman" w:hAnsi="Times New Roman"/>
          <w:lang w:eastAsia="ru-RU"/>
        </w:rPr>
        <w:t>7</w:t>
      </w:r>
      <w:r w:rsidRPr="001A4449">
        <w:rPr>
          <w:rFonts w:ascii="Times New Roman" w:eastAsia="Times New Roman" w:hAnsi="Times New Roman"/>
          <w:lang w:eastAsia="ru-RU"/>
        </w:rPr>
        <w:t xml:space="preserve">. Предоставление субсидий производится Администрацией, по факту предоставления отчета на основании расчетов стоимости услуг за вычетом выручки Авиакомпании от продажи билетов по маршрутам плана – графика по фиксированным тарифам. Оплата производится в течение 20 рабочих дней с момента получения отчета. </w:t>
      </w:r>
      <w:proofErr w:type="gramStart"/>
      <w:r w:rsidRPr="001A4449">
        <w:rPr>
          <w:rFonts w:ascii="Times New Roman" w:eastAsia="Times New Roman" w:hAnsi="Times New Roman"/>
          <w:lang w:eastAsia="ru-RU"/>
        </w:rPr>
        <w:t xml:space="preserve">В стоимость услуг входит: стоимость летного часа воздушного судна вертолетами Ми-8 на местных воздушных линиях Березовского района, аэронавигационное обслуживание, </w:t>
      </w:r>
      <w:proofErr w:type="spellStart"/>
      <w:r w:rsidRPr="001A4449">
        <w:rPr>
          <w:rFonts w:ascii="Times New Roman" w:eastAsia="Times New Roman" w:hAnsi="Times New Roman"/>
          <w:lang w:eastAsia="ru-RU"/>
        </w:rPr>
        <w:t>метеообеспечение</w:t>
      </w:r>
      <w:proofErr w:type="spellEnd"/>
      <w:r w:rsidRPr="001A4449">
        <w:rPr>
          <w:rFonts w:ascii="Times New Roman" w:eastAsia="Times New Roman" w:hAnsi="Times New Roman"/>
          <w:lang w:eastAsia="ru-RU"/>
        </w:rPr>
        <w:t xml:space="preserve">, расходы связанные с задержкой или отменой рейса вследствие неблагоприятных метеорологических условий за фактически произведенные затраты, при предоставлении услуги продажи билетов за 30 суток до вылета рейса </w:t>
      </w:r>
      <w:r w:rsidRPr="009C00DF">
        <w:rPr>
          <w:rFonts w:ascii="Times New Roman" w:eastAsia="Times New Roman" w:hAnsi="Times New Roman"/>
          <w:lang w:eastAsia="ru-RU"/>
        </w:rPr>
        <w:t>в населенных пунктах Березовского района и посадочной площадке Сергино при выполнении рейсов субсидируемых из</w:t>
      </w:r>
      <w:proofErr w:type="gramEnd"/>
      <w:r w:rsidRPr="009C00DF">
        <w:rPr>
          <w:rFonts w:ascii="Times New Roman" w:eastAsia="Times New Roman" w:hAnsi="Times New Roman"/>
          <w:lang w:eastAsia="ru-RU"/>
        </w:rPr>
        <w:t xml:space="preserve"> бюджета Березовского района</w:t>
      </w:r>
      <w:r w:rsidRPr="001A4449">
        <w:rPr>
          <w:rFonts w:ascii="Times New Roman" w:eastAsia="Times New Roman" w:hAnsi="Times New Roman"/>
          <w:lang w:eastAsia="ru-RU"/>
        </w:rPr>
        <w:t xml:space="preserve">. Стоимость услуг связанных с задержкой или отменой рейса вследствие неблагоприятных метеорологических условий зафиксирована в Приложении  к настоящему договору. Сумма получаемой субсидии не облагается НДС в соответствии с п.2 ст.154 НК РФ. Аэропортовое обслуживание и </w:t>
      </w:r>
      <w:proofErr w:type="spellStart"/>
      <w:r w:rsidRPr="001A4449">
        <w:rPr>
          <w:rFonts w:ascii="Times New Roman" w:eastAsia="Times New Roman" w:hAnsi="Times New Roman"/>
          <w:lang w:eastAsia="ru-RU"/>
        </w:rPr>
        <w:t>авиаГСМ</w:t>
      </w:r>
      <w:proofErr w:type="spellEnd"/>
      <w:r w:rsidRPr="001A4449">
        <w:rPr>
          <w:rFonts w:ascii="Times New Roman" w:eastAsia="Times New Roman" w:hAnsi="Times New Roman"/>
          <w:lang w:eastAsia="ru-RU"/>
        </w:rPr>
        <w:t xml:space="preserve"> компенсируются непосредственно поставщикам услуг (Аэропортам</w:t>
      </w:r>
      <w:r>
        <w:rPr>
          <w:rFonts w:ascii="Times New Roman" w:eastAsia="Times New Roman" w:hAnsi="Times New Roman"/>
          <w:lang w:eastAsia="ru-RU"/>
        </w:rPr>
        <w:t>, Посадочным площадкам</w:t>
      </w:r>
      <w:r w:rsidRPr="001A4449">
        <w:rPr>
          <w:rFonts w:ascii="Times New Roman" w:eastAsia="Times New Roman" w:hAnsi="Times New Roman"/>
          <w:lang w:eastAsia="ru-RU"/>
        </w:rPr>
        <w:t>).</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2.</w:t>
      </w:r>
      <w:r>
        <w:rPr>
          <w:rFonts w:ascii="Times New Roman" w:eastAsia="Times New Roman" w:hAnsi="Times New Roman"/>
          <w:lang w:eastAsia="ru-RU"/>
        </w:rPr>
        <w:t>8</w:t>
      </w:r>
      <w:r w:rsidRPr="001A4449">
        <w:rPr>
          <w:rFonts w:ascii="Times New Roman" w:eastAsia="Times New Roman" w:hAnsi="Times New Roman"/>
          <w:lang w:eastAsia="ru-RU"/>
        </w:rPr>
        <w:t>. Оплата по договору осуществляется по безналичному расчету платежными поручениями путем перечисления Администрацией денежных средств на расчетный счет Авиакомпании. В случае закрытия или изменения расчетного счета Авиакомпания в однодневный срок в письменной форме сообщает об этом Администрации, с указанием новых реквизитов расчетного счета. В противном случае все риски, связанные с перечислением Администрацией денежных средств на закрытый счет несет Авиакомпания.</w:t>
      </w:r>
    </w:p>
    <w:p w:rsidR="004535E2"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2.</w:t>
      </w:r>
      <w:r>
        <w:rPr>
          <w:rFonts w:ascii="Times New Roman" w:eastAsia="Times New Roman" w:hAnsi="Times New Roman"/>
          <w:lang w:eastAsia="ru-RU"/>
        </w:rPr>
        <w:t>9</w:t>
      </w:r>
      <w:r w:rsidRPr="001A4449">
        <w:rPr>
          <w:rFonts w:ascii="Times New Roman" w:eastAsia="Times New Roman" w:hAnsi="Times New Roman"/>
          <w:lang w:eastAsia="ru-RU"/>
        </w:rPr>
        <w:t xml:space="preserve">. Авиакомпания обязана самостоятельно вести работу, расчеты с производителями услуг без которых невозможно осуществление авиационных услуг, кроме расчетов с Аэропортами. </w:t>
      </w:r>
    </w:p>
    <w:p w:rsidR="004535E2" w:rsidRPr="00236E18" w:rsidRDefault="004535E2" w:rsidP="004535E2">
      <w:pPr>
        <w:ind w:firstLine="708"/>
        <w:jc w:val="both"/>
        <w:rPr>
          <w:rFonts w:ascii="Times New Roman" w:eastAsia="Times New Roman" w:hAnsi="Times New Roman"/>
          <w:lang w:eastAsia="ru-RU"/>
        </w:rPr>
      </w:pPr>
      <w:r w:rsidRPr="00236E18">
        <w:rPr>
          <w:rFonts w:ascii="Times New Roman" w:eastAsia="Times New Roman" w:hAnsi="Times New Roman"/>
          <w:lang w:eastAsia="ru-RU"/>
        </w:rPr>
        <w:t>2.</w:t>
      </w:r>
      <w:r>
        <w:rPr>
          <w:rFonts w:ascii="Times New Roman" w:eastAsia="Times New Roman" w:hAnsi="Times New Roman"/>
          <w:lang w:eastAsia="ru-RU"/>
        </w:rPr>
        <w:t>10.  Администрацией</w:t>
      </w:r>
      <w:r w:rsidRPr="00236E18">
        <w:rPr>
          <w:rFonts w:ascii="Times New Roman" w:eastAsia="Times New Roman" w:hAnsi="Times New Roman"/>
          <w:lang w:eastAsia="ru-RU"/>
        </w:rPr>
        <w:t xml:space="preserve">   установлены   показатели результативности, порядок расчета показателей результативности, штрафные санкции за невыполнение показателей результативности.</w:t>
      </w:r>
    </w:p>
    <w:p w:rsidR="004535E2" w:rsidRPr="00236E18" w:rsidRDefault="004535E2" w:rsidP="004535E2">
      <w:pPr>
        <w:ind w:firstLine="708"/>
        <w:jc w:val="both"/>
        <w:rPr>
          <w:rFonts w:ascii="Times New Roman" w:eastAsia="Times New Roman" w:hAnsi="Times New Roman"/>
          <w:lang w:eastAsia="ru-RU"/>
        </w:rPr>
      </w:pPr>
      <w:r w:rsidRPr="00236E18">
        <w:rPr>
          <w:rFonts w:ascii="Times New Roman" w:eastAsia="Times New Roman" w:hAnsi="Times New Roman"/>
          <w:lang w:eastAsia="ru-RU"/>
        </w:rPr>
        <w:t>2.</w:t>
      </w:r>
      <w:r>
        <w:rPr>
          <w:rFonts w:ascii="Times New Roman" w:eastAsia="Times New Roman" w:hAnsi="Times New Roman"/>
          <w:lang w:eastAsia="ru-RU"/>
        </w:rPr>
        <w:t>10</w:t>
      </w:r>
      <w:r w:rsidRPr="00236E18">
        <w:rPr>
          <w:rFonts w:ascii="Times New Roman" w:eastAsia="Times New Roman" w:hAnsi="Times New Roman"/>
          <w:lang w:eastAsia="ru-RU"/>
        </w:rPr>
        <w:t>.1. Показатель результативности «Объем доходной части при выполнении рейсов  в границах Березовского района</w:t>
      </w:r>
      <w:proofErr w:type="gramStart"/>
      <w:r w:rsidRPr="00236E18">
        <w:rPr>
          <w:rFonts w:ascii="Times New Roman" w:eastAsia="Times New Roman" w:hAnsi="Times New Roman"/>
          <w:lang w:eastAsia="ru-RU"/>
        </w:rPr>
        <w:t xml:space="preserve"> (%)» </w:t>
      </w:r>
      <w:proofErr w:type="gramEnd"/>
      <w:r w:rsidRPr="00236E18">
        <w:rPr>
          <w:rFonts w:ascii="Times New Roman" w:eastAsia="Times New Roman" w:hAnsi="Times New Roman"/>
          <w:lang w:eastAsia="ru-RU"/>
        </w:rPr>
        <w:t>определяется по формуле:</w:t>
      </w:r>
    </w:p>
    <w:p w:rsidR="004535E2" w:rsidRPr="00236E18" w:rsidRDefault="004535E2" w:rsidP="004535E2">
      <w:pPr>
        <w:ind w:firstLine="708"/>
        <w:rPr>
          <w:rFonts w:ascii="Times New Roman" w:eastAsia="Times New Roman" w:hAnsi="Times New Roman"/>
          <w:lang w:eastAsia="ru-RU"/>
        </w:rPr>
      </w:pPr>
      <w:r w:rsidRPr="00236E18">
        <w:rPr>
          <w:rFonts w:ascii="Times New Roman" w:eastAsia="Times New Roman" w:hAnsi="Times New Roman"/>
          <w:lang w:eastAsia="ru-RU"/>
        </w:rPr>
        <w:t xml:space="preserve">С </w:t>
      </w:r>
      <w:proofErr w:type="spellStart"/>
      <w:proofErr w:type="gramStart"/>
      <w:r w:rsidRPr="00236E18">
        <w:rPr>
          <w:rFonts w:ascii="Times New Roman" w:eastAsia="Times New Roman" w:hAnsi="Times New Roman"/>
          <w:lang w:eastAsia="ru-RU"/>
        </w:rPr>
        <w:t>пр</w:t>
      </w:r>
      <w:proofErr w:type="spellEnd"/>
      <w:proofErr w:type="gramEnd"/>
      <w:r w:rsidRPr="00236E18">
        <w:rPr>
          <w:rFonts w:ascii="Times New Roman" w:eastAsia="Times New Roman" w:hAnsi="Times New Roman"/>
          <w:lang w:eastAsia="ru-RU"/>
        </w:rPr>
        <w:t xml:space="preserve"> = (</w:t>
      </w:r>
      <w:proofErr w:type="spellStart"/>
      <w:r w:rsidRPr="00236E18">
        <w:rPr>
          <w:rFonts w:ascii="Times New Roman" w:eastAsia="Times New Roman" w:hAnsi="Times New Roman"/>
          <w:lang w:eastAsia="ru-RU"/>
        </w:rPr>
        <w:t>Сфакт</w:t>
      </w:r>
      <w:proofErr w:type="spellEnd"/>
      <w:r w:rsidRPr="00236E18">
        <w:rPr>
          <w:rFonts w:ascii="Times New Roman" w:eastAsia="Times New Roman" w:hAnsi="Times New Roman"/>
          <w:lang w:eastAsia="ru-RU"/>
        </w:rPr>
        <w:t xml:space="preserve"> / </w:t>
      </w:r>
      <w:proofErr w:type="spellStart"/>
      <w:r w:rsidRPr="00236E18">
        <w:rPr>
          <w:rFonts w:ascii="Times New Roman" w:eastAsia="Times New Roman" w:hAnsi="Times New Roman"/>
          <w:lang w:eastAsia="ru-RU"/>
        </w:rPr>
        <w:t>Сплан</w:t>
      </w:r>
      <w:proofErr w:type="spellEnd"/>
      <w:r w:rsidRPr="00236E18">
        <w:rPr>
          <w:rFonts w:ascii="Times New Roman" w:eastAsia="Times New Roman" w:hAnsi="Times New Roman"/>
          <w:lang w:eastAsia="ru-RU"/>
        </w:rPr>
        <w:t>) x 100 (%),</w:t>
      </w:r>
    </w:p>
    <w:p w:rsidR="004535E2" w:rsidRPr="00236E18" w:rsidRDefault="004535E2" w:rsidP="004535E2">
      <w:pPr>
        <w:ind w:firstLine="708"/>
        <w:jc w:val="left"/>
        <w:rPr>
          <w:rFonts w:ascii="Times New Roman" w:eastAsia="Times New Roman" w:hAnsi="Times New Roman"/>
          <w:lang w:eastAsia="ru-RU"/>
        </w:rPr>
      </w:pPr>
      <w:r w:rsidRPr="00236E18">
        <w:rPr>
          <w:rFonts w:ascii="Times New Roman" w:eastAsia="Times New Roman" w:hAnsi="Times New Roman"/>
          <w:lang w:eastAsia="ru-RU"/>
        </w:rPr>
        <w:t>где:</w:t>
      </w:r>
    </w:p>
    <w:p w:rsidR="004535E2" w:rsidRPr="00236E18" w:rsidRDefault="004535E2" w:rsidP="004535E2">
      <w:pPr>
        <w:ind w:firstLine="708"/>
        <w:jc w:val="left"/>
        <w:rPr>
          <w:rFonts w:ascii="Times New Roman" w:eastAsia="Times New Roman" w:hAnsi="Times New Roman"/>
          <w:lang w:eastAsia="ru-RU"/>
        </w:rPr>
      </w:pPr>
      <w:proofErr w:type="spellStart"/>
      <w:r w:rsidRPr="00236E18">
        <w:rPr>
          <w:rFonts w:ascii="Times New Roman" w:eastAsia="Times New Roman" w:hAnsi="Times New Roman"/>
          <w:lang w:eastAsia="ru-RU"/>
        </w:rPr>
        <w:t>Сфакт</w:t>
      </w:r>
      <w:proofErr w:type="spellEnd"/>
      <w:r w:rsidRPr="00236E18">
        <w:rPr>
          <w:rFonts w:ascii="Times New Roman" w:eastAsia="Times New Roman" w:hAnsi="Times New Roman"/>
          <w:lang w:eastAsia="ru-RU"/>
        </w:rPr>
        <w:t xml:space="preserve"> – сумма фактической выручки;</w:t>
      </w:r>
    </w:p>
    <w:p w:rsidR="004535E2" w:rsidRPr="00236E18" w:rsidRDefault="004535E2" w:rsidP="004535E2">
      <w:pPr>
        <w:ind w:firstLine="708"/>
        <w:jc w:val="left"/>
        <w:rPr>
          <w:rFonts w:ascii="Times New Roman" w:eastAsia="Times New Roman" w:hAnsi="Times New Roman"/>
          <w:lang w:eastAsia="ru-RU"/>
        </w:rPr>
      </w:pPr>
      <w:proofErr w:type="spellStart"/>
      <w:r w:rsidRPr="00236E18">
        <w:rPr>
          <w:rFonts w:ascii="Times New Roman" w:eastAsia="Times New Roman" w:hAnsi="Times New Roman"/>
          <w:lang w:eastAsia="ru-RU"/>
        </w:rPr>
        <w:t>Сплан</w:t>
      </w:r>
      <w:proofErr w:type="spellEnd"/>
      <w:r w:rsidRPr="00236E18">
        <w:rPr>
          <w:rFonts w:ascii="Times New Roman" w:eastAsia="Times New Roman" w:hAnsi="Times New Roman"/>
          <w:lang w:eastAsia="ru-RU"/>
        </w:rPr>
        <w:t xml:space="preserve"> – сумма плановой выручки.</w:t>
      </w:r>
    </w:p>
    <w:p w:rsidR="004535E2" w:rsidRPr="00236E18" w:rsidRDefault="004535E2" w:rsidP="004535E2">
      <w:pPr>
        <w:ind w:firstLine="708"/>
        <w:jc w:val="both"/>
        <w:rPr>
          <w:rFonts w:ascii="Times New Roman" w:eastAsia="Times New Roman" w:hAnsi="Times New Roman"/>
          <w:lang w:eastAsia="ru-RU"/>
        </w:rPr>
      </w:pPr>
      <w:r w:rsidRPr="00236E18">
        <w:rPr>
          <w:rFonts w:ascii="Times New Roman" w:eastAsia="Times New Roman" w:hAnsi="Times New Roman"/>
          <w:lang w:eastAsia="ru-RU"/>
        </w:rPr>
        <w:t>Результат – сохранение плановых объемов выручки.</w:t>
      </w:r>
    </w:p>
    <w:p w:rsidR="004535E2" w:rsidRPr="001A4449" w:rsidRDefault="004535E2" w:rsidP="004535E2">
      <w:pPr>
        <w:ind w:firstLine="708"/>
        <w:jc w:val="both"/>
        <w:rPr>
          <w:rFonts w:ascii="Times New Roman" w:eastAsia="Times New Roman" w:hAnsi="Times New Roman"/>
          <w:lang w:eastAsia="ru-RU"/>
        </w:rPr>
      </w:pPr>
      <w:r w:rsidRPr="00236E18">
        <w:rPr>
          <w:rFonts w:ascii="Times New Roman" w:eastAsia="Times New Roman" w:hAnsi="Times New Roman"/>
          <w:lang w:eastAsia="ru-RU"/>
        </w:rPr>
        <w:t>В случае не достижения показателя результативности субсидия подлежит возврату на расчетный счет Администрации района в размере субсидии, рассчитанной следующим образом: сумма годового показателя «Рентабельность», умноженная на процент снижения планового значения показателя результативности «Объем доходной части при выполнении рейсов  в границах Березовского райо</w:t>
      </w:r>
      <w:r w:rsidRPr="00641C6B">
        <w:rPr>
          <w:rFonts w:ascii="Times New Roman" w:eastAsia="Times New Roman" w:hAnsi="Times New Roman"/>
          <w:lang w:eastAsia="ru-RU"/>
        </w:rPr>
        <w:t>на</w:t>
      </w:r>
      <w:proofErr w:type="gramStart"/>
      <w:r w:rsidRPr="00641C6B">
        <w:rPr>
          <w:rFonts w:ascii="Times New Roman" w:eastAsia="Times New Roman" w:hAnsi="Times New Roman"/>
          <w:lang w:eastAsia="ru-RU"/>
        </w:rPr>
        <w:t xml:space="preserve"> (%)».</w:t>
      </w:r>
      <w:proofErr w:type="gramEnd"/>
    </w:p>
    <w:p w:rsidR="004535E2" w:rsidRPr="00827750" w:rsidRDefault="004535E2" w:rsidP="004535E2">
      <w:pPr>
        <w:ind w:firstLine="708"/>
        <w:jc w:val="both"/>
        <w:rPr>
          <w:rFonts w:ascii="Times New Roman" w:eastAsia="Times New Roman" w:hAnsi="Times New Roman"/>
          <w:lang w:eastAsia="ru-RU"/>
        </w:rPr>
      </w:pPr>
      <w:r>
        <w:rPr>
          <w:rFonts w:ascii="Times New Roman" w:eastAsia="Times New Roman" w:hAnsi="Times New Roman"/>
          <w:lang w:eastAsia="ru-RU"/>
        </w:rPr>
        <w:t>2.11.</w:t>
      </w:r>
      <w:r w:rsidRPr="00827750">
        <w:rPr>
          <w:rFonts w:ascii="Times New Roman" w:eastAsia="Times New Roman" w:hAnsi="Times New Roman"/>
          <w:lang w:eastAsia="ru-RU"/>
        </w:rPr>
        <w:t xml:space="preserve"> </w:t>
      </w:r>
      <w:r>
        <w:rPr>
          <w:rFonts w:ascii="Times New Roman" w:eastAsia="Times New Roman" w:hAnsi="Times New Roman"/>
          <w:lang w:eastAsia="ru-RU"/>
        </w:rPr>
        <w:t>Авиакомпания</w:t>
      </w:r>
      <w:r w:rsidRPr="00827750">
        <w:rPr>
          <w:rFonts w:ascii="Times New Roman" w:eastAsia="Times New Roman" w:hAnsi="Times New Roman"/>
          <w:lang w:eastAsia="ru-RU"/>
        </w:rPr>
        <w:t xml:space="preserve"> ежеквартально (нарастающим итогом) до 25 числа месяца, следующего за отчетным кварталом, представляет в адрес Администрации района:</w:t>
      </w:r>
    </w:p>
    <w:p w:rsidR="004535E2" w:rsidRDefault="004535E2" w:rsidP="004535E2">
      <w:pPr>
        <w:ind w:firstLine="708"/>
        <w:jc w:val="both"/>
        <w:rPr>
          <w:rFonts w:ascii="Times New Roman" w:eastAsia="Times New Roman" w:hAnsi="Times New Roman"/>
          <w:lang w:eastAsia="ru-RU"/>
        </w:rPr>
      </w:pPr>
      <w:r w:rsidRPr="00827750">
        <w:rPr>
          <w:rFonts w:ascii="Times New Roman" w:eastAsia="Times New Roman" w:hAnsi="Times New Roman"/>
          <w:lang w:eastAsia="ru-RU"/>
        </w:rPr>
        <w:t>- свод показателей по достижению показателей результативности  перевозке пассажиров и багажа воздушным транспортом по маршрутам между поселениями в границах Березовского района (Приложение 2 к настоящему Порядку).</w:t>
      </w:r>
    </w:p>
    <w:p w:rsidR="004535E2" w:rsidRDefault="004535E2" w:rsidP="004535E2">
      <w:pPr>
        <w:ind w:firstLine="708"/>
        <w:jc w:val="both"/>
        <w:rPr>
          <w:rFonts w:ascii="Times New Roman" w:eastAsia="Times New Roman" w:hAnsi="Times New Roman"/>
          <w:lang w:eastAsia="ru-RU"/>
        </w:rPr>
      </w:pPr>
    </w:p>
    <w:p w:rsidR="004535E2" w:rsidRPr="001A4449" w:rsidRDefault="004535E2" w:rsidP="004535E2">
      <w:pPr>
        <w:rPr>
          <w:rFonts w:ascii="Times New Roman" w:eastAsia="Times New Roman" w:hAnsi="Times New Roman"/>
          <w:b/>
          <w:lang w:eastAsia="ru-RU"/>
        </w:rPr>
      </w:pPr>
      <w:r w:rsidRPr="001A4449">
        <w:rPr>
          <w:rFonts w:ascii="Times New Roman" w:eastAsia="Times New Roman" w:hAnsi="Times New Roman"/>
          <w:b/>
          <w:lang w:eastAsia="ru-RU"/>
        </w:rPr>
        <w:t>3. ПРАВА И ОБЯЗАННОСТИ СТОРОН</w:t>
      </w:r>
    </w:p>
    <w:p w:rsidR="004535E2" w:rsidRPr="001A4449" w:rsidRDefault="004535E2" w:rsidP="004535E2">
      <w:pPr>
        <w:jc w:val="left"/>
        <w:rPr>
          <w:rFonts w:ascii="Times New Roman" w:eastAsia="Times New Roman" w:hAnsi="Times New Roman"/>
          <w:b/>
          <w:lang w:eastAsia="ru-RU"/>
        </w:rPr>
      </w:pP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3.1. Администрация обязуется:</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 xml:space="preserve">3.1.1. Предоставить Авиакомпании субсидию на возмещение потерь в доходах Авиакомпании, возникшую в результате удешевления стоимости билетов на перевозку пассажиров воздушным транспортом между поселениями в границах Березовского района в </w:t>
      </w:r>
      <w:r>
        <w:rPr>
          <w:rFonts w:ascii="Times New Roman" w:eastAsia="Times New Roman" w:hAnsi="Times New Roman"/>
          <w:lang w:eastAsia="ru-RU"/>
        </w:rPr>
        <w:t>2021</w:t>
      </w:r>
      <w:r w:rsidRPr="001A4449">
        <w:rPr>
          <w:rFonts w:ascii="Times New Roman" w:eastAsia="Times New Roman" w:hAnsi="Times New Roman"/>
          <w:lang w:eastAsia="ru-RU"/>
        </w:rPr>
        <w:t xml:space="preserve"> год</w:t>
      </w:r>
      <w:r>
        <w:rPr>
          <w:rFonts w:ascii="Times New Roman" w:eastAsia="Times New Roman" w:hAnsi="Times New Roman"/>
          <w:lang w:eastAsia="ru-RU"/>
        </w:rPr>
        <w:t>у</w:t>
      </w:r>
      <w:r w:rsidRPr="001A4449">
        <w:rPr>
          <w:rFonts w:ascii="Times New Roman" w:eastAsia="Times New Roman" w:hAnsi="Times New Roman"/>
          <w:lang w:eastAsia="ru-RU"/>
        </w:rPr>
        <w:t>.</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 xml:space="preserve">3.1.2. Согласовывать Авиакомпании план – график  движения воздушного транспорта по субсидируемым пассажирским маршрутам. </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3.1.3. Подавать информацию Авиакомпании о необходимости внесения изменений в план – график движения воздушных судов заблаговременно.</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 xml:space="preserve">3.1.4.  </w:t>
      </w:r>
      <w:r>
        <w:rPr>
          <w:rFonts w:ascii="Times New Roman" w:eastAsia="Times New Roman" w:hAnsi="Times New Roman"/>
          <w:lang w:eastAsia="ru-RU"/>
        </w:rPr>
        <w:t xml:space="preserve">Оказать содействие в оборудовании </w:t>
      </w:r>
      <w:r w:rsidRPr="001A4449">
        <w:rPr>
          <w:rFonts w:ascii="Times New Roman" w:eastAsia="Times New Roman" w:hAnsi="Times New Roman"/>
          <w:lang w:eastAsia="ru-RU"/>
        </w:rPr>
        <w:t xml:space="preserve"> и содержа</w:t>
      </w:r>
      <w:r>
        <w:rPr>
          <w:rFonts w:ascii="Times New Roman" w:eastAsia="Times New Roman" w:hAnsi="Times New Roman"/>
          <w:lang w:eastAsia="ru-RU"/>
        </w:rPr>
        <w:t>нии</w:t>
      </w:r>
      <w:r w:rsidRPr="001A4449">
        <w:rPr>
          <w:rFonts w:ascii="Times New Roman" w:eastAsia="Times New Roman" w:hAnsi="Times New Roman"/>
          <w:lang w:eastAsia="ru-RU"/>
        </w:rPr>
        <w:t xml:space="preserve"> в состоянии пригодном к эксплуатации вертолетные площадки в населенных пунктах, в соответствии с требованиями нормативных документов органов государственного управления в области Гражданской авиации России.</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 xml:space="preserve">3.1.5. </w:t>
      </w:r>
      <w:r w:rsidRPr="00236E18">
        <w:rPr>
          <w:rFonts w:ascii="Times New Roman" w:eastAsia="Times New Roman" w:hAnsi="Times New Roman"/>
          <w:lang w:eastAsia="ru-RU"/>
        </w:rPr>
        <w:t>Оказать содействие в</w:t>
      </w:r>
      <w:r>
        <w:rPr>
          <w:rFonts w:ascii="Times New Roman" w:eastAsia="Times New Roman" w:hAnsi="Times New Roman"/>
          <w:lang w:eastAsia="ru-RU"/>
        </w:rPr>
        <w:t xml:space="preserve"> обеспечении </w:t>
      </w:r>
      <w:r w:rsidRPr="001A4449">
        <w:rPr>
          <w:rFonts w:ascii="Times New Roman" w:eastAsia="Times New Roman" w:hAnsi="Times New Roman"/>
          <w:lang w:eastAsia="ru-RU"/>
        </w:rPr>
        <w:t xml:space="preserve"> посадочны</w:t>
      </w:r>
      <w:r>
        <w:rPr>
          <w:rFonts w:ascii="Times New Roman" w:eastAsia="Times New Roman" w:hAnsi="Times New Roman"/>
          <w:lang w:eastAsia="ru-RU"/>
        </w:rPr>
        <w:t>х</w:t>
      </w:r>
      <w:r w:rsidRPr="001A4449">
        <w:rPr>
          <w:rFonts w:ascii="Times New Roman" w:eastAsia="Times New Roman" w:hAnsi="Times New Roman"/>
          <w:lang w:eastAsia="ru-RU"/>
        </w:rPr>
        <w:t xml:space="preserve">  площад</w:t>
      </w:r>
      <w:r>
        <w:rPr>
          <w:rFonts w:ascii="Times New Roman" w:eastAsia="Times New Roman" w:hAnsi="Times New Roman"/>
          <w:lang w:eastAsia="ru-RU"/>
        </w:rPr>
        <w:t>ок</w:t>
      </w:r>
      <w:r w:rsidRPr="001A4449">
        <w:rPr>
          <w:rFonts w:ascii="Times New Roman" w:eastAsia="Times New Roman" w:hAnsi="Times New Roman"/>
          <w:lang w:eastAsia="ru-RU"/>
        </w:rPr>
        <w:t xml:space="preserve">  </w:t>
      </w:r>
      <w:proofErr w:type="spellStart"/>
      <w:r w:rsidRPr="001A4449">
        <w:rPr>
          <w:rFonts w:ascii="Times New Roman" w:eastAsia="Times New Roman" w:hAnsi="Times New Roman"/>
          <w:lang w:eastAsia="ru-RU"/>
        </w:rPr>
        <w:t>весоизмерительным</w:t>
      </w:r>
      <w:proofErr w:type="spellEnd"/>
      <w:r w:rsidRPr="001A4449">
        <w:rPr>
          <w:rFonts w:ascii="Times New Roman" w:eastAsia="Times New Roman" w:hAnsi="Times New Roman"/>
          <w:lang w:eastAsia="ru-RU"/>
        </w:rPr>
        <w:t xml:space="preserve">   оборудованием и содержа</w:t>
      </w:r>
      <w:r>
        <w:rPr>
          <w:rFonts w:ascii="Times New Roman" w:eastAsia="Times New Roman" w:hAnsi="Times New Roman"/>
          <w:lang w:eastAsia="ru-RU"/>
        </w:rPr>
        <w:t>нием</w:t>
      </w:r>
      <w:r w:rsidRPr="001A4449">
        <w:rPr>
          <w:rFonts w:ascii="Times New Roman" w:eastAsia="Times New Roman" w:hAnsi="Times New Roman"/>
          <w:lang w:eastAsia="ru-RU"/>
        </w:rPr>
        <w:t xml:space="preserve"> его в состоянии пригодном к эксплуатации, с проведением своевременных  поверок.</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lastRenderedPageBreak/>
        <w:t xml:space="preserve">3.1.6. </w:t>
      </w:r>
      <w:r w:rsidRPr="00236E18">
        <w:rPr>
          <w:rFonts w:ascii="Times New Roman" w:eastAsia="Times New Roman" w:hAnsi="Times New Roman"/>
          <w:lang w:eastAsia="ru-RU"/>
        </w:rPr>
        <w:t>Оказать содействие в</w:t>
      </w:r>
      <w:r>
        <w:rPr>
          <w:rFonts w:ascii="Times New Roman" w:eastAsia="Times New Roman" w:hAnsi="Times New Roman"/>
          <w:lang w:eastAsia="ru-RU"/>
        </w:rPr>
        <w:t xml:space="preserve"> назначении </w:t>
      </w:r>
      <w:r w:rsidRPr="001A4449">
        <w:rPr>
          <w:rFonts w:ascii="Times New Roman" w:eastAsia="Times New Roman" w:hAnsi="Times New Roman"/>
          <w:lang w:eastAsia="ru-RU"/>
        </w:rPr>
        <w:t xml:space="preserve"> на посадочных площадках ответственных лиц, отвечающих за организацию встречи (отправки) воздушного судна, обеспечение безопасности на вертолетной площадке при посадке и взлете вертолета.</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3.2. Администрация имеет право:</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3.2.1. Проверять достоверность документов, предоставляемых Авиакомпанией на соответствие настоящему договору. Требовать от Авиакомпании письменных разъяснений (уточнений) по возникающим спорным вопросам.</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3.2.2. Запрашивать и устанавливать разумные сроки предоставления Авиакомпанией сведений, связанных с оказанием услуг населению по перевозке пассажиров и багажа по регулируемым тарифам воздушным транспортом в границах  Березовского района.</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 xml:space="preserve">3.2.3. Заказывать дополнительные рейсы, изменять маршруты рейсов по дополнительному согласованию с Авиакомпанией. </w:t>
      </w:r>
      <w:proofErr w:type="gramStart"/>
      <w:r w:rsidRPr="001A4449">
        <w:rPr>
          <w:rFonts w:ascii="Times New Roman" w:eastAsia="Times New Roman" w:hAnsi="Times New Roman"/>
          <w:lang w:eastAsia="ru-RU"/>
        </w:rPr>
        <w:t>В случае увеличения количества  рейсов, от указанных в приложении к настоящему договору, сторонами подписывается соответствующее Дополнительное соглашение, и сумма субсидии подлежит изменению.</w:t>
      </w:r>
      <w:proofErr w:type="gramEnd"/>
    </w:p>
    <w:p w:rsidR="004535E2"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3.2.4. Вносить изменения в расписания (отмена, перенос рейсов) только по согласованию с Авиакомпанией не позднее срока равного глубине продажи авиабилетов.</w:t>
      </w:r>
    </w:p>
    <w:p w:rsidR="004535E2" w:rsidRPr="00B415B8" w:rsidRDefault="004535E2" w:rsidP="004535E2">
      <w:pPr>
        <w:pStyle w:val="ConsPlusNormal"/>
        <w:widowControl/>
        <w:ind w:firstLine="708"/>
        <w:jc w:val="both"/>
        <w:rPr>
          <w:rFonts w:ascii="Times New Roman" w:hAnsi="Times New Roman" w:cs="Times New Roman"/>
          <w:sz w:val="22"/>
          <w:szCs w:val="22"/>
        </w:rPr>
      </w:pPr>
      <w:r w:rsidRPr="00B415B8">
        <w:rPr>
          <w:rFonts w:ascii="Times New Roman" w:hAnsi="Times New Roman" w:cs="Times New Roman"/>
          <w:sz w:val="22"/>
          <w:szCs w:val="22"/>
        </w:rPr>
        <w:t>3.</w:t>
      </w:r>
      <w:r>
        <w:rPr>
          <w:rFonts w:ascii="Times New Roman" w:hAnsi="Times New Roman" w:cs="Times New Roman"/>
          <w:sz w:val="22"/>
          <w:szCs w:val="22"/>
        </w:rPr>
        <w:t>2</w:t>
      </w:r>
      <w:r w:rsidRPr="00B415B8">
        <w:rPr>
          <w:rFonts w:ascii="Times New Roman" w:hAnsi="Times New Roman" w:cs="Times New Roman"/>
          <w:sz w:val="22"/>
          <w:szCs w:val="22"/>
        </w:rPr>
        <w:t>.</w:t>
      </w:r>
      <w:r>
        <w:rPr>
          <w:rFonts w:ascii="Times New Roman" w:hAnsi="Times New Roman" w:cs="Times New Roman"/>
          <w:sz w:val="22"/>
          <w:szCs w:val="22"/>
        </w:rPr>
        <w:t>5</w:t>
      </w:r>
      <w:r w:rsidRPr="00B415B8">
        <w:rPr>
          <w:rFonts w:ascii="Times New Roman" w:hAnsi="Times New Roman" w:cs="Times New Roman"/>
          <w:sz w:val="22"/>
          <w:szCs w:val="22"/>
        </w:rPr>
        <w:t>. Выдавать физическим и юридическим лицам установленной формы отношени</w:t>
      </w:r>
      <w:r>
        <w:rPr>
          <w:rFonts w:ascii="Times New Roman" w:hAnsi="Times New Roman" w:cs="Times New Roman"/>
          <w:sz w:val="22"/>
          <w:szCs w:val="22"/>
        </w:rPr>
        <w:t>е</w:t>
      </w:r>
      <w:r w:rsidRPr="00B415B8">
        <w:rPr>
          <w:rFonts w:ascii="Times New Roman" w:hAnsi="Times New Roman" w:cs="Times New Roman"/>
          <w:sz w:val="22"/>
          <w:szCs w:val="22"/>
        </w:rPr>
        <w:t xml:space="preserve"> на перевозку багажа и грузов</w:t>
      </w:r>
      <w:r>
        <w:rPr>
          <w:rFonts w:ascii="Times New Roman" w:hAnsi="Times New Roman" w:cs="Times New Roman"/>
          <w:sz w:val="22"/>
          <w:szCs w:val="22"/>
        </w:rPr>
        <w:t xml:space="preserve"> согласно приложению 2 к настоящему договору</w:t>
      </w:r>
      <w:r w:rsidRPr="00B415B8">
        <w:rPr>
          <w:rFonts w:ascii="Times New Roman" w:hAnsi="Times New Roman" w:cs="Times New Roman"/>
          <w:sz w:val="22"/>
          <w:szCs w:val="22"/>
        </w:rPr>
        <w:t>, подписанное уполномоченным органом Администрации (</w:t>
      </w:r>
      <w:r>
        <w:rPr>
          <w:rFonts w:ascii="Times New Roman" w:hAnsi="Times New Roman" w:cs="Times New Roman"/>
          <w:sz w:val="22"/>
          <w:szCs w:val="22"/>
        </w:rPr>
        <w:t xml:space="preserve">заведующий </w:t>
      </w:r>
      <w:r w:rsidRPr="00B415B8">
        <w:rPr>
          <w:rFonts w:ascii="Times New Roman" w:hAnsi="Times New Roman" w:cs="Times New Roman"/>
          <w:sz w:val="22"/>
          <w:szCs w:val="22"/>
        </w:rPr>
        <w:t>отдел</w:t>
      </w:r>
      <w:r>
        <w:rPr>
          <w:rFonts w:ascii="Times New Roman" w:hAnsi="Times New Roman" w:cs="Times New Roman"/>
          <w:sz w:val="22"/>
          <w:szCs w:val="22"/>
        </w:rPr>
        <w:t>ом</w:t>
      </w:r>
      <w:r w:rsidRPr="00B415B8">
        <w:rPr>
          <w:rFonts w:ascii="Times New Roman" w:hAnsi="Times New Roman" w:cs="Times New Roman"/>
          <w:sz w:val="22"/>
          <w:szCs w:val="22"/>
        </w:rPr>
        <w:t xml:space="preserve"> по гражданской защите населения, транспорту и связи администрации Березовского района</w:t>
      </w:r>
      <w:r>
        <w:rPr>
          <w:rFonts w:ascii="Times New Roman" w:hAnsi="Times New Roman" w:cs="Times New Roman"/>
          <w:sz w:val="22"/>
          <w:szCs w:val="22"/>
        </w:rPr>
        <w:t>, либо лицо его, замещающее с предоставлением подтверждающих документов о праве подписи</w:t>
      </w:r>
      <w:r w:rsidRPr="00B415B8">
        <w:rPr>
          <w:rFonts w:ascii="Times New Roman" w:hAnsi="Times New Roman" w:cs="Times New Roman"/>
          <w:sz w:val="22"/>
          <w:szCs w:val="22"/>
        </w:rPr>
        <w:t xml:space="preserve">). </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3.3. Авиакомпания обязуется:</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3.3.1. Выделять экипажи, имеющие надлежащую подготовку для выполнения воздушных перевозок, предусмотренных настоящим договором.</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 xml:space="preserve">3.3.2. </w:t>
      </w:r>
      <w:proofErr w:type="gramStart"/>
      <w:r w:rsidRPr="001A4449">
        <w:rPr>
          <w:rFonts w:ascii="Times New Roman" w:eastAsia="Times New Roman" w:hAnsi="Times New Roman"/>
          <w:lang w:eastAsia="ru-RU"/>
        </w:rPr>
        <w:t>Эксплуатировать и содержать в исправном, пригодном к эксплуатации парк воздушного транспорта,  в соответствии с установленными требованиями отраслевых нормативных документов, действующих в Российской Федерации.</w:t>
      </w:r>
      <w:proofErr w:type="gramEnd"/>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3.3.3. Предоставлять на согласование Администрации план – график  движения воздушного транспорта по маршрутам на территории Березовского района.</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3.3.4. Не позднее 2</w:t>
      </w:r>
      <w:r>
        <w:rPr>
          <w:rFonts w:ascii="Times New Roman" w:eastAsia="Times New Roman" w:hAnsi="Times New Roman"/>
          <w:lang w:eastAsia="ru-RU"/>
        </w:rPr>
        <w:t>0</w:t>
      </w:r>
      <w:r w:rsidRPr="001A4449">
        <w:rPr>
          <w:rFonts w:ascii="Times New Roman" w:eastAsia="Times New Roman" w:hAnsi="Times New Roman"/>
          <w:lang w:eastAsia="ru-RU"/>
        </w:rPr>
        <w:t xml:space="preserve"> числа месяца, следующего за </w:t>
      </w:r>
      <w:proofErr w:type="gramStart"/>
      <w:r w:rsidRPr="001A4449">
        <w:rPr>
          <w:rFonts w:ascii="Times New Roman" w:eastAsia="Times New Roman" w:hAnsi="Times New Roman"/>
          <w:lang w:eastAsia="ru-RU"/>
        </w:rPr>
        <w:t>отчетным</w:t>
      </w:r>
      <w:proofErr w:type="gramEnd"/>
      <w:r w:rsidRPr="001A4449">
        <w:rPr>
          <w:rFonts w:ascii="Times New Roman" w:eastAsia="Times New Roman" w:hAnsi="Times New Roman"/>
          <w:lang w:eastAsia="ru-RU"/>
        </w:rPr>
        <w:t>, предоставить</w:t>
      </w:r>
      <w:r>
        <w:rPr>
          <w:rFonts w:ascii="Times New Roman" w:eastAsia="Times New Roman" w:hAnsi="Times New Roman"/>
          <w:lang w:eastAsia="ru-RU"/>
        </w:rPr>
        <w:t xml:space="preserve"> Администрации счет-фактуру</w:t>
      </w:r>
      <w:r w:rsidRPr="001A4449">
        <w:rPr>
          <w:rFonts w:ascii="Times New Roman" w:eastAsia="Times New Roman" w:hAnsi="Times New Roman"/>
          <w:lang w:eastAsia="ru-RU"/>
        </w:rPr>
        <w:t>, расчет субсидий со сведениями о количестве  выполненных рейсов и  полученной выручке от реализации билетов за отчетный месяц, реестр выполненных рейсов. В течение 5 рабочих дней с момента получения акта оказания услуг Администрация подписывает его и один экземпляр подписанного акта направляет</w:t>
      </w:r>
      <w:r>
        <w:rPr>
          <w:rFonts w:ascii="Times New Roman" w:eastAsia="Times New Roman" w:hAnsi="Times New Roman"/>
          <w:lang w:eastAsia="ru-RU"/>
        </w:rPr>
        <w:t>,</w:t>
      </w:r>
      <w:r w:rsidRPr="001A4449">
        <w:rPr>
          <w:rFonts w:ascii="Times New Roman" w:eastAsia="Times New Roman" w:hAnsi="Times New Roman"/>
          <w:lang w:eastAsia="ru-RU"/>
        </w:rPr>
        <w:t xml:space="preserve"> а адрес Авиакомпании, либо в тот же срок направляет Авиакомпании мотивированный письменный отказ от подписания данного акта. </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3.3.5. В случае невыполнения запланированного рейса по причине форс-мажорных обстоятельств выполнить отложенный рейс, непосредственно после прекращения неблагоприятных условий, предварительно согласовав с Администрацией.</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3.3.6. При полном использовании суммы субсидии указанной в Приложении   к настоящему договору, Авиакомпания вправе прекратить выполнение полетов.</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 xml:space="preserve">3.3.7.     Утвердить фиксированные тарифы  на перевозки пассажиров и согласовать стоимость летного часа вертолета Ми-8  в Региональной службе по тарифам Ханты-Мансийского автономного округа – Югры </w:t>
      </w:r>
      <w:proofErr w:type="gramStart"/>
      <w:r w:rsidRPr="001A4449">
        <w:rPr>
          <w:rFonts w:ascii="Times New Roman" w:eastAsia="Times New Roman" w:hAnsi="Times New Roman"/>
          <w:lang w:eastAsia="ru-RU"/>
        </w:rPr>
        <w:t>для</w:t>
      </w:r>
      <w:proofErr w:type="gramEnd"/>
      <w:r w:rsidRPr="001A4449">
        <w:rPr>
          <w:rFonts w:ascii="Times New Roman" w:eastAsia="Times New Roman" w:hAnsi="Times New Roman"/>
          <w:lang w:eastAsia="ru-RU"/>
        </w:rPr>
        <w:t xml:space="preserve"> _______________________________.  </w:t>
      </w:r>
    </w:p>
    <w:p w:rsidR="004535E2"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 xml:space="preserve">3.3.8. Осуществлять предварительную продажу билетов за 30 суток до вылета рейса в </w:t>
      </w:r>
      <w:proofErr w:type="spellStart"/>
      <w:r w:rsidRPr="001A4449">
        <w:rPr>
          <w:rFonts w:ascii="Times New Roman" w:eastAsia="Times New Roman" w:hAnsi="Times New Roman"/>
          <w:lang w:eastAsia="ru-RU"/>
        </w:rPr>
        <w:t>пгт</w:t>
      </w:r>
      <w:proofErr w:type="spellEnd"/>
      <w:r w:rsidRPr="001A4449">
        <w:rPr>
          <w:rFonts w:ascii="Times New Roman" w:eastAsia="Times New Roman" w:hAnsi="Times New Roman"/>
          <w:lang w:eastAsia="ru-RU"/>
        </w:rPr>
        <w:t xml:space="preserve">. Березово, </w:t>
      </w:r>
      <w:proofErr w:type="spellStart"/>
      <w:r w:rsidRPr="001A4449">
        <w:rPr>
          <w:rFonts w:ascii="Times New Roman" w:eastAsia="Times New Roman" w:hAnsi="Times New Roman"/>
          <w:lang w:eastAsia="ru-RU"/>
        </w:rPr>
        <w:t>пгт</w:t>
      </w:r>
      <w:proofErr w:type="spellEnd"/>
      <w:r w:rsidRPr="001A4449">
        <w:rPr>
          <w:rFonts w:ascii="Times New Roman" w:eastAsia="Times New Roman" w:hAnsi="Times New Roman"/>
          <w:lang w:eastAsia="ru-RU"/>
        </w:rPr>
        <w:t>. Игрим, с. Саранпауль, Сергино.</w:t>
      </w:r>
    </w:p>
    <w:p w:rsidR="004535E2" w:rsidRDefault="004535E2" w:rsidP="004535E2">
      <w:pPr>
        <w:ind w:firstLine="708"/>
        <w:jc w:val="both"/>
        <w:rPr>
          <w:rFonts w:ascii="Times New Roman" w:eastAsia="Times New Roman" w:hAnsi="Times New Roman"/>
          <w:lang w:eastAsia="ru-RU"/>
        </w:rPr>
      </w:pPr>
      <w:r>
        <w:rPr>
          <w:rFonts w:ascii="Times New Roman" w:eastAsia="Times New Roman" w:hAnsi="Times New Roman"/>
          <w:lang w:eastAsia="ru-RU"/>
        </w:rPr>
        <w:t xml:space="preserve">3.3.9. </w:t>
      </w:r>
      <w:r w:rsidRPr="006D541F">
        <w:rPr>
          <w:rFonts w:ascii="Times New Roman" w:eastAsia="Times New Roman" w:hAnsi="Times New Roman"/>
          <w:lang w:eastAsia="ru-RU"/>
        </w:rPr>
        <w:t>Осуществлять перевозку пакетов документов, отправляемых муниципальным автономным  учреждением «Многофункциональный центр предоставления государственных и муниципальных услуг в Березовском районе» и направляемых из населенных пунктов Березовского района в его адрес, а также грузов для нужд администрации Березовского района  по субсидируемым маршрутам в Березовском районе, без взимания платы за перевозку</w:t>
      </w:r>
      <w:r>
        <w:rPr>
          <w:rFonts w:ascii="Times New Roman" w:eastAsia="Times New Roman" w:hAnsi="Times New Roman"/>
          <w:lang w:eastAsia="ru-RU"/>
        </w:rPr>
        <w:t>.</w:t>
      </w:r>
    </w:p>
    <w:p w:rsidR="004535E2" w:rsidRPr="00D5674B" w:rsidRDefault="004535E2" w:rsidP="004535E2">
      <w:pPr>
        <w:ind w:firstLine="708"/>
        <w:jc w:val="both"/>
        <w:rPr>
          <w:rFonts w:ascii="Times New Roman" w:eastAsia="Times New Roman" w:hAnsi="Times New Roman"/>
          <w:lang w:eastAsia="ru-RU"/>
        </w:rPr>
      </w:pPr>
      <w:r>
        <w:rPr>
          <w:rFonts w:ascii="Times New Roman" w:eastAsia="Times New Roman" w:hAnsi="Times New Roman"/>
          <w:lang w:eastAsia="ru-RU"/>
        </w:rPr>
        <w:t xml:space="preserve">3.3.10. </w:t>
      </w:r>
      <w:r w:rsidRPr="00D5674B">
        <w:rPr>
          <w:rFonts w:ascii="Times New Roman" w:eastAsia="Times New Roman" w:hAnsi="Times New Roman"/>
          <w:lang w:eastAsia="ru-RU"/>
        </w:rPr>
        <w:t>В случае задержки, отмены, переноса авиарейсов по техническим причинам, погодным метеоусловиям и другим непредвиденным ситуациям, Авиакомпания в оперативном порядке информирует  Администрацию в соответствии с «Порядком информационного обеспечения пассажиров на посадочных площадках при выполнении внутрирайонных пассажирских авиаперевозок в соответствии с договором» (Приложение №</w:t>
      </w:r>
      <w:r>
        <w:rPr>
          <w:rFonts w:ascii="Times New Roman" w:eastAsia="Times New Roman" w:hAnsi="Times New Roman"/>
          <w:lang w:eastAsia="ru-RU"/>
        </w:rPr>
        <w:t>3</w:t>
      </w:r>
      <w:r w:rsidRPr="00D5674B">
        <w:rPr>
          <w:rFonts w:ascii="Times New Roman" w:eastAsia="Times New Roman" w:hAnsi="Times New Roman"/>
          <w:lang w:eastAsia="ru-RU"/>
        </w:rPr>
        <w:t xml:space="preserve"> к  договору). </w:t>
      </w:r>
    </w:p>
    <w:p w:rsidR="004535E2" w:rsidRPr="001A4449" w:rsidRDefault="004535E2" w:rsidP="004535E2">
      <w:pPr>
        <w:ind w:firstLine="708"/>
        <w:jc w:val="both"/>
        <w:rPr>
          <w:rFonts w:ascii="Times New Roman" w:eastAsia="Times New Roman" w:hAnsi="Times New Roman"/>
          <w:lang w:eastAsia="ru-RU"/>
        </w:rPr>
      </w:pPr>
      <w:r w:rsidRPr="00D5674B">
        <w:rPr>
          <w:rFonts w:ascii="Times New Roman" w:eastAsia="Times New Roman" w:hAnsi="Times New Roman"/>
          <w:lang w:eastAsia="ru-RU"/>
        </w:rPr>
        <w:t xml:space="preserve">3.3.10. </w:t>
      </w:r>
      <w:proofErr w:type="gramStart"/>
      <w:r w:rsidRPr="00D5674B">
        <w:rPr>
          <w:rFonts w:ascii="Times New Roman" w:eastAsia="Times New Roman" w:hAnsi="Times New Roman"/>
          <w:lang w:eastAsia="ru-RU"/>
        </w:rPr>
        <w:t xml:space="preserve">В целях информирования Администрации, Авиакомпания взаимодействует с отделом </w:t>
      </w:r>
      <w:r>
        <w:rPr>
          <w:rFonts w:ascii="Times New Roman" w:eastAsia="Times New Roman" w:hAnsi="Times New Roman"/>
          <w:lang w:eastAsia="ru-RU"/>
        </w:rPr>
        <w:t xml:space="preserve">транспорта </w:t>
      </w:r>
      <w:r w:rsidRPr="00D5674B">
        <w:rPr>
          <w:rFonts w:ascii="Times New Roman" w:eastAsia="Times New Roman" w:hAnsi="Times New Roman"/>
          <w:lang w:eastAsia="ru-RU"/>
        </w:rPr>
        <w:t xml:space="preserve">Березовского района  (заведующий отделом – </w:t>
      </w:r>
      <w:r>
        <w:rPr>
          <w:rFonts w:ascii="Times New Roman" w:eastAsia="Times New Roman" w:hAnsi="Times New Roman"/>
          <w:lang w:eastAsia="ru-RU"/>
        </w:rPr>
        <w:t>Гагарин В.В. тел. (34674) 2-25</w:t>
      </w:r>
      <w:r w:rsidRPr="00D5674B">
        <w:rPr>
          <w:rFonts w:ascii="Times New Roman" w:eastAsia="Times New Roman" w:hAnsi="Times New Roman"/>
          <w:lang w:eastAsia="ru-RU"/>
        </w:rPr>
        <w:t>-</w:t>
      </w:r>
      <w:r>
        <w:rPr>
          <w:rFonts w:ascii="Times New Roman" w:eastAsia="Times New Roman" w:hAnsi="Times New Roman"/>
          <w:lang w:eastAsia="ru-RU"/>
        </w:rPr>
        <w:t>1</w:t>
      </w:r>
      <w:r w:rsidRPr="00D5674B">
        <w:rPr>
          <w:rFonts w:ascii="Times New Roman" w:eastAsia="Times New Roman" w:hAnsi="Times New Roman"/>
          <w:lang w:eastAsia="ru-RU"/>
        </w:rPr>
        <w:t xml:space="preserve">1, </w:t>
      </w:r>
      <w:r>
        <w:rPr>
          <w:rFonts w:ascii="Times New Roman" w:eastAsia="Times New Roman" w:hAnsi="Times New Roman"/>
          <w:lang w:eastAsia="ru-RU"/>
        </w:rPr>
        <w:t xml:space="preserve">главный </w:t>
      </w:r>
      <w:r w:rsidRPr="00D5674B">
        <w:rPr>
          <w:rFonts w:ascii="Times New Roman" w:eastAsia="Times New Roman" w:hAnsi="Times New Roman"/>
          <w:lang w:eastAsia="ru-RU"/>
        </w:rPr>
        <w:t xml:space="preserve">специалист </w:t>
      </w:r>
      <w:proofErr w:type="spellStart"/>
      <w:r>
        <w:rPr>
          <w:rFonts w:ascii="Times New Roman" w:eastAsia="Times New Roman" w:hAnsi="Times New Roman"/>
          <w:lang w:eastAsia="ru-RU"/>
        </w:rPr>
        <w:t>Ленгин</w:t>
      </w:r>
      <w:proofErr w:type="spellEnd"/>
      <w:r>
        <w:rPr>
          <w:rFonts w:ascii="Times New Roman" w:eastAsia="Times New Roman" w:hAnsi="Times New Roman"/>
          <w:lang w:eastAsia="ru-RU"/>
        </w:rPr>
        <w:t xml:space="preserve"> В.В. (34674) 2-25-11), а также </w:t>
      </w:r>
      <w:r w:rsidRPr="00237909">
        <w:rPr>
          <w:rFonts w:ascii="Times New Roman" w:eastAsia="Times New Roman" w:hAnsi="Times New Roman"/>
          <w:lang w:eastAsia="ru-RU"/>
        </w:rPr>
        <w:t xml:space="preserve">Единой дежурно </w:t>
      </w:r>
      <w:r>
        <w:rPr>
          <w:rFonts w:ascii="Times New Roman" w:eastAsia="Times New Roman" w:hAnsi="Times New Roman"/>
          <w:lang w:eastAsia="ru-RU"/>
        </w:rPr>
        <w:t>- диспетчерской службой (дежурный ЕДДС Березовского района 8(34674) 2-43-16.</w:t>
      </w:r>
      <w:proofErr w:type="gramEnd"/>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lastRenderedPageBreak/>
        <w:t xml:space="preserve">3.4. </w:t>
      </w:r>
      <w:proofErr w:type="gramStart"/>
      <w:r w:rsidRPr="00B46893">
        <w:rPr>
          <w:rFonts w:ascii="Times New Roman" w:eastAsia="Times New Roman" w:hAnsi="Times New Roman"/>
          <w:lang w:eastAsia="ru-RU"/>
        </w:rPr>
        <w:t>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закупках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Pr>
          <w:rFonts w:ascii="Times New Roman" w:eastAsia="Times New Roman" w:hAnsi="Times New Roman"/>
          <w:lang w:eastAsia="ru-RU"/>
        </w:rPr>
        <w:t>.</w:t>
      </w:r>
      <w:proofErr w:type="gramEnd"/>
    </w:p>
    <w:p w:rsidR="004535E2" w:rsidRDefault="004535E2" w:rsidP="004535E2">
      <w:pPr>
        <w:ind w:firstLine="708"/>
        <w:jc w:val="both"/>
        <w:rPr>
          <w:rFonts w:ascii="Times New Roman" w:eastAsia="Times New Roman" w:hAnsi="Times New Roman"/>
          <w:lang w:eastAsia="ru-RU"/>
        </w:rPr>
      </w:pPr>
      <w:r>
        <w:rPr>
          <w:rFonts w:ascii="Times New Roman" w:eastAsia="Times New Roman" w:hAnsi="Times New Roman"/>
          <w:lang w:eastAsia="ru-RU"/>
        </w:rPr>
        <w:t xml:space="preserve">3.5.  </w:t>
      </w:r>
      <w:r w:rsidRPr="001A4449">
        <w:rPr>
          <w:rFonts w:ascii="Times New Roman" w:eastAsia="Times New Roman" w:hAnsi="Times New Roman"/>
          <w:lang w:eastAsia="ru-RU"/>
        </w:rPr>
        <w:t>Авиакомпания согласна на осуществление администрацией Березовского района и органом муниципального финансового контроля проверок соблюдения условий, целей и порядка исполнения субсидии.</w:t>
      </w:r>
    </w:p>
    <w:p w:rsidR="004535E2" w:rsidRPr="001A4449" w:rsidRDefault="004535E2" w:rsidP="004535E2">
      <w:pPr>
        <w:rPr>
          <w:rFonts w:ascii="Times New Roman" w:eastAsia="Times New Roman" w:hAnsi="Times New Roman"/>
          <w:b/>
          <w:lang w:eastAsia="ru-RU"/>
        </w:rPr>
      </w:pPr>
      <w:r w:rsidRPr="001A4449">
        <w:rPr>
          <w:rFonts w:ascii="Times New Roman" w:eastAsia="Times New Roman" w:hAnsi="Times New Roman"/>
          <w:b/>
          <w:lang w:eastAsia="ru-RU"/>
        </w:rPr>
        <w:t>4. ОТВЕТСТВЕННОСТЬ СТОРОН</w:t>
      </w:r>
    </w:p>
    <w:p w:rsidR="004535E2" w:rsidRPr="001A4449" w:rsidRDefault="004535E2" w:rsidP="004535E2">
      <w:pPr>
        <w:jc w:val="left"/>
        <w:rPr>
          <w:rFonts w:ascii="Times New Roman" w:eastAsia="Times New Roman" w:hAnsi="Times New Roman"/>
          <w:b/>
          <w:lang w:eastAsia="ru-RU"/>
        </w:rPr>
      </w:pP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4.1. Стороны несут ответственность за неисполнение и ненадлежащее исполнение условий договора в соответствии с Гражданским Кодексом  Российской Федерации.</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 xml:space="preserve">4.2. </w:t>
      </w:r>
      <w:proofErr w:type="gramStart"/>
      <w:r w:rsidRPr="001A4449">
        <w:rPr>
          <w:rFonts w:ascii="Times New Roman" w:eastAsia="Times New Roman" w:hAnsi="Times New Roman"/>
          <w:lang w:eastAsia="ru-RU"/>
        </w:rPr>
        <w:t>Сторона,  не исполнившая или ненадлежащим образом исполнившая свои обязательства по договору несет</w:t>
      </w:r>
      <w:proofErr w:type="gramEnd"/>
      <w:r w:rsidRPr="001A4449">
        <w:rPr>
          <w:rFonts w:ascii="Times New Roman" w:eastAsia="Times New Roman" w:hAnsi="Times New Roman"/>
          <w:lang w:eastAsia="ru-RU"/>
        </w:rPr>
        <w:t xml:space="preserve">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w:t>
      </w:r>
      <w:proofErr w:type="gramStart"/>
      <w:r w:rsidRPr="001A4449">
        <w:rPr>
          <w:rFonts w:ascii="Times New Roman" w:eastAsia="Times New Roman" w:hAnsi="Times New Roman"/>
          <w:lang w:eastAsia="ru-RU"/>
        </w:rPr>
        <w:t>К обстоятельствам неопределимой силы стороны настоящего договора отнесли такие явления стихийного характера (землетрясение, наводнение,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забастовки, организованные в установленном порядке, и другие обстоятельства, которые могут быть определены сторонами договора как непреодолимая сила для</w:t>
      </w:r>
      <w:proofErr w:type="gramEnd"/>
      <w:r w:rsidRPr="001A4449">
        <w:rPr>
          <w:rFonts w:ascii="Times New Roman" w:eastAsia="Times New Roman" w:hAnsi="Times New Roman"/>
          <w:lang w:eastAsia="ru-RU"/>
        </w:rPr>
        <w:t xml:space="preserve"> надлежащего исполнения обязательств.</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4.3. За неисполнение условий указанных в п.1.2 настоящего договора Авиакомпания оплачивает Администрации пеню в размере одной трехсотой действующей на день оплаты ставки рефинансирования Центрального банка Российской Федерации от стоимости не выполненных работ, за каждый день просрочки.</w:t>
      </w:r>
    </w:p>
    <w:p w:rsidR="004535E2" w:rsidRPr="001A4449" w:rsidRDefault="004535E2" w:rsidP="004535E2">
      <w:pPr>
        <w:jc w:val="both"/>
        <w:rPr>
          <w:rFonts w:ascii="Times New Roman" w:eastAsia="Times New Roman" w:hAnsi="Times New Roman"/>
          <w:lang w:eastAsia="ru-RU"/>
        </w:rPr>
      </w:pPr>
      <w:r w:rsidRPr="001A4449">
        <w:rPr>
          <w:rFonts w:ascii="Times New Roman" w:eastAsia="Times New Roman" w:hAnsi="Times New Roman"/>
          <w:lang w:eastAsia="ru-RU"/>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w:t>
      </w:r>
    </w:p>
    <w:p w:rsidR="004535E2" w:rsidRPr="001A4449" w:rsidRDefault="004535E2" w:rsidP="004535E2">
      <w:pPr>
        <w:jc w:val="both"/>
        <w:rPr>
          <w:rFonts w:ascii="Times New Roman" w:eastAsia="Times New Roman" w:hAnsi="Times New Roman"/>
          <w:color w:val="FF0000"/>
          <w:lang w:eastAsia="ru-RU"/>
        </w:rPr>
      </w:pPr>
    </w:p>
    <w:p w:rsidR="004535E2" w:rsidRPr="001A4449" w:rsidRDefault="004535E2" w:rsidP="004535E2">
      <w:pPr>
        <w:autoSpaceDE w:val="0"/>
        <w:rPr>
          <w:rFonts w:ascii="Times New Roman" w:hAnsi="Times New Roman"/>
          <w:b/>
        </w:rPr>
      </w:pPr>
      <w:r w:rsidRPr="001A4449">
        <w:rPr>
          <w:rFonts w:ascii="Times New Roman" w:eastAsia="Times New Roman" w:hAnsi="Times New Roman"/>
          <w:b/>
          <w:lang w:eastAsia="ru-RU"/>
        </w:rPr>
        <w:t xml:space="preserve">5. </w:t>
      </w:r>
      <w:r w:rsidRPr="001A4449">
        <w:rPr>
          <w:rFonts w:ascii="Times New Roman" w:hAnsi="Times New Roman"/>
          <w:b/>
        </w:rPr>
        <w:t xml:space="preserve">ПОРЯДОК ВОЗВРАТА СУБСИДИИ </w:t>
      </w:r>
    </w:p>
    <w:p w:rsidR="004535E2" w:rsidRPr="001A4449" w:rsidRDefault="004535E2" w:rsidP="004535E2">
      <w:pPr>
        <w:autoSpaceDE w:val="0"/>
        <w:rPr>
          <w:rFonts w:ascii="Times New Roman" w:hAnsi="Times New Roman"/>
          <w:b/>
        </w:rPr>
      </w:pPr>
    </w:p>
    <w:p w:rsidR="004535E2" w:rsidRPr="001A4449" w:rsidRDefault="004535E2" w:rsidP="004535E2">
      <w:pPr>
        <w:autoSpaceDE w:val="0"/>
        <w:ind w:firstLine="540"/>
        <w:jc w:val="both"/>
        <w:rPr>
          <w:rFonts w:ascii="Times New Roman" w:hAnsi="Times New Roman"/>
          <w:sz w:val="16"/>
          <w:szCs w:val="16"/>
        </w:rPr>
      </w:pPr>
    </w:p>
    <w:p w:rsidR="004535E2" w:rsidRPr="001A4449" w:rsidRDefault="004535E2" w:rsidP="004535E2">
      <w:pPr>
        <w:autoSpaceDE w:val="0"/>
        <w:ind w:firstLine="720"/>
        <w:jc w:val="both"/>
        <w:rPr>
          <w:rFonts w:ascii="Times New Roman" w:hAnsi="Times New Roman"/>
          <w:sz w:val="24"/>
          <w:szCs w:val="24"/>
        </w:rPr>
      </w:pPr>
      <w:r w:rsidRPr="001A4449">
        <w:rPr>
          <w:rFonts w:ascii="Times New Roman" w:hAnsi="Times New Roman"/>
        </w:rPr>
        <w:t xml:space="preserve">5.1. Авиакомпания несет ответственность, предусмотренную законодательством Российской Федерации, за обоснованность, качество представленных расчетов за непредставление (несвоевременное представление) в администрацию Березовского района статистической и финансовой отчетности по выполнению объемов пассажирских перевозок и использованию Субсидии в соответствии с заключенным Договором. </w:t>
      </w:r>
    </w:p>
    <w:p w:rsidR="004535E2" w:rsidRPr="001A4449" w:rsidRDefault="004535E2" w:rsidP="004535E2">
      <w:pPr>
        <w:autoSpaceDE w:val="0"/>
        <w:autoSpaceDN w:val="0"/>
        <w:adjustRightInd w:val="0"/>
        <w:ind w:firstLine="720"/>
        <w:jc w:val="both"/>
        <w:rPr>
          <w:rFonts w:ascii="Times New Roman" w:hAnsi="Times New Roman"/>
        </w:rPr>
      </w:pPr>
      <w:r w:rsidRPr="001A4449">
        <w:rPr>
          <w:rFonts w:ascii="Times New Roman" w:hAnsi="Times New Roman"/>
        </w:rPr>
        <w:t>5.2. Субсидия подлежит возврату Авиакомпанией в бюджет Березовского района в случаях:</w:t>
      </w:r>
    </w:p>
    <w:p w:rsidR="004535E2" w:rsidRPr="00105927" w:rsidRDefault="004535E2" w:rsidP="004535E2">
      <w:pPr>
        <w:autoSpaceDE w:val="0"/>
        <w:autoSpaceDN w:val="0"/>
        <w:adjustRightInd w:val="0"/>
        <w:ind w:firstLine="720"/>
        <w:jc w:val="both"/>
        <w:rPr>
          <w:rFonts w:ascii="Times New Roman" w:hAnsi="Times New Roman"/>
        </w:rPr>
      </w:pPr>
      <w:r w:rsidRPr="00105927">
        <w:rPr>
          <w:rFonts w:ascii="Times New Roman" w:hAnsi="Times New Roman"/>
        </w:rPr>
        <w:t>а) неполного использования субсидии за отчетный финансовый год ее остаток подлежит возврату не позднее текущего финансового года;</w:t>
      </w:r>
    </w:p>
    <w:p w:rsidR="004535E2" w:rsidRPr="00105927" w:rsidRDefault="004535E2" w:rsidP="004535E2">
      <w:pPr>
        <w:autoSpaceDE w:val="0"/>
        <w:autoSpaceDN w:val="0"/>
        <w:adjustRightInd w:val="0"/>
        <w:ind w:firstLine="720"/>
        <w:jc w:val="both"/>
        <w:rPr>
          <w:rFonts w:ascii="Times New Roman" w:hAnsi="Times New Roman"/>
        </w:rPr>
      </w:pPr>
      <w:r w:rsidRPr="00105927">
        <w:rPr>
          <w:rFonts w:ascii="Times New Roman" w:hAnsi="Times New Roman"/>
        </w:rPr>
        <w:t xml:space="preserve">б) наличия письменного заявления </w:t>
      </w:r>
      <w:r>
        <w:rPr>
          <w:rFonts w:ascii="Times New Roman" w:hAnsi="Times New Roman"/>
        </w:rPr>
        <w:t>Авиакомпании</w:t>
      </w:r>
      <w:r w:rsidRPr="00105927">
        <w:rPr>
          <w:rFonts w:ascii="Times New Roman" w:hAnsi="Times New Roman"/>
        </w:rPr>
        <w:t>;</w:t>
      </w:r>
    </w:p>
    <w:p w:rsidR="004535E2" w:rsidRDefault="004535E2" w:rsidP="004535E2">
      <w:pPr>
        <w:autoSpaceDE w:val="0"/>
        <w:autoSpaceDN w:val="0"/>
        <w:adjustRightInd w:val="0"/>
        <w:ind w:firstLine="720"/>
        <w:jc w:val="both"/>
        <w:rPr>
          <w:rFonts w:ascii="Times New Roman" w:hAnsi="Times New Roman"/>
        </w:rPr>
      </w:pPr>
      <w:r w:rsidRPr="00105927">
        <w:rPr>
          <w:rFonts w:ascii="Times New Roman" w:hAnsi="Times New Roman"/>
        </w:rPr>
        <w:t xml:space="preserve">в)  нарушения условий установленных при предоставлении субсидии. </w:t>
      </w:r>
    </w:p>
    <w:p w:rsidR="004535E2" w:rsidRPr="001A4449" w:rsidRDefault="004535E2" w:rsidP="004535E2">
      <w:pPr>
        <w:autoSpaceDE w:val="0"/>
        <w:autoSpaceDN w:val="0"/>
        <w:adjustRightInd w:val="0"/>
        <w:ind w:firstLine="720"/>
        <w:jc w:val="both"/>
        <w:rPr>
          <w:rFonts w:ascii="Times New Roman" w:hAnsi="Times New Roman"/>
        </w:rPr>
      </w:pPr>
      <w:r w:rsidRPr="001A4449">
        <w:rPr>
          <w:rFonts w:ascii="Times New Roman" w:hAnsi="Times New Roman"/>
        </w:rPr>
        <w:t xml:space="preserve">5.3. Контроль соблюдения условий, целей и порядка предоставления Субсидии осуществляет администрация Березовского района и орган муниципального финансового контроля в пределах полномочий, предусмотренных законодательством Российской Федерации и Ханты-Мансийского автономного округа – Югры. </w:t>
      </w:r>
    </w:p>
    <w:p w:rsidR="004535E2" w:rsidRPr="001A4449" w:rsidRDefault="004535E2" w:rsidP="004535E2">
      <w:pPr>
        <w:autoSpaceDE w:val="0"/>
        <w:autoSpaceDN w:val="0"/>
        <w:adjustRightInd w:val="0"/>
        <w:ind w:firstLine="720"/>
        <w:jc w:val="both"/>
        <w:rPr>
          <w:rFonts w:ascii="Times New Roman" w:hAnsi="Times New Roman"/>
        </w:rPr>
      </w:pPr>
      <w:r w:rsidRPr="001A4449">
        <w:rPr>
          <w:rFonts w:ascii="Times New Roman" w:hAnsi="Times New Roman"/>
        </w:rPr>
        <w:t xml:space="preserve">5.4. </w:t>
      </w:r>
      <w:proofErr w:type="gramStart"/>
      <w:r w:rsidRPr="001A4449">
        <w:rPr>
          <w:rFonts w:ascii="Times New Roman" w:hAnsi="Times New Roman"/>
        </w:rPr>
        <w:t>Контроль за</w:t>
      </w:r>
      <w:proofErr w:type="gramEnd"/>
      <w:r w:rsidRPr="001A4449">
        <w:rPr>
          <w:rFonts w:ascii="Times New Roman" w:hAnsi="Times New Roman"/>
        </w:rPr>
        <w:t xml:space="preserve"> предоставлением субсидии осуществляет </w:t>
      </w:r>
      <w:r>
        <w:rPr>
          <w:rFonts w:ascii="Times New Roman" w:hAnsi="Times New Roman"/>
        </w:rPr>
        <w:t>отдел транспорта</w:t>
      </w:r>
      <w:r w:rsidRPr="001A4449">
        <w:rPr>
          <w:rFonts w:ascii="Times New Roman" w:hAnsi="Times New Roman"/>
        </w:rPr>
        <w:t xml:space="preserve"> администрации Березовского района путем проведения проверки представляемых Авиакомпанией ежемесячных отчетов, расчетов и иных документов для предоставления Субсидии.</w:t>
      </w:r>
    </w:p>
    <w:p w:rsidR="004535E2" w:rsidRPr="001A4449" w:rsidRDefault="004535E2" w:rsidP="004535E2">
      <w:pPr>
        <w:autoSpaceDE w:val="0"/>
        <w:autoSpaceDN w:val="0"/>
        <w:adjustRightInd w:val="0"/>
        <w:ind w:firstLine="720"/>
        <w:jc w:val="both"/>
        <w:rPr>
          <w:rFonts w:ascii="Times New Roman" w:hAnsi="Times New Roman"/>
        </w:rPr>
      </w:pPr>
      <w:r w:rsidRPr="001A4449">
        <w:rPr>
          <w:rFonts w:ascii="Times New Roman" w:hAnsi="Times New Roman"/>
        </w:rPr>
        <w:t xml:space="preserve">5.5. </w:t>
      </w:r>
      <w:proofErr w:type="gramStart"/>
      <w:r w:rsidRPr="001A4449">
        <w:rPr>
          <w:rFonts w:ascii="Times New Roman" w:hAnsi="Times New Roman"/>
        </w:rPr>
        <w:t>Контроль за</w:t>
      </w:r>
      <w:proofErr w:type="gramEnd"/>
      <w:r w:rsidRPr="001A4449">
        <w:rPr>
          <w:rFonts w:ascii="Times New Roman" w:hAnsi="Times New Roman"/>
        </w:rPr>
        <w:t xml:space="preserve"> количеством, качеством и загрузкой выполненных рейсов Авиакомпанией по каждому субсидируемому маршруту осуществляет отдел </w:t>
      </w:r>
      <w:r>
        <w:rPr>
          <w:rFonts w:ascii="Times New Roman" w:hAnsi="Times New Roman"/>
        </w:rPr>
        <w:t>транспорта</w:t>
      </w:r>
      <w:r w:rsidRPr="001A4449">
        <w:rPr>
          <w:rFonts w:ascii="Times New Roman" w:hAnsi="Times New Roman"/>
        </w:rPr>
        <w:t xml:space="preserve"> администрации Березовского района.</w:t>
      </w:r>
    </w:p>
    <w:p w:rsidR="004535E2" w:rsidRPr="001A4449" w:rsidRDefault="004535E2" w:rsidP="004535E2">
      <w:pPr>
        <w:widowControl w:val="0"/>
        <w:autoSpaceDE w:val="0"/>
        <w:autoSpaceDN w:val="0"/>
        <w:adjustRightInd w:val="0"/>
        <w:ind w:firstLine="720"/>
        <w:jc w:val="both"/>
        <w:rPr>
          <w:rFonts w:ascii="Times New Roman" w:hAnsi="Times New Roman"/>
        </w:rPr>
      </w:pPr>
      <w:r w:rsidRPr="001A4449">
        <w:rPr>
          <w:rFonts w:ascii="Times New Roman" w:hAnsi="Times New Roman"/>
        </w:rPr>
        <w:t>5.6. В случае выявления нарушения условий установленных при  предоставлении, Субсидии к Авиакомпании могут быть применены следующие меры:</w:t>
      </w:r>
    </w:p>
    <w:p w:rsidR="004535E2" w:rsidRPr="00105927" w:rsidRDefault="004535E2" w:rsidP="004535E2">
      <w:pPr>
        <w:widowControl w:val="0"/>
        <w:autoSpaceDE w:val="0"/>
        <w:autoSpaceDN w:val="0"/>
        <w:adjustRightInd w:val="0"/>
        <w:ind w:firstLine="720"/>
        <w:jc w:val="both"/>
        <w:rPr>
          <w:rFonts w:ascii="Times New Roman" w:hAnsi="Times New Roman"/>
        </w:rPr>
      </w:pPr>
      <w:r w:rsidRPr="00105927">
        <w:rPr>
          <w:rFonts w:ascii="Times New Roman" w:hAnsi="Times New Roman"/>
        </w:rPr>
        <w:t xml:space="preserve">   а) предъявление требования об устранении выявленных нарушений;</w:t>
      </w:r>
    </w:p>
    <w:p w:rsidR="004535E2" w:rsidRPr="00105927" w:rsidRDefault="004535E2" w:rsidP="004535E2">
      <w:pPr>
        <w:widowControl w:val="0"/>
        <w:autoSpaceDE w:val="0"/>
        <w:autoSpaceDN w:val="0"/>
        <w:adjustRightInd w:val="0"/>
        <w:ind w:firstLine="720"/>
        <w:jc w:val="both"/>
        <w:rPr>
          <w:rFonts w:ascii="Times New Roman" w:hAnsi="Times New Roman"/>
        </w:rPr>
      </w:pPr>
      <w:r w:rsidRPr="00105927">
        <w:rPr>
          <w:rFonts w:ascii="Times New Roman" w:hAnsi="Times New Roman"/>
        </w:rPr>
        <w:t xml:space="preserve">   б) расторжение договора о предоставлении субсидии в одностороннем порядке;</w:t>
      </w:r>
    </w:p>
    <w:p w:rsidR="004535E2" w:rsidRDefault="004535E2" w:rsidP="004535E2">
      <w:pPr>
        <w:widowControl w:val="0"/>
        <w:autoSpaceDE w:val="0"/>
        <w:autoSpaceDN w:val="0"/>
        <w:adjustRightInd w:val="0"/>
        <w:ind w:firstLine="720"/>
        <w:jc w:val="both"/>
        <w:rPr>
          <w:rFonts w:ascii="Times New Roman" w:hAnsi="Times New Roman"/>
        </w:rPr>
      </w:pPr>
      <w:r w:rsidRPr="00105927">
        <w:rPr>
          <w:rFonts w:ascii="Times New Roman" w:hAnsi="Times New Roman"/>
        </w:rPr>
        <w:t xml:space="preserve">   в) предъявление уведомления о возврате субсидии (далее – уведомление о возврате субсидий).</w:t>
      </w:r>
    </w:p>
    <w:p w:rsidR="004535E2" w:rsidRPr="00BC50F2" w:rsidRDefault="004535E2" w:rsidP="004535E2">
      <w:pPr>
        <w:widowControl w:val="0"/>
        <w:autoSpaceDE w:val="0"/>
        <w:autoSpaceDN w:val="0"/>
        <w:adjustRightInd w:val="0"/>
        <w:ind w:firstLine="720"/>
        <w:jc w:val="both"/>
        <w:rPr>
          <w:rFonts w:ascii="Times New Roman" w:hAnsi="Times New Roman"/>
        </w:rPr>
      </w:pPr>
      <w:r w:rsidRPr="001A4449">
        <w:rPr>
          <w:rFonts w:ascii="Times New Roman" w:hAnsi="Times New Roman"/>
        </w:rPr>
        <w:t xml:space="preserve">5.7. </w:t>
      </w:r>
      <w:proofErr w:type="gramStart"/>
      <w:r w:rsidRPr="00BC50F2">
        <w:rPr>
          <w:rFonts w:ascii="Times New Roman" w:hAnsi="Times New Roman"/>
        </w:rPr>
        <w:t>Администрация района в течение 10 рабочих дней направляет уведомление о возврате субсидий со дня представления Авиакомпани</w:t>
      </w:r>
      <w:r>
        <w:rPr>
          <w:rFonts w:ascii="Times New Roman" w:hAnsi="Times New Roman"/>
        </w:rPr>
        <w:t>ей</w:t>
      </w:r>
      <w:r w:rsidRPr="00BC50F2">
        <w:rPr>
          <w:rFonts w:ascii="Times New Roman" w:hAnsi="Times New Roman"/>
        </w:rPr>
        <w:t xml:space="preserve"> уточненных отчетов о выполненных работах за </w:t>
      </w:r>
      <w:r w:rsidRPr="00BC50F2">
        <w:rPr>
          <w:rFonts w:ascii="Times New Roman" w:hAnsi="Times New Roman"/>
        </w:rPr>
        <w:lastRenderedPageBreak/>
        <w:t>последний отчетный период либо со дня выявления факта нарушения Авиакомпани</w:t>
      </w:r>
      <w:r>
        <w:rPr>
          <w:rFonts w:ascii="Times New Roman" w:hAnsi="Times New Roman"/>
        </w:rPr>
        <w:t>ей</w:t>
      </w:r>
      <w:r w:rsidRPr="00BC50F2">
        <w:rPr>
          <w:rFonts w:ascii="Times New Roman" w:hAnsi="Times New Roman"/>
        </w:rPr>
        <w:t xml:space="preserve"> условий, целей и порядка предоставления субсидии, не достижения показателей результативности с указанием суммы субсидии, подлежащей возврату в бюджет Березовского района.</w:t>
      </w:r>
      <w:proofErr w:type="gramEnd"/>
    </w:p>
    <w:p w:rsidR="004535E2" w:rsidRPr="00BC50F2" w:rsidRDefault="004535E2" w:rsidP="004535E2">
      <w:pPr>
        <w:widowControl w:val="0"/>
        <w:autoSpaceDE w:val="0"/>
        <w:autoSpaceDN w:val="0"/>
        <w:adjustRightInd w:val="0"/>
        <w:ind w:firstLine="720"/>
        <w:jc w:val="both"/>
        <w:rPr>
          <w:rFonts w:ascii="Times New Roman" w:hAnsi="Times New Roman"/>
        </w:rPr>
      </w:pPr>
      <w:r>
        <w:rPr>
          <w:rFonts w:ascii="Times New Roman" w:hAnsi="Times New Roman"/>
        </w:rPr>
        <w:t>5.8</w:t>
      </w:r>
      <w:r w:rsidRPr="00BC50F2">
        <w:rPr>
          <w:rFonts w:ascii="Times New Roman" w:hAnsi="Times New Roman"/>
        </w:rPr>
        <w:t xml:space="preserve">. </w:t>
      </w:r>
      <w:proofErr w:type="gramStart"/>
      <w:r w:rsidRPr="00BC50F2">
        <w:rPr>
          <w:rFonts w:ascii="Times New Roman" w:hAnsi="Times New Roman"/>
        </w:rPr>
        <w:t>Авиакомпани</w:t>
      </w:r>
      <w:r>
        <w:rPr>
          <w:rFonts w:ascii="Times New Roman" w:hAnsi="Times New Roman"/>
        </w:rPr>
        <w:t xml:space="preserve">я </w:t>
      </w:r>
      <w:r w:rsidRPr="00BC50F2">
        <w:rPr>
          <w:rFonts w:ascii="Times New Roman" w:hAnsi="Times New Roman"/>
        </w:rPr>
        <w:t>в течение 10 рабочих дней с момента получения уведомления о возврате субсидий обязан перечислить указанную в уведомлении о возврате субсидий сумму в бюджет Березовского района.</w:t>
      </w:r>
      <w:proofErr w:type="gramEnd"/>
    </w:p>
    <w:p w:rsidR="004535E2" w:rsidRPr="00BC50F2" w:rsidRDefault="004535E2" w:rsidP="004535E2">
      <w:pPr>
        <w:widowControl w:val="0"/>
        <w:autoSpaceDE w:val="0"/>
        <w:autoSpaceDN w:val="0"/>
        <w:adjustRightInd w:val="0"/>
        <w:ind w:firstLine="720"/>
        <w:jc w:val="both"/>
        <w:rPr>
          <w:rFonts w:ascii="Times New Roman" w:hAnsi="Times New Roman"/>
        </w:rPr>
      </w:pPr>
      <w:r>
        <w:rPr>
          <w:rFonts w:ascii="Times New Roman" w:hAnsi="Times New Roman"/>
        </w:rPr>
        <w:t>5.9</w:t>
      </w:r>
      <w:r w:rsidRPr="00BC50F2">
        <w:rPr>
          <w:rFonts w:ascii="Times New Roman" w:hAnsi="Times New Roman"/>
        </w:rPr>
        <w:t>.  В случае невыполнения Авиакомпани</w:t>
      </w:r>
      <w:r>
        <w:rPr>
          <w:rFonts w:ascii="Times New Roman" w:hAnsi="Times New Roman"/>
        </w:rPr>
        <w:t>ей</w:t>
      </w:r>
      <w:r w:rsidRPr="00BC50F2">
        <w:rPr>
          <w:rFonts w:ascii="Times New Roman" w:hAnsi="Times New Roman"/>
        </w:rPr>
        <w:t xml:space="preserve"> требования о возврате Субсидии ее взыскание осуществляется в судебном порядке в соответствии с законодательством Российской Федерации.</w:t>
      </w:r>
    </w:p>
    <w:p w:rsidR="004535E2" w:rsidRPr="001A4449" w:rsidRDefault="004535E2" w:rsidP="004535E2">
      <w:pPr>
        <w:widowControl w:val="0"/>
        <w:autoSpaceDE w:val="0"/>
        <w:autoSpaceDN w:val="0"/>
        <w:adjustRightInd w:val="0"/>
        <w:ind w:firstLine="720"/>
        <w:jc w:val="both"/>
        <w:rPr>
          <w:rFonts w:ascii="Times New Roman" w:hAnsi="Times New Roman"/>
        </w:rPr>
      </w:pPr>
      <w:r>
        <w:rPr>
          <w:rFonts w:ascii="Times New Roman" w:hAnsi="Times New Roman"/>
        </w:rPr>
        <w:t>5.10</w:t>
      </w:r>
      <w:r w:rsidRPr="00BC50F2">
        <w:rPr>
          <w:rFonts w:ascii="Times New Roman" w:hAnsi="Times New Roman"/>
        </w:rPr>
        <w:t xml:space="preserve">. Получатель субсидии несет ответственность, предусмотренную законодательством Российской Федерации, за обоснованность, качество представленных расчетов и целевое использование Субсидии, за непредставление (несвоевременное представление) Администрации района статистической и финансовой отчетности по выполнению объемов пассажирских перевозок и использованию Субсидии в соответствии с заключенным Соглашением (договором). </w:t>
      </w:r>
      <w:r w:rsidRPr="001A4449">
        <w:rPr>
          <w:rFonts w:ascii="Times New Roman" w:hAnsi="Times New Roman"/>
        </w:rPr>
        <w:t>5.9. В случае невыполнения Авиакомпанией требования о возврате Субсидии ее взыскание осуществляется в судебном порядке в соответствии с законодательством Российской Федерации.</w:t>
      </w:r>
    </w:p>
    <w:p w:rsidR="004535E2" w:rsidRPr="001A4449" w:rsidRDefault="004535E2" w:rsidP="004535E2">
      <w:pPr>
        <w:suppressAutoHyphens/>
        <w:autoSpaceDE w:val="0"/>
        <w:jc w:val="left"/>
        <w:rPr>
          <w:rFonts w:ascii="Times New Roman" w:eastAsia="Arial" w:hAnsi="Times New Roman"/>
          <w:kern w:val="2"/>
          <w:sz w:val="20"/>
          <w:szCs w:val="20"/>
          <w:lang w:eastAsia="ar-SA"/>
        </w:rPr>
      </w:pPr>
    </w:p>
    <w:p w:rsidR="004535E2" w:rsidRPr="001A4449" w:rsidRDefault="004535E2" w:rsidP="004535E2">
      <w:pPr>
        <w:widowControl w:val="0"/>
        <w:autoSpaceDE w:val="0"/>
        <w:autoSpaceDN w:val="0"/>
        <w:adjustRightInd w:val="0"/>
        <w:outlineLvl w:val="0"/>
        <w:rPr>
          <w:rFonts w:ascii="Times New Roman" w:eastAsia="Times New Roman" w:hAnsi="Times New Roman"/>
          <w:sz w:val="24"/>
          <w:szCs w:val="24"/>
          <w:lang w:eastAsia="ru-RU"/>
        </w:rPr>
      </w:pPr>
    </w:p>
    <w:p w:rsidR="004535E2" w:rsidRPr="001A4449" w:rsidRDefault="004535E2" w:rsidP="004535E2">
      <w:pPr>
        <w:rPr>
          <w:rFonts w:ascii="Times New Roman" w:eastAsia="Times New Roman" w:hAnsi="Times New Roman"/>
          <w:b/>
          <w:lang w:eastAsia="ru-RU"/>
        </w:rPr>
      </w:pPr>
      <w:r w:rsidRPr="001A4449">
        <w:rPr>
          <w:rFonts w:ascii="Times New Roman" w:eastAsia="Times New Roman" w:hAnsi="Times New Roman"/>
          <w:b/>
          <w:lang w:eastAsia="ru-RU"/>
        </w:rPr>
        <w:t xml:space="preserve">6. </w:t>
      </w:r>
      <w:proofErr w:type="gramStart"/>
      <w:r w:rsidRPr="001A4449">
        <w:rPr>
          <w:rFonts w:ascii="Times New Roman" w:eastAsia="Times New Roman" w:hAnsi="Times New Roman"/>
          <w:b/>
          <w:lang w:eastAsia="ru-RU"/>
        </w:rPr>
        <w:t>ФОРС</w:t>
      </w:r>
      <w:proofErr w:type="gramEnd"/>
      <w:r w:rsidRPr="001A4449">
        <w:rPr>
          <w:rFonts w:ascii="Times New Roman" w:eastAsia="Times New Roman" w:hAnsi="Times New Roman"/>
          <w:b/>
          <w:lang w:eastAsia="ru-RU"/>
        </w:rPr>
        <w:t xml:space="preserve"> – МАЖОРНЫЕ ОБСТОЯТЕЛЬСТВА</w:t>
      </w:r>
    </w:p>
    <w:p w:rsidR="004535E2" w:rsidRPr="001A4449" w:rsidRDefault="004535E2" w:rsidP="004535E2">
      <w:pPr>
        <w:jc w:val="left"/>
        <w:rPr>
          <w:rFonts w:ascii="Times New Roman" w:eastAsia="Times New Roman" w:hAnsi="Times New Roman"/>
          <w:b/>
          <w:lang w:eastAsia="ru-RU"/>
        </w:rPr>
      </w:pPr>
    </w:p>
    <w:p w:rsidR="004535E2" w:rsidRPr="001A4449" w:rsidRDefault="004535E2" w:rsidP="004535E2">
      <w:pPr>
        <w:ind w:firstLine="709"/>
        <w:jc w:val="both"/>
        <w:rPr>
          <w:rFonts w:ascii="Times New Roman" w:eastAsia="Times New Roman" w:hAnsi="Times New Roman"/>
          <w:lang w:eastAsia="ru-RU"/>
        </w:rPr>
      </w:pPr>
      <w:r w:rsidRPr="001A4449">
        <w:rPr>
          <w:rFonts w:ascii="Times New Roman" w:eastAsia="Times New Roman" w:hAnsi="Times New Roman"/>
          <w:lang w:eastAsia="ru-RU"/>
        </w:rPr>
        <w:t>6.1.  Стороны освобождаются от ответственности за частичное или полное неисполнение обязательств по настоящему договору по причине стихийного характера, неблагоприятных метеоусловий, запрета полетов, актов государственных органов, непосредственно влияющих на исполнение настоящего договора, непреодолимой силы и других чрезвычайных обстоятельств, если нельзя было предвидеть и предотвратить действиями сторон. При этом стороны обязуются приложить все усилия для предотвращения возникших обстоятельств.</w:t>
      </w:r>
    </w:p>
    <w:p w:rsidR="004535E2" w:rsidRPr="001A4449" w:rsidRDefault="004535E2" w:rsidP="004535E2">
      <w:pPr>
        <w:ind w:firstLine="709"/>
        <w:jc w:val="both"/>
        <w:rPr>
          <w:rFonts w:ascii="Times New Roman" w:eastAsia="Times New Roman" w:hAnsi="Times New Roman"/>
          <w:lang w:eastAsia="ru-RU"/>
        </w:rPr>
      </w:pPr>
      <w:r w:rsidRPr="001A4449">
        <w:rPr>
          <w:rFonts w:ascii="Times New Roman" w:eastAsia="Times New Roman" w:hAnsi="Times New Roman"/>
          <w:lang w:eastAsia="ru-RU"/>
        </w:rPr>
        <w:t xml:space="preserve">6.2. Сторона, для которой создалась невозможность исполнения обязательств по настоящему договору, обязана в течение суток известить другую сторону о наступлении </w:t>
      </w:r>
      <w:proofErr w:type="gramStart"/>
      <w:r w:rsidRPr="001A4449">
        <w:rPr>
          <w:rFonts w:ascii="Times New Roman" w:eastAsia="Times New Roman" w:hAnsi="Times New Roman"/>
          <w:lang w:eastAsia="ru-RU"/>
        </w:rPr>
        <w:t>форс</w:t>
      </w:r>
      <w:proofErr w:type="gramEnd"/>
      <w:r w:rsidRPr="001A4449">
        <w:rPr>
          <w:rFonts w:ascii="Times New Roman" w:eastAsia="Times New Roman" w:hAnsi="Times New Roman"/>
          <w:lang w:eastAsia="ru-RU"/>
        </w:rPr>
        <w:t xml:space="preserve"> – мажорных обстоятельств.</w:t>
      </w:r>
    </w:p>
    <w:p w:rsidR="004535E2" w:rsidRPr="001A4449" w:rsidRDefault="004535E2" w:rsidP="004535E2">
      <w:pPr>
        <w:ind w:firstLine="709"/>
        <w:jc w:val="both"/>
        <w:rPr>
          <w:rFonts w:ascii="Times New Roman" w:eastAsia="Times New Roman" w:hAnsi="Times New Roman"/>
          <w:lang w:eastAsia="ru-RU"/>
        </w:rPr>
      </w:pPr>
      <w:r w:rsidRPr="001A4449">
        <w:rPr>
          <w:rFonts w:ascii="Times New Roman" w:eastAsia="Times New Roman" w:hAnsi="Times New Roman"/>
          <w:lang w:eastAsia="ru-RU"/>
        </w:rPr>
        <w:t>6.3. Авиакомпания в интересах безопасности полетов имеет право переносить или отменять вылет, совершать в течение полета посадки, делать остановки, изменять маршрут или прекращать полет с незамедлительным уведомлением Администрации о причинах изменения маршрута полета и возможности его дальнейшего выполнения.</w:t>
      </w:r>
    </w:p>
    <w:p w:rsidR="004535E2" w:rsidRPr="001A4449" w:rsidRDefault="004535E2" w:rsidP="004535E2">
      <w:pPr>
        <w:ind w:firstLine="709"/>
        <w:jc w:val="both"/>
        <w:rPr>
          <w:rFonts w:ascii="Times New Roman" w:eastAsia="Times New Roman" w:hAnsi="Times New Roman"/>
          <w:lang w:eastAsia="ru-RU"/>
        </w:rPr>
      </w:pPr>
      <w:r w:rsidRPr="001A4449">
        <w:rPr>
          <w:rFonts w:ascii="Times New Roman" w:eastAsia="Times New Roman" w:hAnsi="Times New Roman"/>
          <w:lang w:eastAsia="ru-RU"/>
        </w:rPr>
        <w:t>6.4. Надлежащим доказательством наличия вышеуказанных обстоятельств и продолжительности их действия может служить соответствующая документация, а также общеизвестные факты.</w:t>
      </w:r>
    </w:p>
    <w:p w:rsidR="004535E2" w:rsidRPr="001A4449" w:rsidRDefault="004535E2" w:rsidP="004535E2">
      <w:pPr>
        <w:ind w:firstLine="709"/>
        <w:jc w:val="both"/>
        <w:rPr>
          <w:rFonts w:ascii="Times New Roman" w:eastAsia="Times New Roman" w:hAnsi="Times New Roman"/>
          <w:lang w:eastAsia="ru-RU"/>
        </w:rPr>
      </w:pPr>
      <w:r w:rsidRPr="001A4449">
        <w:rPr>
          <w:rFonts w:ascii="Times New Roman" w:eastAsia="Times New Roman" w:hAnsi="Times New Roman"/>
          <w:lang w:eastAsia="ru-RU"/>
        </w:rPr>
        <w:t>6.5. В случае если вследствие форс-мажорных обстоятель</w:t>
      </w:r>
      <w:proofErr w:type="gramStart"/>
      <w:r w:rsidRPr="001A4449">
        <w:rPr>
          <w:rFonts w:ascii="Times New Roman" w:eastAsia="Times New Roman" w:hAnsi="Times New Roman"/>
          <w:lang w:eastAsia="ru-RU"/>
        </w:rPr>
        <w:t>ств пр</w:t>
      </w:r>
      <w:proofErr w:type="gramEnd"/>
      <w:r w:rsidRPr="001A4449">
        <w:rPr>
          <w:rFonts w:ascii="Times New Roman" w:eastAsia="Times New Roman" w:hAnsi="Times New Roman"/>
          <w:lang w:eastAsia="ru-RU"/>
        </w:rPr>
        <w:t>осрочка в выполнении обязательств по настоящему договору составит более 1 месяца, стороны принимают решение о продолжении или расторжении договорных отношений.</w:t>
      </w:r>
    </w:p>
    <w:p w:rsidR="004535E2" w:rsidRPr="001A4449" w:rsidRDefault="004535E2" w:rsidP="004535E2">
      <w:pPr>
        <w:jc w:val="both"/>
        <w:rPr>
          <w:rFonts w:ascii="Times New Roman" w:eastAsia="Times New Roman" w:hAnsi="Times New Roman"/>
          <w:lang w:eastAsia="ru-RU"/>
        </w:rPr>
      </w:pPr>
    </w:p>
    <w:p w:rsidR="004535E2" w:rsidRPr="001A4449" w:rsidRDefault="004535E2" w:rsidP="004535E2">
      <w:pPr>
        <w:rPr>
          <w:rFonts w:ascii="Times New Roman" w:eastAsia="Times New Roman" w:hAnsi="Times New Roman"/>
          <w:b/>
          <w:lang w:eastAsia="ru-RU"/>
        </w:rPr>
      </w:pPr>
      <w:r w:rsidRPr="001A4449">
        <w:rPr>
          <w:rFonts w:ascii="Times New Roman" w:eastAsia="Times New Roman" w:hAnsi="Times New Roman"/>
          <w:b/>
          <w:lang w:eastAsia="ru-RU"/>
        </w:rPr>
        <w:t>7. ПОРЯДОК УРЕГУЛИРОВАНИЯ СПОРОВ</w:t>
      </w:r>
    </w:p>
    <w:p w:rsidR="004535E2" w:rsidRPr="001A4449" w:rsidRDefault="004535E2" w:rsidP="004535E2">
      <w:pPr>
        <w:jc w:val="left"/>
        <w:rPr>
          <w:rFonts w:ascii="Times New Roman" w:eastAsia="Times New Roman" w:hAnsi="Times New Roman"/>
          <w:b/>
          <w:lang w:eastAsia="ru-RU"/>
        </w:rPr>
      </w:pPr>
    </w:p>
    <w:p w:rsidR="004535E2" w:rsidRPr="001A4449" w:rsidRDefault="004535E2" w:rsidP="004535E2">
      <w:pPr>
        <w:ind w:firstLine="709"/>
        <w:jc w:val="both"/>
        <w:rPr>
          <w:rFonts w:ascii="Times New Roman" w:eastAsia="Times New Roman" w:hAnsi="Times New Roman"/>
          <w:lang w:eastAsia="ru-RU"/>
        </w:rPr>
      </w:pPr>
      <w:r w:rsidRPr="001A4449">
        <w:rPr>
          <w:rFonts w:ascii="Times New Roman" w:eastAsia="Times New Roman" w:hAnsi="Times New Roman"/>
          <w:lang w:eastAsia="ru-RU"/>
        </w:rPr>
        <w:t>7.1.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4535E2" w:rsidRPr="001A4449" w:rsidRDefault="004535E2" w:rsidP="004535E2">
      <w:pPr>
        <w:ind w:firstLine="709"/>
        <w:jc w:val="both"/>
        <w:rPr>
          <w:rFonts w:ascii="Times New Roman" w:eastAsia="Times New Roman" w:hAnsi="Times New Roman"/>
          <w:lang w:eastAsia="ru-RU"/>
        </w:rPr>
      </w:pPr>
      <w:r w:rsidRPr="001A4449">
        <w:rPr>
          <w:rFonts w:ascii="Times New Roman" w:eastAsia="Times New Roman" w:hAnsi="Times New Roman"/>
          <w:lang w:eastAsia="ru-RU"/>
        </w:rPr>
        <w:t xml:space="preserve">7.2. Любые споры, неурегулированные во внесудебном порядке, разрешаются Арбитражным судом Ханты-Мансийского автономного округа – Югры. До передачи спора на разрешение Арбитражного суда Ханты-Мансийского автономного округа – Югры, Стороны принимают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 момента ее получения. </w:t>
      </w:r>
      <w:r w:rsidRPr="001A4449">
        <w:rPr>
          <w:rFonts w:ascii="Times New Roman" w:eastAsia="Times New Roman" w:hAnsi="Times New Roman"/>
          <w:lang w:eastAsia="ru-RU"/>
        </w:rPr>
        <w:tab/>
      </w:r>
    </w:p>
    <w:p w:rsidR="004535E2" w:rsidRPr="001A4449" w:rsidRDefault="004535E2" w:rsidP="004535E2">
      <w:pPr>
        <w:ind w:firstLine="709"/>
        <w:jc w:val="both"/>
        <w:rPr>
          <w:rFonts w:ascii="Times New Roman" w:eastAsia="Times New Roman" w:hAnsi="Times New Roman"/>
          <w:lang w:eastAsia="ru-RU"/>
        </w:rPr>
      </w:pPr>
      <w:r w:rsidRPr="001A4449">
        <w:rPr>
          <w:rFonts w:ascii="Times New Roman" w:eastAsia="Times New Roman" w:hAnsi="Times New Roman"/>
          <w:lang w:eastAsia="ru-RU"/>
        </w:rPr>
        <w:t>7.3. К отношениям сторон по настоящему договору, и в связи с ним, применяется законодательство Российской Федерации.</w:t>
      </w:r>
    </w:p>
    <w:p w:rsidR="004535E2" w:rsidRPr="001A4449" w:rsidRDefault="004535E2" w:rsidP="004535E2">
      <w:pPr>
        <w:jc w:val="both"/>
        <w:rPr>
          <w:rFonts w:ascii="Times New Roman" w:eastAsia="Times New Roman" w:hAnsi="Times New Roman"/>
          <w:lang w:eastAsia="ru-RU"/>
        </w:rPr>
      </w:pPr>
    </w:p>
    <w:p w:rsidR="004535E2" w:rsidRPr="001A4449" w:rsidRDefault="004535E2" w:rsidP="004535E2">
      <w:pPr>
        <w:rPr>
          <w:rFonts w:ascii="Times New Roman" w:eastAsia="Times New Roman" w:hAnsi="Times New Roman"/>
          <w:b/>
          <w:lang w:eastAsia="ru-RU"/>
        </w:rPr>
      </w:pPr>
      <w:r w:rsidRPr="001A4449">
        <w:rPr>
          <w:rFonts w:ascii="Times New Roman" w:eastAsia="Times New Roman" w:hAnsi="Times New Roman"/>
          <w:b/>
          <w:lang w:eastAsia="ru-RU"/>
        </w:rPr>
        <w:t>8. ОСОБЫЕ УСЛОВИЯ</w:t>
      </w:r>
    </w:p>
    <w:p w:rsidR="004535E2" w:rsidRPr="001A4449" w:rsidRDefault="004535E2" w:rsidP="004535E2">
      <w:pPr>
        <w:jc w:val="left"/>
        <w:rPr>
          <w:rFonts w:ascii="Times New Roman" w:eastAsia="Times New Roman" w:hAnsi="Times New Roman"/>
          <w:b/>
          <w:lang w:eastAsia="ru-RU"/>
        </w:rPr>
      </w:pPr>
    </w:p>
    <w:p w:rsidR="004535E2" w:rsidRPr="001A4449" w:rsidRDefault="004535E2" w:rsidP="004535E2">
      <w:pPr>
        <w:ind w:firstLine="709"/>
        <w:jc w:val="both"/>
        <w:rPr>
          <w:rFonts w:ascii="Times New Roman" w:eastAsia="Times New Roman" w:hAnsi="Times New Roman"/>
          <w:lang w:eastAsia="ru-RU"/>
        </w:rPr>
      </w:pPr>
      <w:r w:rsidRPr="001A4449">
        <w:rPr>
          <w:rFonts w:ascii="Times New Roman" w:eastAsia="Times New Roman" w:hAnsi="Times New Roman"/>
          <w:lang w:eastAsia="ru-RU"/>
        </w:rPr>
        <w:t xml:space="preserve">8.1. Настоящий договор действует с </w:t>
      </w:r>
      <w:r>
        <w:rPr>
          <w:rFonts w:ascii="Times New Roman" w:eastAsia="Times New Roman" w:hAnsi="Times New Roman"/>
          <w:lang w:eastAsia="ru-RU"/>
        </w:rPr>
        <w:t>18</w:t>
      </w:r>
      <w:r w:rsidRPr="001A4449">
        <w:rPr>
          <w:rFonts w:ascii="Times New Roman" w:eastAsia="Times New Roman" w:hAnsi="Times New Roman"/>
          <w:lang w:eastAsia="ru-RU"/>
        </w:rPr>
        <w:t xml:space="preserve"> </w:t>
      </w:r>
      <w:r>
        <w:rPr>
          <w:rFonts w:ascii="Times New Roman" w:eastAsia="Times New Roman" w:hAnsi="Times New Roman"/>
          <w:lang w:eastAsia="ru-RU"/>
        </w:rPr>
        <w:t xml:space="preserve">января </w:t>
      </w:r>
      <w:r w:rsidRPr="001A4449">
        <w:rPr>
          <w:rFonts w:ascii="Times New Roman" w:eastAsia="Times New Roman" w:hAnsi="Times New Roman"/>
          <w:lang w:eastAsia="ru-RU"/>
        </w:rPr>
        <w:t xml:space="preserve"> 20</w:t>
      </w:r>
      <w:r>
        <w:rPr>
          <w:rFonts w:ascii="Times New Roman" w:eastAsia="Times New Roman" w:hAnsi="Times New Roman"/>
          <w:lang w:eastAsia="ru-RU"/>
        </w:rPr>
        <w:t>21</w:t>
      </w:r>
      <w:r w:rsidRPr="001A4449">
        <w:rPr>
          <w:rFonts w:ascii="Times New Roman" w:eastAsia="Times New Roman" w:hAnsi="Times New Roman"/>
          <w:lang w:eastAsia="ru-RU"/>
        </w:rPr>
        <w:t xml:space="preserve"> года  по 31 декабря 20</w:t>
      </w:r>
      <w:r>
        <w:rPr>
          <w:rFonts w:ascii="Times New Roman" w:eastAsia="Times New Roman" w:hAnsi="Times New Roman"/>
          <w:lang w:eastAsia="ru-RU"/>
        </w:rPr>
        <w:t>21</w:t>
      </w:r>
      <w:r w:rsidRPr="001A4449">
        <w:rPr>
          <w:rFonts w:ascii="Times New Roman" w:eastAsia="Times New Roman" w:hAnsi="Times New Roman"/>
          <w:lang w:eastAsia="ru-RU"/>
        </w:rPr>
        <w:t xml:space="preserve"> года.</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8.2. Изменения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t>8.3. Настоящий договор составлен в 2 экземплярах, имеющих одинаковую юридическую силу.</w:t>
      </w:r>
    </w:p>
    <w:p w:rsidR="004535E2" w:rsidRPr="001A4449" w:rsidRDefault="004535E2" w:rsidP="004535E2">
      <w:pPr>
        <w:ind w:firstLine="708"/>
        <w:jc w:val="both"/>
        <w:rPr>
          <w:rFonts w:ascii="Times New Roman" w:eastAsia="Times New Roman" w:hAnsi="Times New Roman"/>
          <w:lang w:eastAsia="ru-RU"/>
        </w:rPr>
      </w:pPr>
      <w:r w:rsidRPr="001A4449">
        <w:rPr>
          <w:rFonts w:ascii="Times New Roman" w:eastAsia="Times New Roman" w:hAnsi="Times New Roman"/>
          <w:lang w:eastAsia="ru-RU"/>
        </w:rPr>
        <w:lastRenderedPageBreak/>
        <w:t>8.4. Прекращение действия настоящего договора не освобождает стороны от обстоятельств оплаты фактически выполненных работ.</w:t>
      </w:r>
    </w:p>
    <w:p w:rsidR="004535E2" w:rsidRPr="001A4449" w:rsidRDefault="004535E2" w:rsidP="004535E2">
      <w:pPr>
        <w:jc w:val="left"/>
        <w:rPr>
          <w:rFonts w:ascii="Times New Roman" w:eastAsia="Times New Roman" w:hAnsi="Times New Roman"/>
          <w:lang w:eastAsia="ru-RU"/>
        </w:rPr>
      </w:pPr>
    </w:p>
    <w:p w:rsidR="004535E2" w:rsidRPr="001A4449" w:rsidRDefault="004535E2" w:rsidP="004535E2">
      <w:pPr>
        <w:rPr>
          <w:rFonts w:ascii="Times New Roman" w:eastAsia="Times New Roman" w:hAnsi="Times New Roman"/>
          <w:b/>
          <w:lang w:eastAsia="ru-RU"/>
        </w:rPr>
      </w:pPr>
      <w:r w:rsidRPr="001A4449">
        <w:rPr>
          <w:rFonts w:ascii="Times New Roman" w:eastAsia="Times New Roman" w:hAnsi="Times New Roman"/>
          <w:b/>
          <w:lang w:eastAsia="ru-RU"/>
        </w:rPr>
        <w:t xml:space="preserve">     9. ЮРИДИЧЕСКИЕ АДРЕСА, РЕКВИЗИТЫ И ПОДПИСИ СТОРОН</w:t>
      </w:r>
    </w:p>
    <w:p w:rsidR="004535E2" w:rsidRPr="001A4449" w:rsidRDefault="004535E2" w:rsidP="004535E2">
      <w:pPr>
        <w:jc w:val="left"/>
        <w:rPr>
          <w:rFonts w:ascii="Times New Roman" w:eastAsia="Times New Roman" w:hAnsi="Times New Roman"/>
          <w:lang w:eastAsia="ru-RU"/>
        </w:rPr>
      </w:pPr>
    </w:p>
    <w:p w:rsidR="004535E2" w:rsidRPr="001A4449" w:rsidRDefault="004535E2" w:rsidP="004535E2">
      <w:pPr>
        <w:shd w:val="clear" w:color="auto" w:fill="FFFFFF"/>
        <w:jc w:val="both"/>
        <w:rPr>
          <w:rFonts w:ascii="Times New Roman" w:eastAsia="Times New Roman" w:hAnsi="Times New Roman"/>
          <w:b/>
          <w:lang w:eastAsia="ru-RU"/>
        </w:rPr>
      </w:pPr>
      <w:r w:rsidRPr="001A4449">
        <w:rPr>
          <w:rFonts w:ascii="Times New Roman" w:eastAsia="Times New Roman" w:hAnsi="Times New Roman"/>
          <w:b/>
          <w:spacing w:val="-1"/>
          <w:lang w:eastAsia="ru-RU"/>
        </w:rPr>
        <w:t>Администрация:</w:t>
      </w:r>
    </w:p>
    <w:p w:rsidR="004535E2" w:rsidRPr="001A4449" w:rsidRDefault="004535E2" w:rsidP="004535E2">
      <w:pPr>
        <w:shd w:val="clear" w:color="auto" w:fill="FFFFFF"/>
        <w:jc w:val="both"/>
        <w:rPr>
          <w:rFonts w:ascii="Times New Roman" w:eastAsia="Times New Roman" w:hAnsi="Times New Roman"/>
          <w:lang w:eastAsia="ru-RU"/>
        </w:rPr>
      </w:pPr>
      <w:r w:rsidRPr="001A4449">
        <w:rPr>
          <w:rFonts w:ascii="Times New Roman" w:eastAsia="Times New Roman" w:hAnsi="Times New Roman"/>
          <w:bCs/>
          <w:lang w:eastAsia="ru-RU"/>
        </w:rPr>
        <w:t>юридический адрес:</w:t>
      </w:r>
      <w:r w:rsidRPr="001A4449">
        <w:rPr>
          <w:rFonts w:ascii="Times New Roman" w:eastAsia="Times New Roman" w:hAnsi="Times New Roman"/>
          <w:lang w:eastAsia="ru-RU"/>
        </w:rPr>
        <w:t xml:space="preserve"> Администрация Березовского района</w:t>
      </w:r>
    </w:p>
    <w:p w:rsidR="004535E2" w:rsidRPr="001A4449" w:rsidRDefault="004535E2" w:rsidP="004535E2">
      <w:pPr>
        <w:shd w:val="clear" w:color="auto" w:fill="FFFFFF"/>
        <w:jc w:val="both"/>
        <w:rPr>
          <w:rFonts w:ascii="Times New Roman" w:eastAsia="Times New Roman" w:hAnsi="Times New Roman"/>
          <w:lang w:eastAsia="ru-RU"/>
        </w:rPr>
      </w:pPr>
      <w:proofErr w:type="gramStart"/>
      <w:r w:rsidRPr="001A4449">
        <w:rPr>
          <w:rFonts w:ascii="Times New Roman" w:eastAsia="Times New Roman" w:hAnsi="Times New Roman"/>
          <w:lang w:eastAsia="ru-RU"/>
        </w:rPr>
        <w:t xml:space="preserve">628140, Тюменская область, Ханты-Мансийский автономный округ – Югра, </w:t>
      </w:r>
      <w:proofErr w:type="spellStart"/>
      <w:r w:rsidRPr="001A4449">
        <w:rPr>
          <w:rFonts w:ascii="Times New Roman" w:eastAsia="Times New Roman" w:hAnsi="Times New Roman"/>
          <w:lang w:eastAsia="ru-RU"/>
        </w:rPr>
        <w:t>п.г.т</w:t>
      </w:r>
      <w:proofErr w:type="spellEnd"/>
      <w:r w:rsidRPr="001A4449">
        <w:rPr>
          <w:rFonts w:ascii="Times New Roman" w:eastAsia="Times New Roman" w:hAnsi="Times New Roman"/>
          <w:lang w:eastAsia="ru-RU"/>
        </w:rPr>
        <w:t>. Березово, ул. Астраханцева, 54</w:t>
      </w:r>
      <w:proofErr w:type="gramEnd"/>
    </w:p>
    <w:p w:rsidR="004535E2" w:rsidRPr="001A4449" w:rsidRDefault="004535E2" w:rsidP="004535E2">
      <w:pPr>
        <w:shd w:val="clear" w:color="auto" w:fill="FFFFFF"/>
        <w:jc w:val="both"/>
        <w:rPr>
          <w:rFonts w:ascii="Times New Roman" w:eastAsia="Times New Roman" w:hAnsi="Times New Roman"/>
          <w:lang w:eastAsia="ru-RU"/>
        </w:rPr>
      </w:pPr>
      <w:r w:rsidRPr="001A4449">
        <w:rPr>
          <w:rFonts w:ascii="Times New Roman" w:eastAsia="Times New Roman" w:hAnsi="Times New Roman"/>
          <w:lang w:eastAsia="ru-RU"/>
        </w:rPr>
        <w:t>ИНН 8613002594, КПП 861301001</w:t>
      </w:r>
    </w:p>
    <w:p w:rsidR="004535E2" w:rsidRPr="001A4449" w:rsidRDefault="004535E2" w:rsidP="004535E2">
      <w:pPr>
        <w:shd w:val="clear" w:color="auto" w:fill="FFFFFF"/>
        <w:jc w:val="both"/>
        <w:rPr>
          <w:rFonts w:ascii="Times New Roman" w:eastAsia="Times New Roman" w:hAnsi="Times New Roman"/>
          <w:lang w:eastAsia="ru-RU"/>
        </w:rPr>
      </w:pPr>
      <w:r w:rsidRPr="001A4449">
        <w:rPr>
          <w:rFonts w:ascii="Times New Roman" w:eastAsia="Times New Roman" w:hAnsi="Times New Roman"/>
          <w:lang w:eastAsia="ru-RU"/>
        </w:rPr>
        <w:t>УФК по ХМАО-Югре Комитет по финансам Администрации Березовского района, Березовский район</w:t>
      </w:r>
    </w:p>
    <w:p w:rsidR="004535E2" w:rsidRPr="001A4449" w:rsidRDefault="004535E2" w:rsidP="004535E2">
      <w:pPr>
        <w:shd w:val="clear" w:color="auto" w:fill="FFFFFF"/>
        <w:jc w:val="both"/>
        <w:rPr>
          <w:rFonts w:ascii="Times New Roman" w:eastAsia="Times New Roman" w:hAnsi="Times New Roman"/>
          <w:lang w:eastAsia="ru-RU"/>
        </w:rPr>
      </w:pPr>
      <w:r w:rsidRPr="001A4449">
        <w:rPr>
          <w:rFonts w:ascii="Times New Roman" w:eastAsia="Times New Roman" w:hAnsi="Times New Roman"/>
          <w:lang w:eastAsia="ru-RU"/>
        </w:rPr>
        <w:t>Л/счет 015.01.001.1</w:t>
      </w:r>
    </w:p>
    <w:p w:rsidR="004535E2" w:rsidRPr="001A4449" w:rsidRDefault="004535E2" w:rsidP="004535E2">
      <w:pPr>
        <w:shd w:val="clear" w:color="auto" w:fill="FFFFFF"/>
        <w:jc w:val="both"/>
        <w:rPr>
          <w:rFonts w:ascii="Times New Roman" w:eastAsia="Times New Roman" w:hAnsi="Times New Roman"/>
          <w:lang w:eastAsia="ru-RU"/>
        </w:rPr>
      </w:pPr>
      <w:r w:rsidRPr="001A4449">
        <w:rPr>
          <w:rFonts w:ascii="Times New Roman" w:eastAsia="Times New Roman" w:hAnsi="Times New Roman"/>
          <w:lang w:eastAsia="ru-RU"/>
        </w:rPr>
        <w:t>Счет 40204810400000000007 в РКЦ г. Ханты-Мансийска</w:t>
      </w:r>
    </w:p>
    <w:p w:rsidR="004535E2" w:rsidRPr="001A4449" w:rsidRDefault="004535E2" w:rsidP="004535E2">
      <w:pPr>
        <w:shd w:val="clear" w:color="auto" w:fill="FFFFFF"/>
        <w:jc w:val="both"/>
        <w:rPr>
          <w:rFonts w:ascii="Times New Roman" w:eastAsia="Times New Roman" w:hAnsi="Times New Roman"/>
          <w:lang w:eastAsia="ru-RU"/>
        </w:rPr>
      </w:pPr>
      <w:r w:rsidRPr="001A4449">
        <w:rPr>
          <w:rFonts w:ascii="Times New Roman" w:eastAsia="Times New Roman" w:hAnsi="Times New Roman"/>
          <w:lang w:eastAsia="ru-RU"/>
        </w:rPr>
        <w:t>БИК 047162000, ОКАТО 71112651000, ОГРН 1028601579775</w:t>
      </w:r>
    </w:p>
    <w:p w:rsidR="004535E2" w:rsidRPr="001A4449" w:rsidRDefault="004535E2" w:rsidP="004535E2">
      <w:pPr>
        <w:shd w:val="clear" w:color="auto" w:fill="FFFFFF"/>
        <w:jc w:val="both"/>
        <w:rPr>
          <w:rFonts w:ascii="Times New Roman" w:eastAsia="Times New Roman" w:hAnsi="Times New Roman"/>
          <w:lang w:eastAsia="ru-RU"/>
        </w:rPr>
      </w:pPr>
      <w:r>
        <w:rPr>
          <w:rFonts w:ascii="Times New Roman" w:eastAsia="Times New Roman" w:hAnsi="Times New Roman"/>
          <w:lang w:eastAsia="ru-RU"/>
        </w:rPr>
        <w:t>Первый заместитель главы Березовского района: Билаш Сергей Юрьевич</w:t>
      </w:r>
    </w:p>
    <w:p w:rsidR="004535E2" w:rsidRPr="001A4449" w:rsidRDefault="004535E2" w:rsidP="004535E2">
      <w:pPr>
        <w:shd w:val="clear" w:color="auto" w:fill="FFFFFF"/>
        <w:jc w:val="both"/>
        <w:rPr>
          <w:rFonts w:ascii="Times New Roman" w:eastAsia="Times New Roman" w:hAnsi="Times New Roman"/>
          <w:lang w:eastAsia="ru-RU"/>
        </w:rPr>
      </w:pPr>
    </w:p>
    <w:p w:rsidR="004535E2" w:rsidRPr="001A4449" w:rsidRDefault="004535E2" w:rsidP="004535E2">
      <w:pPr>
        <w:jc w:val="left"/>
        <w:rPr>
          <w:rFonts w:ascii="Times New Roman" w:eastAsia="Times New Roman" w:hAnsi="Times New Roman"/>
          <w:b/>
          <w:lang w:eastAsia="ru-RU"/>
        </w:rPr>
      </w:pPr>
      <w:r w:rsidRPr="001A4449">
        <w:rPr>
          <w:rFonts w:ascii="Times New Roman" w:eastAsia="Times New Roman" w:hAnsi="Times New Roman"/>
          <w:b/>
          <w:lang w:eastAsia="ru-RU"/>
        </w:rPr>
        <w:t>Авиакомпания:</w:t>
      </w:r>
    </w:p>
    <w:p w:rsidR="004535E2" w:rsidRPr="001A4449" w:rsidRDefault="004535E2" w:rsidP="004535E2">
      <w:pPr>
        <w:jc w:val="left"/>
        <w:rPr>
          <w:rFonts w:ascii="Times New Roman" w:eastAsia="Times New Roman" w:hAnsi="Times New Roman"/>
          <w:lang w:eastAsia="ru-RU"/>
        </w:rPr>
      </w:pPr>
      <w:r w:rsidRPr="001A4449">
        <w:rPr>
          <w:rFonts w:ascii="Times New Roman" w:eastAsia="Times New Roman" w:hAnsi="Times New Roman"/>
          <w:bCs/>
          <w:lang w:eastAsia="ru-RU"/>
        </w:rPr>
        <w:t>________________________________________________________________________________________</w:t>
      </w:r>
    </w:p>
    <w:p w:rsidR="004535E2" w:rsidRPr="001A4449" w:rsidRDefault="004535E2" w:rsidP="004535E2">
      <w:pPr>
        <w:jc w:val="left"/>
        <w:rPr>
          <w:rFonts w:ascii="Times New Roman" w:eastAsia="Times New Roman" w:hAnsi="Times New Roman"/>
          <w:lang w:eastAsia="ru-RU"/>
        </w:rPr>
      </w:pPr>
      <w:r w:rsidRPr="001A4449">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5E2" w:rsidRPr="001A4449" w:rsidRDefault="004535E2" w:rsidP="004535E2">
      <w:pPr>
        <w:keepNext/>
        <w:tabs>
          <w:tab w:val="left" w:pos="6735"/>
        </w:tabs>
        <w:jc w:val="left"/>
        <w:outlineLvl w:val="0"/>
        <w:rPr>
          <w:rFonts w:ascii="Times New Roman" w:eastAsia="Times New Roman" w:hAnsi="Times New Roman"/>
          <w:lang w:eastAsia="ru-RU"/>
        </w:rPr>
      </w:pPr>
    </w:p>
    <w:p w:rsidR="004535E2" w:rsidRDefault="004535E2" w:rsidP="004535E2">
      <w:pPr>
        <w:jc w:val="left"/>
        <w:rPr>
          <w:rFonts w:ascii="Times New Roman" w:eastAsia="Times New Roman" w:hAnsi="Times New Roman"/>
          <w:lang w:eastAsia="ru-RU"/>
        </w:rPr>
      </w:pPr>
      <w:r w:rsidRPr="00812FFA">
        <w:rPr>
          <w:rFonts w:ascii="Times New Roman" w:eastAsia="Times New Roman" w:hAnsi="Times New Roman"/>
          <w:lang w:eastAsia="ru-RU"/>
        </w:rPr>
        <w:t xml:space="preserve">______________________                                                                      </w:t>
      </w:r>
      <w:r>
        <w:rPr>
          <w:rFonts w:ascii="Times New Roman" w:eastAsia="Times New Roman" w:hAnsi="Times New Roman"/>
          <w:lang w:eastAsia="ru-RU"/>
        </w:rPr>
        <w:t>Первый заместитель г</w:t>
      </w:r>
      <w:r w:rsidRPr="00812FFA">
        <w:rPr>
          <w:rFonts w:ascii="Times New Roman" w:eastAsia="Times New Roman" w:hAnsi="Times New Roman"/>
          <w:lang w:eastAsia="ru-RU"/>
        </w:rPr>
        <w:t>лав</w:t>
      </w:r>
      <w:r>
        <w:rPr>
          <w:rFonts w:ascii="Times New Roman" w:eastAsia="Times New Roman" w:hAnsi="Times New Roman"/>
          <w:lang w:eastAsia="ru-RU"/>
        </w:rPr>
        <w:t>ы</w:t>
      </w:r>
      <w:r w:rsidRPr="00812FFA">
        <w:rPr>
          <w:rFonts w:ascii="Times New Roman" w:eastAsia="Times New Roman" w:hAnsi="Times New Roman"/>
          <w:lang w:eastAsia="ru-RU"/>
        </w:rPr>
        <w:t xml:space="preserve">  </w:t>
      </w:r>
      <w:r>
        <w:rPr>
          <w:rFonts w:ascii="Times New Roman" w:eastAsia="Times New Roman" w:hAnsi="Times New Roman"/>
          <w:lang w:eastAsia="ru-RU"/>
        </w:rPr>
        <w:t xml:space="preserve"> </w:t>
      </w:r>
    </w:p>
    <w:p w:rsidR="004535E2" w:rsidRPr="00812FFA" w:rsidRDefault="004535E2" w:rsidP="004535E2">
      <w:pPr>
        <w:jc w:val="left"/>
        <w:rPr>
          <w:rFonts w:ascii="Times New Roman" w:eastAsia="Times New Roman" w:hAnsi="Times New Roman"/>
          <w:lang w:eastAsia="ru-RU"/>
        </w:rPr>
      </w:pPr>
      <w:r>
        <w:rPr>
          <w:rFonts w:ascii="Times New Roman" w:eastAsia="Times New Roman" w:hAnsi="Times New Roman"/>
          <w:lang w:eastAsia="ru-RU"/>
        </w:rPr>
        <w:t xml:space="preserve">                                                                                                                  </w:t>
      </w:r>
      <w:r w:rsidRPr="00812FFA">
        <w:rPr>
          <w:rFonts w:ascii="Times New Roman" w:eastAsia="Times New Roman" w:hAnsi="Times New Roman"/>
          <w:lang w:eastAsia="ru-RU"/>
        </w:rPr>
        <w:t>Березовского района</w:t>
      </w:r>
    </w:p>
    <w:p w:rsidR="004535E2" w:rsidRPr="00812FFA" w:rsidRDefault="004535E2" w:rsidP="004535E2">
      <w:pPr>
        <w:jc w:val="left"/>
        <w:rPr>
          <w:rFonts w:ascii="Times New Roman" w:eastAsia="Times New Roman" w:hAnsi="Times New Roman"/>
          <w:lang w:eastAsia="ru-RU"/>
        </w:rPr>
      </w:pPr>
      <w:r w:rsidRPr="00812FFA">
        <w:rPr>
          <w:rFonts w:ascii="Times New Roman" w:eastAsia="Times New Roman" w:hAnsi="Times New Roman"/>
          <w:lang w:eastAsia="ru-RU"/>
        </w:rPr>
        <w:t xml:space="preserve">_______________________________                                                    </w:t>
      </w:r>
    </w:p>
    <w:p w:rsidR="004535E2" w:rsidRPr="00812FFA" w:rsidRDefault="004535E2" w:rsidP="004535E2">
      <w:pPr>
        <w:jc w:val="left"/>
        <w:rPr>
          <w:rFonts w:ascii="Times New Roman" w:eastAsia="Times New Roman" w:hAnsi="Times New Roman"/>
          <w:lang w:eastAsia="ru-RU"/>
        </w:rPr>
      </w:pPr>
      <w:r w:rsidRPr="00812FFA">
        <w:rPr>
          <w:rFonts w:ascii="Times New Roman" w:eastAsia="Times New Roman" w:hAnsi="Times New Roman"/>
          <w:lang w:eastAsia="ru-RU"/>
        </w:rPr>
        <w:t xml:space="preserve">_____________   ________________                                                    </w:t>
      </w:r>
      <w:r>
        <w:rPr>
          <w:rFonts w:ascii="Times New Roman" w:eastAsia="Times New Roman" w:hAnsi="Times New Roman"/>
          <w:lang w:eastAsia="ru-RU"/>
        </w:rPr>
        <w:t xml:space="preserve"> </w:t>
      </w:r>
      <w:r w:rsidRPr="00812FFA">
        <w:rPr>
          <w:rFonts w:ascii="Times New Roman" w:eastAsia="Times New Roman" w:hAnsi="Times New Roman"/>
          <w:lang w:eastAsia="ru-RU"/>
        </w:rPr>
        <w:t>__________</w:t>
      </w:r>
      <w:r>
        <w:rPr>
          <w:rFonts w:ascii="Times New Roman" w:eastAsia="Times New Roman" w:hAnsi="Times New Roman"/>
          <w:lang w:eastAsia="ru-RU"/>
        </w:rPr>
        <w:t>___</w:t>
      </w:r>
      <w:r w:rsidRPr="00812FFA">
        <w:rPr>
          <w:rFonts w:ascii="Times New Roman" w:eastAsia="Times New Roman" w:hAnsi="Times New Roman"/>
          <w:lang w:eastAsia="ru-RU"/>
        </w:rPr>
        <w:t xml:space="preserve"> </w:t>
      </w:r>
      <w:r>
        <w:rPr>
          <w:rFonts w:ascii="Times New Roman" w:eastAsia="Times New Roman" w:hAnsi="Times New Roman"/>
          <w:lang w:eastAsia="ru-RU"/>
        </w:rPr>
        <w:t>С.Ю. Билаш</w:t>
      </w:r>
    </w:p>
    <w:p w:rsidR="004535E2" w:rsidRDefault="004535E2" w:rsidP="004535E2">
      <w:pPr>
        <w:jc w:val="left"/>
        <w:rPr>
          <w:rFonts w:ascii="Times New Roman" w:eastAsia="Times New Roman" w:hAnsi="Times New Roman"/>
          <w:sz w:val="24"/>
          <w:szCs w:val="24"/>
          <w:lang w:eastAsia="ru-RU"/>
        </w:rPr>
      </w:pPr>
      <w:proofErr w:type="spellStart"/>
      <w:r w:rsidRPr="00812FFA">
        <w:rPr>
          <w:rFonts w:ascii="Times New Roman" w:eastAsia="Times New Roman" w:hAnsi="Times New Roman"/>
          <w:sz w:val="24"/>
          <w:szCs w:val="24"/>
          <w:lang w:eastAsia="ru-RU"/>
        </w:rPr>
        <w:t>м.п</w:t>
      </w:r>
      <w:proofErr w:type="spellEnd"/>
      <w:r w:rsidRPr="00812FFA">
        <w:rPr>
          <w:rFonts w:ascii="Times New Roman" w:eastAsia="Times New Roman" w:hAnsi="Times New Roman"/>
          <w:sz w:val="24"/>
          <w:szCs w:val="24"/>
          <w:lang w:eastAsia="ru-RU"/>
        </w:rPr>
        <w:t xml:space="preserve">.                                                                                                  </w:t>
      </w:r>
      <w:proofErr w:type="spellStart"/>
      <w:r w:rsidRPr="00812FFA">
        <w:rPr>
          <w:rFonts w:ascii="Times New Roman" w:eastAsia="Times New Roman" w:hAnsi="Times New Roman"/>
          <w:sz w:val="24"/>
          <w:szCs w:val="24"/>
          <w:lang w:eastAsia="ru-RU"/>
        </w:rPr>
        <w:t>м.п</w:t>
      </w:r>
      <w:proofErr w:type="spellEnd"/>
      <w:r w:rsidRPr="00812FFA">
        <w:rPr>
          <w:rFonts w:ascii="Times New Roman" w:eastAsia="Times New Roman" w:hAnsi="Times New Roman"/>
          <w:sz w:val="24"/>
          <w:szCs w:val="24"/>
          <w:lang w:eastAsia="ru-RU"/>
        </w:rPr>
        <w:t>.</w:t>
      </w: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lef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 к договору № ________</w:t>
      </w:r>
    </w:p>
    <w:p w:rsidR="004535E2" w:rsidRDefault="004535E2" w:rsidP="004535E2">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________ 20__ года</w:t>
      </w:r>
    </w:p>
    <w:p w:rsidR="004535E2" w:rsidRDefault="004535E2" w:rsidP="004535E2">
      <w:pPr>
        <w:jc w:val="right"/>
        <w:rPr>
          <w:rFonts w:ascii="Times New Roman" w:eastAsia="Times New Roman" w:hAnsi="Times New Roman"/>
          <w:sz w:val="24"/>
          <w:szCs w:val="24"/>
          <w:lang w:eastAsia="ru-RU"/>
        </w:rPr>
      </w:pPr>
    </w:p>
    <w:p w:rsidR="004535E2" w:rsidRPr="00C367B2" w:rsidRDefault="004535E2" w:rsidP="004535E2">
      <w:pPr>
        <w:keepNext/>
        <w:outlineLvl w:val="3"/>
        <w:rPr>
          <w:rFonts w:ascii="Times New Roman" w:eastAsia="Times New Roman" w:hAnsi="Times New Roman"/>
          <w:b/>
          <w:sz w:val="28"/>
          <w:szCs w:val="20"/>
          <w:lang w:eastAsia="ru-RU"/>
        </w:rPr>
      </w:pPr>
      <w:r w:rsidRPr="00C367B2">
        <w:rPr>
          <w:rFonts w:ascii="Times New Roman" w:eastAsia="Times New Roman" w:hAnsi="Times New Roman"/>
          <w:b/>
          <w:sz w:val="28"/>
          <w:szCs w:val="20"/>
          <w:lang w:eastAsia="ru-RU"/>
        </w:rPr>
        <w:t>ОТНОШЕНИЕ</w:t>
      </w:r>
    </w:p>
    <w:p w:rsidR="004535E2" w:rsidRPr="00C367B2" w:rsidRDefault="004535E2" w:rsidP="004535E2">
      <w:pPr>
        <w:rPr>
          <w:rFonts w:ascii="Times New Roman" w:eastAsia="Times New Roman" w:hAnsi="Times New Roman"/>
          <w:b/>
          <w:i/>
          <w:sz w:val="24"/>
          <w:szCs w:val="20"/>
          <w:lang w:eastAsia="ru-RU"/>
        </w:rPr>
      </w:pPr>
      <w:r w:rsidRPr="00C367B2">
        <w:rPr>
          <w:rFonts w:ascii="Times New Roman" w:eastAsia="Times New Roman" w:hAnsi="Times New Roman"/>
          <w:b/>
          <w:i/>
          <w:sz w:val="24"/>
          <w:szCs w:val="20"/>
          <w:lang w:eastAsia="ru-RU"/>
        </w:rPr>
        <w:t xml:space="preserve">На перевозку груза администрации Березовского района   </w:t>
      </w:r>
    </w:p>
    <w:p w:rsidR="004535E2" w:rsidRPr="00C367B2" w:rsidRDefault="004535E2" w:rsidP="004535E2">
      <w:pPr>
        <w:rPr>
          <w:rFonts w:ascii="Times New Roman" w:eastAsia="Times New Roman" w:hAnsi="Times New Roman"/>
          <w:b/>
          <w:i/>
          <w:sz w:val="24"/>
          <w:szCs w:val="20"/>
          <w:lang w:eastAsia="ru-RU"/>
        </w:rPr>
      </w:pPr>
      <w:r w:rsidRPr="00C367B2">
        <w:rPr>
          <w:rFonts w:ascii="Times New Roman" w:eastAsia="Times New Roman" w:hAnsi="Times New Roman"/>
          <w:b/>
          <w:i/>
          <w:sz w:val="24"/>
          <w:szCs w:val="20"/>
          <w:lang w:eastAsia="ru-RU"/>
        </w:rPr>
        <w:t xml:space="preserve">(действительно в течение десяти дней) </w:t>
      </w:r>
    </w:p>
    <w:p w:rsidR="004535E2" w:rsidRPr="00C367B2" w:rsidRDefault="004535E2" w:rsidP="004535E2">
      <w:pPr>
        <w:rPr>
          <w:rFonts w:ascii="Times New Roman" w:eastAsia="Times New Roman" w:hAnsi="Times New Roman"/>
          <w:b/>
          <w:i/>
          <w:sz w:val="24"/>
          <w:szCs w:val="20"/>
          <w:lang w:eastAsia="ru-RU"/>
        </w:rPr>
      </w:pPr>
    </w:p>
    <w:p w:rsidR="004535E2" w:rsidRPr="00C367B2" w:rsidRDefault="004535E2" w:rsidP="004535E2">
      <w:pPr>
        <w:jc w:val="right"/>
        <w:rPr>
          <w:rFonts w:ascii="Times New Roman" w:eastAsia="Times New Roman" w:hAnsi="Times New Roman"/>
          <w:sz w:val="16"/>
          <w:szCs w:val="20"/>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2410"/>
        <w:gridCol w:w="1464"/>
        <w:gridCol w:w="1418"/>
        <w:gridCol w:w="1417"/>
        <w:gridCol w:w="1134"/>
        <w:gridCol w:w="1094"/>
      </w:tblGrid>
      <w:tr w:rsidR="004535E2" w:rsidRPr="00C367B2" w:rsidTr="005E56C5">
        <w:tblPrEx>
          <w:tblCellMar>
            <w:top w:w="0" w:type="dxa"/>
            <w:bottom w:w="0" w:type="dxa"/>
          </w:tblCellMar>
        </w:tblPrEx>
        <w:trPr>
          <w:cantSplit/>
          <w:trHeight w:val="345"/>
        </w:trPr>
        <w:tc>
          <w:tcPr>
            <w:tcW w:w="1053" w:type="dxa"/>
            <w:vMerge w:val="restart"/>
          </w:tcPr>
          <w:p w:rsidR="004535E2" w:rsidRPr="00C367B2" w:rsidRDefault="004535E2" w:rsidP="005E56C5">
            <w:pPr>
              <w:rPr>
                <w:rFonts w:ascii="Times New Roman" w:eastAsia="Times New Roman" w:hAnsi="Times New Roman"/>
                <w:sz w:val="20"/>
                <w:szCs w:val="20"/>
                <w:lang w:eastAsia="ru-RU"/>
              </w:rPr>
            </w:pPr>
            <w:r w:rsidRPr="00C367B2">
              <w:rPr>
                <w:rFonts w:ascii="Times New Roman" w:eastAsia="Times New Roman" w:hAnsi="Times New Roman"/>
                <w:sz w:val="20"/>
                <w:szCs w:val="20"/>
                <w:lang w:eastAsia="ru-RU"/>
              </w:rPr>
              <w:t>Дата планируемого полета</w:t>
            </w:r>
          </w:p>
        </w:tc>
        <w:tc>
          <w:tcPr>
            <w:tcW w:w="2410" w:type="dxa"/>
            <w:vMerge w:val="restart"/>
          </w:tcPr>
          <w:p w:rsidR="004535E2" w:rsidRPr="00C367B2" w:rsidRDefault="004535E2" w:rsidP="005E56C5">
            <w:pPr>
              <w:rPr>
                <w:rFonts w:ascii="Times New Roman" w:eastAsia="Times New Roman" w:hAnsi="Times New Roman"/>
                <w:sz w:val="20"/>
                <w:szCs w:val="20"/>
                <w:lang w:eastAsia="ru-RU"/>
              </w:rPr>
            </w:pPr>
            <w:r w:rsidRPr="00C367B2">
              <w:rPr>
                <w:rFonts w:ascii="Times New Roman" w:eastAsia="Times New Roman" w:hAnsi="Times New Roman"/>
                <w:sz w:val="20"/>
                <w:szCs w:val="20"/>
                <w:lang w:eastAsia="ru-RU"/>
              </w:rPr>
              <w:t>Наименование груза</w:t>
            </w:r>
          </w:p>
          <w:p w:rsidR="004535E2" w:rsidRPr="00C367B2" w:rsidRDefault="004535E2" w:rsidP="005E56C5">
            <w:pPr>
              <w:rPr>
                <w:rFonts w:ascii="Times New Roman" w:eastAsia="Times New Roman" w:hAnsi="Times New Roman"/>
                <w:sz w:val="20"/>
                <w:szCs w:val="20"/>
                <w:lang w:eastAsia="ru-RU"/>
              </w:rPr>
            </w:pPr>
            <w:r w:rsidRPr="00C367B2">
              <w:rPr>
                <w:rFonts w:ascii="Times New Roman" w:eastAsia="Times New Roman" w:hAnsi="Times New Roman"/>
                <w:sz w:val="20"/>
                <w:szCs w:val="20"/>
                <w:lang w:eastAsia="ru-RU"/>
              </w:rPr>
              <w:t>( указать габариты и особые свойства</w:t>
            </w:r>
            <w:proofErr w:type="gramStart"/>
            <w:r w:rsidRPr="00C367B2">
              <w:rPr>
                <w:rFonts w:ascii="Times New Roman" w:eastAsia="Times New Roman" w:hAnsi="Times New Roman"/>
                <w:sz w:val="20"/>
                <w:szCs w:val="20"/>
                <w:lang w:eastAsia="ru-RU"/>
              </w:rPr>
              <w:t xml:space="preserve"> )</w:t>
            </w:r>
            <w:proofErr w:type="gramEnd"/>
          </w:p>
        </w:tc>
        <w:tc>
          <w:tcPr>
            <w:tcW w:w="1464" w:type="dxa"/>
            <w:vMerge w:val="restart"/>
          </w:tcPr>
          <w:p w:rsidR="004535E2" w:rsidRPr="00C367B2" w:rsidRDefault="004535E2" w:rsidP="005E56C5">
            <w:pPr>
              <w:rPr>
                <w:rFonts w:ascii="Times New Roman" w:eastAsia="Times New Roman" w:hAnsi="Times New Roman"/>
                <w:sz w:val="24"/>
                <w:szCs w:val="20"/>
                <w:lang w:eastAsia="ru-RU"/>
              </w:rPr>
            </w:pPr>
            <w:r w:rsidRPr="00C367B2">
              <w:rPr>
                <w:rFonts w:ascii="Times New Roman" w:eastAsia="Times New Roman" w:hAnsi="Times New Roman"/>
                <w:sz w:val="24"/>
                <w:szCs w:val="20"/>
                <w:lang w:eastAsia="ru-RU"/>
              </w:rPr>
              <w:t>Род упаковки</w:t>
            </w:r>
          </w:p>
        </w:tc>
        <w:tc>
          <w:tcPr>
            <w:tcW w:w="2835" w:type="dxa"/>
            <w:gridSpan w:val="2"/>
          </w:tcPr>
          <w:p w:rsidR="004535E2" w:rsidRPr="00C367B2" w:rsidRDefault="004535E2" w:rsidP="005E56C5">
            <w:pPr>
              <w:rPr>
                <w:rFonts w:ascii="Times New Roman" w:eastAsia="Times New Roman" w:hAnsi="Times New Roman"/>
                <w:sz w:val="24"/>
                <w:szCs w:val="20"/>
                <w:lang w:eastAsia="ru-RU"/>
              </w:rPr>
            </w:pPr>
            <w:r w:rsidRPr="00C367B2">
              <w:rPr>
                <w:rFonts w:ascii="Times New Roman" w:eastAsia="Times New Roman" w:hAnsi="Times New Roman"/>
                <w:sz w:val="24"/>
                <w:szCs w:val="20"/>
                <w:lang w:eastAsia="ru-RU"/>
              </w:rPr>
              <w:t>Маршрут перевозок</w:t>
            </w:r>
          </w:p>
        </w:tc>
        <w:tc>
          <w:tcPr>
            <w:tcW w:w="1134" w:type="dxa"/>
            <w:vMerge w:val="restart"/>
          </w:tcPr>
          <w:p w:rsidR="004535E2" w:rsidRPr="00C367B2" w:rsidRDefault="004535E2" w:rsidP="005E56C5">
            <w:pPr>
              <w:rPr>
                <w:rFonts w:ascii="Times New Roman" w:eastAsia="Times New Roman" w:hAnsi="Times New Roman"/>
                <w:sz w:val="24"/>
                <w:szCs w:val="20"/>
                <w:lang w:eastAsia="ru-RU"/>
              </w:rPr>
            </w:pPr>
            <w:r w:rsidRPr="00C367B2">
              <w:rPr>
                <w:rFonts w:ascii="Times New Roman" w:eastAsia="Times New Roman" w:hAnsi="Times New Roman"/>
                <w:sz w:val="24"/>
                <w:szCs w:val="20"/>
                <w:lang w:eastAsia="ru-RU"/>
              </w:rPr>
              <w:t>Кол-во мест</w:t>
            </w:r>
          </w:p>
        </w:tc>
        <w:tc>
          <w:tcPr>
            <w:tcW w:w="1094" w:type="dxa"/>
            <w:vMerge w:val="restart"/>
          </w:tcPr>
          <w:p w:rsidR="004535E2" w:rsidRPr="00C367B2" w:rsidRDefault="004535E2" w:rsidP="005E56C5">
            <w:pPr>
              <w:rPr>
                <w:rFonts w:ascii="Times New Roman" w:eastAsia="Times New Roman" w:hAnsi="Times New Roman"/>
                <w:sz w:val="24"/>
                <w:szCs w:val="20"/>
                <w:lang w:eastAsia="ru-RU"/>
              </w:rPr>
            </w:pPr>
            <w:r w:rsidRPr="00C367B2">
              <w:rPr>
                <w:rFonts w:ascii="Times New Roman" w:eastAsia="Times New Roman" w:hAnsi="Times New Roman"/>
                <w:sz w:val="24"/>
                <w:szCs w:val="20"/>
                <w:lang w:eastAsia="ru-RU"/>
              </w:rPr>
              <w:t>Вес в (</w:t>
            </w:r>
            <w:proofErr w:type="gramStart"/>
            <w:r w:rsidRPr="00C367B2">
              <w:rPr>
                <w:rFonts w:ascii="Times New Roman" w:eastAsia="Times New Roman" w:hAnsi="Times New Roman"/>
                <w:sz w:val="24"/>
                <w:szCs w:val="20"/>
                <w:lang w:eastAsia="ru-RU"/>
              </w:rPr>
              <w:t>кг</w:t>
            </w:r>
            <w:proofErr w:type="gramEnd"/>
            <w:r w:rsidRPr="00C367B2">
              <w:rPr>
                <w:rFonts w:ascii="Times New Roman" w:eastAsia="Times New Roman" w:hAnsi="Times New Roman"/>
                <w:sz w:val="24"/>
                <w:szCs w:val="20"/>
                <w:lang w:eastAsia="ru-RU"/>
              </w:rPr>
              <w:t>)</w:t>
            </w:r>
          </w:p>
        </w:tc>
      </w:tr>
      <w:tr w:rsidR="004535E2" w:rsidRPr="00C367B2" w:rsidTr="005E56C5">
        <w:tblPrEx>
          <w:tblCellMar>
            <w:top w:w="0" w:type="dxa"/>
            <w:bottom w:w="0" w:type="dxa"/>
          </w:tblCellMar>
        </w:tblPrEx>
        <w:trPr>
          <w:cantSplit/>
          <w:trHeight w:val="722"/>
        </w:trPr>
        <w:tc>
          <w:tcPr>
            <w:tcW w:w="1053" w:type="dxa"/>
            <w:vMerge/>
          </w:tcPr>
          <w:p w:rsidR="004535E2" w:rsidRPr="00C367B2" w:rsidRDefault="004535E2" w:rsidP="005E56C5">
            <w:pPr>
              <w:jc w:val="right"/>
              <w:rPr>
                <w:rFonts w:ascii="Times New Roman" w:eastAsia="Times New Roman" w:hAnsi="Times New Roman"/>
                <w:sz w:val="24"/>
                <w:szCs w:val="20"/>
                <w:lang w:eastAsia="ru-RU"/>
              </w:rPr>
            </w:pPr>
          </w:p>
        </w:tc>
        <w:tc>
          <w:tcPr>
            <w:tcW w:w="2410" w:type="dxa"/>
            <w:vMerge/>
          </w:tcPr>
          <w:p w:rsidR="004535E2" w:rsidRPr="00C367B2" w:rsidRDefault="004535E2" w:rsidP="005E56C5">
            <w:pPr>
              <w:rPr>
                <w:rFonts w:ascii="Times New Roman" w:eastAsia="Times New Roman" w:hAnsi="Times New Roman"/>
                <w:sz w:val="20"/>
                <w:szCs w:val="20"/>
                <w:lang w:eastAsia="ru-RU"/>
              </w:rPr>
            </w:pPr>
          </w:p>
        </w:tc>
        <w:tc>
          <w:tcPr>
            <w:tcW w:w="1464" w:type="dxa"/>
            <w:vMerge/>
          </w:tcPr>
          <w:p w:rsidR="004535E2" w:rsidRPr="00C367B2" w:rsidRDefault="004535E2" w:rsidP="005E56C5">
            <w:pPr>
              <w:jc w:val="right"/>
              <w:rPr>
                <w:rFonts w:ascii="Times New Roman" w:eastAsia="Times New Roman" w:hAnsi="Times New Roman"/>
                <w:sz w:val="24"/>
                <w:szCs w:val="20"/>
                <w:lang w:eastAsia="ru-RU"/>
              </w:rPr>
            </w:pPr>
          </w:p>
        </w:tc>
        <w:tc>
          <w:tcPr>
            <w:tcW w:w="1418" w:type="dxa"/>
          </w:tcPr>
          <w:p w:rsidR="004535E2" w:rsidRPr="00C367B2" w:rsidRDefault="004535E2" w:rsidP="005E56C5">
            <w:pPr>
              <w:rPr>
                <w:rFonts w:ascii="Times New Roman" w:eastAsia="Times New Roman" w:hAnsi="Times New Roman"/>
                <w:sz w:val="24"/>
                <w:szCs w:val="20"/>
                <w:lang w:eastAsia="ru-RU"/>
              </w:rPr>
            </w:pPr>
            <w:r w:rsidRPr="00C367B2">
              <w:rPr>
                <w:rFonts w:ascii="Times New Roman" w:eastAsia="Times New Roman" w:hAnsi="Times New Roman"/>
                <w:sz w:val="24"/>
                <w:szCs w:val="20"/>
                <w:lang w:eastAsia="ru-RU"/>
              </w:rPr>
              <w:t>Из пункта</w:t>
            </w:r>
          </w:p>
        </w:tc>
        <w:tc>
          <w:tcPr>
            <w:tcW w:w="1417" w:type="dxa"/>
          </w:tcPr>
          <w:p w:rsidR="004535E2" w:rsidRPr="00C367B2" w:rsidRDefault="004535E2" w:rsidP="005E56C5">
            <w:pPr>
              <w:rPr>
                <w:rFonts w:ascii="Times New Roman" w:eastAsia="Times New Roman" w:hAnsi="Times New Roman"/>
                <w:sz w:val="24"/>
                <w:szCs w:val="20"/>
                <w:lang w:eastAsia="ru-RU"/>
              </w:rPr>
            </w:pPr>
            <w:r w:rsidRPr="00C367B2">
              <w:rPr>
                <w:rFonts w:ascii="Times New Roman" w:eastAsia="Times New Roman" w:hAnsi="Times New Roman"/>
                <w:sz w:val="24"/>
                <w:szCs w:val="20"/>
                <w:lang w:eastAsia="ru-RU"/>
              </w:rPr>
              <w:t>До пункта</w:t>
            </w:r>
          </w:p>
        </w:tc>
        <w:tc>
          <w:tcPr>
            <w:tcW w:w="1134" w:type="dxa"/>
            <w:vMerge/>
          </w:tcPr>
          <w:p w:rsidR="004535E2" w:rsidRPr="00C367B2" w:rsidRDefault="004535E2" w:rsidP="005E56C5">
            <w:pPr>
              <w:jc w:val="right"/>
              <w:rPr>
                <w:rFonts w:ascii="Times New Roman" w:eastAsia="Times New Roman" w:hAnsi="Times New Roman"/>
                <w:sz w:val="24"/>
                <w:szCs w:val="20"/>
                <w:lang w:eastAsia="ru-RU"/>
              </w:rPr>
            </w:pPr>
          </w:p>
        </w:tc>
        <w:tc>
          <w:tcPr>
            <w:tcW w:w="1094" w:type="dxa"/>
            <w:vMerge/>
          </w:tcPr>
          <w:p w:rsidR="004535E2" w:rsidRPr="00C367B2" w:rsidRDefault="004535E2" w:rsidP="005E56C5">
            <w:pPr>
              <w:jc w:val="right"/>
              <w:rPr>
                <w:rFonts w:ascii="Times New Roman" w:eastAsia="Times New Roman" w:hAnsi="Times New Roman"/>
                <w:sz w:val="24"/>
                <w:szCs w:val="20"/>
                <w:lang w:eastAsia="ru-RU"/>
              </w:rPr>
            </w:pPr>
          </w:p>
        </w:tc>
      </w:tr>
      <w:tr w:rsidR="004535E2" w:rsidRPr="00C367B2" w:rsidTr="005E56C5">
        <w:tblPrEx>
          <w:tblCellMar>
            <w:top w:w="0" w:type="dxa"/>
            <w:bottom w:w="0" w:type="dxa"/>
          </w:tblCellMar>
        </w:tblPrEx>
        <w:trPr>
          <w:cantSplit/>
          <w:trHeight w:val="528"/>
        </w:trPr>
        <w:tc>
          <w:tcPr>
            <w:tcW w:w="1053" w:type="dxa"/>
            <w:vAlign w:val="center"/>
          </w:tcPr>
          <w:p w:rsidR="004535E2" w:rsidRPr="00C367B2" w:rsidRDefault="004535E2" w:rsidP="005E56C5">
            <w:pPr>
              <w:rPr>
                <w:rFonts w:ascii="Times New Roman" w:eastAsia="Times New Roman" w:hAnsi="Times New Roman"/>
                <w:lang w:eastAsia="ru-RU"/>
              </w:rPr>
            </w:pPr>
          </w:p>
        </w:tc>
        <w:tc>
          <w:tcPr>
            <w:tcW w:w="2410" w:type="dxa"/>
            <w:vAlign w:val="center"/>
          </w:tcPr>
          <w:p w:rsidR="004535E2" w:rsidRPr="00C367B2" w:rsidRDefault="004535E2" w:rsidP="005E56C5">
            <w:pPr>
              <w:rPr>
                <w:rFonts w:ascii="Times New Roman" w:eastAsia="Times New Roman" w:hAnsi="Times New Roman"/>
                <w:sz w:val="24"/>
                <w:szCs w:val="20"/>
                <w:lang w:eastAsia="ru-RU"/>
              </w:rPr>
            </w:pPr>
          </w:p>
        </w:tc>
        <w:tc>
          <w:tcPr>
            <w:tcW w:w="1464" w:type="dxa"/>
            <w:vAlign w:val="center"/>
          </w:tcPr>
          <w:p w:rsidR="004535E2" w:rsidRPr="00C367B2" w:rsidRDefault="004535E2" w:rsidP="005E56C5">
            <w:pPr>
              <w:rPr>
                <w:rFonts w:ascii="Times New Roman" w:eastAsia="Times New Roman" w:hAnsi="Times New Roman"/>
                <w:sz w:val="24"/>
                <w:szCs w:val="20"/>
                <w:lang w:eastAsia="ru-RU"/>
              </w:rPr>
            </w:pPr>
          </w:p>
        </w:tc>
        <w:tc>
          <w:tcPr>
            <w:tcW w:w="1418" w:type="dxa"/>
          </w:tcPr>
          <w:p w:rsidR="004535E2" w:rsidRPr="00C367B2" w:rsidRDefault="004535E2" w:rsidP="005E56C5">
            <w:pPr>
              <w:jc w:val="left"/>
              <w:rPr>
                <w:rFonts w:ascii="Times New Roman" w:eastAsia="Times New Roman" w:hAnsi="Times New Roman"/>
                <w:sz w:val="24"/>
                <w:szCs w:val="20"/>
                <w:lang w:eastAsia="ru-RU"/>
              </w:rPr>
            </w:pPr>
          </w:p>
        </w:tc>
        <w:tc>
          <w:tcPr>
            <w:tcW w:w="1417" w:type="dxa"/>
          </w:tcPr>
          <w:p w:rsidR="004535E2" w:rsidRPr="00C367B2" w:rsidRDefault="004535E2" w:rsidP="005E56C5">
            <w:pPr>
              <w:jc w:val="left"/>
              <w:rPr>
                <w:rFonts w:ascii="Times New Roman" w:eastAsia="Times New Roman" w:hAnsi="Times New Roman"/>
                <w:sz w:val="24"/>
                <w:szCs w:val="20"/>
                <w:lang w:eastAsia="ru-RU"/>
              </w:rPr>
            </w:pPr>
          </w:p>
        </w:tc>
        <w:tc>
          <w:tcPr>
            <w:tcW w:w="1134" w:type="dxa"/>
          </w:tcPr>
          <w:p w:rsidR="004535E2" w:rsidRPr="00C367B2" w:rsidRDefault="004535E2" w:rsidP="005E56C5">
            <w:pPr>
              <w:rPr>
                <w:rFonts w:ascii="Times New Roman" w:eastAsia="Times New Roman" w:hAnsi="Times New Roman"/>
                <w:sz w:val="24"/>
                <w:szCs w:val="20"/>
                <w:lang w:eastAsia="ru-RU"/>
              </w:rPr>
            </w:pPr>
          </w:p>
        </w:tc>
        <w:tc>
          <w:tcPr>
            <w:tcW w:w="1094" w:type="dxa"/>
          </w:tcPr>
          <w:p w:rsidR="004535E2" w:rsidRPr="00C367B2" w:rsidRDefault="004535E2" w:rsidP="005E56C5">
            <w:pPr>
              <w:rPr>
                <w:rFonts w:ascii="Times New Roman" w:eastAsia="Times New Roman" w:hAnsi="Times New Roman"/>
                <w:sz w:val="24"/>
                <w:szCs w:val="20"/>
                <w:lang w:eastAsia="ru-RU"/>
              </w:rPr>
            </w:pPr>
          </w:p>
        </w:tc>
      </w:tr>
      <w:tr w:rsidR="004535E2" w:rsidRPr="00C367B2" w:rsidTr="005E56C5">
        <w:tblPrEx>
          <w:tblCellMar>
            <w:top w:w="0" w:type="dxa"/>
            <w:bottom w:w="0" w:type="dxa"/>
          </w:tblCellMar>
        </w:tblPrEx>
        <w:trPr>
          <w:cantSplit/>
        </w:trPr>
        <w:tc>
          <w:tcPr>
            <w:tcW w:w="1053" w:type="dxa"/>
          </w:tcPr>
          <w:p w:rsidR="004535E2" w:rsidRPr="00C367B2" w:rsidRDefault="004535E2" w:rsidP="005E56C5">
            <w:pPr>
              <w:jc w:val="right"/>
              <w:rPr>
                <w:rFonts w:ascii="Times New Roman" w:eastAsia="Times New Roman" w:hAnsi="Times New Roman"/>
                <w:sz w:val="44"/>
                <w:szCs w:val="20"/>
                <w:lang w:eastAsia="ru-RU"/>
              </w:rPr>
            </w:pPr>
          </w:p>
        </w:tc>
        <w:tc>
          <w:tcPr>
            <w:tcW w:w="2410" w:type="dxa"/>
          </w:tcPr>
          <w:p w:rsidR="004535E2" w:rsidRPr="00C367B2" w:rsidRDefault="004535E2" w:rsidP="005E56C5">
            <w:pPr>
              <w:jc w:val="right"/>
              <w:rPr>
                <w:rFonts w:ascii="Times New Roman" w:eastAsia="Times New Roman" w:hAnsi="Times New Roman"/>
                <w:sz w:val="44"/>
                <w:szCs w:val="20"/>
                <w:lang w:eastAsia="ru-RU"/>
              </w:rPr>
            </w:pPr>
          </w:p>
        </w:tc>
        <w:tc>
          <w:tcPr>
            <w:tcW w:w="1464" w:type="dxa"/>
          </w:tcPr>
          <w:p w:rsidR="004535E2" w:rsidRPr="00C367B2" w:rsidRDefault="004535E2" w:rsidP="005E56C5">
            <w:pPr>
              <w:jc w:val="right"/>
              <w:rPr>
                <w:rFonts w:ascii="Times New Roman" w:eastAsia="Times New Roman" w:hAnsi="Times New Roman"/>
                <w:sz w:val="44"/>
                <w:szCs w:val="20"/>
                <w:lang w:eastAsia="ru-RU"/>
              </w:rPr>
            </w:pPr>
          </w:p>
        </w:tc>
        <w:tc>
          <w:tcPr>
            <w:tcW w:w="1418" w:type="dxa"/>
          </w:tcPr>
          <w:p w:rsidR="004535E2" w:rsidRPr="00C367B2" w:rsidRDefault="004535E2" w:rsidP="005E56C5">
            <w:pPr>
              <w:jc w:val="right"/>
              <w:rPr>
                <w:rFonts w:ascii="Times New Roman" w:eastAsia="Times New Roman" w:hAnsi="Times New Roman"/>
                <w:sz w:val="44"/>
                <w:szCs w:val="20"/>
                <w:lang w:eastAsia="ru-RU"/>
              </w:rPr>
            </w:pPr>
          </w:p>
        </w:tc>
        <w:tc>
          <w:tcPr>
            <w:tcW w:w="1417" w:type="dxa"/>
          </w:tcPr>
          <w:p w:rsidR="004535E2" w:rsidRPr="00C367B2" w:rsidRDefault="004535E2" w:rsidP="005E56C5">
            <w:pPr>
              <w:jc w:val="right"/>
              <w:rPr>
                <w:rFonts w:ascii="Times New Roman" w:eastAsia="Times New Roman" w:hAnsi="Times New Roman"/>
                <w:sz w:val="44"/>
                <w:szCs w:val="20"/>
                <w:lang w:eastAsia="ru-RU"/>
              </w:rPr>
            </w:pPr>
          </w:p>
        </w:tc>
        <w:tc>
          <w:tcPr>
            <w:tcW w:w="1134" w:type="dxa"/>
          </w:tcPr>
          <w:p w:rsidR="004535E2" w:rsidRPr="00C367B2" w:rsidRDefault="004535E2" w:rsidP="005E56C5">
            <w:pPr>
              <w:jc w:val="right"/>
              <w:rPr>
                <w:rFonts w:ascii="Times New Roman" w:eastAsia="Times New Roman" w:hAnsi="Times New Roman"/>
                <w:sz w:val="44"/>
                <w:szCs w:val="20"/>
                <w:lang w:eastAsia="ru-RU"/>
              </w:rPr>
            </w:pPr>
          </w:p>
        </w:tc>
        <w:tc>
          <w:tcPr>
            <w:tcW w:w="1094" w:type="dxa"/>
          </w:tcPr>
          <w:p w:rsidR="004535E2" w:rsidRPr="00C367B2" w:rsidRDefault="004535E2" w:rsidP="005E56C5">
            <w:pPr>
              <w:jc w:val="right"/>
              <w:rPr>
                <w:rFonts w:ascii="Times New Roman" w:eastAsia="Times New Roman" w:hAnsi="Times New Roman"/>
                <w:sz w:val="44"/>
                <w:szCs w:val="20"/>
                <w:lang w:eastAsia="ru-RU"/>
              </w:rPr>
            </w:pPr>
          </w:p>
        </w:tc>
      </w:tr>
      <w:tr w:rsidR="004535E2" w:rsidRPr="00C367B2" w:rsidTr="005E56C5">
        <w:tblPrEx>
          <w:tblCellMar>
            <w:top w:w="0" w:type="dxa"/>
            <w:bottom w:w="0" w:type="dxa"/>
          </w:tblCellMar>
        </w:tblPrEx>
        <w:trPr>
          <w:cantSplit/>
        </w:trPr>
        <w:tc>
          <w:tcPr>
            <w:tcW w:w="1053" w:type="dxa"/>
          </w:tcPr>
          <w:p w:rsidR="004535E2" w:rsidRPr="00C367B2" w:rsidRDefault="004535E2" w:rsidP="005E56C5">
            <w:pPr>
              <w:jc w:val="right"/>
              <w:rPr>
                <w:rFonts w:ascii="Times New Roman" w:eastAsia="Times New Roman" w:hAnsi="Times New Roman"/>
                <w:sz w:val="44"/>
                <w:szCs w:val="20"/>
                <w:lang w:eastAsia="ru-RU"/>
              </w:rPr>
            </w:pPr>
          </w:p>
        </w:tc>
        <w:tc>
          <w:tcPr>
            <w:tcW w:w="2410" w:type="dxa"/>
          </w:tcPr>
          <w:p w:rsidR="004535E2" w:rsidRPr="00C367B2" w:rsidRDefault="004535E2" w:rsidP="005E56C5">
            <w:pPr>
              <w:jc w:val="right"/>
              <w:rPr>
                <w:rFonts w:ascii="Times New Roman" w:eastAsia="Times New Roman" w:hAnsi="Times New Roman"/>
                <w:sz w:val="44"/>
                <w:szCs w:val="20"/>
                <w:lang w:eastAsia="ru-RU"/>
              </w:rPr>
            </w:pPr>
          </w:p>
        </w:tc>
        <w:tc>
          <w:tcPr>
            <w:tcW w:w="1464" w:type="dxa"/>
          </w:tcPr>
          <w:p w:rsidR="004535E2" w:rsidRPr="00C367B2" w:rsidRDefault="004535E2" w:rsidP="005E56C5">
            <w:pPr>
              <w:jc w:val="right"/>
              <w:rPr>
                <w:rFonts w:ascii="Times New Roman" w:eastAsia="Times New Roman" w:hAnsi="Times New Roman"/>
                <w:sz w:val="44"/>
                <w:szCs w:val="20"/>
                <w:lang w:eastAsia="ru-RU"/>
              </w:rPr>
            </w:pPr>
          </w:p>
        </w:tc>
        <w:tc>
          <w:tcPr>
            <w:tcW w:w="1418" w:type="dxa"/>
          </w:tcPr>
          <w:p w:rsidR="004535E2" w:rsidRPr="00C367B2" w:rsidRDefault="004535E2" w:rsidP="005E56C5">
            <w:pPr>
              <w:jc w:val="right"/>
              <w:rPr>
                <w:rFonts w:ascii="Times New Roman" w:eastAsia="Times New Roman" w:hAnsi="Times New Roman"/>
                <w:sz w:val="44"/>
                <w:szCs w:val="20"/>
                <w:lang w:eastAsia="ru-RU"/>
              </w:rPr>
            </w:pPr>
          </w:p>
        </w:tc>
        <w:tc>
          <w:tcPr>
            <w:tcW w:w="1417" w:type="dxa"/>
          </w:tcPr>
          <w:p w:rsidR="004535E2" w:rsidRPr="00C367B2" w:rsidRDefault="004535E2" w:rsidP="005E56C5">
            <w:pPr>
              <w:jc w:val="right"/>
              <w:rPr>
                <w:rFonts w:ascii="Times New Roman" w:eastAsia="Times New Roman" w:hAnsi="Times New Roman"/>
                <w:sz w:val="44"/>
                <w:szCs w:val="20"/>
                <w:lang w:eastAsia="ru-RU"/>
              </w:rPr>
            </w:pPr>
          </w:p>
        </w:tc>
        <w:tc>
          <w:tcPr>
            <w:tcW w:w="1134" w:type="dxa"/>
          </w:tcPr>
          <w:p w:rsidR="004535E2" w:rsidRPr="00C367B2" w:rsidRDefault="004535E2" w:rsidP="005E56C5">
            <w:pPr>
              <w:jc w:val="right"/>
              <w:rPr>
                <w:rFonts w:ascii="Times New Roman" w:eastAsia="Times New Roman" w:hAnsi="Times New Roman"/>
                <w:sz w:val="44"/>
                <w:szCs w:val="20"/>
                <w:lang w:eastAsia="ru-RU"/>
              </w:rPr>
            </w:pPr>
          </w:p>
        </w:tc>
        <w:tc>
          <w:tcPr>
            <w:tcW w:w="1094" w:type="dxa"/>
          </w:tcPr>
          <w:p w:rsidR="004535E2" w:rsidRPr="00C367B2" w:rsidRDefault="004535E2" w:rsidP="005E56C5">
            <w:pPr>
              <w:jc w:val="right"/>
              <w:rPr>
                <w:rFonts w:ascii="Times New Roman" w:eastAsia="Times New Roman" w:hAnsi="Times New Roman"/>
                <w:sz w:val="44"/>
                <w:szCs w:val="20"/>
                <w:lang w:eastAsia="ru-RU"/>
              </w:rPr>
            </w:pPr>
          </w:p>
        </w:tc>
      </w:tr>
      <w:tr w:rsidR="004535E2" w:rsidRPr="00C367B2" w:rsidTr="005E56C5">
        <w:tblPrEx>
          <w:tblCellMar>
            <w:top w:w="0" w:type="dxa"/>
            <w:bottom w:w="0" w:type="dxa"/>
          </w:tblCellMar>
        </w:tblPrEx>
        <w:trPr>
          <w:cantSplit/>
        </w:trPr>
        <w:tc>
          <w:tcPr>
            <w:tcW w:w="1053" w:type="dxa"/>
          </w:tcPr>
          <w:p w:rsidR="004535E2" w:rsidRPr="00C367B2" w:rsidRDefault="004535E2" w:rsidP="005E56C5">
            <w:pPr>
              <w:jc w:val="right"/>
              <w:rPr>
                <w:rFonts w:ascii="Times New Roman" w:eastAsia="Times New Roman" w:hAnsi="Times New Roman"/>
                <w:sz w:val="44"/>
                <w:szCs w:val="20"/>
                <w:lang w:eastAsia="ru-RU"/>
              </w:rPr>
            </w:pPr>
          </w:p>
        </w:tc>
        <w:tc>
          <w:tcPr>
            <w:tcW w:w="2410" w:type="dxa"/>
          </w:tcPr>
          <w:p w:rsidR="004535E2" w:rsidRPr="00C367B2" w:rsidRDefault="004535E2" w:rsidP="005E56C5">
            <w:pPr>
              <w:jc w:val="right"/>
              <w:rPr>
                <w:rFonts w:ascii="Times New Roman" w:eastAsia="Times New Roman" w:hAnsi="Times New Roman"/>
                <w:sz w:val="44"/>
                <w:szCs w:val="20"/>
                <w:lang w:eastAsia="ru-RU"/>
              </w:rPr>
            </w:pPr>
          </w:p>
        </w:tc>
        <w:tc>
          <w:tcPr>
            <w:tcW w:w="1464" w:type="dxa"/>
          </w:tcPr>
          <w:p w:rsidR="004535E2" w:rsidRPr="00C367B2" w:rsidRDefault="004535E2" w:rsidP="005E56C5">
            <w:pPr>
              <w:jc w:val="right"/>
              <w:rPr>
                <w:rFonts w:ascii="Times New Roman" w:eastAsia="Times New Roman" w:hAnsi="Times New Roman"/>
                <w:sz w:val="44"/>
                <w:szCs w:val="20"/>
                <w:lang w:eastAsia="ru-RU"/>
              </w:rPr>
            </w:pPr>
          </w:p>
        </w:tc>
        <w:tc>
          <w:tcPr>
            <w:tcW w:w="1418" w:type="dxa"/>
          </w:tcPr>
          <w:p w:rsidR="004535E2" w:rsidRPr="00C367B2" w:rsidRDefault="004535E2" w:rsidP="005E56C5">
            <w:pPr>
              <w:jc w:val="right"/>
              <w:rPr>
                <w:rFonts w:ascii="Times New Roman" w:eastAsia="Times New Roman" w:hAnsi="Times New Roman"/>
                <w:sz w:val="44"/>
                <w:szCs w:val="20"/>
                <w:lang w:eastAsia="ru-RU"/>
              </w:rPr>
            </w:pPr>
          </w:p>
        </w:tc>
        <w:tc>
          <w:tcPr>
            <w:tcW w:w="1417" w:type="dxa"/>
          </w:tcPr>
          <w:p w:rsidR="004535E2" w:rsidRPr="00C367B2" w:rsidRDefault="004535E2" w:rsidP="005E56C5">
            <w:pPr>
              <w:jc w:val="right"/>
              <w:rPr>
                <w:rFonts w:ascii="Times New Roman" w:eastAsia="Times New Roman" w:hAnsi="Times New Roman"/>
                <w:sz w:val="44"/>
                <w:szCs w:val="20"/>
                <w:lang w:eastAsia="ru-RU"/>
              </w:rPr>
            </w:pPr>
          </w:p>
        </w:tc>
        <w:tc>
          <w:tcPr>
            <w:tcW w:w="1134" w:type="dxa"/>
          </w:tcPr>
          <w:p w:rsidR="004535E2" w:rsidRPr="00C367B2" w:rsidRDefault="004535E2" w:rsidP="005E56C5">
            <w:pPr>
              <w:jc w:val="right"/>
              <w:rPr>
                <w:rFonts w:ascii="Times New Roman" w:eastAsia="Times New Roman" w:hAnsi="Times New Roman"/>
                <w:sz w:val="44"/>
                <w:szCs w:val="20"/>
                <w:lang w:eastAsia="ru-RU"/>
              </w:rPr>
            </w:pPr>
          </w:p>
        </w:tc>
        <w:tc>
          <w:tcPr>
            <w:tcW w:w="1094" w:type="dxa"/>
          </w:tcPr>
          <w:p w:rsidR="004535E2" w:rsidRPr="00C367B2" w:rsidRDefault="004535E2" w:rsidP="005E56C5">
            <w:pPr>
              <w:jc w:val="right"/>
              <w:rPr>
                <w:rFonts w:ascii="Times New Roman" w:eastAsia="Times New Roman" w:hAnsi="Times New Roman"/>
                <w:sz w:val="44"/>
                <w:szCs w:val="20"/>
                <w:lang w:eastAsia="ru-RU"/>
              </w:rPr>
            </w:pPr>
          </w:p>
        </w:tc>
      </w:tr>
      <w:tr w:rsidR="004535E2" w:rsidRPr="00C367B2" w:rsidTr="005E56C5">
        <w:tblPrEx>
          <w:tblCellMar>
            <w:top w:w="0" w:type="dxa"/>
            <w:bottom w:w="0" w:type="dxa"/>
          </w:tblCellMar>
        </w:tblPrEx>
        <w:trPr>
          <w:cantSplit/>
        </w:trPr>
        <w:tc>
          <w:tcPr>
            <w:tcW w:w="1053" w:type="dxa"/>
          </w:tcPr>
          <w:p w:rsidR="004535E2" w:rsidRPr="00C367B2" w:rsidRDefault="004535E2" w:rsidP="005E56C5">
            <w:pPr>
              <w:jc w:val="right"/>
              <w:rPr>
                <w:rFonts w:ascii="Times New Roman" w:eastAsia="Times New Roman" w:hAnsi="Times New Roman"/>
                <w:sz w:val="44"/>
                <w:szCs w:val="20"/>
                <w:lang w:eastAsia="ru-RU"/>
              </w:rPr>
            </w:pPr>
          </w:p>
        </w:tc>
        <w:tc>
          <w:tcPr>
            <w:tcW w:w="2410" w:type="dxa"/>
          </w:tcPr>
          <w:p w:rsidR="004535E2" w:rsidRPr="00C367B2" w:rsidRDefault="004535E2" w:rsidP="005E56C5">
            <w:pPr>
              <w:jc w:val="right"/>
              <w:rPr>
                <w:rFonts w:ascii="Times New Roman" w:eastAsia="Times New Roman" w:hAnsi="Times New Roman"/>
                <w:sz w:val="44"/>
                <w:szCs w:val="20"/>
                <w:lang w:eastAsia="ru-RU"/>
              </w:rPr>
            </w:pPr>
          </w:p>
        </w:tc>
        <w:tc>
          <w:tcPr>
            <w:tcW w:w="1464" w:type="dxa"/>
          </w:tcPr>
          <w:p w:rsidR="004535E2" w:rsidRPr="00C367B2" w:rsidRDefault="004535E2" w:rsidP="005E56C5">
            <w:pPr>
              <w:jc w:val="right"/>
              <w:rPr>
                <w:rFonts w:ascii="Times New Roman" w:eastAsia="Times New Roman" w:hAnsi="Times New Roman"/>
                <w:sz w:val="44"/>
                <w:szCs w:val="20"/>
                <w:lang w:eastAsia="ru-RU"/>
              </w:rPr>
            </w:pPr>
          </w:p>
        </w:tc>
        <w:tc>
          <w:tcPr>
            <w:tcW w:w="1418" w:type="dxa"/>
          </w:tcPr>
          <w:p w:rsidR="004535E2" w:rsidRPr="00C367B2" w:rsidRDefault="004535E2" w:rsidP="005E56C5">
            <w:pPr>
              <w:jc w:val="right"/>
              <w:rPr>
                <w:rFonts w:ascii="Times New Roman" w:eastAsia="Times New Roman" w:hAnsi="Times New Roman"/>
                <w:sz w:val="44"/>
                <w:szCs w:val="20"/>
                <w:lang w:eastAsia="ru-RU"/>
              </w:rPr>
            </w:pPr>
          </w:p>
        </w:tc>
        <w:tc>
          <w:tcPr>
            <w:tcW w:w="1417" w:type="dxa"/>
          </w:tcPr>
          <w:p w:rsidR="004535E2" w:rsidRPr="00C367B2" w:rsidRDefault="004535E2" w:rsidP="005E56C5">
            <w:pPr>
              <w:jc w:val="right"/>
              <w:rPr>
                <w:rFonts w:ascii="Times New Roman" w:eastAsia="Times New Roman" w:hAnsi="Times New Roman"/>
                <w:sz w:val="44"/>
                <w:szCs w:val="20"/>
                <w:lang w:eastAsia="ru-RU"/>
              </w:rPr>
            </w:pPr>
          </w:p>
        </w:tc>
        <w:tc>
          <w:tcPr>
            <w:tcW w:w="1134" w:type="dxa"/>
          </w:tcPr>
          <w:p w:rsidR="004535E2" w:rsidRPr="00C367B2" w:rsidRDefault="004535E2" w:rsidP="005E56C5">
            <w:pPr>
              <w:jc w:val="right"/>
              <w:rPr>
                <w:rFonts w:ascii="Times New Roman" w:eastAsia="Times New Roman" w:hAnsi="Times New Roman"/>
                <w:sz w:val="44"/>
                <w:szCs w:val="20"/>
                <w:lang w:eastAsia="ru-RU"/>
              </w:rPr>
            </w:pPr>
          </w:p>
        </w:tc>
        <w:tc>
          <w:tcPr>
            <w:tcW w:w="1094" w:type="dxa"/>
          </w:tcPr>
          <w:p w:rsidR="004535E2" w:rsidRPr="00C367B2" w:rsidRDefault="004535E2" w:rsidP="005E56C5">
            <w:pPr>
              <w:jc w:val="right"/>
              <w:rPr>
                <w:rFonts w:ascii="Times New Roman" w:eastAsia="Times New Roman" w:hAnsi="Times New Roman"/>
                <w:sz w:val="44"/>
                <w:szCs w:val="20"/>
                <w:lang w:eastAsia="ru-RU"/>
              </w:rPr>
            </w:pPr>
          </w:p>
        </w:tc>
      </w:tr>
      <w:tr w:rsidR="004535E2" w:rsidRPr="00C367B2" w:rsidTr="005E56C5">
        <w:tblPrEx>
          <w:tblCellMar>
            <w:top w:w="0" w:type="dxa"/>
            <w:bottom w:w="0" w:type="dxa"/>
          </w:tblCellMar>
        </w:tblPrEx>
        <w:trPr>
          <w:cantSplit/>
        </w:trPr>
        <w:tc>
          <w:tcPr>
            <w:tcW w:w="1053" w:type="dxa"/>
          </w:tcPr>
          <w:p w:rsidR="004535E2" w:rsidRPr="00C367B2" w:rsidRDefault="004535E2" w:rsidP="005E56C5">
            <w:pPr>
              <w:jc w:val="right"/>
              <w:rPr>
                <w:rFonts w:ascii="Times New Roman" w:eastAsia="Times New Roman" w:hAnsi="Times New Roman"/>
                <w:sz w:val="44"/>
                <w:szCs w:val="20"/>
                <w:lang w:eastAsia="ru-RU"/>
              </w:rPr>
            </w:pPr>
          </w:p>
        </w:tc>
        <w:tc>
          <w:tcPr>
            <w:tcW w:w="2410" w:type="dxa"/>
          </w:tcPr>
          <w:p w:rsidR="004535E2" w:rsidRPr="00C367B2" w:rsidRDefault="004535E2" w:rsidP="005E56C5">
            <w:pPr>
              <w:jc w:val="right"/>
              <w:rPr>
                <w:rFonts w:ascii="Times New Roman" w:eastAsia="Times New Roman" w:hAnsi="Times New Roman"/>
                <w:sz w:val="44"/>
                <w:szCs w:val="20"/>
                <w:lang w:eastAsia="ru-RU"/>
              </w:rPr>
            </w:pPr>
          </w:p>
        </w:tc>
        <w:tc>
          <w:tcPr>
            <w:tcW w:w="1464" w:type="dxa"/>
          </w:tcPr>
          <w:p w:rsidR="004535E2" w:rsidRPr="00C367B2" w:rsidRDefault="004535E2" w:rsidP="005E56C5">
            <w:pPr>
              <w:jc w:val="right"/>
              <w:rPr>
                <w:rFonts w:ascii="Times New Roman" w:eastAsia="Times New Roman" w:hAnsi="Times New Roman"/>
                <w:sz w:val="44"/>
                <w:szCs w:val="20"/>
                <w:lang w:eastAsia="ru-RU"/>
              </w:rPr>
            </w:pPr>
          </w:p>
        </w:tc>
        <w:tc>
          <w:tcPr>
            <w:tcW w:w="1418" w:type="dxa"/>
          </w:tcPr>
          <w:p w:rsidR="004535E2" w:rsidRPr="00C367B2" w:rsidRDefault="004535E2" w:rsidP="005E56C5">
            <w:pPr>
              <w:jc w:val="right"/>
              <w:rPr>
                <w:rFonts w:ascii="Times New Roman" w:eastAsia="Times New Roman" w:hAnsi="Times New Roman"/>
                <w:sz w:val="44"/>
                <w:szCs w:val="20"/>
                <w:lang w:eastAsia="ru-RU"/>
              </w:rPr>
            </w:pPr>
          </w:p>
        </w:tc>
        <w:tc>
          <w:tcPr>
            <w:tcW w:w="1417" w:type="dxa"/>
          </w:tcPr>
          <w:p w:rsidR="004535E2" w:rsidRPr="00C367B2" w:rsidRDefault="004535E2" w:rsidP="005E56C5">
            <w:pPr>
              <w:jc w:val="right"/>
              <w:rPr>
                <w:rFonts w:ascii="Times New Roman" w:eastAsia="Times New Roman" w:hAnsi="Times New Roman"/>
                <w:sz w:val="44"/>
                <w:szCs w:val="20"/>
                <w:lang w:eastAsia="ru-RU"/>
              </w:rPr>
            </w:pPr>
          </w:p>
        </w:tc>
        <w:tc>
          <w:tcPr>
            <w:tcW w:w="1134" w:type="dxa"/>
          </w:tcPr>
          <w:p w:rsidR="004535E2" w:rsidRPr="00C367B2" w:rsidRDefault="004535E2" w:rsidP="005E56C5">
            <w:pPr>
              <w:jc w:val="right"/>
              <w:rPr>
                <w:rFonts w:ascii="Times New Roman" w:eastAsia="Times New Roman" w:hAnsi="Times New Roman"/>
                <w:sz w:val="44"/>
                <w:szCs w:val="20"/>
                <w:lang w:eastAsia="ru-RU"/>
              </w:rPr>
            </w:pPr>
          </w:p>
        </w:tc>
        <w:tc>
          <w:tcPr>
            <w:tcW w:w="1094" w:type="dxa"/>
          </w:tcPr>
          <w:p w:rsidR="004535E2" w:rsidRPr="00C367B2" w:rsidRDefault="004535E2" w:rsidP="005E56C5">
            <w:pPr>
              <w:jc w:val="right"/>
              <w:rPr>
                <w:rFonts w:ascii="Times New Roman" w:eastAsia="Times New Roman" w:hAnsi="Times New Roman"/>
                <w:sz w:val="44"/>
                <w:szCs w:val="20"/>
                <w:lang w:eastAsia="ru-RU"/>
              </w:rPr>
            </w:pPr>
          </w:p>
        </w:tc>
      </w:tr>
      <w:tr w:rsidR="004535E2" w:rsidRPr="00C367B2" w:rsidTr="005E56C5">
        <w:tblPrEx>
          <w:tblCellMar>
            <w:top w:w="0" w:type="dxa"/>
            <w:bottom w:w="0" w:type="dxa"/>
          </w:tblCellMar>
        </w:tblPrEx>
        <w:trPr>
          <w:cantSplit/>
        </w:trPr>
        <w:tc>
          <w:tcPr>
            <w:tcW w:w="1053" w:type="dxa"/>
          </w:tcPr>
          <w:p w:rsidR="004535E2" w:rsidRPr="00C367B2" w:rsidRDefault="004535E2" w:rsidP="005E56C5">
            <w:pPr>
              <w:jc w:val="right"/>
              <w:rPr>
                <w:rFonts w:ascii="Times New Roman" w:eastAsia="Times New Roman" w:hAnsi="Times New Roman"/>
                <w:sz w:val="44"/>
                <w:szCs w:val="20"/>
                <w:lang w:eastAsia="ru-RU"/>
              </w:rPr>
            </w:pPr>
          </w:p>
        </w:tc>
        <w:tc>
          <w:tcPr>
            <w:tcW w:w="2410" w:type="dxa"/>
          </w:tcPr>
          <w:p w:rsidR="004535E2" w:rsidRPr="00C367B2" w:rsidRDefault="004535E2" w:rsidP="005E56C5">
            <w:pPr>
              <w:jc w:val="right"/>
              <w:rPr>
                <w:rFonts w:ascii="Times New Roman" w:eastAsia="Times New Roman" w:hAnsi="Times New Roman"/>
                <w:sz w:val="44"/>
                <w:szCs w:val="20"/>
                <w:lang w:eastAsia="ru-RU"/>
              </w:rPr>
            </w:pPr>
          </w:p>
        </w:tc>
        <w:tc>
          <w:tcPr>
            <w:tcW w:w="1464" w:type="dxa"/>
          </w:tcPr>
          <w:p w:rsidR="004535E2" w:rsidRPr="00C367B2" w:rsidRDefault="004535E2" w:rsidP="005E56C5">
            <w:pPr>
              <w:jc w:val="right"/>
              <w:rPr>
                <w:rFonts w:ascii="Times New Roman" w:eastAsia="Times New Roman" w:hAnsi="Times New Roman"/>
                <w:sz w:val="44"/>
                <w:szCs w:val="20"/>
                <w:lang w:eastAsia="ru-RU"/>
              </w:rPr>
            </w:pPr>
          </w:p>
        </w:tc>
        <w:tc>
          <w:tcPr>
            <w:tcW w:w="1418" w:type="dxa"/>
          </w:tcPr>
          <w:p w:rsidR="004535E2" w:rsidRPr="00C367B2" w:rsidRDefault="004535E2" w:rsidP="005E56C5">
            <w:pPr>
              <w:jc w:val="right"/>
              <w:rPr>
                <w:rFonts w:ascii="Times New Roman" w:eastAsia="Times New Roman" w:hAnsi="Times New Roman"/>
                <w:sz w:val="44"/>
                <w:szCs w:val="20"/>
                <w:lang w:eastAsia="ru-RU"/>
              </w:rPr>
            </w:pPr>
          </w:p>
        </w:tc>
        <w:tc>
          <w:tcPr>
            <w:tcW w:w="1417" w:type="dxa"/>
          </w:tcPr>
          <w:p w:rsidR="004535E2" w:rsidRPr="00C367B2" w:rsidRDefault="004535E2" w:rsidP="005E56C5">
            <w:pPr>
              <w:jc w:val="right"/>
              <w:rPr>
                <w:rFonts w:ascii="Times New Roman" w:eastAsia="Times New Roman" w:hAnsi="Times New Roman"/>
                <w:sz w:val="44"/>
                <w:szCs w:val="20"/>
                <w:lang w:eastAsia="ru-RU"/>
              </w:rPr>
            </w:pPr>
          </w:p>
        </w:tc>
        <w:tc>
          <w:tcPr>
            <w:tcW w:w="1134" w:type="dxa"/>
          </w:tcPr>
          <w:p w:rsidR="004535E2" w:rsidRPr="00C367B2" w:rsidRDefault="004535E2" w:rsidP="005E56C5">
            <w:pPr>
              <w:jc w:val="right"/>
              <w:rPr>
                <w:rFonts w:ascii="Times New Roman" w:eastAsia="Times New Roman" w:hAnsi="Times New Roman"/>
                <w:sz w:val="44"/>
                <w:szCs w:val="20"/>
                <w:lang w:eastAsia="ru-RU"/>
              </w:rPr>
            </w:pPr>
          </w:p>
        </w:tc>
        <w:tc>
          <w:tcPr>
            <w:tcW w:w="1094" w:type="dxa"/>
          </w:tcPr>
          <w:p w:rsidR="004535E2" w:rsidRPr="00C367B2" w:rsidRDefault="004535E2" w:rsidP="005E56C5">
            <w:pPr>
              <w:jc w:val="right"/>
              <w:rPr>
                <w:rFonts w:ascii="Times New Roman" w:eastAsia="Times New Roman" w:hAnsi="Times New Roman"/>
                <w:sz w:val="44"/>
                <w:szCs w:val="20"/>
                <w:lang w:eastAsia="ru-RU"/>
              </w:rPr>
            </w:pPr>
          </w:p>
        </w:tc>
      </w:tr>
      <w:tr w:rsidR="004535E2" w:rsidRPr="00C367B2" w:rsidTr="005E56C5">
        <w:tblPrEx>
          <w:tblCellMar>
            <w:top w:w="0" w:type="dxa"/>
            <w:bottom w:w="0" w:type="dxa"/>
          </w:tblCellMar>
        </w:tblPrEx>
        <w:trPr>
          <w:cantSplit/>
        </w:trPr>
        <w:tc>
          <w:tcPr>
            <w:tcW w:w="1053" w:type="dxa"/>
          </w:tcPr>
          <w:p w:rsidR="004535E2" w:rsidRPr="00C367B2" w:rsidRDefault="004535E2" w:rsidP="005E56C5">
            <w:pPr>
              <w:jc w:val="right"/>
              <w:rPr>
                <w:rFonts w:ascii="Times New Roman" w:eastAsia="Times New Roman" w:hAnsi="Times New Roman"/>
                <w:sz w:val="44"/>
                <w:szCs w:val="20"/>
                <w:lang w:eastAsia="ru-RU"/>
              </w:rPr>
            </w:pPr>
          </w:p>
        </w:tc>
        <w:tc>
          <w:tcPr>
            <w:tcW w:w="2410" w:type="dxa"/>
          </w:tcPr>
          <w:p w:rsidR="004535E2" w:rsidRPr="00C367B2" w:rsidRDefault="004535E2" w:rsidP="005E56C5">
            <w:pPr>
              <w:jc w:val="right"/>
              <w:rPr>
                <w:rFonts w:ascii="Times New Roman" w:eastAsia="Times New Roman" w:hAnsi="Times New Roman"/>
                <w:sz w:val="44"/>
                <w:szCs w:val="20"/>
                <w:lang w:eastAsia="ru-RU"/>
              </w:rPr>
            </w:pPr>
          </w:p>
        </w:tc>
        <w:tc>
          <w:tcPr>
            <w:tcW w:w="1464" w:type="dxa"/>
          </w:tcPr>
          <w:p w:rsidR="004535E2" w:rsidRPr="00C367B2" w:rsidRDefault="004535E2" w:rsidP="005E56C5">
            <w:pPr>
              <w:jc w:val="right"/>
              <w:rPr>
                <w:rFonts w:ascii="Times New Roman" w:eastAsia="Times New Roman" w:hAnsi="Times New Roman"/>
                <w:sz w:val="44"/>
                <w:szCs w:val="20"/>
                <w:lang w:eastAsia="ru-RU"/>
              </w:rPr>
            </w:pPr>
          </w:p>
        </w:tc>
        <w:tc>
          <w:tcPr>
            <w:tcW w:w="1418" w:type="dxa"/>
          </w:tcPr>
          <w:p w:rsidR="004535E2" w:rsidRPr="00C367B2" w:rsidRDefault="004535E2" w:rsidP="005E56C5">
            <w:pPr>
              <w:jc w:val="right"/>
              <w:rPr>
                <w:rFonts w:ascii="Times New Roman" w:eastAsia="Times New Roman" w:hAnsi="Times New Roman"/>
                <w:sz w:val="44"/>
                <w:szCs w:val="20"/>
                <w:lang w:eastAsia="ru-RU"/>
              </w:rPr>
            </w:pPr>
          </w:p>
        </w:tc>
        <w:tc>
          <w:tcPr>
            <w:tcW w:w="1417" w:type="dxa"/>
          </w:tcPr>
          <w:p w:rsidR="004535E2" w:rsidRPr="00C367B2" w:rsidRDefault="004535E2" w:rsidP="005E56C5">
            <w:pPr>
              <w:jc w:val="right"/>
              <w:rPr>
                <w:rFonts w:ascii="Times New Roman" w:eastAsia="Times New Roman" w:hAnsi="Times New Roman"/>
                <w:sz w:val="44"/>
                <w:szCs w:val="20"/>
                <w:lang w:eastAsia="ru-RU"/>
              </w:rPr>
            </w:pPr>
          </w:p>
        </w:tc>
        <w:tc>
          <w:tcPr>
            <w:tcW w:w="1134" w:type="dxa"/>
          </w:tcPr>
          <w:p w:rsidR="004535E2" w:rsidRPr="00C367B2" w:rsidRDefault="004535E2" w:rsidP="005E56C5">
            <w:pPr>
              <w:jc w:val="right"/>
              <w:rPr>
                <w:rFonts w:ascii="Times New Roman" w:eastAsia="Times New Roman" w:hAnsi="Times New Roman"/>
                <w:sz w:val="44"/>
                <w:szCs w:val="20"/>
                <w:lang w:eastAsia="ru-RU"/>
              </w:rPr>
            </w:pPr>
          </w:p>
        </w:tc>
        <w:tc>
          <w:tcPr>
            <w:tcW w:w="1094" w:type="dxa"/>
          </w:tcPr>
          <w:p w:rsidR="004535E2" w:rsidRPr="00C367B2" w:rsidRDefault="004535E2" w:rsidP="005E56C5">
            <w:pPr>
              <w:jc w:val="right"/>
              <w:rPr>
                <w:rFonts w:ascii="Times New Roman" w:eastAsia="Times New Roman" w:hAnsi="Times New Roman"/>
                <w:sz w:val="44"/>
                <w:szCs w:val="20"/>
                <w:lang w:eastAsia="ru-RU"/>
              </w:rPr>
            </w:pPr>
          </w:p>
        </w:tc>
      </w:tr>
    </w:tbl>
    <w:p w:rsidR="004535E2" w:rsidRPr="00C367B2" w:rsidRDefault="004535E2" w:rsidP="004535E2">
      <w:pPr>
        <w:jc w:val="left"/>
        <w:rPr>
          <w:rFonts w:ascii="Times New Roman" w:eastAsia="Times New Roman" w:hAnsi="Times New Roman"/>
          <w:sz w:val="16"/>
          <w:szCs w:val="20"/>
          <w:lang w:eastAsia="ru-RU"/>
        </w:rPr>
      </w:pPr>
    </w:p>
    <w:p w:rsidR="004535E2" w:rsidRPr="00C367B2" w:rsidRDefault="004535E2" w:rsidP="004535E2">
      <w:pPr>
        <w:jc w:val="right"/>
        <w:rPr>
          <w:rFonts w:ascii="Times New Roman" w:eastAsia="Times New Roman" w:hAnsi="Times New Roman"/>
          <w:sz w:val="24"/>
          <w:szCs w:val="20"/>
          <w:lang w:eastAsia="ru-RU"/>
        </w:rPr>
      </w:pPr>
    </w:p>
    <w:p w:rsidR="004535E2" w:rsidRPr="00C367B2" w:rsidRDefault="004535E2" w:rsidP="004535E2">
      <w:pPr>
        <w:jc w:val="left"/>
        <w:rPr>
          <w:rFonts w:ascii="Times New Roman" w:eastAsia="Times New Roman" w:hAnsi="Times New Roman"/>
          <w:sz w:val="16"/>
          <w:szCs w:val="20"/>
          <w:lang w:eastAsia="ru-RU"/>
        </w:rPr>
      </w:pPr>
      <w:r w:rsidRPr="00C367B2">
        <w:rPr>
          <w:rFonts w:ascii="Times New Roman" w:eastAsia="Times New Roman" w:hAnsi="Times New Roman"/>
          <w:sz w:val="16"/>
          <w:szCs w:val="20"/>
          <w:lang w:eastAsia="ru-RU"/>
        </w:rPr>
        <w:t xml:space="preserve">            место печати</w:t>
      </w:r>
      <w:proofErr w:type="gramStart"/>
      <w:r w:rsidRPr="00C367B2">
        <w:rPr>
          <w:rFonts w:ascii="Times New Roman" w:eastAsia="Times New Roman" w:hAnsi="Times New Roman"/>
          <w:sz w:val="16"/>
          <w:szCs w:val="20"/>
          <w:lang w:eastAsia="ru-RU"/>
        </w:rPr>
        <w:t xml:space="preserve">                                                                                                      ____________________     (_____________________)</w:t>
      </w:r>
      <w:proofErr w:type="gramEnd"/>
    </w:p>
    <w:p w:rsidR="004535E2" w:rsidRPr="00C367B2" w:rsidRDefault="004535E2" w:rsidP="004535E2">
      <w:pPr>
        <w:jc w:val="left"/>
        <w:rPr>
          <w:rFonts w:ascii="Times New Roman" w:eastAsia="Times New Roman" w:hAnsi="Times New Roman"/>
          <w:sz w:val="24"/>
          <w:szCs w:val="20"/>
          <w:lang w:eastAsia="ru-RU"/>
        </w:rPr>
      </w:pPr>
    </w:p>
    <w:p w:rsidR="004535E2" w:rsidRPr="00C367B2" w:rsidRDefault="004535E2" w:rsidP="004535E2">
      <w:pPr>
        <w:jc w:val="left"/>
        <w:rPr>
          <w:rFonts w:ascii="Times New Roman" w:eastAsia="Times New Roman" w:hAnsi="Times New Roman"/>
          <w:sz w:val="24"/>
          <w:szCs w:val="20"/>
          <w:lang w:eastAsia="ru-RU"/>
        </w:rPr>
      </w:pPr>
    </w:p>
    <w:p w:rsidR="004535E2" w:rsidRPr="00C367B2" w:rsidRDefault="004535E2" w:rsidP="004535E2">
      <w:pPr>
        <w:jc w:val="left"/>
        <w:rPr>
          <w:rFonts w:ascii="Times New Roman" w:eastAsia="Times New Roman" w:hAnsi="Times New Roman"/>
          <w:sz w:val="24"/>
          <w:szCs w:val="20"/>
          <w:lang w:eastAsia="ru-RU"/>
        </w:rPr>
      </w:pPr>
    </w:p>
    <w:p w:rsidR="004535E2" w:rsidRPr="00C367B2" w:rsidRDefault="004535E2" w:rsidP="004535E2">
      <w:pPr>
        <w:keepNext/>
        <w:jc w:val="left"/>
        <w:outlineLvl w:val="5"/>
        <w:rPr>
          <w:rFonts w:ascii="Times New Roman" w:eastAsia="Times New Roman" w:hAnsi="Times New Roman"/>
          <w:b/>
          <w:bCs/>
          <w:sz w:val="24"/>
          <w:szCs w:val="20"/>
          <w:lang w:eastAsia="ru-RU"/>
        </w:rPr>
      </w:pPr>
      <w:r w:rsidRPr="00C367B2">
        <w:rPr>
          <w:rFonts w:ascii="Times New Roman" w:eastAsia="Times New Roman" w:hAnsi="Times New Roman"/>
          <w:b/>
          <w:bCs/>
          <w:sz w:val="24"/>
          <w:szCs w:val="20"/>
          <w:lang w:eastAsia="ru-RU"/>
        </w:rPr>
        <w:t xml:space="preserve">                                                       ДОВЕРЕННОСТЬ №</w:t>
      </w:r>
    </w:p>
    <w:p w:rsidR="004535E2" w:rsidRPr="00C367B2" w:rsidRDefault="004535E2" w:rsidP="004535E2">
      <w:pPr>
        <w:jc w:val="right"/>
        <w:rPr>
          <w:rFonts w:ascii="Times New Roman" w:eastAsia="Times New Roman" w:hAnsi="Times New Roman"/>
          <w:sz w:val="24"/>
          <w:szCs w:val="20"/>
          <w:lang w:eastAsia="ru-RU"/>
        </w:rPr>
      </w:pPr>
    </w:p>
    <w:p w:rsidR="004535E2" w:rsidRPr="00C367B2" w:rsidRDefault="004535E2" w:rsidP="004535E2">
      <w:pPr>
        <w:jc w:val="right"/>
        <w:rPr>
          <w:rFonts w:ascii="Times New Roman" w:eastAsia="Times New Roman" w:hAnsi="Times New Roman"/>
          <w:sz w:val="24"/>
          <w:szCs w:val="20"/>
          <w:lang w:eastAsia="ru-RU"/>
        </w:rPr>
      </w:pPr>
    </w:p>
    <w:p w:rsidR="004535E2" w:rsidRPr="00C367B2" w:rsidRDefault="004535E2" w:rsidP="004535E2">
      <w:pPr>
        <w:jc w:val="right"/>
        <w:rPr>
          <w:rFonts w:ascii="Times New Roman" w:eastAsia="Times New Roman" w:hAnsi="Times New Roman"/>
          <w:sz w:val="24"/>
          <w:szCs w:val="20"/>
          <w:lang w:eastAsia="ru-RU"/>
        </w:rPr>
      </w:pPr>
    </w:p>
    <w:p w:rsidR="004535E2" w:rsidRPr="00C367B2" w:rsidRDefault="004535E2" w:rsidP="004535E2">
      <w:pPr>
        <w:ind w:firstLine="720"/>
        <w:jc w:val="both"/>
        <w:rPr>
          <w:rFonts w:ascii="Times New Roman" w:eastAsia="Times New Roman" w:hAnsi="Times New Roman"/>
          <w:sz w:val="24"/>
          <w:szCs w:val="20"/>
          <w:lang w:eastAsia="ru-RU"/>
        </w:rPr>
      </w:pPr>
      <w:r w:rsidRPr="00C367B2">
        <w:rPr>
          <w:rFonts w:ascii="Times New Roman" w:eastAsia="Times New Roman" w:hAnsi="Times New Roman"/>
          <w:sz w:val="24"/>
          <w:szCs w:val="20"/>
          <w:lang w:eastAsia="ru-RU"/>
        </w:rPr>
        <w:t xml:space="preserve">на перевозку груза   администрацией  Березовского  района, на воздушных судах </w:t>
      </w:r>
    </w:p>
    <w:p w:rsidR="004535E2" w:rsidRPr="00C367B2" w:rsidRDefault="004535E2" w:rsidP="004535E2">
      <w:pPr>
        <w:jc w:val="both"/>
        <w:rPr>
          <w:rFonts w:ascii="Times New Roman" w:eastAsia="Times New Roman" w:hAnsi="Times New Roman"/>
          <w:sz w:val="16"/>
          <w:szCs w:val="20"/>
          <w:lang w:eastAsia="ru-RU"/>
        </w:rPr>
      </w:pPr>
      <w:r w:rsidRPr="00C367B2">
        <w:rPr>
          <w:rFonts w:ascii="Times New Roman" w:eastAsia="Times New Roman" w:hAnsi="Times New Roman"/>
          <w:sz w:val="24"/>
          <w:szCs w:val="20"/>
          <w:lang w:eastAsia="ru-RU"/>
        </w:rPr>
        <w:t>АО «ЮТэйр-Вертолетные услуги», по маршруту  _____________ в соответствии с   договором № _________ от  ___________ 201</w:t>
      </w:r>
      <w:r>
        <w:rPr>
          <w:rFonts w:ascii="Times New Roman" w:eastAsia="Times New Roman" w:hAnsi="Times New Roman"/>
          <w:sz w:val="24"/>
          <w:szCs w:val="20"/>
          <w:lang w:eastAsia="ru-RU"/>
        </w:rPr>
        <w:t>_</w:t>
      </w:r>
      <w:r w:rsidRPr="00C367B2">
        <w:rPr>
          <w:rFonts w:ascii="Times New Roman" w:eastAsia="Times New Roman" w:hAnsi="Times New Roman"/>
          <w:sz w:val="24"/>
          <w:szCs w:val="20"/>
          <w:lang w:eastAsia="ru-RU"/>
        </w:rPr>
        <w:t xml:space="preserve"> года, </w:t>
      </w:r>
      <w:proofErr w:type="gramStart"/>
      <w:r w:rsidRPr="00C367B2">
        <w:rPr>
          <w:rFonts w:ascii="Times New Roman" w:eastAsia="Times New Roman" w:hAnsi="Times New Roman"/>
          <w:sz w:val="24"/>
          <w:szCs w:val="20"/>
          <w:lang w:eastAsia="ru-RU"/>
        </w:rPr>
        <w:t>выдана</w:t>
      </w:r>
      <w:proofErr w:type="gramEnd"/>
      <w:r w:rsidRPr="00C367B2">
        <w:rPr>
          <w:rFonts w:ascii="Times New Roman" w:eastAsia="Times New Roman" w:hAnsi="Times New Roman"/>
          <w:sz w:val="24"/>
          <w:szCs w:val="20"/>
          <w:lang w:eastAsia="ru-RU"/>
        </w:rPr>
        <w:t xml:space="preserve"> гражданину    _________________________________________________________________________;</w:t>
      </w:r>
    </w:p>
    <w:p w:rsidR="004535E2" w:rsidRPr="00C367B2" w:rsidRDefault="004535E2" w:rsidP="004535E2">
      <w:pPr>
        <w:jc w:val="left"/>
        <w:rPr>
          <w:rFonts w:ascii="Times New Roman" w:eastAsia="Times New Roman" w:hAnsi="Times New Roman"/>
          <w:sz w:val="24"/>
          <w:szCs w:val="20"/>
          <w:lang w:eastAsia="ru-RU"/>
        </w:rPr>
      </w:pPr>
      <w:r w:rsidRPr="00C367B2">
        <w:rPr>
          <w:rFonts w:ascii="Times New Roman" w:eastAsia="Times New Roman" w:hAnsi="Times New Roman"/>
          <w:sz w:val="24"/>
          <w:szCs w:val="20"/>
          <w:lang w:eastAsia="ru-RU"/>
        </w:rPr>
        <w:t>паспорт</w:t>
      </w:r>
      <w:proofErr w:type="gramStart"/>
      <w:r w:rsidRPr="00C367B2">
        <w:rPr>
          <w:rFonts w:ascii="Times New Roman" w:eastAsia="Times New Roman" w:hAnsi="Times New Roman"/>
          <w:sz w:val="24"/>
          <w:szCs w:val="20"/>
          <w:lang w:eastAsia="ru-RU"/>
        </w:rPr>
        <w:t xml:space="preserve"> :</w:t>
      </w:r>
      <w:proofErr w:type="gramEnd"/>
      <w:r w:rsidRPr="00C367B2">
        <w:rPr>
          <w:rFonts w:ascii="Times New Roman" w:eastAsia="Times New Roman" w:hAnsi="Times New Roman"/>
          <w:sz w:val="24"/>
          <w:szCs w:val="20"/>
          <w:lang w:eastAsia="ru-RU"/>
        </w:rPr>
        <w:t xml:space="preserve"> _________________________________________________________     выдан :  __________________________________________________________________________</w:t>
      </w:r>
    </w:p>
    <w:p w:rsidR="004535E2" w:rsidRPr="00C367B2" w:rsidRDefault="004535E2" w:rsidP="004535E2">
      <w:pPr>
        <w:jc w:val="left"/>
        <w:rPr>
          <w:rFonts w:ascii="Times New Roman" w:eastAsia="Times New Roman" w:hAnsi="Times New Roman"/>
          <w:sz w:val="24"/>
          <w:szCs w:val="24"/>
          <w:lang w:eastAsia="ru-RU"/>
        </w:rPr>
      </w:pPr>
    </w:p>
    <w:p w:rsidR="004535E2" w:rsidRPr="00C367B2" w:rsidRDefault="004535E2" w:rsidP="004535E2">
      <w:pPr>
        <w:rPr>
          <w:rFonts w:ascii="Times New Roman" w:eastAsia="Times New Roman" w:hAnsi="Times New Roman"/>
          <w:sz w:val="16"/>
          <w:szCs w:val="20"/>
          <w:lang w:eastAsia="ru-RU"/>
        </w:rPr>
      </w:pPr>
    </w:p>
    <w:p w:rsidR="004535E2" w:rsidRPr="00C367B2" w:rsidRDefault="004535E2" w:rsidP="004535E2">
      <w:pPr>
        <w:rPr>
          <w:rFonts w:ascii="Times New Roman" w:eastAsia="Times New Roman" w:hAnsi="Times New Roman"/>
          <w:sz w:val="16"/>
          <w:szCs w:val="20"/>
          <w:lang w:eastAsia="ru-RU"/>
        </w:rPr>
      </w:pPr>
    </w:p>
    <w:p w:rsidR="004535E2" w:rsidRPr="00C367B2" w:rsidRDefault="004535E2" w:rsidP="004535E2">
      <w:pPr>
        <w:rPr>
          <w:rFonts w:ascii="Times New Roman" w:eastAsia="Times New Roman" w:hAnsi="Times New Roman"/>
          <w:sz w:val="16"/>
          <w:szCs w:val="20"/>
          <w:lang w:eastAsia="ru-RU"/>
        </w:rPr>
      </w:pPr>
      <w:r w:rsidRPr="00C367B2">
        <w:rPr>
          <w:rFonts w:ascii="Times New Roman" w:eastAsia="Times New Roman" w:hAnsi="Times New Roman"/>
          <w:sz w:val="16"/>
          <w:szCs w:val="20"/>
          <w:lang w:eastAsia="ru-RU"/>
        </w:rPr>
        <w:t xml:space="preserve">                                                                                                   ______________   (подпись лица получившего доверенность удостоверяю)</w:t>
      </w:r>
    </w:p>
    <w:p w:rsidR="004535E2" w:rsidRPr="00C367B2" w:rsidRDefault="004535E2" w:rsidP="004535E2">
      <w:pPr>
        <w:rPr>
          <w:rFonts w:ascii="Times New Roman" w:eastAsia="Times New Roman" w:hAnsi="Times New Roman"/>
          <w:sz w:val="16"/>
          <w:szCs w:val="20"/>
          <w:lang w:eastAsia="ru-RU"/>
        </w:rPr>
      </w:pPr>
    </w:p>
    <w:p w:rsidR="004535E2" w:rsidRPr="00C367B2" w:rsidRDefault="004535E2" w:rsidP="004535E2">
      <w:pPr>
        <w:jc w:val="left"/>
        <w:rPr>
          <w:rFonts w:ascii="Times New Roman" w:eastAsia="Times New Roman" w:hAnsi="Times New Roman"/>
          <w:sz w:val="16"/>
          <w:szCs w:val="20"/>
          <w:lang w:eastAsia="ru-RU"/>
        </w:rPr>
      </w:pPr>
      <w:r w:rsidRPr="00C367B2">
        <w:rPr>
          <w:rFonts w:ascii="Times New Roman" w:eastAsia="Times New Roman" w:hAnsi="Times New Roman"/>
          <w:sz w:val="16"/>
          <w:szCs w:val="20"/>
          <w:lang w:eastAsia="ru-RU"/>
        </w:rPr>
        <w:t xml:space="preserve">место печати                                                                                                                                                ______________  /______________                                                                                                  </w:t>
      </w:r>
    </w:p>
    <w:p w:rsidR="004535E2" w:rsidRPr="00C367B2" w:rsidRDefault="004535E2" w:rsidP="004535E2">
      <w:pPr>
        <w:rPr>
          <w:rFonts w:ascii="Times New Roman" w:eastAsia="Times New Roman" w:hAnsi="Times New Roman"/>
          <w:sz w:val="16"/>
          <w:szCs w:val="20"/>
          <w:lang w:eastAsia="ru-RU"/>
        </w:rPr>
      </w:pPr>
    </w:p>
    <w:p w:rsidR="004535E2" w:rsidRPr="00C367B2" w:rsidRDefault="004535E2" w:rsidP="004535E2">
      <w:pPr>
        <w:jc w:val="left"/>
        <w:rPr>
          <w:rFonts w:ascii="Times New Roman" w:eastAsia="Times New Roman" w:hAnsi="Times New Roman"/>
          <w:sz w:val="16"/>
          <w:szCs w:val="20"/>
          <w:lang w:eastAsia="ru-RU"/>
        </w:rPr>
      </w:pPr>
    </w:p>
    <w:p w:rsidR="004535E2" w:rsidRPr="00C367B2" w:rsidRDefault="004535E2" w:rsidP="004535E2">
      <w:pPr>
        <w:jc w:val="left"/>
        <w:rPr>
          <w:rFonts w:ascii="Times New Roman" w:eastAsia="Times New Roman" w:hAnsi="Times New Roman"/>
          <w:sz w:val="16"/>
          <w:szCs w:val="20"/>
          <w:lang w:eastAsia="ru-RU"/>
        </w:rPr>
      </w:pPr>
    </w:p>
    <w:p w:rsidR="004535E2" w:rsidRPr="00C367B2" w:rsidRDefault="004535E2" w:rsidP="004535E2">
      <w:pPr>
        <w:jc w:val="left"/>
        <w:rPr>
          <w:rFonts w:ascii="Times New Roman" w:eastAsia="Times New Roman" w:hAnsi="Times New Roman"/>
          <w:sz w:val="18"/>
          <w:szCs w:val="18"/>
          <w:lang w:eastAsia="ru-RU"/>
        </w:rPr>
      </w:pPr>
      <w:r w:rsidRPr="00C367B2">
        <w:rPr>
          <w:rFonts w:ascii="Times New Roman" w:eastAsia="Times New Roman" w:hAnsi="Times New Roman"/>
          <w:sz w:val="16"/>
          <w:szCs w:val="20"/>
          <w:lang w:eastAsia="ru-RU"/>
        </w:rPr>
        <w:t xml:space="preserve">                                                                  </w:t>
      </w:r>
      <w:r w:rsidRPr="00C367B2">
        <w:rPr>
          <w:rFonts w:ascii="Times New Roman" w:eastAsia="Times New Roman" w:hAnsi="Times New Roman"/>
          <w:sz w:val="16"/>
          <w:szCs w:val="16"/>
          <w:lang w:eastAsia="ru-RU"/>
        </w:rPr>
        <w:t xml:space="preserve">                                                                                                                      «__</w:t>
      </w:r>
      <w:r w:rsidRPr="00C367B2">
        <w:rPr>
          <w:rFonts w:ascii="Times New Roman" w:eastAsia="Times New Roman" w:hAnsi="Times New Roman"/>
          <w:sz w:val="18"/>
          <w:szCs w:val="18"/>
          <w:lang w:eastAsia="ru-RU"/>
        </w:rPr>
        <w:t>»  ________ 20</w:t>
      </w:r>
      <w:r>
        <w:rPr>
          <w:rFonts w:ascii="Times New Roman" w:eastAsia="Times New Roman" w:hAnsi="Times New Roman"/>
          <w:sz w:val="18"/>
          <w:szCs w:val="18"/>
          <w:lang w:eastAsia="ru-RU"/>
        </w:rPr>
        <w:t>2_</w:t>
      </w:r>
      <w:r w:rsidRPr="00C367B2">
        <w:rPr>
          <w:rFonts w:ascii="Times New Roman" w:eastAsia="Times New Roman" w:hAnsi="Times New Roman"/>
          <w:sz w:val="18"/>
          <w:szCs w:val="18"/>
          <w:lang w:eastAsia="ru-RU"/>
        </w:rPr>
        <w:t xml:space="preserve"> г.</w:t>
      </w:r>
    </w:p>
    <w:p w:rsidR="004535E2" w:rsidRPr="00C367B2" w:rsidRDefault="004535E2" w:rsidP="004535E2">
      <w:pPr>
        <w:jc w:val="left"/>
        <w:rPr>
          <w:rFonts w:ascii="Times New Roman" w:eastAsia="Times New Roman" w:hAnsi="Times New Roman"/>
          <w:sz w:val="16"/>
          <w:szCs w:val="20"/>
          <w:lang w:eastAsia="ru-RU"/>
        </w:rPr>
      </w:pPr>
      <w:r w:rsidRPr="00C367B2">
        <w:rPr>
          <w:rFonts w:ascii="Times New Roman" w:eastAsia="Times New Roman" w:hAnsi="Times New Roman"/>
          <w:sz w:val="16"/>
          <w:szCs w:val="20"/>
          <w:lang w:eastAsia="ru-RU"/>
        </w:rPr>
        <w:t xml:space="preserve">                                                                                                                                                                                         Дата выдачи отношения</w:t>
      </w:r>
    </w:p>
    <w:p w:rsidR="004535E2" w:rsidRPr="00C367B2" w:rsidRDefault="004535E2" w:rsidP="004535E2">
      <w:pPr>
        <w:jc w:val="left"/>
        <w:rPr>
          <w:rFonts w:ascii="Times New Roman" w:eastAsia="Times New Roman" w:hAnsi="Times New Roman"/>
          <w:sz w:val="16"/>
          <w:szCs w:val="20"/>
          <w:lang w:eastAsia="ru-RU"/>
        </w:rPr>
      </w:pPr>
    </w:p>
    <w:p w:rsidR="004535E2" w:rsidRPr="00C367B2" w:rsidRDefault="004535E2" w:rsidP="004535E2">
      <w:pPr>
        <w:jc w:val="left"/>
        <w:rPr>
          <w:rFonts w:ascii="Times New Roman" w:eastAsia="Times New Roman" w:hAnsi="Times New Roman"/>
          <w:sz w:val="16"/>
          <w:szCs w:val="20"/>
          <w:lang w:eastAsia="ru-RU"/>
        </w:rPr>
      </w:pPr>
    </w:p>
    <w:p w:rsidR="004535E2" w:rsidRPr="00C367B2" w:rsidRDefault="004535E2" w:rsidP="004535E2">
      <w:pPr>
        <w:jc w:val="left"/>
        <w:rPr>
          <w:rFonts w:ascii="Times New Roman" w:eastAsia="Times New Roman" w:hAnsi="Times New Roman"/>
          <w:sz w:val="16"/>
          <w:szCs w:val="20"/>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 к договору № ________</w:t>
      </w:r>
    </w:p>
    <w:p w:rsidR="004535E2" w:rsidRDefault="004535E2" w:rsidP="004535E2">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 «___» ________ 20__ года</w:t>
      </w:r>
    </w:p>
    <w:p w:rsidR="004535E2" w:rsidRDefault="004535E2" w:rsidP="004535E2">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w:t>
      </w:r>
    </w:p>
    <w:p w:rsidR="004535E2" w:rsidRPr="0083618B" w:rsidRDefault="004535E2" w:rsidP="004535E2">
      <w:pPr>
        <w:spacing w:before="100" w:beforeAutospacing="1" w:after="240"/>
        <w:rPr>
          <w:rFonts w:ascii="Times New Roman" w:hAnsi="Times New Roman"/>
          <w:szCs w:val="24"/>
          <w:lang w:eastAsia="ru-RU"/>
        </w:rPr>
      </w:pPr>
      <w:r w:rsidRPr="0083618B">
        <w:rPr>
          <w:rFonts w:ascii="Times New Roman" w:hAnsi="Times New Roman"/>
          <w:b/>
          <w:bCs/>
          <w:sz w:val="24"/>
          <w:szCs w:val="27"/>
          <w:lang w:eastAsia="ru-RU"/>
        </w:rPr>
        <w:t>Порядок информационного обеспечения пассажиров на посадочных площадках при выполнении внутрирайонных пассажирских авиаперевозок в соответствии с договором (далее – Порядок).</w:t>
      </w:r>
      <w:r w:rsidRPr="0083618B">
        <w:rPr>
          <w:rFonts w:ascii="Times New Roman" w:hAnsi="Times New Roman"/>
          <w:szCs w:val="24"/>
          <w:lang w:eastAsia="ru-RU"/>
        </w:rPr>
        <w:t xml:space="preserve"> </w:t>
      </w:r>
    </w:p>
    <w:p w:rsidR="004535E2" w:rsidRPr="0083618B" w:rsidRDefault="004535E2" w:rsidP="004535E2">
      <w:pPr>
        <w:spacing w:after="240"/>
        <w:ind w:firstLine="709"/>
        <w:jc w:val="both"/>
        <w:rPr>
          <w:rFonts w:ascii="Times New Roman" w:hAnsi="Times New Roman"/>
          <w:szCs w:val="24"/>
          <w:lang w:eastAsia="ru-RU"/>
        </w:rPr>
      </w:pPr>
      <w:r w:rsidRPr="0083618B">
        <w:rPr>
          <w:rFonts w:ascii="Times New Roman" w:hAnsi="Times New Roman"/>
          <w:szCs w:val="24"/>
          <w:lang w:eastAsia="ru-RU"/>
        </w:rPr>
        <w:br/>
      </w:r>
      <w:r w:rsidRPr="0083618B">
        <w:rPr>
          <w:rFonts w:ascii="Times New Roman" w:hAnsi="Times New Roman"/>
          <w:b/>
          <w:bCs/>
          <w:sz w:val="24"/>
          <w:szCs w:val="27"/>
          <w:lang w:eastAsia="ru-RU"/>
        </w:rPr>
        <w:t xml:space="preserve">        </w:t>
      </w:r>
      <w:r w:rsidRPr="0083618B">
        <w:rPr>
          <w:rFonts w:ascii="Times New Roman" w:hAnsi="Times New Roman"/>
          <w:sz w:val="24"/>
          <w:szCs w:val="27"/>
          <w:lang w:eastAsia="ru-RU"/>
        </w:rPr>
        <w:t>В случаях задержки, отмены, переноса авиарейсов по техническим причинам, погодным метеоусловиям и другим непредвиденным ситуациям, ответственные лица сторон выполняют следующие действия:</w:t>
      </w:r>
      <w:r w:rsidRPr="0083618B">
        <w:rPr>
          <w:rFonts w:ascii="Times New Roman" w:hAnsi="Times New Roman"/>
          <w:szCs w:val="24"/>
          <w:lang w:eastAsia="ru-RU"/>
        </w:rPr>
        <w:t xml:space="preserve"> </w:t>
      </w:r>
      <w:r w:rsidRPr="0083618B">
        <w:rPr>
          <w:rFonts w:ascii="Times New Roman" w:hAnsi="Times New Roman"/>
          <w:szCs w:val="24"/>
          <w:lang w:eastAsia="ru-RU"/>
        </w:rPr>
        <w:br/>
      </w:r>
      <w:r>
        <w:rPr>
          <w:rFonts w:ascii="Times New Roman" w:hAnsi="Times New Roman"/>
          <w:sz w:val="24"/>
          <w:szCs w:val="27"/>
          <w:lang w:eastAsia="ru-RU"/>
        </w:rPr>
        <w:t xml:space="preserve"> </w:t>
      </w:r>
      <w:r>
        <w:rPr>
          <w:rFonts w:ascii="Times New Roman" w:hAnsi="Times New Roman"/>
          <w:sz w:val="24"/>
          <w:szCs w:val="27"/>
          <w:lang w:eastAsia="ru-RU"/>
        </w:rPr>
        <w:tab/>
      </w:r>
      <w:r w:rsidRPr="0083618B">
        <w:rPr>
          <w:rFonts w:ascii="Times New Roman" w:hAnsi="Times New Roman"/>
          <w:sz w:val="24"/>
          <w:szCs w:val="27"/>
          <w:lang w:eastAsia="ru-RU"/>
        </w:rPr>
        <w:t xml:space="preserve">1.   Ответственное лицо Авиакомпании </w:t>
      </w:r>
      <w:r>
        <w:rPr>
          <w:rFonts w:ascii="Times New Roman" w:hAnsi="Times New Roman"/>
          <w:sz w:val="24"/>
          <w:szCs w:val="27"/>
          <w:lang w:eastAsia="ru-RU"/>
        </w:rPr>
        <w:t>(должность _________ тел</w:t>
      </w:r>
      <w:proofErr w:type="gramStart"/>
      <w:r>
        <w:rPr>
          <w:rFonts w:ascii="Times New Roman" w:hAnsi="Times New Roman"/>
          <w:sz w:val="24"/>
          <w:szCs w:val="27"/>
          <w:lang w:eastAsia="ru-RU"/>
        </w:rPr>
        <w:t xml:space="preserve">:____________) </w:t>
      </w:r>
      <w:proofErr w:type="gramEnd"/>
      <w:r w:rsidRPr="0083618B">
        <w:rPr>
          <w:rFonts w:ascii="Times New Roman" w:hAnsi="Times New Roman"/>
          <w:sz w:val="24"/>
          <w:szCs w:val="27"/>
          <w:lang w:eastAsia="ru-RU"/>
        </w:rPr>
        <w:t xml:space="preserve">посредством телефонной связи сообщает в исполнительно-распорядительный орган </w:t>
      </w:r>
      <w:r>
        <w:rPr>
          <w:rFonts w:ascii="Times New Roman" w:hAnsi="Times New Roman"/>
          <w:sz w:val="24"/>
          <w:szCs w:val="27"/>
          <w:lang w:eastAsia="ru-RU"/>
        </w:rPr>
        <w:t xml:space="preserve">Березовского </w:t>
      </w:r>
      <w:r w:rsidRPr="0083618B">
        <w:rPr>
          <w:rFonts w:ascii="Times New Roman" w:hAnsi="Times New Roman"/>
          <w:sz w:val="24"/>
          <w:szCs w:val="27"/>
          <w:lang w:eastAsia="ru-RU"/>
        </w:rPr>
        <w:t xml:space="preserve"> района (далее – Администрация) информацию о времени, причинах задержки, переноса, отмены рейсов, а также время и дату дальнейшего выполнения рейсов.</w:t>
      </w:r>
      <w:r w:rsidRPr="0083618B">
        <w:rPr>
          <w:rFonts w:ascii="Times New Roman" w:hAnsi="Times New Roman"/>
          <w:szCs w:val="24"/>
          <w:lang w:eastAsia="ru-RU"/>
        </w:rPr>
        <w:t xml:space="preserve"> </w:t>
      </w:r>
      <w:r w:rsidRPr="0083618B">
        <w:rPr>
          <w:rFonts w:ascii="Times New Roman" w:hAnsi="Times New Roman"/>
          <w:szCs w:val="24"/>
          <w:lang w:eastAsia="ru-RU"/>
        </w:rPr>
        <w:br/>
      </w:r>
      <w:r>
        <w:rPr>
          <w:rFonts w:ascii="Times New Roman" w:hAnsi="Times New Roman"/>
          <w:sz w:val="24"/>
          <w:szCs w:val="27"/>
          <w:lang w:eastAsia="ru-RU"/>
        </w:rPr>
        <w:t xml:space="preserve"> </w:t>
      </w:r>
      <w:r>
        <w:rPr>
          <w:rFonts w:ascii="Times New Roman" w:hAnsi="Times New Roman"/>
          <w:sz w:val="24"/>
          <w:szCs w:val="27"/>
          <w:lang w:eastAsia="ru-RU"/>
        </w:rPr>
        <w:tab/>
      </w:r>
      <w:r w:rsidRPr="0083618B">
        <w:rPr>
          <w:rFonts w:ascii="Times New Roman" w:hAnsi="Times New Roman"/>
          <w:sz w:val="24"/>
          <w:szCs w:val="27"/>
          <w:lang w:eastAsia="ru-RU"/>
        </w:rPr>
        <w:t xml:space="preserve">2.   Ответственное должностное лицо Администрации </w:t>
      </w:r>
      <w:r>
        <w:rPr>
          <w:rFonts w:ascii="Times New Roman" w:hAnsi="Times New Roman"/>
          <w:sz w:val="24"/>
          <w:szCs w:val="27"/>
          <w:lang w:eastAsia="ru-RU"/>
        </w:rPr>
        <w:t>(должность _________ тел</w:t>
      </w:r>
      <w:proofErr w:type="gramStart"/>
      <w:r>
        <w:rPr>
          <w:rFonts w:ascii="Times New Roman" w:hAnsi="Times New Roman"/>
          <w:sz w:val="24"/>
          <w:szCs w:val="27"/>
          <w:lang w:eastAsia="ru-RU"/>
        </w:rPr>
        <w:t xml:space="preserve">:____________)  </w:t>
      </w:r>
      <w:proofErr w:type="gramEnd"/>
      <w:r w:rsidRPr="0083618B">
        <w:rPr>
          <w:rFonts w:ascii="Times New Roman" w:hAnsi="Times New Roman"/>
          <w:sz w:val="24"/>
          <w:szCs w:val="27"/>
          <w:lang w:eastAsia="ru-RU"/>
        </w:rPr>
        <w:t>доводит полученную информацию до лица, ответственного за организацию встречи (отправки) воздушного судна непосредственно на посадочной площадке (далее</w:t>
      </w:r>
      <w:r>
        <w:rPr>
          <w:rFonts w:ascii="Times New Roman" w:hAnsi="Times New Roman"/>
          <w:sz w:val="24"/>
          <w:szCs w:val="27"/>
          <w:lang w:eastAsia="ru-RU"/>
        </w:rPr>
        <w:t xml:space="preserve"> </w:t>
      </w:r>
      <w:r w:rsidRPr="0083618B">
        <w:rPr>
          <w:rFonts w:ascii="Times New Roman" w:hAnsi="Times New Roman"/>
          <w:sz w:val="24"/>
          <w:szCs w:val="27"/>
          <w:lang w:eastAsia="ru-RU"/>
        </w:rPr>
        <w:t>начальник посадочной площадки).</w:t>
      </w:r>
      <w:r w:rsidRPr="0083618B">
        <w:rPr>
          <w:rFonts w:ascii="Times New Roman" w:hAnsi="Times New Roman"/>
          <w:szCs w:val="24"/>
          <w:lang w:eastAsia="ru-RU"/>
        </w:rPr>
        <w:t xml:space="preserve"> </w:t>
      </w:r>
      <w:r w:rsidRPr="0083618B">
        <w:rPr>
          <w:rFonts w:ascii="Times New Roman" w:hAnsi="Times New Roman"/>
          <w:szCs w:val="24"/>
          <w:lang w:eastAsia="ru-RU"/>
        </w:rPr>
        <w:br/>
      </w:r>
      <w:r>
        <w:rPr>
          <w:rFonts w:ascii="Times New Roman" w:hAnsi="Times New Roman"/>
          <w:sz w:val="24"/>
          <w:szCs w:val="27"/>
          <w:lang w:eastAsia="ru-RU"/>
        </w:rPr>
        <w:t xml:space="preserve"> </w:t>
      </w:r>
      <w:r>
        <w:rPr>
          <w:rFonts w:ascii="Times New Roman" w:hAnsi="Times New Roman"/>
          <w:sz w:val="24"/>
          <w:szCs w:val="27"/>
          <w:lang w:eastAsia="ru-RU"/>
        </w:rPr>
        <w:tab/>
      </w:r>
      <w:r w:rsidRPr="0083618B">
        <w:rPr>
          <w:rFonts w:ascii="Times New Roman" w:hAnsi="Times New Roman"/>
          <w:sz w:val="24"/>
          <w:szCs w:val="27"/>
          <w:lang w:eastAsia="ru-RU"/>
        </w:rPr>
        <w:t>3.   Начальник посадочной площадки осуществляет информирование пассажиров, желающих выполнить полет.</w:t>
      </w:r>
      <w:r w:rsidRPr="0083618B">
        <w:rPr>
          <w:rFonts w:ascii="Times New Roman" w:hAnsi="Times New Roman"/>
          <w:szCs w:val="24"/>
          <w:lang w:eastAsia="ru-RU"/>
        </w:rPr>
        <w:t xml:space="preserve"> </w:t>
      </w:r>
      <w:r w:rsidRPr="0083618B">
        <w:rPr>
          <w:rFonts w:ascii="Times New Roman" w:hAnsi="Times New Roman"/>
          <w:szCs w:val="24"/>
          <w:lang w:eastAsia="ru-RU"/>
        </w:rPr>
        <w:br/>
      </w:r>
      <w:r>
        <w:rPr>
          <w:rFonts w:ascii="Times New Roman" w:hAnsi="Times New Roman"/>
          <w:sz w:val="24"/>
          <w:szCs w:val="27"/>
          <w:lang w:eastAsia="ru-RU"/>
        </w:rPr>
        <w:t xml:space="preserve"> </w:t>
      </w:r>
      <w:r>
        <w:rPr>
          <w:rFonts w:ascii="Times New Roman" w:hAnsi="Times New Roman"/>
          <w:sz w:val="24"/>
          <w:szCs w:val="27"/>
          <w:lang w:eastAsia="ru-RU"/>
        </w:rPr>
        <w:tab/>
      </w:r>
      <w:r w:rsidRPr="0083618B">
        <w:rPr>
          <w:rFonts w:ascii="Times New Roman" w:hAnsi="Times New Roman"/>
          <w:sz w:val="24"/>
          <w:szCs w:val="27"/>
          <w:lang w:eastAsia="ru-RU"/>
        </w:rPr>
        <w:t>4.   Ответственность за своевременность и достоверность предоставления информации о случаях задержки, отмены, переноса авиарейсов по техническим причинам, погодным метеоусловиям и другим непредвиденным ситуациям несут ответственные лица Авиакомпании, Администрации  и начальники посадочных площадок.</w:t>
      </w:r>
      <w:r w:rsidRPr="0083618B">
        <w:rPr>
          <w:rFonts w:ascii="Times New Roman" w:hAnsi="Times New Roman"/>
          <w:szCs w:val="24"/>
          <w:lang w:eastAsia="ru-RU"/>
        </w:rPr>
        <w:t xml:space="preserve"> </w:t>
      </w:r>
      <w:r w:rsidRPr="0083618B">
        <w:rPr>
          <w:rFonts w:ascii="Times New Roman" w:hAnsi="Times New Roman"/>
          <w:szCs w:val="24"/>
          <w:lang w:eastAsia="ru-RU"/>
        </w:rPr>
        <w:br/>
      </w:r>
      <w:r>
        <w:rPr>
          <w:rFonts w:ascii="Times New Roman" w:hAnsi="Times New Roman"/>
          <w:sz w:val="24"/>
          <w:szCs w:val="27"/>
          <w:lang w:eastAsia="ru-RU"/>
        </w:rPr>
        <w:t xml:space="preserve"> </w:t>
      </w:r>
      <w:r>
        <w:rPr>
          <w:rFonts w:ascii="Times New Roman" w:hAnsi="Times New Roman"/>
          <w:sz w:val="24"/>
          <w:szCs w:val="27"/>
          <w:lang w:eastAsia="ru-RU"/>
        </w:rPr>
        <w:tab/>
      </w:r>
      <w:r w:rsidRPr="0083618B">
        <w:rPr>
          <w:rFonts w:ascii="Times New Roman" w:hAnsi="Times New Roman"/>
          <w:sz w:val="24"/>
          <w:szCs w:val="27"/>
          <w:lang w:eastAsia="ru-RU"/>
        </w:rPr>
        <w:t xml:space="preserve">5.   </w:t>
      </w:r>
      <w:proofErr w:type="gramStart"/>
      <w:r>
        <w:rPr>
          <w:rFonts w:ascii="Times New Roman" w:hAnsi="Times New Roman"/>
          <w:sz w:val="24"/>
          <w:szCs w:val="27"/>
          <w:lang w:eastAsia="ru-RU"/>
        </w:rPr>
        <w:t xml:space="preserve">Администрация </w:t>
      </w:r>
      <w:r w:rsidRPr="0083618B">
        <w:rPr>
          <w:rFonts w:ascii="Times New Roman" w:hAnsi="Times New Roman"/>
          <w:sz w:val="24"/>
          <w:szCs w:val="27"/>
          <w:lang w:eastAsia="ru-RU"/>
        </w:rPr>
        <w:t xml:space="preserve"> совместно с начальниками посадочных площадок размещают на информационных щитах в служебных помещениях посадочной площадки, здания администрации поселения и на официальном сайте муниципального района необходимые сведения информационного характера, в том числе фамилия, имя, отчество начальника посадочной площадки поселения, его телефон, расписание движения воздушных судов, телефон производственно-диспетчерской службы аэропорта вылета по маршруту, телефон ответственного лица Авиакомпании и другую информацию по необходимости. </w:t>
      </w:r>
      <w:proofErr w:type="gramEnd"/>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pPr>
    </w:p>
    <w:p w:rsidR="004535E2" w:rsidRDefault="004535E2" w:rsidP="004535E2">
      <w:pPr>
        <w:jc w:val="right"/>
        <w:rPr>
          <w:rFonts w:ascii="Times New Roman" w:eastAsia="Times New Roman" w:hAnsi="Times New Roman"/>
          <w:sz w:val="24"/>
          <w:szCs w:val="24"/>
          <w:lang w:eastAsia="ru-RU"/>
        </w:rPr>
        <w:sectPr w:rsidR="004535E2" w:rsidSect="00CD5941">
          <w:pgSz w:w="11905" w:h="16837"/>
          <w:pgMar w:top="1134" w:right="567" w:bottom="567" w:left="1418" w:header="720" w:footer="720" w:gutter="0"/>
          <w:cols w:space="720"/>
          <w:docGrid w:linePitch="360"/>
        </w:sectPr>
      </w:pPr>
    </w:p>
    <w:p w:rsidR="004535E2" w:rsidRPr="00BC50F2" w:rsidRDefault="004535E2" w:rsidP="004535E2">
      <w:pPr>
        <w:autoSpaceDE w:val="0"/>
        <w:jc w:val="right"/>
        <w:rPr>
          <w:rFonts w:ascii="Times New Roman" w:eastAsia="Times New Roman" w:hAnsi="Times New Roman"/>
          <w:sz w:val="24"/>
          <w:szCs w:val="24"/>
          <w:lang w:eastAsia="ru-RU"/>
        </w:rPr>
      </w:pPr>
      <w:r w:rsidRPr="00BC50F2">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4</w:t>
      </w:r>
      <w:r w:rsidRPr="00BC50F2">
        <w:rPr>
          <w:rFonts w:ascii="Times New Roman" w:eastAsia="Times New Roman" w:hAnsi="Times New Roman"/>
          <w:sz w:val="24"/>
          <w:szCs w:val="24"/>
          <w:lang w:eastAsia="ru-RU"/>
        </w:rPr>
        <w:t xml:space="preserve"> к договору № ________</w:t>
      </w:r>
    </w:p>
    <w:p w:rsidR="004535E2" w:rsidRPr="00BC50F2" w:rsidRDefault="004535E2" w:rsidP="004535E2">
      <w:pPr>
        <w:autoSpaceDE w:val="0"/>
        <w:jc w:val="right"/>
        <w:rPr>
          <w:rFonts w:ascii="Times New Roman" w:eastAsia="Times New Roman" w:hAnsi="Times New Roman"/>
          <w:sz w:val="24"/>
          <w:szCs w:val="24"/>
          <w:lang w:eastAsia="ru-RU"/>
        </w:rPr>
      </w:pPr>
      <w:r w:rsidRPr="00BC50F2">
        <w:rPr>
          <w:rFonts w:ascii="Times New Roman" w:eastAsia="Times New Roman" w:hAnsi="Times New Roman"/>
          <w:sz w:val="24"/>
          <w:szCs w:val="24"/>
          <w:lang w:eastAsia="ru-RU"/>
        </w:rPr>
        <w:t>От «___» ________ 20__ года</w:t>
      </w:r>
    </w:p>
    <w:p w:rsidR="004535E2" w:rsidRPr="00CD5941" w:rsidRDefault="004535E2" w:rsidP="004535E2">
      <w:pPr>
        <w:autoSpaceDE w:val="0"/>
        <w:jc w:val="right"/>
        <w:rPr>
          <w:rFonts w:ascii="Times New Roman" w:eastAsia="Times New Roman" w:hAnsi="Times New Roman"/>
          <w:sz w:val="24"/>
          <w:szCs w:val="24"/>
          <w:lang w:eastAsia="ru-RU"/>
        </w:rPr>
      </w:pPr>
      <w:r w:rsidRPr="00BC50F2">
        <w:rPr>
          <w:rFonts w:ascii="Times New Roman" w:eastAsia="Times New Roman" w:hAnsi="Times New Roman"/>
          <w:sz w:val="24"/>
          <w:szCs w:val="24"/>
          <w:lang w:eastAsia="ru-RU"/>
        </w:rPr>
        <w:t>Проект</w:t>
      </w:r>
      <w:r w:rsidRPr="00CD5941">
        <w:rPr>
          <w:rFonts w:ascii="Times New Roman" w:eastAsia="Times New Roman" w:hAnsi="Times New Roman"/>
          <w:sz w:val="24"/>
          <w:szCs w:val="24"/>
          <w:lang w:eastAsia="ru-RU"/>
        </w:rPr>
        <w:t>.</w:t>
      </w:r>
    </w:p>
    <w:p w:rsidR="004535E2" w:rsidRPr="00CD5941" w:rsidRDefault="004535E2" w:rsidP="004535E2">
      <w:pPr>
        <w:autoSpaceDE w:val="0"/>
        <w:ind w:left="5220"/>
        <w:jc w:val="right"/>
        <w:rPr>
          <w:rFonts w:ascii="Times New Roman" w:eastAsia="Times New Roman" w:hAnsi="Times New Roman"/>
          <w:sz w:val="24"/>
          <w:szCs w:val="24"/>
          <w:lang w:eastAsia="ru-RU"/>
        </w:rPr>
      </w:pP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Ежемесячный свод показателей по перевозке пассажиров и багажа воздушным транспортом</w:t>
      </w: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между поселениями в границах Березовского района</w:t>
      </w: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за ___________20_____ года</w:t>
      </w:r>
    </w:p>
    <w:tbl>
      <w:tblPr>
        <w:tblW w:w="15324" w:type="dxa"/>
        <w:tblInd w:w="93" w:type="dxa"/>
        <w:tblLook w:val="04A0" w:firstRow="1" w:lastRow="0" w:firstColumn="1" w:lastColumn="0" w:noHBand="0" w:noVBand="1"/>
      </w:tblPr>
      <w:tblGrid>
        <w:gridCol w:w="540"/>
        <w:gridCol w:w="740"/>
        <w:gridCol w:w="620"/>
        <w:gridCol w:w="980"/>
        <w:gridCol w:w="480"/>
        <w:gridCol w:w="480"/>
        <w:gridCol w:w="580"/>
        <w:gridCol w:w="460"/>
        <w:gridCol w:w="947"/>
        <w:gridCol w:w="567"/>
        <w:gridCol w:w="567"/>
        <w:gridCol w:w="567"/>
        <w:gridCol w:w="709"/>
        <w:gridCol w:w="850"/>
        <w:gridCol w:w="709"/>
        <w:gridCol w:w="567"/>
        <w:gridCol w:w="709"/>
        <w:gridCol w:w="709"/>
        <w:gridCol w:w="850"/>
        <w:gridCol w:w="709"/>
        <w:gridCol w:w="709"/>
        <w:gridCol w:w="708"/>
        <w:gridCol w:w="567"/>
      </w:tblGrid>
      <w:tr w:rsidR="004535E2" w:rsidRPr="00CD5941" w:rsidTr="005E56C5">
        <w:trPr>
          <w:trHeight w:val="803"/>
        </w:trPr>
        <w:tc>
          <w:tcPr>
            <w:tcW w:w="54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4535E2" w:rsidRPr="00CD5941" w:rsidRDefault="004535E2" w:rsidP="005E56C5">
            <w:pPr>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 xml:space="preserve">№ </w:t>
            </w:r>
            <w:proofErr w:type="gramStart"/>
            <w:r w:rsidRPr="00CD5941">
              <w:rPr>
                <w:rFonts w:ascii="Times New Roman" w:eastAsia="Times New Roman" w:hAnsi="Times New Roman"/>
                <w:sz w:val="24"/>
                <w:szCs w:val="24"/>
                <w:lang w:eastAsia="ru-RU"/>
              </w:rPr>
              <w:t>п</w:t>
            </w:r>
            <w:proofErr w:type="gramEnd"/>
            <w:r w:rsidRPr="00CD5941">
              <w:rPr>
                <w:rFonts w:ascii="Times New Roman" w:eastAsia="Times New Roman" w:hAnsi="Times New Roman"/>
                <w:sz w:val="24"/>
                <w:szCs w:val="24"/>
                <w:lang w:eastAsia="ru-RU"/>
              </w:rPr>
              <w:t>/п</w:t>
            </w:r>
          </w:p>
        </w:tc>
        <w:tc>
          <w:tcPr>
            <w:tcW w:w="74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4"/>
                <w:szCs w:val="24"/>
                <w:lang w:eastAsia="ru-RU"/>
              </w:rPr>
            </w:pPr>
            <w:r w:rsidRPr="00CD5941">
              <w:rPr>
                <w:rFonts w:ascii="Times New Roman" w:eastAsia="Times New Roman" w:hAnsi="Times New Roman"/>
                <w:b/>
                <w:bCs/>
                <w:sz w:val="24"/>
                <w:szCs w:val="24"/>
                <w:lang w:eastAsia="ru-RU"/>
              </w:rPr>
              <w:t>Наименование пассажирского маршрута</w:t>
            </w:r>
          </w:p>
        </w:tc>
        <w:tc>
          <w:tcPr>
            <w:tcW w:w="620" w:type="dxa"/>
            <w:vMerge w:val="restart"/>
            <w:tcBorders>
              <w:top w:val="single" w:sz="8" w:space="0" w:color="auto"/>
              <w:left w:val="single" w:sz="8" w:space="0" w:color="auto"/>
              <w:bottom w:val="single" w:sz="8" w:space="0" w:color="000000"/>
              <w:right w:val="single" w:sz="8" w:space="0" w:color="auto"/>
            </w:tcBorders>
            <w:shd w:val="clear" w:color="000000" w:fill="FCD5B4"/>
            <w:textDirection w:val="btLr"/>
            <w:vAlign w:val="center"/>
            <w:hideMark/>
          </w:tcPr>
          <w:p w:rsidR="004535E2" w:rsidRPr="00CD5941" w:rsidRDefault="004535E2" w:rsidP="005E56C5">
            <w:pPr>
              <w:rPr>
                <w:rFonts w:ascii="Times New Roman" w:eastAsia="Times New Roman" w:hAnsi="Times New Roman"/>
                <w:b/>
                <w:bCs/>
                <w:sz w:val="24"/>
                <w:szCs w:val="24"/>
                <w:lang w:eastAsia="ru-RU"/>
              </w:rPr>
            </w:pPr>
            <w:r w:rsidRPr="00CD5941">
              <w:rPr>
                <w:rFonts w:ascii="Times New Roman" w:eastAsia="Times New Roman" w:hAnsi="Times New Roman"/>
                <w:b/>
                <w:bCs/>
                <w:sz w:val="24"/>
                <w:szCs w:val="24"/>
                <w:lang w:eastAsia="ru-RU"/>
              </w:rPr>
              <w:t xml:space="preserve">Фактическое количество рейсов </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FCD5B4"/>
            <w:textDirection w:val="btLr"/>
            <w:vAlign w:val="center"/>
            <w:hideMark/>
          </w:tcPr>
          <w:p w:rsidR="004535E2" w:rsidRPr="00CD5941" w:rsidRDefault="004535E2" w:rsidP="005E56C5">
            <w:pPr>
              <w:rPr>
                <w:rFonts w:ascii="Times New Roman" w:eastAsia="Times New Roman" w:hAnsi="Times New Roman"/>
                <w:b/>
                <w:bCs/>
                <w:sz w:val="24"/>
                <w:szCs w:val="24"/>
                <w:lang w:eastAsia="ru-RU"/>
              </w:rPr>
            </w:pPr>
            <w:r w:rsidRPr="00CD5941">
              <w:rPr>
                <w:rFonts w:ascii="Times New Roman" w:eastAsia="Times New Roman" w:hAnsi="Times New Roman"/>
                <w:b/>
                <w:bCs/>
                <w:sz w:val="24"/>
                <w:szCs w:val="24"/>
                <w:lang w:eastAsia="ru-RU"/>
              </w:rPr>
              <w:t>Время  в  пути</w:t>
            </w:r>
          </w:p>
        </w:tc>
        <w:tc>
          <w:tcPr>
            <w:tcW w:w="960" w:type="dxa"/>
            <w:gridSpan w:val="2"/>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Фактическое количество пассажиров, чел.</w:t>
            </w:r>
          </w:p>
        </w:tc>
        <w:tc>
          <w:tcPr>
            <w:tcW w:w="104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Фиксированный пассажирский тариф, руб.</w:t>
            </w:r>
          </w:p>
        </w:tc>
        <w:tc>
          <w:tcPr>
            <w:tcW w:w="5483" w:type="dxa"/>
            <w:gridSpan w:val="8"/>
            <w:tcBorders>
              <w:top w:val="single" w:sz="8" w:space="0" w:color="auto"/>
              <w:left w:val="single" w:sz="4" w:space="0" w:color="auto"/>
              <w:bottom w:val="single" w:sz="8" w:space="0" w:color="auto"/>
              <w:right w:val="single" w:sz="8" w:space="0" w:color="000000"/>
            </w:tcBorders>
            <w:shd w:val="clear" w:color="000000" w:fill="FFFFFF"/>
            <w:noWrap/>
            <w:vAlign w:val="center"/>
            <w:hideMark/>
          </w:tcPr>
          <w:p w:rsidR="004535E2" w:rsidRPr="00CD5941" w:rsidRDefault="004535E2" w:rsidP="005E56C5">
            <w:pPr>
              <w:rPr>
                <w:rFonts w:ascii="Arial CYR" w:eastAsia="Times New Roman" w:hAnsi="Arial CYR" w:cs="Arial CYR"/>
                <w:b/>
                <w:bCs/>
                <w:sz w:val="24"/>
                <w:szCs w:val="24"/>
                <w:lang w:eastAsia="ru-RU"/>
              </w:rPr>
            </w:pPr>
            <w:r w:rsidRPr="00CD5941">
              <w:rPr>
                <w:rFonts w:ascii="Arial CYR" w:eastAsia="Times New Roman" w:hAnsi="Arial CYR" w:cs="Arial CYR"/>
                <w:b/>
                <w:bCs/>
                <w:sz w:val="24"/>
                <w:szCs w:val="24"/>
                <w:lang w:eastAsia="ru-RU"/>
              </w:rPr>
              <w:t>Выручка от платных услуг</w:t>
            </w:r>
          </w:p>
        </w:tc>
        <w:tc>
          <w:tcPr>
            <w:tcW w:w="4394" w:type="dxa"/>
            <w:gridSpan w:val="6"/>
            <w:tcBorders>
              <w:top w:val="single" w:sz="8" w:space="0" w:color="auto"/>
              <w:left w:val="nil"/>
              <w:bottom w:val="single" w:sz="8" w:space="0" w:color="auto"/>
              <w:right w:val="single" w:sz="8" w:space="0" w:color="000000"/>
            </w:tcBorders>
            <w:shd w:val="clear" w:color="000000" w:fill="FFFFFF"/>
            <w:noWrap/>
            <w:vAlign w:val="center"/>
            <w:hideMark/>
          </w:tcPr>
          <w:p w:rsidR="004535E2" w:rsidRPr="00CD5941" w:rsidRDefault="004535E2" w:rsidP="005E56C5">
            <w:pPr>
              <w:rPr>
                <w:rFonts w:ascii="Arial CYR" w:eastAsia="Times New Roman" w:hAnsi="Arial CYR" w:cs="Arial CYR"/>
                <w:b/>
                <w:bCs/>
                <w:sz w:val="24"/>
                <w:szCs w:val="24"/>
                <w:lang w:eastAsia="ru-RU"/>
              </w:rPr>
            </w:pPr>
            <w:r w:rsidRPr="00CD5941">
              <w:rPr>
                <w:rFonts w:ascii="Arial CYR" w:eastAsia="Times New Roman" w:hAnsi="Arial CYR" w:cs="Arial CYR"/>
                <w:b/>
                <w:bCs/>
                <w:sz w:val="24"/>
                <w:szCs w:val="24"/>
                <w:lang w:eastAsia="ru-RU"/>
              </w:rPr>
              <w:t>Расходы</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4"/>
                <w:szCs w:val="24"/>
                <w:lang w:eastAsia="ru-RU"/>
              </w:rPr>
            </w:pPr>
            <w:r w:rsidRPr="00CD5941">
              <w:rPr>
                <w:rFonts w:ascii="Times New Roman" w:eastAsia="Times New Roman" w:hAnsi="Times New Roman"/>
                <w:b/>
                <w:bCs/>
                <w:sz w:val="24"/>
                <w:szCs w:val="24"/>
                <w:lang w:eastAsia="ru-RU"/>
              </w:rPr>
              <w:t xml:space="preserve">Размер субсидии </w:t>
            </w:r>
            <w:proofErr w:type="spellStart"/>
            <w:r w:rsidRPr="00CD5941">
              <w:rPr>
                <w:rFonts w:ascii="Times New Roman" w:eastAsia="Times New Roman" w:hAnsi="Times New Roman"/>
                <w:b/>
                <w:bCs/>
                <w:sz w:val="24"/>
                <w:szCs w:val="24"/>
                <w:lang w:eastAsia="ru-RU"/>
              </w:rPr>
              <w:t>руб</w:t>
            </w:r>
            <w:proofErr w:type="spellEnd"/>
            <w:r w:rsidRPr="00CD5941">
              <w:rPr>
                <w:rFonts w:ascii="Times New Roman" w:eastAsia="Times New Roman" w:hAnsi="Times New Roman"/>
                <w:b/>
                <w:bCs/>
                <w:sz w:val="24"/>
                <w:szCs w:val="24"/>
                <w:lang w:eastAsia="ru-RU"/>
              </w:rPr>
              <w:t>/мес. (гр.20 - гр.14)</w:t>
            </w:r>
          </w:p>
        </w:tc>
      </w:tr>
      <w:tr w:rsidR="004535E2" w:rsidRPr="00CD5941" w:rsidTr="005E56C5">
        <w:trPr>
          <w:trHeight w:val="276"/>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sz w:val="24"/>
                <w:szCs w:val="24"/>
                <w:lang w:eastAsia="ru-RU"/>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947" w:type="dxa"/>
            <w:vMerge w:val="restart"/>
            <w:tcBorders>
              <w:top w:val="nil"/>
              <w:left w:val="single" w:sz="4" w:space="0" w:color="auto"/>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Фактические доходы от перевозки пассажиров, руб., (гр.5.1 x гр.6.1+гр.5.2хгр.6.2)</w:t>
            </w:r>
          </w:p>
        </w:tc>
        <w:tc>
          <w:tcPr>
            <w:tcW w:w="567" w:type="dxa"/>
            <w:vMerge w:val="restart"/>
            <w:tcBorders>
              <w:top w:val="nil"/>
              <w:left w:val="single" w:sz="8" w:space="0" w:color="auto"/>
              <w:bottom w:val="single" w:sz="8" w:space="0" w:color="000000"/>
              <w:right w:val="single" w:sz="8" w:space="0" w:color="auto"/>
            </w:tcBorders>
            <w:shd w:val="clear" w:color="000000" w:fill="FCD5B4"/>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 xml:space="preserve">Фактическое количество груза, </w:t>
            </w:r>
            <w:proofErr w:type="gramStart"/>
            <w:r w:rsidRPr="00CD5941">
              <w:rPr>
                <w:rFonts w:ascii="Times New Roman" w:eastAsia="Times New Roman" w:hAnsi="Times New Roman"/>
                <w:b/>
                <w:bCs/>
                <w:sz w:val="20"/>
                <w:szCs w:val="20"/>
                <w:lang w:eastAsia="ru-RU"/>
              </w:rPr>
              <w:t>кг</w:t>
            </w:r>
            <w:proofErr w:type="gramEnd"/>
          </w:p>
        </w:tc>
        <w:tc>
          <w:tcPr>
            <w:tcW w:w="567"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 xml:space="preserve">Фиксированный тариф на перевозку груза, </w:t>
            </w:r>
            <w:proofErr w:type="gramStart"/>
            <w:r w:rsidRPr="00CD5941">
              <w:rPr>
                <w:rFonts w:ascii="Times New Roman" w:eastAsia="Times New Roman" w:hAnsi="Times New Roman"/>
                <w:b/>
                <w:bCs/>
                <w:sz w:val="20"/>
                <w:szCs w:val="20"/>
                <w:lang w:eastAsia="ru-RU"/>
              </w:rPr>
              <w:t>кг</w:t>
            </w:r>
            <w:proofErr w:type="gramEnd"/>
          </w:p>
        </w:tc>
        <w:tc>
          <w:tcPr>
            <w:tcW w:w="567"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Фактические доходы от перевозки груза, руб. (гр.8 x гр.9)</w:t>
            </w:r>
            <w:r w:rsidRPr="00CD5941">
              <w:rPr>
                <w:rFonts w:ascii="Times New Roman" w:eastAsia="Times New Roman" w:hAnsi="Times New Roman"/>
                <w:b/>
                <w:bCs/>
                <w:sz w:val="20"/>
                <w:szCs w:val="20"/>
                <w:lang w:eastAsia="ru-RU"/>
              </w:rPr>
              <w:br/>
            </w:r>
          </w:p>
        </w:tc>
        <w:tc>
          <w:tcPr>
            <w:tcW w:w="709" w:type="dxa"/>
            <w:vMerge w:val="restart"/>
            <w:tcBorders>
              <w:top w:val="nil"/>
              <w:left w:val="single" w:sz="8" w:space="0" w:color="auto"/>
              <w:bottom w:val="single" w:sz="8" w:space="0" w:color="000000"/>
              <w:right w:val="single" w:sz="8" w:space="0" w:color="auto"/>
            </w:tcBorders>
            <w:shd w:val="clear" w:color="000000" w:fill="FCD5B4"/>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 xml:space="preserve">Фактическое количество багажа сверх нормы бесплатного провоза, </w:t>
            </w:r>
            <w:proofErr w:type="gramStart"/>
            <w:r w:rsidRPr="00CD5941">
              <w:rPr>
                <w:rFonts w:ascii="Times New Roman" w:eastAsia="Times New Roman" w:hAnsi="Times New Roman"/>
                <w:b/>
                <w:bCs/>
                <w:sz w:val="20"/>
                <w:szCs w:val="20"/>
                <w:lang w:eastAsia="ru-RU"/>
              </w:rPr>
              <w:t>кг</w:t>
            </w:r>
            <w:proofErr w:type="gramEnd"/>
          </w:p>
        </w:tc>
        <w:tc>
          <w:tcPr>
            <w:tcW w:w="850"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Фиксированный тариф на перевозку багажа сверх нормы бесплатного провоза, руб.</w:t>
            </w:r>
          </w:p>
        </w:tc>
        <w:tc>
          <w:tcPr>
            <w:tcW w:w="70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Фактические доходы от перевозки багажа сверх нормы бесплатного провоза, руб. (гр.11 x гр.12)</w:t>
            </w:r>
          </w:p>
        </w:tc>
        <w:tc>
          <w:tcPr>
            <w:tcW w:w="567"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Итого доходы, руб. (гр.7+гр.10+гр.13)</w:t>
            </w:r>
          </w:p>
        </w:tc>
        <w:tc>
          <w:tcPr>
            <w:tcW w:w="70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Экономически обоснованная стоимость, руб./</w:t>
            </w:r>
            <w:proofErr w:type="spellStart"/>
            <w:r w:rsidRPr="00CD5941">
              <w:rPr>
                <w:rFonts w:ascii="Times New Roman" w:eastAsia="Times New Roman" w:hAnsi="Times New Roman"/>
                <w:b/>
                <w:bCs/>
                <w:sz w:val="20"/>
                <w:szCs w:val="20"/>
                <w:lang w:eastAsia="ru-RU"/>
              </w:rPr>
              <w:t>л</w:t>
            </w:r>
            <w:proofErr w:type="gramStart"/>
            <w:r w:rsidRPr="00CD5941">
              <w:rPr>
                <w:rFonts w:ascii="Times New Roman" w:eastAsia="Times New Roman" w:hAnsi="Times New Roman"/>
                <w:b/>
                <w:bCs/>
                <w:sz w:val="20"/>
                <w:szCs w:val="20"/>
                <w:lang w:eastAsia="ru-RU"/>
              </w:rPr>
              <w:t>.ч</w:t>
            </w:r>
            <w:proofErr w:type="gramEnd"/>
            <w:r w:rsidRPr="00CD5941">
              <w:rPr>
                <w:rFonts w:ascii="Times New Roman" w:eastAsia="Times New Roman" w:hAnsi="Times New Roman"/>
                <w:b/>
                <w:bCs/>
                <w:sz w:val="20"/>
                <w:szCs w:val="20"/>
                <w:lang w:eastAsia="ru-RU"/>
              </w:rPr>
              <w:t>ас</w:t>
            </w:r>
            <w:proofErr w:type="spellEnd"/>
          </w:p>
        </w:tc>
        <w:tc>
          <w:tcPr>
            <w:tcW w:w="709" w:type="dxa"/>
            <w:vMerge w:val="restart"/>
            <w:tcBorders>
              <w:top w:val="nil"/>
              <w:left w:val="nil"/>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Экономически обоснованная стоимость по рейсам, руб.(4гр. x  гр.15)</w:t>
            </w:r>
          </w:p>
        </w:tc>
        <w:tc>
          <w:tcPr>
            <w:tcW w:w="850"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Аэронавигационное обслуживание в районе аэродромов  руб./вылет (12*05,156,1*гр.3)</w:t>
            </w:r>
          </w:p>
        </w:tc>
        <w:tc>
          <w:tcPr>
            <w:tcW w:w="70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proofErr w:type="gramStart"/>
            <w:r w:rsidRPr="00CD5941">
              <w:rPr>
                <w:rFonts w:ascii="Times New Roman" w:eastAsia="Times New Roman" w:hAnsi="Times New Roman"/>
                <w:b/>
                <w:bCs/>
                <w:sz w:val="20"/>
                <w:szCs w:val="20"/>
                <w:lang w:eastAsia="ru-RU"/>
              </w:rPr>
              <w:t xml:space="preserve">Аэронавигационное обслуживание на маршрутах, </w:t>
            </w:r>
            <w:proofErr w:type="spellStart"/>
            <w:r w:rsidRPr="00CD5941">
              <w:rPr>
                <w:rFonts w:ascii="Times New Roman" w:eastAsia="Times New Roman" w:hAnsi="Times New Roman"/>
                <w:b/>
                <w:bCs/>
                <w:sz w:val="20"/>
                <w:szCs w:val="20"/>
                <w:lang w:eastAsia="ru-RU"/>
              </w:rPr>
              <w:t>руб</w:t>
            </w:r>
            <w:proofErr w:type="spellEnd"/>
            <w:r w:rsidRPr="00CD5941">
              <w:rPr>
                <w:rFonts w:ascii="Times New Roman" w:eastAsia="Times New Roman" w:hAnsi="Times New Roman"/>
                <w:b/>
                <w:bCs/>
                <w:sz w:val="20"/>
                <w:szCs w:val="20"/>
                <w:lang w:eastAsia="ru-RU"/>
              </w:rPr>
              <w:t>/час (</w:t>
            </w:r>
            <w:r w:rsidRPr="00CD5941">
              <w:rPr>
                <w:rFonts w:ascii="Times New Roman" w:eastAsia="Times New Roman" w:hAnsi="Times New Roman"/>
                <w:b/>
                <w:bCs/>
                <w:color w:val="FF0000"/>
                <w:sz w:val="20"/>
                <w:szCs w:val="20"/>
                <w:lang w:eastAsia="ru-RU"/>
              </w:rPr>
              <w:t>км*246.30*гр3</w:t>
            </w:r>
            <w:proofErr w:type="gramEnd"/>
          </w:p>
        </w:tc>
        <w:tc>
          <w:tcPr>
            <w:tcW w:w="709" w:type="dxa"/>
            <w:vMerge w:val="restart"/>
            <w:tcBorders>
              <w:top w:val="nil"/>
              <w:left w:val="single" w:sz="8" w:space="0" w:color="auto"/>
              <w:bottom w:val="single" w:sz="8" w:space="0" w:color="000000"/>
              <w:right w:val="single" w:sz="8" w:space="0" w:color="auto"/>
            </w:tcBorders>
            <w:shd w:val="clear" w:color="000000" w:fill="FCD5B4"/>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r w:rsidRPr="00CD5941">
              <w:rPr>
                <w:rFonts w:ascii="Times New Roman" w:eastAsia="Times New Roman" w:hAnsi="Times New Roman"/>
                <w:b/>
                <w:bCs/>
                <w:sz w:val="20"/>
                <w:szCs w:val="20"/>
                <w:lang w:eastAsia="ru-RU"/>
              </w:rPr>
              <w:t>Предварительная продажа билетов (питание проживание и т.д.), руб.</w:t>
            </w:r>
          </w:p>
        </w:tc>
        <w:tc>
          <w:tcPr>
            <w:tcW w:w="708"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b/>
                <w:bCs/>
                <w:sz w:val="20"/>
                <w:szCs w:val="20"/>
                <w:lang w:eastAsia="ru-RU"/>
              </w:rPr>
            </w:pPr>
            <w:proofErr w:type="gramStart"/>
            <w:r w:rsidRPr="00CD5941">
              <w:rPr>
                <w:rFonts w:ascii="Times New Roman" w:eastAsia="Times New Roman" w:hAnsi="Times New Roman"/>
                <w:b/>
                <w:bCs/>
                <w:sz w:val="20"/>
                <w:szCs w:val="20"/>
                <w:lang w:eastAsia="ru-RU"/>
              </w:rPr>
              <w:t xml:space="preserve">Итого </w:t>
            </w:r>
            <w:proofErr w:type="spellStart"/>
            <w:r w:rsidRPr="00CD5941">
              <w:rPr>
                <w:rFonts w:ascii="Times New Roman" w:eastAsia="Times New Roman" w:hAnsi="Times New Roman"/>
                <w:b/>
                <w:bCs/>
                <w:sz w:val="20"/>
                <w:szCs w:val="20"/>
                <w:lang w:eastAsia="ru-RU"/>
              </w:rPr>
              <w:t>обоснованне</w:t>
            </w:r>
            <w:proofErr w:type="spellEnd"/>
            <w:r w:rsidRPr="00CD5941">
              <w:rPr>
                <w:rFonts w:ascii="Times New Roman" w:eastAsia="Times New Roman" w:hAnsi="Times New Roman"/>
                <w:b/>
                <w:bCs/>
                <w:sz w:val="20"/>
                <w:szCs w:val="20"/>
                <w:lang w:eastAsia="ru-RU"/>
              </w:rPr>
              <w:t xml:space="preserve"> расходы (гр.16+гр.17+гр.18+гр.19_</w:t>
            </w:r>
            <w:proofErr w:type="gramEnd"/>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r>
      <w:tr w:rsidR="004535E2" w:rsidRPr="00CD5941" w:rsidTr="005E56C5">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sz w:val="24"/>
                <w:szCs w:val="24"/>
                <w:lang w:eastAsia="ru-RU"/>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947" w:type="dxa"/>
            <w:vMerge/>
            <w:tcBorders>
              <w:top w:val="nil"/>
              <w:left w:val="single" w:sz="4"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nil"/>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r>
      <w:tr w:rsidR="004535E2" w:rsidRPr="00CD5941" w:rsidTr="005E56C5">
        <w:trPr>
          <w:trHeight w:val="276"/>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sz w:val="24"/>
                <w:szCs w:val="24"/>
                <w:lang w:eastAsia="ru-RU"/>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947" w:type="dxa"/>
            <w:vMerge/>
            <w:tcBorders>
              <w:top w:val="nil"/>
              <w:left w:val="single" w:sz="4"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nil"/>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r>
      <w:tr w:rsidR="004535E2" w:rsidRPr="00CD5941" w:rsidTr="005E56C5">
        <w:trPr>
          <w:trHeight w:val="2730"/>
        </w:trPr>
        <w:tc>
          <w:tcPr>
            <w:tcW w:w="540" w:type="dxa"/>
            <w:vMerge/>
            <w:tcBorders>
              <w:top w:val="single" w:sz="8" w:space="0" w:color="auto"/>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sz w:val="24"/>
                <w:szCs w:val="24"/>
                <w:lang w:eastAsia="ru-RU"/>
              </w:rPr>
            </w:pPr>
          </w:p>
        </w:tc>
        <w:tc>
          <w:tcPr>
            <w:tcW w:w="740" w:type="dxa"/>
            <w:vMerge/>
            <w:tcBorders>
              <w:top w:val="single" w:sz="8" w:space="0" w:color="auto"/>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c>
          <w:tcPr>
            <w:tcW w:w="620" w:type="dxa"/>
            <w:vMerge/>
            <w:tcBorders>
              <w:top w:val="single" w:sz="8" w:space="0" w:color="auto"/>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c>
          <w:tcPr>
            <w:tcW w:w="980" w:type="dxa"/>
            <w:vMerge/>
            <w:tcBorders>
              <w:top w:val="single" w:sz="8" w:space="0" w:color="auto"/>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c>
          <w:tcPr>
            <w:tcW w:w="480" w:type="dxa"/>
            <w:tcBorders>
              <w:top w:val="nil"/>
              <w:left w:val="nil"/>
              <w:bottom w:val="single" w:sz="4" w:space="0" w:color="auto"/>
              <w:right w:val="single" w:sz="4" w:space="0" w:color="auto"/>
            </w:tcBorders>
            <w:shd w:val="clear" w:color="000000" w:fill="FCD5B4"/>
            <w:textDirection w:val="btLr"/>
            <w:vAlign w:val="center"/>
            <w:hideMark/>
          </w:tcPr>
          <w:p w:rsidR="004535E2" w:rsidRPr="00CD5941" w:rsidRDefault="004535E2" w:rsidP="005E56C5">
            <w:pPr>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Взрослый</w:t>
            </w:r>
          </w:p>
        </w:tc>
        <w:tc>
          <w:tcPr>
            <w:tcW w:w="480" w:type="dxa"/>
            <w:tcBorders>
              <w:top w:val="nil"/>
              <w:left w:val="nil"/>
              <w:bottom w:val="single" w:sz="4" w:space="0" w:color="auto"/>
              <w:right w:val="single" w:sz="4" w:space="0" w:color="auto"/>
            </w:tcBorders>
            <w:shd w:val="clear" w:color="000000" w:fill="FCD5B4"/>
            <w:textDirection w:val="btLr"/>
            <w:vAlign w:val="center"/>
            <w:hideMark/>
          </w:tcPr>
          <w:p w:rsidR="004535E2" w:rsidRPr="00CD5941" w:rsidRDefault="004535E2" w:rsidP="005E56C5">
            <w:pPr>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Детский</w:t>
            </w:r>
          </w:p>
        </w:tc>
        <w:tc>
          <w:tcPr>
            <w:tcW w:w="5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Взрослый</w:t>
            </w:r>
          </w:p>
        </w:tc>
        <w:tc>
          <w:tcPr>
            <w:tcW w:w="4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535E2" w:rsidRPr="00CD5941" w:rsidRDefault="004535E2" w:rsidP="005E56C5">
            <w:pPr>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Детский</w:t>
            </w:r>
          </w:p>
        </w:tc>
        <w:tc>
          <w:tcPr>
            <w:tcW w:w="947" w:type="dxa"/>
            <w:vMerge/>
            <w:tcBorders>
              <w:top w:val="nil"/>
              <w:left w:val="single" w:sz="4"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nil"/>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nil"/>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nil"/>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850" w:type="dxa"/>
            <w:vMerge/>
            <w:tcBorders>
              <w:top w:val="nil"/>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nil"/>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nil"/>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850" w:type="dxa"/>
            <w:vMerge/>
            <w:tcBorders>
              <w:top w:val="nil"/>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9" w:type="dxa"/>
            <w:vMerge/>
            <w:tcBorders>
              <w:top w:val="nil"/>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708" w:type="dxa"/>
            <w:vMerge/>
            <w:tcBorders>
              <w:top w:val="nil"/>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0"/>
                <w:szCs w:val="20"/>
                <w:lang w:eastAsia="ru-RU"/>
              </w:rPr>
            </w:pP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4535E2" w:rsidRPr="00CD5941" w:rsidRDefault="004535E2" w:rsidP="005E56C5">
            <w:pPr>
              <w:jc w:val="left"/>
              <w:rPr>
                <w:rFonts w:ascii="Times New Roman" w:eastAsia="Times New Roman" w:hAnsi="Times New Roman"/>
                <w:b/>
                <w:bCs/>
                <w:sz w:val="24"/>
                <w:szCs w:val="24"/>
                <w:lang w:eastAsia="ru-RU"/>
              </w:rPr>
            </w:pPr>
          </w:p>
        </w:tc>
      </w:tr>
      <w:tr w:rsidR="004535E2" w:rsidRPr="00CD5941" w:rsidTr="005E56C5">
        <w:trPr>
          <w:trHeight w:val="542"/>
        </w:trPr>
        <w:tc>
          <w:tcPr>
            <w:tcW w:w="540"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w:t>
            </w:r>
          </w:p>
        </w:tc>
        <w:tc>
          <w:tcPr>
            <w:tcW w:w="740"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4"/>
                <w:szCs w:val="24"/>
                <w:lang w:eastAsia="ru-RU"/>
              </w:rPr>
            </w:pPr>
          </w:p>
        </w:tc>
        <w:tc>
          <w:tcPr>
            <w:tcW w:w="480" w:type="dxa"/>
            <w:tcBorders>
              <w:top w:val="single" w:sz="4" w:space="0" w:color="auto"/>
              <w:left w:val="single" w:sz="4" w:space="0" w:color="auto"/>
              <w:bottom w:val="single" w:sz="4" w:space="0" w:color="auto"/>
              <w:right w:val="single" w:sz="4" w:space="0" w:color="auto"/>
            </w:tcBorders>
            <w:shd w:val="clear" w:color="000000" w:fill="FCD5B4"/>
            <w:textDirection w:val="btLr"/>
            <w:vAlign w:val="center"/>
          </w:tcPr>
          <w:p w:rsidR="004535E2" w:rsidRPr="00CD5941" w:rsidRDefault="004535E2" w:rsidP="005E56C5">
            <w:pPr>
              <w:rPr>
                <w:rFonts w:ascii="Times New Roman" w:eastAsia="Times New Roman" w:hAnsi="Times New Roman"/>
                <w:sz w:val="20"/>
                <w:szCs w:val="20"/>
                <w:lang w:eastAsia="ru-RU"/>
              </w:rPr>
            </w:pPr>
          </w:p>
        </w:tc>
        <w:tc>
          <w:tcPr>
            <w:tcW w:w="480" w:type="dxa"/>
            <w:tcBorders>
              <w:top w:val="single" w:sz="4" w:space="0" w:color="auto"/>
              <w:left w:val="single" w:sz="4" w:space="0" w:color="auto"/>
              <w:bottom w:val="single" w:sz="4" w:space="0" w:color="auto"/>
              <w:right w:val="single" w:sz="4" w:space="0" w:color="auto"/>
            </w:tcBorders>
            <w:shd w:val="clear" w:color="000000" w:fill="FCD5B4"/>
            <w:textDirection w:val="btLr"/>
            <w:vAlign w:val="center"/>
          </w:tcPr>
          <w:p w:rsidR="004535E2" w:rsidRPr="00CD5941" w:rsidRDefault="004535E2" w:rsidP="005E56C5">
            <w:pPr>
              <w:rPr>
                <w:rFonts w:ascii="Times New Roman" w:eastAsia="Times New Roman" w:hAnsi="Times New Roman"/>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535E2" w:rsidRPr="00CD5941" w:rsidRDefault="004535E2" w:rsidP="005E56C5">
            <w:pPr>
              <w:rPr>
                <w:rFonts w:ascii="Times New Roman" w:eastAsia="Times New Roman" w:hAnsi="Times New Roman"/>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535E2" w:rsidRPr="00CD5941" w:rsidRDefault="004535E2" w:rsidP="005E56C5">
            <w:pPr>
              <w:rPr>
                <w:rFonts w:ascii="Times New Roman" w:eastAsia="Times New Roman" w:hAnsi="Times New Roman"/>
                <w:sz w:val="20"/>
                <w:szCs w:val="20"/>
                <w:lang w:eastAsia="ru-RU"/>
              </w:rPr>
            </w:pPr>
          </w:p>
        </w:tc>
        <w:tc>
          <w:tcPr>
            <w:tcW w:w="947"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535E2" w:rsidRPr="00CD5941" w:rsidRDefault="004535E2" w:rsidP="005E56C5">
            <w:pPr>
              <w:jc w:val="left"/>
              <w:rPr>
                <w:rFonts w:ascii="Times New Roman" w:eastAsia="Times New Roman" w:hAnsi="Times New Roman"/>
                <w:b/>
                <w:bCs/>
                <w:sz w:val="24"/>
                <w:szCs w:val="24"/>
                <w:lang w:eastAsia="ru-RU"/>
              </w:rPr>
            </w:pPr>
          </w:p>
        </w:tc>
      </w:tr>
    </w:tbl>
    <w:p w:rsidR="004535E2" w:rsidRPr="00CD5941" w:rsidRDefault="004535E2" w:rsidP="004535E2">
      <w:pPr>
        <w:rPr>
          <w:rFonts w:ascii="Times New Roman" w:eastAsia="Times New Roman" w:hAnsi="Times New Roman"/>
          <w:sz w:val="28"/>
          <w:szCs w:val="28"/>
          <w:lang w:eastAsia="ru-RU"/>
        </w:rPr>
      </w:pPr>
    </w:p>
    <w:p w:rsidR="004535E2" w:rsidRPr="00CD5941" w:rsidRDefault="004535E2" w:rsidP="004535E2">
      <w:pPr>
        <w:numPr>
          <w:ilvl w:val="0"/>
          <w:numId w:val="1"/>
        </w:numPr>
        <w:jc w:val="left"/>
        <w:rPr>
          <w:rFonts w:ascii="Times New Roman" w:eastAsia="Times New Roman" w:hAnsi="Times New Roman"/>
          <w:sz w:val="24"/>
          <w:szCs w:val="28"/>
          <w:lang w:eastAsia="ru-RU"/>
        </w:rPr>
      </w:pPr>
      <w:r w:rsidRPr="00CD5941">
        <w:rPr>
          <w:rFonts w:ascii="Times New Roman" w:eastAsia="Times New Roman" w:hAnsi="Times New Roman"/>
          <w:sz w:val="24"/>
          <w:szCs w:val="28"/>
          <w:lang w:eastAsia="ru-RU"/>
        </w:rPr>
        <w:t xml:space="preserve">Информация предоставляется в разрезе каждого участка выполненных  рейсов. </w:t>
      </w:r>
    </w:p>
    <w:p w:rsidR="004535E2" w:rsidRPr="00CD5941" w:rsidRDefault="004535E2" w:rsidP="004535E2">
      <w:pPr>
        <w:autoSpaceDE w:val="0"/>
        <w:jc w:val="left"/>
        <w:rPr>
          <w:rFonts w:ascii="Times New Roman" w:eastAsia="Times New Roman" w:hAnsi="Times New Roman"/>
          <w:sz w:val="24"/>
          <w:szCs w:val="24"/>
          <w:lang w:eastAsia="ru-RU"/>
        </w:rPr>
      </w:pPr>
    </w:p>
    <w:p w:rsidR="004535E2" w:rsidRPr="00CD5941" w:rsidRDefault="004535E2" w:rsidP="004535E2">
      <w:pPr>
        <w:autoSpaceDE w:val="0"/>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Исполнитель</w:t>
      </w:r>
    </w:p>
    <w:p w:rsidR="004535E2" w:rsidRPr="00CD5941" w:rsidRDefault="004535E2" w:rsidP="004535E2">
      <w:pPr>
        <w:autoSpaceDE w:val="0"/>
        <w:jc w:val="left"/>
        <w:rPr>
          <w:rFonts w:ascii="Times New Roman" w:eastAsia="Times New Roman" w:hAnsi="Times New Roman"/>
          <w:color w:val="000000"/>
          <w:sz w:val="24"/>
          <w:szCs w:val="24"/>
          <w:lang w:eastAsia="ru-RU"/>
        </w:rPr>
      </w:pPr>
      <w:r w:rsidRPr="00CD5941">
        <w:rPr>
          <w:rFonts w:ascii="Times New Roman" w:eastAsia="Times New Roman" w:hAnsi="Times New Roman"/>
          <w:sz w:val="24"/>
          <w:szCs w:val="24"/>
          <w:lang w:eastAsia="ru-RU"/>
        </w:rPr>
        <w:t>тел.</w:t>
      </w:r>
    </w:p>
    <w:p w:rsidR="004535E2" w:rsidRPr="00CD5941" w:rsidRDefault="004535E2" w:rsidP="004535E2">
      <w:pPr>
        <w:autoSpaceDE w:val="0"/>
        <w:jc w:val="right"/>
        <w:rPr>
          <w:rFonts w:ascii="Times New Roman" w:eastAsia="Times New Roman" w:hAnsi="Times New Roman"/>
          <w:color w:val="000000"/>
          <w:sz w:val="24"/>
          <w:szCs w:val="24"/>
          <w:lang w:eastAsia="ru-RU"/>
        </w:rPr>
        <w:sectPr w:rsidR="004535E2" w:rsidRPr="00CD5941" w:rsidSect="00D53EBD">
          <w:pgSz w:w="16837" w:h="11905" w:orient="landscape"/>
          <w:pgMar w:top="1418" w:right="1134" w:bottom="567" w:left="567" w:header="720" w:footer="720" w:gutter="0"/>
          <w:cols w:space="720"/>
          <w:docGrid w:linePitch="360"/>
        </w:sectPr>
      </w:pPr>
    </w:p>
    <w:p w:rsidR="004535E2" w:rsidRPr="00BC50F2" w:rsidRDefault="004535E2" w:rsidP="004535E2">
      <w:pPr>
        <w:suppressAutoHyphens/>
        <w:autoSpaceDE w:val="0"/>
        <w:jc w:val="right"/>
        <w:rPr>
          <w:rFonts w:ascii="Times New Roman" w:eastAsia="Arial" w:hAnsi="Times New Roman"/>
          <w:kern w:val="1"/>
          <w:sz w:val="28"/>
          <w:szCs w:val="28"/>
          <w:lang w:eastAsia="ar-SA"/>
        </w:rPr>
      </w:pPr>
      <w:r w:rsidRPr="00BC50F2">
        <w:rPr>
          <w:rFonts w:ascii="Times New Roman" w:eastAsia="Arial" w:hAnsi="Times New Roman"/>
          <w:kern w:val="1"/>
          <w:sz w:val="28"/>
          <w:szCs w:val="28"/>
          <w:lang w:eastAsia="ar-SA"/>
        </w:rPr>
        <w:lastRenderedPageBreak/>
        <w:t xml:space="preserve">Приложение </w:t>
      </w:r>
      <w:r>
        <w:rPr>
          <w:rFonts w:ascii="Times New Roman" w:eastAsia="Arial" w:hAnsi="Times New Roman"/>
          <w:kern w:val="1"/>
          <w:sz w:val="28"/>
          <w:szCs w:val="28"/>
          <w:lang w:eastAsia="ar-SA"/>
        </w:rPr>
        <w:t>5</w:t>
      </w:r>
      <w:r w:rsidRPr="00BC50F2">
        <w:rPr>
          <w:rFonts w:ascii="Times New Roman" w:eastAsia="Arial" w:hAnsi="Times New Roman"/>
          <w:kern w:val="1"/>
          <w:sz w:val="28"/>
          <w:szCs w:val="28"/>
          <w:lang w:eastAsia="ar-SA"/>
        </w:rPr>
        <w:t xml:space="preserve"> к договору № ________</w:t>
      </w:r>
    </w:p>
    <w:p w:rsidR="004535E2" w:rsidRPr="00BC50F2" w:rsidRDefault="004535E2" w:rsidP="004535E2">
      <w:pPr>
        <w:suppressAutoHyphens/>
        <w:autoSpaceDE w:val="0"/>
        <w:jc w:val="right"/>
        <w:rPr>
          <w:rFonts w:ascii="Times New Roman" w:eastAsia="Arial" w:hAnsi="Times New Roman"/>
          <w:kern w:val="1"/>
          <w:sz w:val="28"/>
          <w:szCs w:val="28"/>
          <w:lang w:eastAsia="ar-SA"/>
        </w:rPr>
      </w:pPr>
      <w:r w:rsidRPr="00BC50F2">
        <w:rPr>
          <w:rFonts w:ascii="Times New Roman" w:eastAsia="Arial" w:hAnsi="Times New Roman"/>
          <w:kern w:val="1"/>
          <w:sz w:val="28"/>
          <w:szCs w:val="28"/>
          <w:lang w:eastAsia="ar-SA"/>
        </w:rPr>
        <w:t>От «___» ________ 20__ года</w:t>
      </w:r>
    </w:p>
    <w:p w:rsidR="004535E2" w:rsidRPr="00CD5941" w:rsidRDefault="004535E2" w:rsidP="004535E2">
      <w:pPr>
        <w:suppressAutoHyphens/>
        <w:autoSpaceDE w:val="0"/>
        <w:jc w:val="right"/>
        <w:rPr>
          <w:rFonts w:ascii="Times New Roman" w:eastAsia="Arial" w:hAnsi="Times New Roman"/>
          <w:kern w:val="1"/>
          <w:sz w:val="28"/>
          <w:szCs w:val="28"/>
          <w:lang w:eastAsia="ar-SA"/>
        </w:rPr>
      </w:pPr>
      <w:r w:rsidRPr="00BC50F2">
        <w:rPr>
          <w:rFonts w:ascii="Times New Roman" w:eastAsia="Arial" w:hAnsi="Times New Roman"/>
          <w:kern w:val="1"/>
          <w:sz w:val="28"/>
          <w:szCs w:val="28"/>
          <w:lang w:eastAsia="ar-SA"/>
        </w:rPr>
        <w:t>Проект</w:t>
      </w:r>
    </w:p>
    <w:p w:rsidR="004535E2" w:rsidRPr="00CD5941" w:rsidRDefault="004535E2" w:rsidP="004535E2">
      <w:pPr>
        <w:suppressAutoHyphens/>
        <w:autoSpaceDE w:val="0"/>
        <w:jc w:val="right"/>
        <w:rPr>
          <w:rFonts w:ascii="Times New Roman" w:eastAsia="Arial" w:hAnsi="Times New Roman"/>
          <w:kern w:val="1"/>
          <w:sz w:val="28"/>
          <w:szCs w:val="28"/>
          <w:lang w:eastAsia="ar-SA"/>
        </w:rPr>
      </w:pPr>
    </w:p>
    <w:p w:rsidR="004535E2" w:rsidRPr="00CD5941" w:rsidRDefault="004535E2" w:rsidP="004535E2">
      <w:pPr>
        <w:suppressAutoHyphens/>
        <w:autoSpaceDE w:val="0"/>
        <w:jc w:val="right"/>
        <w:rPr>
          <w:rFonts w:ascii="Times New Roman" w:eastAsia="Arial" w:hAnsi="Times New Roman"/>
          <w:kern w:val="1"/>
          <w:sz w:val="28"/>
          <w:szCs w:val="28"/>
          <w:lang w:eastAsia="ar-SA"/>
        </w:rPr>
      </w:pPr>
    </w:p>
    <w:p w:rsidR="004535E2" w:rsidRPr="00CD5941" w:rsidRDefault="004535E2" w:rsidP="004535E2">
      <w:pPr>
        <w:suppressAutoHyphens/>
        <w:autoSpaceDE w:val="0"/>
        <w:jc w:val="right"/>
        <w:rPr>
          <w:rFonts w:ascii="Times New Roman" w:eastAsia="Arial" w:hAnsi="Times New Roman"/>
          <w:kern w:val="1"/>
          <w:sz w:val="28"/>
          <w:szCs w:val="28"/>
          <w:lang w:eastAsia="ar-SA"/>
        </w:rPr>
      </w:pPr>
    </w:p>
    <w:p w:rsidR="004535E2" w:rsidRPr="00CD5941" w:rsidRDefault="004535E2" w:rsidP="004535E2">
      <w:pPr>
        <w:suppressAutoHyphens/>
        <w:autoSpaceDE w:val="0"/>
        <w:jc w:val="right"/>
        <w:rPr>
          <w:rFonts w:ascii="Times New Roman" w:eastAsia="Arial" w:hAnsi="Times New Roman"/>
          <w:kern w:val="1"/>
          <w:sz w:val="28"/>
          <w:szCs w:val="28"/>
          <w:lang w:eastAsia="ar-SA"/>
        </w:rPr>
      </w:pPr>
    </w:p>
    <w:p w:rsidR="004535E2" w:rsidRPr="00CD5941" w:rsidRDefault="004535E2" w:rsidP="004535E2">
      <w:pPr>
        <w:rPr>
          <w:rFonts w:ascii="Times New Roman" w:eastAsia="Times New Roman" w:hAnsi="Times New Roman"/>
          <w:sz w:val="28"/>
          <w:szCs w:val="28"/>
          <w:lang w:eastAsia="ru-RU"/>
        </w:rPr>
      </w:pPr>
      <w:r w:rsidRPr="00CD5941">
        <w:rPr>
          <w:rFonts w:ascii="Times New Roman" w:eastAsia="Times New Roman" w:hAnsi="Times New Roman"/>
          <w:sz w:val="28"/>
          <w:szCs w:val="28"/>
          <w:lang w:eastAsia="ru-RU"/>
        </w:rPr>
        <w:t xml:space="preserve"> </w:t>
      </w: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Свод показателей по перевозке пассажиров и багажа воздушным транспортом</w:t>
      </w: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между поселениями в границах Березовского района</w:t>
      </w: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за ___ квартал  20_____ года</w:t>
      </w:r>
    </w:p>
    <w:p w:rsidR="004535E2" w:rsidRPr="00CD5941" w:rsidRDefault="004535E2" w:rsidP="004535E2">
      <w:pP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657"/>
        <w:gridCol w:w="1662"/>
        <w:gridCol w:w="1227"/>
        <w:gridCol w:w="1192"/>
        <w:gridCol w:w="1562"/>
        <w:gridCol w:w="1605"/>
      </w:tblGrid>
      <w:tr w:rsidR="004535E2" w:rsidRPr="00CD5941" w:rsidTr="005E56C5">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Маршрут</w:t>
            </w: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Количество выполненных рейсов, ед.</w:t>
            </w: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Количество перевезенных пассажиров, чел.</w:t>
            </w: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Выручка, руб.</w:t>
            </w: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Расходы, руб.</w:t>
            </w: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Потребность в субсидии, руб.</w:t>
            </w:r>
          </w:p>
        </w:tc>
        <w:tc>
          <w:tcPr>
            <w:tcW w:w="2206" w:type="dxa"/>
            <w:shd w:val="clear" w:color="auto" w:fill="auto"/>
          </w:tcPr>
          <w:p w:rsidR="004535E2" w:rsidRPr="00CD5941" w:rsidRDefault="004535E2" w:rsidP="005E56C5">
            <w:pPr>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Перечислено средств из бюджета Березовского района</w:t>
            </w:r>
          </w:p>
        </w:tc>
      </w:tr>
      <w:tr w:rsidR="004535E2" w:rsidRPr="00CD5941" w:rsidTr="005E56C5">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6" w:type="dxa"/>
            <w:shd w:val="clear" w:color="auto" w:fill="auto"/>
          </w:tcPr>
          <w:p w:rsidR="004535E2" w:rsidRPr="00CD5941" w:rsidRDefault="004535E2" w:rsidP="005E56C5">
            <w:pPr>
              <w:rPr>
                <w:rFonts w:ascii="Times New Roman" w:eastAsia="Times New Roman" w:hAnsi="Times New Roman"/>
                <w:sz w:val="24"/>
                <w:szCs w:val="24"/>
                <w:lang w:eastAsia="ru-RU"/>
              </w:rPr>
            </w:pPr>
          </w:p>
        </w:tc>
      </w:tr>
      <w:tr w:rsidR="004535E2" w:rsidRPr="00CD5941" w:rsidTr="005E56C5">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6" w:type="dxa"/>
            <w:shd w:val="clear" w:color="auto" w:fill="auto"/>
          </w:tcPr>
          <w:p w:rsidR="004535E2" w:rsidRPr="00CD5941" w:rsidRDefault="004535E2" w:rsidP="005E56C5">
            <w:pPr>
              <w:rPr>
                <w:rFonts w:ascii="Times New Roman" w:eastAsia="Times New Roman" w:hAnsi="Times New Roman"/>
                <w:sz w:val="24"/>
                <w:szCs w:val="24"/>
                <w:lang w:eastAsia="ru-RU"/>
              </w:rPr>
            </w:pPr>
          </w:p>
        </w:tc>
      </w:tr>
      <w:tr w:rsidR="004535E2" w:rsidRPr="00CD5941" w:rsidTr="005E56C5">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6" w:type="dxa"/>
            <w:shd w:val="clear" w:color="auto" w:fill="auto"/>
          </w:tcPr>
          <w:p w:rsidR="004535E2" w:rsidRPr="00CD5941" w:rsidRDefault="004535E2" w:rsidP="005E56C5">
            <w:pPr>
              <w:rPr>
                <w:rFonts w:ascii="Times New Roman" w:eastAsia="Times New Roman" w:hAnsi="Times New Roman"/>
                <w:sz w:val="24"/>
                <w:szCs w:val="24"/>
                <w:lang w:eastAsia="ru-RU"/>
              </w:rPr>
            </w:pPr>
          </w:p>
        </w:tc>
      </w:tr>
      <w:tr w:rsidR="004535E2" w:rsidRPr="00CD5941" w:rsidTr="005E56C5">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ИТОГО</w:t>
            </w: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5" w:type="dxa"/>
            <w:shd w:val="clear" w:color="auto" w:fill="auto"/>
          </w:tcPr>
          <w:p w:rsidR="004535E2" w:rsidRPr="00CD5941" w:rsidRDefault="004535E2" w:rsidP="005E56C5">
            <w:pPr>
              <w:rPr>
                <w:rFonts w:ascii="Times New Roman" w:eastAsia="Times New Roman" w:hAnsi="Times New Roman"/>
                <w:sz w:val="24"/>
                <w:szCs w:val="24"/>
                <w:lang w:eastAsia="ru-RU"/>
              </w:rPr>
            </w:pPr>
          </w:p>
        </w:tc>
        <w:tc>
          <w:tcPr>
            <w:tcW w:w="2206" w:type="dxa"/>
            <w:shd w:val="clear" w:color="auto" w:fill="auto"/>
          </w:tcPr>
          <w:p w:rsidR="004535E2" w:rsidRPr="00CD5941" w:rsidRDefault="004535E2" w:rsidP="005E56C5">
            <w:pPr>
              <w:rPr>
                <w:rFonts w:ascii="Times New Roman" w:eastAsia="Times New Roman" w:hAnsi="Times New Roman"/>
                <w:sz w:val="24"/>
                <w:szCs w:val="24"/>
                <w:lang w:eastAsia="ru-RU"/>
              </w:rPr>
            </w:pPr>
          </w:p>
        </w:tc>
      </w:tr>
    </w:tbl>
    <w:p w:rsidR="004535E2" w:rsidRPr="00CD5941" w:rsidRDefault="004535E2" w:rsidP="004535E2">
      <w:pPr>
        <w:rPr>
          <w:rFonts w:ascii="Times New Roman" w:eastAsia="Times New Roman" w:hAnsi="Times New Roman"/>
          <w:sz w:val="28"/>
          <w:szCs w:val="28"/>
          <w:lang w:eastAsia="ru-RU"/>
        </w:rPr>
      </w:pPr>
    </w:p>
    <w:p w:rsidR="004535E2" w:rsidRPr="00CD5941" w:rsidRDefault="004535E2" w:rsidP="004535E2">
      <w:pPr>
        <w:autoSpaceDE w:val="0"/>
        <w:jc w:val="left"/>
        <w:rPr>
          <w:rFonts w:ascii="Times New Roman" w:eastAsia="Times New Roman" w:hAnsi="Times New Roman"/>
          <w:sz w:val="24"/>
          <w:szCs w:val="24"/>
          <w:lang w:eastAsia="ru-RU"/>
        </w:rPr>
      </w:pPr>
    </w:p>
    <w:p w:rsidR="004535E2" w:rsidRPr="00CD5941" w:rsidRDefault="004535E2" w:rsidP="004535E2">
      <w:pPr>
        <w:autoSpaceDE w:val="0"/>
        <w:jc w:val="left"/>
        <w:rPr>
          <w:rFonts w:ascii="Times New Roman" w:eastAsia="Times New Roman" w:hAnsi="Times New Roman"/>
          <w:sz w:val="24"/>
          <w:szCs w:val="24"/>
          <w:lang w:eastAsia="ru-RU"/>
        </w:rPr>
      </w:pPr>
    </w:p>
    <w:p w:rsidR="004535E2" w:rsidRPr="00CD5941" w:rsidRDefault="004535E2" w:rsidP="004535E2">
      <w:pPr>
        <w:autoSpaceDE w:val="0"/>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Исполнитель</w:t>
      </w:r>
    </w:p>
    <w:p w:rsidR="004535E2" w:rsidRPr="00CD5941" w:rsidRDefault="004535E2" w:rsidP="004535E2">
      <w:pPr>
        <w:autoSpaceDE w:val="0"/>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тел.</w:t>
      </w:r>
    </w:p>
    <w:p w:rsidR="004535E2" w:rsidRPr="00CD5941" w:rsidRDefault="004535E2" w:rsidP="004535E2">
      <w:pPr>
        <w:suppressAutoHyphens/>
        <w:autoSpaceDE w:val="0"/>
        <w:jc w:val="right"/>
        <w:rPr>
          <w:rFonts w:ascii="Times New Roman" w:eastAsia="Arial" w:hAnsi="Times New Roman"/>
          <w:kern w:val="1"/>
          <w:sz w:val="28"/>
          <w:szCs w:val="28"/>
          <w:lang w:eastAsia="ar-SA"/>
        </w:rPr>
      </w:pPr>
    </w:p>
    <w:p w:rsidR="004535E2" w:rsidRPr="00CD5941" w:rsidRDefault="004535E2" w:rsidP="004535E2">
      <w:pPr>
        <w:suppressAutoHyphens/>
        <w:autoSpaceDE w:val="0"/>
        <w:jc w:val="right"/>
        <w:rPr>
          <w:rFonts w:ascii="Times New Roman" w:eastAsia="Arial" w:hAnsi="Times New Roman"/>
          <w:kern w:val="1"/>
          <w:sz w:val="28"/>
          <w:szCs w:val="28"/>
          <w:lang w:eastAsia="ar-SA"/>
        </w:rPr>
      </w:pPr>
    </w:p>
    <w:p w:rsidR="004535E2" w:rsidRPr="00CD5941" w:rsidRDefault="004535E2" w:rsidP="004535E2">
      <w:pPr>
        <w:suppressAutoHyphens/>
        <w:autoSpaceDE w:val="0"/>
        <w:jc w:val="right"/>
        <w:rPr>
          <w:rFonts w:ascii="Times New Roman" w:eastAsia="Arial" w:hAnsi="Times New Roman"/>
          <w:kern w:val="1"/>
          <w:sz w:val="28"/>
          <w:szCs w:val="28"/>
          <w:lang w:eastAsia="ar-SA"/>
        </w:rPr>
      </w:pPr>
    </w:p>
    <w:p w:rsidR="004535E2" w:rsidRPr="00CD5941" w:rsidRDefault="004535E2" w:rsidP="004535E2">
      <w:pPr>
        <w:suppressAutoHyphens/>
        <w:autoSpaceDE w:val="0"/>
        <w:jc w:val="right"/>
        <w:rPr>
          <w:rFonts w:ascii="Times New Roman" w:eastAsia="Arial" w:hAnsi="Times New Roman"/>
          <w:kern w:val="1"/>
          <w:sz w:val="28"/>
          <w:szCs w:val="28"/>
          <w:lang w:eastAsia="ar-SA"/>
        </w:rPr>
      </w:pPr>
    </w:p>
    <w:p w:rsidR="004535E2" w:rsidRPr="00CD5941" w:rsidRDefault="004535E2" w:rsidP="004535E2">
      <w:pPr>
        <w:suppressAutoHyphens/>
        <w:autoSpaceDE w:val="0"/>
        <w:jc w:val="right"/>
        <w:rPr>
          <w:rFonts w:ascii="Times New Roman" w:eastAsia="Arial" w:hAnsi="Times New Roman"/>
          <w:kern w:val="1"/>
          <w:sz w:val="28"/>
          <w:szCs w:val="28"/>
          <w:lang w:eastAsia="ar-SA"/>
        </w:rPr>
      </w:pPr>
    </w:p>
    <w:p w:rsidR="004535E2" w:rsidRPr="00CD5941" w:rsidRDefault="004535E2" w:rsidP="004535E2">
      <w:pPr>
        <w:suppressAutoHyphens/>
        <w:autoSpaceDE w:val="0"/>
        <w:jc w:val="right"/>
        <w:rPr>
          <w:rFonts w:ascii="Times New Roman" w:eastAsia="Arial" w:hAnsi="Times New Roman"/>
          <w:kern w:val="1"/>
          <w:sz w:val="28"/>
          <w:szCs w:val="28"/>
          <w:lang w:eastAsia="ar-SA"/>
        </w:rPr>
      </w:pPr>
    </w:p>
    <w:p w:rsidR="004535E2" w:rsidRPr="00CD5941" w:rsidRDefault="004535E2" w:rsidP="004535E2">
      <w:pPr>
        <w:autoSpaceDE w:val="0"/>
        <w:jc w:val="right"/>
        <w:rPr>
          <w:rFonts w:ascii="Times New Roman" w:eastAsia="Times New Roman" w:hAnsi="Times New Roman"/>
          <w:color w:val="000000"/>
          <w:sz w:val="24"/>
          <w:szCs w:val="24"/>
          <w:lang w:eastAsia="ru-RU"/>
        </w:rPr>
      </w:pPr>
    </w:p>
    <w:p w:rsidR="004535E2" w:rsidRPr="00CD5941" w:rsidRDefault="004535E2" w:rsidP="004535E2">
      <w:pPr>
        <w:autoSpaceDE w:val="0"/>
        <w:jc w:val="right"/>
        <w:rPr>
          <w:rFonts w:ascii="Times New Roman" w:eastAsia="Times New Roman" w:hAnsi="Times New Roman"/>
          <w:color w:val="000000"/>
          <w:sz w:val="24"/>
          <w:szCs w:val="24"/>
          <w:lang w:eastAsia="ru-RU"/>
        </w:rPr>
      </w:pPr>
    </w:p>
    <w:p w:rsidR="004535E2" w:rsidRPr="00CD5941" w:rsidRDefault="004535E2" w:rsidP="004535E2">
      <w:pPr>
        <w:autoSpaceDE w:val="0"/>
        <w:jc w:val="right"/>
        <w:rPr>
          <w:rFonts w:ascii="Times New Roman" w:eastAsia="Times New Roman" w:hAnsi="Times New Roman"/>
          <w:color w:val="000000"/>
          <w:sz w:val="24"/>
          <w:szCs w:val="24"/>
          <w:lang w:eastAsia="ru-RU"/>
        </w:rPr>
      </w:pPr>
    </w:p>
    <w:p w:rsidR="004535E2" w:rsidRPr="00CD5941" w:rsidRDefault="004535E2" w:rsidP="004535E2">
      <w:pPr>
        <w:autoSpaceDE w:val="0"/>
        <w:jc w:val="right"/>
        <w:rPr>
          <w:rFonts w:ascii="Times New Roman" w:eastAsia="Times New Roman" w:hAnsi="Times New Roman"/>
          <w:color w:val="000000"/>
          <w:sz w:val="24"/>
          <w:szCs w:val="24"/>
          <w:lang w:eastAsia="ru-RU"/>
        </w:rPr>
      </w:pPr>
    </w:p>
    <w:p w:rsidR="004535E2" w:rsidRPr="00CD5941" w:rsidRDefault="004535E2" w:rsidP="004535E2">
      <w:pPr>
        <w:autoSpaceDE w:val="0"/>
        <w:jc w:val="right"/>
        <w:rPr>
          <w:rFonts w:ascii="Times New Roman" w:eastAsia="Times New Roman" w:hAnsi="Times New Roman"/>
          <w:color w:val="000000"/>
          <w:sz w:val="24"/>
          <w:szCs w:val="24"/>
          <w:lang w:eastAsia="ru-RU"/>
        </w:rPr>
      </w:pPr>
    </w:p>
    <w:p w:rsidR="004535E2" w:rsidRPr="00CD5941" w:rsidRDefault="004535E2" w:rsidP="004535E2">
      <w:pPr>
        <w:autoSpaceDE w:val="0"/>
        <w:jc w:val="right"/>
        <w:rPr>
          <w:rFonts w:ascii="Times New Roman" w:eastAsia="Times New Roman" w:hAnsi="Times New Roman"/>
          <w:color w:val="000000"/>
          <w:sz w:val="24"/>
          <w:szCs w:val="24"/>
          <w:lang w:eastAsia="ru-RU"/>
        </w:rPr>
      </w:pPr>
    </w:p>
    <w:p w:rsidR="004535E2" w:rsidRPr="00CD5941" w:rsidRDefault="004535E2" w:rsidP="004535E2">
      <w:pPr>
        <w:autoSpaceDE w:val="0"/>
        <w:jc w:val="right"/>
        <w:rPr>
          <w:rFonts w:ascii="Times New Roman" w:eastAsia="Times New Roman" w:hAnsi="Times New Roman"/>
          <w:color w:val="000000"/>
          <w:sz w:val="24"/>
          <w:szCs w:val="24"/>
          <w:lang w:eastAsia="ru-RU"/>
        </w:rPr>
      </w:pPr>
    </w:p>
    <w:p w:rsidR="004535E2" w:rsidRPr="00CD5941" w:rsidRDefault="004535E2" w:rsidP="004535E2">
      <w:pPr>
        <w:autoSpaceDE w:val="0"/>
        <w:jc w:val="right"/>
        <w:rPr>
          <w:rFonts w:ascii="Times New Roman" w:eastAsia="Times New Roman" w:hAnsi="Times New Roman"/>
          <w:color w:val="000000"/>
          <w:sz w:val="24"/>
          <w:szCs w:val="24"/>
          <w:lang w:eastAsia="ru-RU"/>
        </w:rPr>
      </w:pPr>
    </w:p>
    <w:p w:rsidR="004535E2" w:rsidRPr="00CD5941" w:rsidRDefault="004535E2" w:rsidP="004535E2">
      <w:pPr>
        <w:autoSpaceDE w:val="0"/>
        <w:jc w:val="right"/>
        <w:rPr>
          <w:rFonts w:ascii="Times New Roman" w:eastAsia="Times New Roman" w:hAnsi="Times New Roman"/>
          <w:color w:val="000000"/>
          <w:sz w:val="24"/>
          <w:szCs w:val="24"/>
          <w:lang w:eastAsia="ru-RU"/>
        </w:rPr>
      </w:pPr>
    </w:p>
    <w:p w:rsidR="004535E2" w:rsidRPr="00CD5941" w:rsidRDefault="004535E2" w:rsidP="004535E2">
      <w:pPr>
        <w:autoSpaceDE w:val="0"/>
        <w:jc w:val="right"/>
        <w:rPr>
          <w:rFonts w:ascii="Times New Roman" w:eastAsia="Times New Roman" w:hAnsi="Times New Roman"/>
          <w:color w:val="000000"/>
          <w:sz w:val="24"/>
          <w:szCs w:val="24"/>
          <w:lang w:eastAsia="ru-RU"/>
        </w:rPr>
      </w:pPr>
    </w:p>
    <w:p w:rsidR="004535E2" w:rsidRPr="00CD5941" w:rsidRDefault="004535E2" w:rsidP="004535E2">
      <w:pPr>
        <w:autoSpaceDE w:val="0"/>
        <w:jc w:val="right"/>
        <w:rPr>
          <w:rFonts w:ascii="Times New Roman" w:eastAsia="Times New Roman" w:hAnsi="Times New Roman"/>
          <w:color w:val="000000"/>
          <w:sz w:val="24"/>
          <w:szCs w:val="24"/>
          <w:lang w:eastAsia="ru-RU"/>
        </w:rPr>
      </w:pPr>
    </w:p>
    <w:p w:rsidR="004535E2" w:rsidRPr="00CD5941" w:rsidRDefault="004535E2" w:rsidP="004535E2">
      <w:pPr>
        <w:autoSpaceDE w:val="0"/>
        <w:jc w:val="right"/>
        <w:rPr>
          <w:rFonts w:ascii="Times New Roman" w:eastAsia="Times New Roman" w:hAnsi="Times New Roman"/>
          <w:color w:val="000000"/>
          <w:sz w:val="24"/>
          <w:szCs w:val="24"/>
          <w:lang w:eastAsia="ru-RU"/>
        </w:rPr>
      </w:pPr>
    </w:p>
    <w:p w:rsidR="004535E2" w:rsidRDefault="004535E2" w:rsidP="004535E2">
      <w:pPr>
        <w:autoSpaceDE w:val="0"/>
        <w:ind w:left="5220"/>
        <w:jc w:val="right"/>
        <w:rPr>
          <w:rFonts w:ascii="Times New Roman" w:eastAsia="Times New Roman" w:hAnsi="Times New Roman"/>
          <w:sz w:val="24"/>
          <w:szCs w:val="24"/>
          <w:lang w:eastAsia="ru-RU"/>
        </w:rPr>
      </w:pPr>
    </w:p>
    <w:p w:rsidR="004535E2" w:rsidRDefault="004535E2" w:rsidP="004535E2">
      <w:pPr>
        <w:autoSpaceDE w:val="0"/>
        <w:ind w:left="5220"/>
        <w:jc w:val="right"/>
        <w:rPr>
          <w:rFonts w:ascii="Times New Roman" w:eastAsia="Times New Roman" w:hAnsi="Times New Roman"/>
          <w:sz w:val="24"/>
          <w:szCs w:val="24"/>
          <w:lang w:eastAsia="ru-RU"/>
        </w:rPr>
      </w:pPr>
    </w:p>
    <w:p w:rsidR="004535E2" w:rsidRDefault="004535E2" w:rsidP="004535E2">
      <w:pPr>
        <w:autoSpaceDE w:val="0"/>
        <w:ind w:left="5220"/>
        <w:jc w:val="right"/>
        <w:rPr>
          <w:rFonts w:ascii="Times New Roman" w:eastAsia="Times New Roman" w:hAnsi="Times New Roman"/>
          <w:sz w:val="24"/>
          <w:szCs w:val="24"/>
          <w:lang w:eastAsia="ru-RU"/>
        </w:rPr>
      </w:pPr>
    </w:p>
    <w:p w:rsidR="004535E2" w:rsidRDefault="004535E2" w:rsidP="004535E2">
      <w:pPr>
        <w:autoSpaceDE w:val="0"/>
        <w:ind w:left="5220"/>
        <w:jc w:val="right"/>
        <w:rPr>
          <w:rFonts w:ascii="Times New Roman" w:eastAsia="Times New Roman" w:hAnsi="Times New Roman"/>
          <w:sz w:val="24"/>
          <w:szCs w:val="24"/>
          <w:lang w:eastAsia="ru-RU"/>
        </w:rPr>
      </w:pPr>
    </w:p>
    <w:p w:rsidR="004535E2" w:rsidRDefault="004535E2" w:rsidP="004535E2">
      <w:pPr>
        <w:autoSpaceDE w:val="0"/>
        <w:ind w:left="5220"/>
        <w:jc w:val="right"/>
        <w:rPr>
          <w:rFonts w:ascii="Times New Roman" w:eastAsia="Times New Roman" w:hAnsi="Times New Roman"/>
          <w:sz w:val="24"/>
          <w:szCs w:val="24"/>
          <w:lang w:eastAsia="ru-RU"/>
        </w:rPr>
      </w:pPr>
    </w:p>
    <w:p w:rsidR="004535E2" w:rsidRDefault="004535E2" w:rsidP="004535E2">
      <w:pPr>
        <w:autoSpaceDE w:val="0"/>
        <w:ind w:left="5220"/>
        <w:jc w:val="right"/>
        <w:rPr>
          <w:rFonts w:ascii="Times New Roman" w:eastAsia="Times New Roman" w:hAnsi="Times New Roman"/>
          <w:sz w:val="24"/>
          <w:szCs w:val="24"/>
          <w:lang w:eastAsia="ru-RU"/>
        </w:rPr>
      </w:pPr>
    </w:p>
    <w:p w:rsidR="004535E2" w:rsidRPr="00BC50F2" w:rsidRDefault="004535E2" w:rsidP="004535E2">
      <w:pPr>
        <w:autoSpaceDE w:val="0"/>
        <w:ind w:left="5220"/>
        <w:jc w:val="right"/>
        <w:rPr>
          <w:rFonts w:ascii="Times New Roman" w:eastAsia="Times New Roman" w:hAnsi="Times New Roman"/>
          <w:sz w:val="24"/>
          <w:szCs w:val="24"/>
          <w:lang w:eastAsia="ru-RU"/>
        </w:rPr>
      </w:pPr>
      <w:r w:rsidRPr="00BC50F2">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6</w:t>
      </w:r>
      <w:r w:rsidRPr="00BC50F2">
        <w:rPr>
          <w:rFonts w:ascii="Times New Roman" w:eastAsia="Times New Roman" w:hAnsi="Times New Roman"/>
          <w:sz w:val="24"/>
          <w:szCs w:val="24"/>
          <w:lang w:eastAsia="ru-RU"/>
        </w:rPr>
        <w:t xml:space="preserve"> к договору № ________</w:t>
      </w:r>
    </w:p>
    <w:p w:rsidR="004535E2" w:rsidRPr="00BC50F2" w:rsidRDefault="004535E2" w:rsidP="004535E2">
      <w:pPr>
        <w:autoSpaceDE w:val="0"/>
        <w:ind w:left="5220"/>
        <w:jc w:val="right"/>
        <w:rPr>
          <w:rFonts w:ascii="Times New Roman" w:eastAsia="Times New Roman" w:hAnsi="Times New Roman"/>
          <w:sz w:val="24"/>
          <w:szCs w:val="24"/>
          <w:lang w:eastAsia="ru-RU"/>
        </w:rPr>
      </w:pPr>
      <w:r w:rsidRPr="00BC50F2">
        <w:rPr>
          <w:rFonts w:ascii="Times New Roman" w:eastAsia="Times New Roman" w:hAnsi="Times New Roman"/>
          <w:sz w:val="24"/>
          <w:szCs w:val="24"/>
          <w:lang w:eastAsia="ru-RU"/>
        </w:rPr>
        <w:t>От «___» ________ 20__ года</w:t>
      </w:r>
    </w:p>
    <w:p w:rsidR="004535E2" w:rsidRPr="00CD5941" w:rsidRDefault="004535E2" w:rsidP="004535E2">
      <w:pPr>
        <w:autoSpaceDE w:val="0"/>
        <w:ind w:left="5220"/>
        <w:jc w:val="right"/>
        <w:rPr>
          <w:rFonts w:ascii="Times New Roman" w:eastAsia="Times New Roman" w:hAnsi="Times New Roman"/>
          <w:sz w:val="24"/>
          <w:szCs w:val="24"/>
          <w:lang w:eastAsia="ru-RU"/>
        </w:rPr>
      </w:pPr>
      <w:r w:rsidRPr="00BC50F2">
        <w:rPr>
          <w:rFonts w:ascii="Times New Roman" w:eastAsia="Times New Roman" w:hAnsi="Times New Roman"/>
          <w:sz w:val="24"/>
          <w:szCs w:val="24"/>
          <w:lang w:eastAsia="ru-RU"/>
        </w:rPr>
        <w:t>Проект</w:t>
      </w:r>
    </w:p>
    <w:p w:rsidR="004535E2" w:rsidRPr="00CD5941" w:rsidRDefault="004535E2" w:rsidP="004535E2">
      <w:pPr>
        <w:autoSpaceDE w:val="0"/>
        <w:ind w:left="5220"/>
        <w:jc w:val="right"/>
        <w:rPr>
          <w:rFonts w:ascii="Times New Roman" w:eastAsia="Times New Roman" w:hAnsi="Times New Roman"/>
          <w:sz w:val="24"/>
          <w:szCs w:val="24"/>
          <w:lang w:eastAsia="ru-RU"/>
        </w:rPr>
      </w:pPr>
    </w:p>
    <w:p w:rsidR="004535E2" w:rsidRPr="00CD5941" w:rsidRDefault="004535E2" w:rsidP="004535E2">
      <w:pPr>
        <w:autoSpaceDE w:val="0"/>
        <w:ind w:left="5220"/>
        <w:jc w:val="right"/>
        <w:rPr>
          <w:rFonts w:ascii="Times New Roman" w:eastAsia="Times New Roman" w:hAnsi="Times New Roman"/>
          <w:sz w:val="24"/>
          <w:szCs w:val="24"/>
          <w:lang w:eastAsia="ru-RU"/>
        </w:rPr>
      </w:pP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Расчет доходов от перевозки пассажиров и багажа воздушным транспортом</w:t>
      </w: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 xml:space="preserve">по маршрутам между поселениями в границах Березовского района </w:t>
      </w: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на 20_____ год</w:t>
      </w:r>
    </w:p>
    <w:p w:rsidR="004535E2" w:rsidRPr="00CD5941" w:rsidRDefault="004535E2" w:rsidP="004535E2">
      <w:pPr>
        <w:autoSpaceDE w:val="0"/>
        <w:rPr>
          <w:rFonts w:ascii="Times New Roman" w:eastAsia="Times New Roman" w:hAnsi="Times New Roman"/>
          <w:sz w:val="24"/>
          <w:szCs w:val="24"/>
          <w:lang w:eastAsia="ru-RU"/>
        </w:rPr>
      </w:pPr>
    </w:p>
    <w:p w:rsidR="004535E2" w:rsidRPr="00CD5941" w:rsidRDefault="004535E2" w:rsidP="004535E2">
      <w:pPr>
        <w:autoSpaceDE w:val="0"/>
        <w:jc w:val="both"/>
        <w:rPr>
          <w:rFonts w:ascii="Times New Roman" w:eastAsia="Times New Roman" w:hAnsi="Times New Roman"/>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420"/>
        <w:gridCol w:w="2057"/>
        <w:gridCol w:w="1949"/>
        <w:gridCol w:w="1682"/>
      </w:tblGrid>
      <w:tr w:rsidR="004535E2" w:rsidRPr="00CD5941" w:rsidTr="005E56C5">
        <w:tblPrEx>
          <w:tblCellMar>
            <w:top w:w="0" w:type="dxa"/>
            <w:bottom w:w="0" w:type="dxa"/>
          </w:tblCellMar>
        </w:tblPrEx>
        <w:trPr>
          <w:trHeight w:val="835"/>
        </w:trPr>
        <w:tc>
          <w:tcPr>
            <w:tcW w:w="540" w:type="dxa"/>
            <w:vAlign w:val="center"/>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 xml:space="preserve">№ </w:t>
            </w:r>
            <w:proofErr w:type="gramStart"/>
            <w:r w:rsidRPr="00CD5941">
              <w:rPr>
                <w:rFonts w:ascii="Times New Roman" w:eastAsia="Times New Roman" w:hAnsi="Times New Roman"/>
                <w:sz w:val="24"/>
                <w:szCs w:val="24"/>
                <w:lang w:eastAsia="ru-RU"/>
              </w:rPr>
              <w:t>п</w:t>
            </w:r>
            <w:proofErr w:type="gramEnd"/>
            <w:r w:rsidRPr="00CD5941">
              <w:rPr>
                <w:rFonts w:ascii="Times New Roman" w:eastAsia="Times New Roman" w:hAnsi="Times New Roman"/>
                <w:sz w:val="24"/>
                <w:szCs w:val="24"/>
                <w:lang w:eastAsia="ru-RU"/>
              </w:rPr>
              <w:t>/п</w:t>
            </w:r>
          </w:p>
        </w:tc>
        <w:tc>
          <w:tcPr>
            <w:tcW w:w="3420" w:type="dxa"/>
            <w:vAlign w:val="center"/>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 xml:space="preserve">Наименование </w:t>
            </w:r>
          </w:p>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пассажирского маршрута</w:t>
            </w:r>
          </w:p>
        </w:tc>
        <w:tc>
          <w:tcPr>
            <w:tcW w:w="2057" w:type="dxa"/>
            <w:vAlign w:val="center"/>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Пассажирооборот в год, единиц</w:t>
            </w:r>
          </w:p>
          <w:p w:rsidR="004535E2" w:rsidRPr="00CD5941" w:rsidRDefault="004535E2" w:rsidP="005E56C5">
            <w:pPr>
              <w:autoSpaceDE w:val="0"/>
              <w:rPr>
                <w:rFonts w:ascii="Times New Roman" w:eastAsia="Times New Roman" w:hAnsi="Times New Roman"/>
                <w:sz w:val="24"/>
                <w:szCs w:val="24"/>
                <w:lang w:eastAsia="ru-RU"/>
              </w:rPr>
            </w:pPr>
          </w:p>
        </w:tc>
        <w:tc>
          <w:tcPr>
            <w:tcW w:w="1949" w:type="dxa"/>
            <w:vAlign w:val="center"/>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Плановый тариф на 1 пасс/ руб.</w:t>
            </w:r>
          </w:p>
        </w:tc>
        <w:tc>
          <w:tcPr>
            <w:tcW w:w="1682" w:type="dxa"/>
            <w:vAlign w:val="center"/>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 xml:space="preserve">Доходы, руб. </w:t>
            </w:r>
          </w:p>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(гр.3 х гр.4 х гр.5)</w:t>
            </w:r>
          </w:p>
        </w:tc>
      </w:tr>
      <w:tr w:rsidR="004535E2" w:rsidRPr="00CD5941" w:rsidTr="005E56C5">
        <w:tblPrEx>
          <w:tblCellMar>
            <w:top w:w="0" w:type="dxa"/>
            <w:bottom w:w="0" w:type="dxa"/>
          </w:tblCellMar>
        </w:tblPrEx>
        <w:trPr>
          <w:trHeight w:val="180"/>
        </w:trPr>
        <w:tc>
          <w:tcPr>
            <w:tcW w:w="540" w:type="dxa"/>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1</w:t>
            </w:r>
          </w:p>
        </w:tc>
        <w:tc>
          <w:tcPr>
            <w:tcW w:w="3420" w:type="dxa"/>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2</w:t>
            </w:r>
          </w:p>
        </w:tc>
        <w:tc>
          <w:tcPr>
            <w:tcW w:w="2057" w:type="dxa"/>
          </w:tcPr>
          <w:p w:rsidR="004535E2" w:rsidRPr="00CD5941" w:rsidRDefault="004535E2" w:rsidP="005E56C5">
            <w:pPr>
              <w:autoSpaceDE w:val="0"/>
              <w:rPr>
                <w:rFonts w:ascii="Times New Roman" w:eastAsia="Times New Roman" w:hAnsi="Times New Roman"/>
                <w:sz w:val="24"/>
                <w:szCs w:val="24"/>
                <w:lang w:eastAsia="ru-RU"/>
              </w:rPr>
            </w:pPr>
          </w:p>
        </w:tc>
        <w:tc>
          <w:tcPr>
            <w:tcW w:w="1949" w:type="dxa"/>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5</w:t>
            </w:r>
          </w:p>
        </w:tc>
        <w:tc>
          <w:tcPr>
            <w:tcW w:w="1682" w:type="dxa"/>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6</w:t>
            </w:r>
          </w:p>
        </w:tc>
      </w:tr>
      <w:tr w:rsidR="004535E2" w:rsidRPr="00CD5941" w:rsidTr="005E56C5">
        <w:tblPrEx>
          <w:tblCellMar>
            <w:top w:w="0" w:type="dxa"/>
            <w:bottom w:w="0" w:type="dxa"/>
          </w:tblCellMar>
        </w:tblPrEx>
        <w:trPr>
          <w:trHeight w:val="180"/>
        </w:trPr>
        <w:tc>
          <w:tcPr>
            <w:tcW w:w="540" w:type="dxa"/>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1.</w:t>
            </w:r>
          </w:p>
        </w:tc>
        <w:tc>
          <w:tcPr>
            <w:tcW w:w="3420" w:type="dxa"/>
          </w:tcPr>
          <w:p w:rsidR="004535E2" w:rsidRPr="00CD5941" w:rsidRDefault="004535E2" w:rsidP="005E56C5">
            <w:pPr>
              <w:autoSpaceDE w:val="0"/>
              <w:rPr>
                <w:rFonts w:ascii="Times New Roman" w:eastAsia="Times New Roman" w:hAnsi="Times New Roman"/>
                <w:sz w:val="24"/>
                <w:szCs w:val="24"/>
                <w:lang w:eastAsia="ru-RU"/>
              </w:rPr>
            </w:pPr>
          </w:p>
        </w:tc>
        <w:tc>
          <w:tcPr>
            <w:tcW w:w="2057" w:type="dxa"/>
          </w:tcPr>
          <w:p w:rsidR="004535E2" w:rsidRPr="00CD5941" w:rsidRDefault="004535E2" w:rsidP="005E56C5">
            <w:pPr>
              <w:autoSpaceDE w:val="0"/>
              <w:rPr>
                <w:rFonts w:ascii="Times New Roman" w:eastAsia="Times New Roman" w:hAnsi="Times New Roman"/>
                <w:sz w:val="24"/>
                <w:szCs w:val="24"/>
                <w:lang w:eastAsia="ru-RU"/>
              </w:rPr>
            </w:pPr>
          </w:p>
        </w:tc>
        <w:tc>
          <w:tcPr>
            <w:tcW w:w="1949" w:type="dxa"/>
          </w:tcPr>
          <w:p w:rsidR="004535E2" w:rsidRPr="00CD5941" w:rsidRDefault="004535E2" w:rsidP="005E56C5">
            <w:pPr>
              <w:autoSpaceDE w:val="0"/>
              <w:rPr>
                <w:rFonts w:ascii="Times New Roman" w:eastAsia="Times New Roman" w:hAnsi="Times New Roman"/>
                <w:sz w:val="24"/>
                <w:szCs w:val="24"/>
                <w:lang w:eastAsia="ru-RU"/>
              </w:rPr>
            </w:pPr>
          </w:p>
        </w:tc>
        <w:tc>
          <w:tcPr>
            <w:tcW w:w="1682" w:type="dxa"/>
          </w:tcPr>
          <w:p w:rsidR="004535E2" w:rsidRPr="00CD5941" w:rsidRDefault="004535E2" w:rsidP="005E56C5">
            <w:pPr>
              <w:autoSpaceDE w:val="0"/>
              <w:rPr>
                <w:rFonts w:ascii="Times New Roman" w:eastAsia="Times New Roman" w:hAnsi="Times New Roman"/>
                <w:sz w:val="24"/>
                <w:szCs w:val="24"/>
                <w:lang w:eastAsia="ru-RU"/>
              </w:rPr>
            </w:pPr>
          </w:p>
        </w:tc>
      </w:tr>
      <w:tr w:rsidR="004535E2" w:rsidRPr="00CD5941" w:rsidTr="005E56C5">
        <w:tblPrEx>
          <w:tblCellMar>
            <w:top w:w="0" w:type="dxa"/>
            <w:bottom w:w="0" w:type="dxa"/>
          </w:tblCellMar>
        </w:tblPrEx>
        <w:trPr>
          <w:trHeight w:val="180"/>
        </w:trPr>
        <w:tc>
          <w:tcPr>
            <w:tcW w:w="540" w:type="dxa"/>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2.</w:t>
            </w:r>
          </w:p>
        </w:tc>
        <w:tc>
          <w:tcPr>
            <w:tcW w:w="3420" w:type="dxa"/>
          </w:tcPr>
          <w:p w:rsidR="004535E2" w:rsidRPr="00CD5941" w:rsidRDefault="004535E2" w:rsidP="005E56C5">
            <w:pPr>
              <w:autoSpaceDE w:val="0"/>
              <w:rPr>
                <w:rFonts w:ascii="Times New Roman" w:eastAsia="Times New Roman" w:hAnsi="Times New Roman"/>
                <w:sz w:val="24"/>
                <w:szCs w:val="24"/>
                <w:lang w:eastAsia="ru-RU"/>
              </w:rPr>
            </w:pPr>
          </w:p>
        </w:tc>
        <w:tc>
          <w:tcPr>
            <w:tcW w:w="2057" w:type="dxa"/>
          </w:tcPr>
          <w:p w:rsidR="004535E2" w:rsidRPr="00CD5941" w:rsidRDefault="004535E2" w:rsidP="005E56C5">
            <w:pPr>
              <w:autoSpaceDE w:val="0"/>
              <w:rPr>
                <w:rFonts w:ascii="Times New Roman" w:eastAsia="Times New Roman" w:hAnsi="Times New Roman"/>
                <w:sz w:val="24"/>
                <w:szCs w:val="24"/>
                <w:lang w:eastAsia="ru-RU"/>
              </w:rPr>
            </w:pPr>
          </w:p>
        </w:tc>
        <w:tc>
          <w:tcPr>
            <w:tcW w:w="1949" w:type="dxa"/>
          </w:tcPr>
          <w:p w:rsidR="004535E2" w:rsidRPr="00CD5941" w:rsidRDefault="004535E2" w:rsidP="005E56C5">
            <w:pPr>
              <w:autoSpaceDE w:val="0"/>
              <w:rPr>
                <w:rFonts w:ascii="Times New Roman" w:eastAsia="Times New Roman" w:hAnsi="Times New Roman"/>
                <w:sz w:val="24"/>
                <w:szCs w:val="24"/>
                <w:lang w:eastAsia="ru-RU"/>
              </w:rPr>
            </w:pPr>
          </w:p>
        </w:tc>
        <w:tc>
          <w:tcPr>
            <w:tcW w:w="1682" w:type="dxa"/>
          </w:tcPr>
          <w:p w:rsidR="004535E2" w:rsidRPr="00CD5941" w:rsidRDefault="004535E2" w:rsidP="005E56C5">
            <w:pPr>
              <w:autoSpaceDE w:val="0"/>
              <w:rPr>
                <w:rFonts w:ascii="Times New Roman" w:eastAsia="Times New Roman" w:hAnsi="Times New Roman"/>
                <w:sz w:val="24"/>
                <w:szCs w:val="24"/>
                <w:lang w:eastAsia="ru-RU"/>
              </w:rPr>
            </w:pPr>
          </w:p>
        </w:tc>
      </w:tr>
      <w:tr w:rsidR="004535E2" w:rsidRPr="00CD5941" w:rsidTr="005E56C5">
        <w:tblPrEx>
          <w:tblCellMar>
            <w:top w:w="0" w:type="dxa"/>
            <w:bottom w:w="0" w:type="dxa"/>
          </w:tblCellMar>
        </w:tblPrEx>
        <w:trPr>
          <w:trHeight w:val="180"/>
        </w:trPr>
        <w:tc>
          <w:tcPr>
            <w:tcW w:w="540" w:type="dxa"/>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w:t>
            </w:r>
          </w:p>
        </w:tc>
        <w:tc>
          <w:tcPr>
            <w:tcW w:w="3420" w:type="dxa"/>
          </w:tcPr>
          <w:p w:rsidR="004535E2" w:rsidRPr="00CD5941" w:rsidRDefault="004535E2" w:rsidP="005E56C5">
            <w:pPr>
              <w:autoSpaceDE w:val="0"/>
              <w:rPr>
                <w:rFonts w:ascii="Times New Roman" w:eastAsia="Times New Roman" w:hAnsi="Times New Roman"/>
                <w:sz w:val="24"/>
                <w:szCs w:val="24"/>
                <w:lang w:eastAsia="ru-RU"/>
              </w:rPr>
            </w:pPr>
          </w:p>
        </w:tc>
        <w:tc>
          <w:tcPr>
            <w:tcW w:w="2057" w:type="dxa"/>
          </w:tcPr>
          <w:p w:rsidR="004535E2" w:rsidRPr="00CD5941" w:rsidRDefault="004535E2" w:rsidP="005E56C5">
            <w:pPr>
              <w:autoSpaceDE w:val="0"/>
              <w:rPr>
                <w:rFonts w:ascii="Times New Roman" w:eastAsia="Times New Roman" w:hAnsi="Times New Roman"/>
                <w:sz w:val="24"/>
                <w:szCs w:val="24"/>
                <w:lang w:eastAsia="ru-RU"/>
              </w:rPr>
            </w:pPr>
          </w:p>
        </w:tc>
        <w:tc>
          <w:tcPr>
            <w:tcW w:w="1949" w:type="dxa"/>
          </w:tcPr>
          <w:p w:rsidR="004535E2" w:rsidRPr="00CD5941" w:rsidRDefault="004535E2" w:rsidP="005E56C5">
            <w:pPr>
              <w:autoSpaceDE w:val="0"/>
              <w:rPr>
                <w:rFonts w:ascii="Times New Roman" w:eastAsia="Times New Roman" w:hAnsi="Times New Roman"/>
                <w:sz w:val="24"/>
                <w:szCs w:val="24"/>
                <w:lang w:eastAsia="ru-RU"/>
              </w:rPr>
            </w:pPr>
          </w:p>
        </w:tc>
        <w:tc>
          <w:tcPr>
            <w:tcW w:w="1682" w:type="dxa"/>
          </w:tcPr>
          <w:p w:rsidR="004535E2" w:rsidRPr="00CD5941" w:rsidRDefault="004535E2" w:rsidP="005E56C5">
            <w:pPr>
              <w:autoSpaceDE w:val="0"/>
              <w:rPr>
                <w:rFonts w:ascii="Times New Roman" w:eastAsia="Times New Roman" w:hAnsi="Times New Roman"/>
                <w:sz w:val="24"/>
                <w:szCs w:val="24"/>
                <w:lang w:eastAsia="ru-RU"/>
              </w:rPr>
            </w:pPr>
          </w:p>
        </w:tc>
      </w:tr>
      <w:tr w:rsidR="004535E2" w:rsidRPr="00CD5941" w:rsidTr="005E56C5">
        <w:tblPrEx>
          <w:tblCellMar>
            <w:top w:w="0" w:type="dxa"/>
            <w:bottom w:w="0" w:type="dxa"/>
          </w:tblCellMar>
        </w:tblPrEx>
        <w:trPr>
          <w:trHeight w:val="180"/>
        </w:trPr>
        <w:tc>
          <w:tcPr>
            <w:tcW w:w="540" w:type="dxa"/>
          </w:tcPr>
          <w:p w:rsidR="004535E2" w:rsidRPr="00CD5941" w:rsidRDefault="004535E2" w:rsidP="005E56C5">
            <w:pPr>
              <w:autoSpaceDE w:val="0"/>
              <w:rPr>
                <w:rFonts w:ascii="Times New Roman" w:eastAsia="Times New Roman" w:hAnsi="Times New Roman"/>
                <w:sz w:val="24"/>
                <w:szCs w:val="24"/>
                <w:lang w:eastAsia="ru-RU"/>
              </w:rPr>
            </w:pPr>
          </w:p>
        </w:tc>
        <w:tc>
          <w:tcPr>
            <w:tcW w:w="3420" w:type="dxa"/>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ВСЕГО</w:t>
            </w:r>
          </w:p>
        </w:tc>
        <w:tc>
          <w:tcPr>
            <w:tcW w:w="2057" w:type="dxa"/>
          </w:tcPr>
          <w:p w:rsidR="004535E2" w:rsidRPr="00CD5941" w:rsidRDefault="004535E2" w:rsidP="005E56C5">
            <w:pPr>
              <w:autoSpaceDE w:val="0"/>
              <w:rPr>
                <w:rFonts w:ascii="Times New Roman" w:eastAsia="Times New Roman" w:hAnsi="Times New Roman"/>
                <w:sz w:val="24"/>
                <w:szCs w:val="24"/>
                <w:lang w:eastAsia="ru-RU"/>
              </w:rPr>
            </w:pPr>
          </w:p>
        </w:tc>
        <w:tc>
          <w:tcPr>
            <w:tcW w:w="1949" w:type="dxa"/>
          </w:tcPr>
          <w:p w:rsidR="004535E2" w:rsidRPr="00CD5941" w:rsidRDefault="004535E2" w:rsidP="005E56C5">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х</w:t>
            </w:r>
          </w:p>
        </w:tc>
        <w:tc>
          <w:tcPr>
            <w:tcW w:w="1682" w:type="dxa"/>
          </w:tcPr>
          <w:p w:rsidR="004535E2" w:rsidRPr="00CD5941" w:rsidRDefault="004535E2" w:rsidP="005E56C5">
            <w:pPr>
              <w:autoSpaceDE w:val="0"/>
              <w:rPr>
                <w:rFonts w:ascii="Times New Roman" w:eastAsia="Times New Roman" w:hAnsi="Times New Roman"/>
                <w:sz w:val="24"/>
                <w:szCs w:val="24"/>
                <w:lang w:eastAsia="ru-RU"/>
              </w:rPr>
            </w:pPr>
          </w:p>
        </w:tc>
      </w:tr>
    </w:tbl>
    <w:p w:rsidR="004535E2" w:rsidRPr="00CD5941" w:rsidRDefault="004535E2" w:rsidP="004535E2">
      <w:pPr>
        <w:autoSpaceDE w:val="0"/>
        <w:jc w:val="right"/>
        <w:rPr>
          <w:rFonts w:ascii="Times New Roman" w:eastAsia="Times New Roman" w:hAnsi="Times New Roman"/>
          <w:sz w:val="20"/>
          <w:szCs w:val="20"/>
          <w:highlight w:val="green"/>
          <w:lang w:eastAsia="ru-RU"/>
        </w:rPr>
      </w:pPr>
    </w:p>
    <w:p w:rsidR="004535E2" w:rsidRPr="00CD5941" w:rsidRDefault="004535E2" w:rsidP="004535E2">
      <w:pPr>
        <w:autoSpaceDE w:val="0"/>
        <w:jc w:val="right"/>
        <w:rPr>
          <w:rFonts w:ascii="Times New Roman" w:eastAsia="Times New Roman" w:hAnsi="Times New Roman"/>
          <w:sz w:val="20"/>
          <w:szCs w:val="20"/>
          <w:highlight w:val="green"/>
          <w:lang w:eastAsia="ru-RU"/>
        </w:rPr>
      </w:pPr>
    </w:p>
    <w:p w:rsidR="004535E2" w:rsidRPr="00CD5941" w:rsidRDefault="004535E2" w:rsidP="004535E2">
      <w:pPr>
        <w:autoSpaceDE w:val="0"/>
        <w:jc w:val="right"/>
        <w:rPr>
          <w:rFonts w:ascii="Times New Roman" w:eastAsia="Times New Roman" w:hAnsi="Times New Roman"/>
          <w:sz w:val="20"/>
          <w:szCs w:val="20"/>
          <w:highlight w:val="green"/>
          <w:lang w:eastAsia="ru-RU"/>
        </w:rPr>
      </w:pPr>
    </w:p>
    <w:p w:rsidR="004535E2" w:rsidRPr="00CD5941" w:rsidRDefault="004535E2" w:rsidP="004535E2">
      <w:pPr>
        <w:autoSpaceDE w:val="0"/>
        <w:jc w:val="right"/>
        <w:rPr>
          <w:rFonts w:ascii="Times New Roman" w:eastAsia="Times New Roman" w:hAnsi="Times New Roman"/>
          <w:sz w:val="20"/>
          <w:szCs w:val="20"/>
          <w:highlight w:val="green"/>
          <w:lang w:eastAsia="ru-RU"/>
        </w:rPr>
      </w:pPr>
    </w:p>
    <w:p w:rsidR="004535E2" w:rsidRPr="00CD5941" w:rsidRDefault="004535E2" w:rsidP="004535E2">
      <w:pPr>
        <w:autoSpaceDE w:val="0"/>
        <w:jc w:val="right"/>
        <w:rPr>
          <w:rFonts w:ascii="Times New Roman" w:eastAsia="Times New Roman" w:hAnsi="Times New Roman"/>
          <w:sz w:val="20"/>
          <w:szCs w:val="20"/>
          <w:highlight w:val="green"/>
          <w:lang w:eastAsia="ru-RU"/>
        </w:rPr>
      </w:pPr>
    </w:p>
    <w:p w:rsidR="004535E2" w:rsidRPr="00CD5941" w:rsidRDefault="004535E2" w:rsidP="004535E2">
      <w:pPr>
        <w:autoSpaceDE w:val="0"/>
        <w:jc w:val="right"/>
        <w:rPr>
          <w:rFonts w:ascii="Times New Roman" w:eastAsia="Times New Roman" w:hAnsi="Times New Roman"/>
          <w:sz w:val="20"/>
          <w:szCs w:val="20"/>
          <w:highlight w:val="green"/>
          <w:lang w:eastAsia="ru-RU"/>
        </w:rPr>
      </w:pPr>
    </w:p>
    <w:p w:rsidR="004535E2" w:rsidRPr="00CD5941" w:rsidRDefault="004535E2" w:rsidP="004535E2">
      <w:pPr>
        <w:autoSpaceDE w:val="0"/>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Руководитель</w:t>
      </w:r>
    </w:p>
    <w:p w:rsidR="004535E2" w:rsidRPr="00CD5941" w:rsidRDefault="004535E2" w:rsidP="004535E2">
      <w:pPr>
        <w:autoSpaceDE w:val="0"/>
        <w:jc w:val="left"/>
        <w:rPr>
          <w:rFonts w:ascii="Times New Roman" w:eastAsia="Times New Roman" w:hAnsi="Times New Roman"/>
          <w:sz w:val="24"/>
          <w:szCs w:val="24"/>
          <w:lang w:eastAsia="ru-RU"/>
        </w:rPr>
      </w:pPr>
    </w:p>
    <w:p w:rsidR="004535E2" w:rsidRPr="00CD5941" w:rsidRDefault="004535E2" w:rsidP="004535E2">
      <w:pPr>
        <w:autoSpaceDE w:val="0"/>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Исполнитель</w:t>
      </w:r>
    </w:p>
    <w:p w:rsidR="004535E2" w:rsidRPr="00CD5941" w:rsidRDefault="004535E2" w:rsidP="004535E2">
      <w:pPr>
        <w:autoSpaceDE w:val="0"/>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тел.</w:t>
      </w:r>
    </w:p>
    <w:p w:rsidR="004535E2" w:rsidRPr="00CD5941" w:rsidRDefault="004535E2" w:rsidP="004535E2">
      <w:pPr>
        <w:autoSpaceDE w:val="0"/>
        <w:jc w:val="right"/>
        <w:rPr>
          <w:rFonts w:ascii="Times New Roman" w:eastAsia="Times New Roman" w:hAnsi="Times New Roman"/>
          <w:sz w:val="20"/>
          <w:szCs w:val="20"/>
          <w:highlight w:val="green"/>
          <w:lang w:eastAsia="ru-RU"/>
        </w:rPr>
      </w:pPr>
    </w:p>
    <w:p w:rsidR="004535E2" w:rsidRPr="00CD5941" w:rsidRDefault="004535E2" w:rsidP="004535E2">
      <w:pPr>
        <w:autoSpaceDE w:val="0"/>
        <w:jc w:val="right"/>
        <w:rPr>
          <w:rFonts w:ascii="Times New Roman" w:eastAsia="Times New Roman" w:hAnsi="Times New Roman"/>
          <w:color w:val="000000"/>
          <w:sz w:val="24"/>
          <w:szCs w:val="24"/>
          <w:lang w:eastAsia="ru-RU"/>
        </w:rPr>
        <w:sectPr w:rsidR="004535E2" w:rsidRPr="00CD5941" w:rsidSect="00D53EBD">
          <w:pgSz w:w="11905" w:h="16837"/>
          <w:pgMar w:top="1134" w:right="567" w:bottom="1134" w:left="1418" w:header="720" w:footer="720" w:gutter="0"/>
          <w:cols w:space="720"/>
          <w:docGrid w:linePitch="360"/>
        </w:sectPr>
      </w:pPr>
    </w:p>
    <w:p w:rsidR="004535E2" w:rsidRPr="00BC50F2" w:rsidRDefault="004535E2" w:rsidP="004535E2">
      <w:pPr>
        <w:autoSpaceDE w:val="0"/>
        <w:jc w:val="right"/>
        <w:rPr>
          <w:rFonts w:ascii="Times New Roman" w:eastAsia="Times New Roman" w:hAnsi="Times New Roman"/>
          <w:sz w:val="24"/>
          <w:szCs w:val="24"/>
          <w:lang w:eastAsia="ru-RU"/>
        </w:rPr>
      </w:pPr>
      <w:r w:rsidRPr="00BC50F2">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7</w:t>
      </w:r>
      <w:r w:rsidRPr="00BC50F2">
        <w:rPr>
          <w:rFonts w:ascii="Times New Roman" w:eastAsia="Times New Roman" w:hAnsi="Times New Roman"/>
          <w:sz w:val="24"/>
          <w:szCs w:val="24"/>
          <w:lang w:eastAsia="ru-RU"/>
        </w:rPr>
        <w:t xml:space="preserve"> к договору № ________</w:t>
      </w:r>
    </w:p>
    <w:p w:rsidR="004535E2" w:rsidRPr="00BC50F2" w:rsidRDefault="004535E2" w:rsidP="004535E2">
      <w:pPr>
        <w:autoSpaceDE w:val="0"/>
        <w:jc w:val="right"/>
        <w:rPr>
          <w:rFonts w:ascii="Times New Roman" w:eastAsia="Times New Roman" w:hAnsi="Times New Roman"/>
          <w:sz w:val="24"/>
          <w:szCs w:val="24"/>
          <w:lang w:eastAsia="ru-RU"/>
        </w:rPr>
      </w:pPr>
      <w:r w:rsidRPr="00BC50F2">
        <w:rPr>
          <w:rFonts w:ascii="Times New Roman" w:eastAsia="Times New Roman" w:hAnsi="Times New Roman"/>
          <w:sz w:val="24"/>
          <w:szCs w:val="24"/>
          <w:lang w:eastAsia="ru-RU"/>
        </w:rPr>
        <w:t>От «___» ________ 20__ года</w:t>
      </w:r>
    </w:p>
    <w:p w:rsidR="004535E2" w:rsidRPr="00CD5941" w:rsidRDefault="004535E2" w:rsidP="004535E2">
      <w:pPr>
        <w:autoSpaceDE w:val="0"/>
        <w:jc w:val="right"/>
        <w:rPr>
          <w:rFonts w:ascii="Times New Roman" w:eastAsia="Times New Roman" w:hAnsi="Times New Roman"/>
          <w:sz w:val="24"/>
          <w:szCs w:val="24"/>
          <w:lang w:eastAsia="ru-RU"/>
        </w:rPr>
      </w:pPr>
      <w:r w:rsidRPr="00BC50F2">
        <w:rPr>
          <w:rFonts w:ascii="Times New Roman" w:eastAsia="Times New Roman" w:hAnsi="Times New Roman"/>
          <w:sz w:val="24"/>
          <w:szCs w:val="24"/>
          <w:lang w:eastAsia="ru-RU"/>
        </w:rPr>
        <w:t>Проект</w:t>
      </w:r>
      <w:r w:rsidRPr="00CD5941">
        <w:rPr>
          <w:rFonts w:ascii="Times New Roman" w:eastAsia="Times New Roman" w:hAnsi="Times New Roman"/>
          <w:sz w:val="24"/>
          <w:szCs w:val="24"/>
          <w:lang w:eastAsia="ru-RU"/>
        </w:rPr>
        <w:t>.</w:t>
      </w:r>
    </w:p>
    <w:p w:rsidR="004535E2" w:rsidRDefault="004535E2" w:rsidP="004535E2">
      <w:pPr>
        <w:autoSpaceDE w:val="0"/>
        <w:rPr>
          <w:rFonts w:ascii="Times New Roman" w:eastAsia="Times New Roman" w:hAnsi="Times New Roman"/>
          <w:sz w:val="24"/>
          <w:szCs w:val="24"/>
          <w:lang w:eastAsia="ru-RU"/>
        </w:rPr>
      </w:pPr>
    </w:p>
    <w:p w:rsidR="004535E2" w:rsidRPr="00CD5941" w:rsidRDefault="004535E2" w:rsidP="004535E2">
      <w:pPr>
        <w:autoSpaceDE w:val="0"/>
        <w:rPr>
          <w:rFonts w:ascii="Times New Roman" w:eastAsia="Times New Roman" w:hAnsi="Times New Roman"/>
          <w:sz w:val="24"/>
          <w:szCs w:val="24"/>
          <w:lang w:eastAsia="ru-RU"/>
        </w:rPr>
      </w:pP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Сводный расчет</w:t>
      </w: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объема субсидии на возмещение потерь в доходах</w:t>
      </w: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 xml:space="preserve">Авиакомпании (Авиакомпаний), возникших в результате удешевления стоимости билетов на перевозку пассажиров воздушным транспортом </w:t>
      </w:r>
    </w:p>
    <w:p w:rsidR="004535E2" w:rsidRPr="00CD5941" w:rsidRDefault="004535E2" w:rsidP="004535E2">
      <w:pPr>
        <w:autoSpaceDE w:val="0"/>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между поселениями в границах Березовского района на 20__ год</w:t>
      </w:r>
    </w:p>
    <w:p w:rsidR="004535E2" w:rsidRPr="00CD5941" w:rsidRDefault="004535E2" w:rsidP="004535E2">
      <w:pPr>
        <w:autoSpaceDE w:val="0"/>
        <w:ind w:firstLine="540"/>
        <w:jc w:val="both"/>
        <w:rPr>
          <w:rFonts w:ascii="Times New Roman" w:eastAsia="Times New Roman" w:hAnsi="Times New Roman"/>
          <w:sz w:val="16"/>
          <w:szCs w:val="16"/>
          <w:highlight w:val="yellow"/>
          <w:lang w:eastAsia="ru-RU"/>
        </w:rPr>
      </w:pPr>
    </w:p>
    <w:tbl>
      <w:tblPr>
        <w:tblW w:w="14729" w:type="dxa"/>
        <w:tblInd w:w="70" w:type="dxa"/>
        <w:tblLayout w:type="fixed"/>
        <w:tblCellMar>
          <w:left w:w="70" w:type="dxa"/>
          <w:right w:w="70" w:type="dxa"/>
        </w:tblCellMar>
        <w:tblLook w:val="0000" w:firstRow="0" w:lastRow="0" w:firstColumn="0" w:lastColumn="0" w:noHBand="0" w:noVBand="0"/>
      </w:tblPr>
      <w:tblGrid>
        <w:gridCol w:w="540"/>
        <w:gridCol w:w="1080"/>
        <w:gridCol w:w="720"/>
        <w:gridCol w:w="720"/>
        <w:gridCol w:w="720"/>
        <w:gridCol w:w="1260"/>
        <w:gridCol w:w="1440"/>
        <w:gridCol w:w="1548"/>
        <w:gridCol w:w="1260"/>
        <w:gridCol w:w="900"/>
        <w:gridCol w:w="1332"/>
        <w:gridCol w:w="1096"/>
        <w:gridCol w:w="1276"/>
        <w:gridCol w:w="837"/>
      </w:tblGrid>
      <w:tr w:rsidR="004535E2" w:rsidRPr="00CD5941" w:rsidTr="005E56C5">
        <w:trPr>
          <w:cantSplit/>
          <w:trHeight w:val="1920"/>
        </w:trPr>
        <w:tc>
          <w:tcPr>
            <w:tcW w:w="540" w:type="dxa"/>
            <w:tcBorders>
              <w:top w:val="single" w:sz="4" w:space="0" w:color="000000"/>
              <w:left w:val="single" w:sz="4" w:space="0" w:color="000000"/>
              <w:bottom w:val="single" w:sz="4" w:space="0" w:color="000000"/>
            </w:tcBorders>
            <w:vAlign w:val="center"/>
          </w:tcPr>
          <w:p w:rsidR="004535E2" w:rsidRPr="00CD5941" w:rsidRDefault="004535E2" w:rsidP="005E56C5">
            <w:pPr>
              <w:autoSpaceDE w:val="0"/>
              <w:autoSpaceDN w:val="0"/>
              <w:adjustRightInd w:val="0"/>
              <w:snapToGrid w:val="0"/>
              <w:ind w:left="-70"/>
              <w:rPr>
                <w:rFonts w:ascii="Times New Roman" w:eastAsia="Times New Roman" w:hAnsi="Times New Roman"/>
                <w:lang w:eastAsia="ru-RU"/>
              </w:rPr>
            </w:pPr>
            <w:r w:rsidRPr="00CD5941">
              <w:rPr>
                <w:rFonts w:ascii="Times New Roman" w:eastAsia="Times New Roman" w:hAnsi="Times New Roman"/>
                <w:lang w:eastAsia="ru-RU"/>
              </w:rPr>
              <w:t xml:space="preserve">N </w:t>
            </w:r>
            <w:r w:rsidRPr="00CD5941">
              <w:rPr>
                <w:rFonts w:ascii="Times New Roman" w:eastAsia="Times New Roman" w:hAnsi="Times New Roman"/>
                <w:lang w:eastAsia="ru-RU"/>
              </w:rPr>
              <w:br/>
            </w:r>
            <w:proofErr w:type="gramStart"/>
            <w:r w:rsidRPr="00CD5941">
              <w:rPr>
                <w:rFonts w:ascii="Times New Roman" w:eastAsia="Times New Roman" w:hAnsi="Times New Roman"/>
                <w:lang w:eastAsia="ru-RU"/>
              </w:rPr>
              <w:t>п</w:t>
            </w:r>
            <w:proofErr w:type="gramEnd"/>
            <w:r w:rsidRPr="00CD5941">
              <w:rPr>
                <w:rFonts w:ascii="Times New Roman" w:eastAsia="Times New Roman" w:hAnsi="Times New Roman"/>
                <w:lang w:eastAsia="ru-RU"/>
              </w:rPr>
              <w:t>/п</w:t>
            </w:r>
          </w:p>
        </w:tc>
        <w:tc>
          <w:tcPr>
            <w:tcW w:w="1080" w:type="dxa"/>
            <w:tcBorders>
              <w:top w:val="single" w:sz="4" w:space="0" w:color="000000"/>
              <w:left w:val="single" w:sz="4" w:space="0" w:color="000000"/>
              <w:bottom w:val="single" w:sz="4" w:space="0" w:color="000000"/>
            </w:tcBorders>
            <w:vAlign w:val="center"/>
          </w:tcPr>
          <w:p w:rsidR="004535E2" w:rsidRPr="00CD5941" w:rsidRDefault="004535E2" w:rsidP="005E56C5">
            <w:pPr>
              <w:autoSpaceDE w:val="0"/>
              <w:autoSpaceDN w:val="0"/>
              <w:adjustRightInd w:val="0"/>
              <w:snapToGrid w:val="0"/>
              <w:ind w:left="-70" w:right="-88"/>
              <w:rPr>
                <w:rFonts w:ascii="Times New Roman" w:eastAsia="Times New Roman" w:hAnsi="Times New Roman"/>
                <w:lang w:eastAsia="ru-RU"/>
              </w:rPr>
            </w:pPr>
            <w:r w:rsidRPr="00CD5941">
              <w:rPr>
                <w:rFonts w:ascii="Times New Roman" w:eastAsia="Times New Roman" w:hAnsi="Times New Roman"/>
                <w:lang w:eastAsia="ru-RU"/>
              </w:rPr>
              <w:t>Маршрут</w:t>
            </w:r>
          </w:p>
        </w:tc>
        <w:tc>
          <w:tcPr>
            <w:tcW w:w="720" w:type="dxa"/>
            <w:tcBorders>
              <w:top w:val="single" w:sz="4" w:space="0" w:color="000000"/>
              <w:left w:val="single" w:sz="4" w:space="0" w:color="000000"/>
              <w:bottom w:val="single" w:sz="4" w:space="0" w:color="000000"/>
            </w:tcBorders>
            <w:vAlign w:val="center"/>
          </w:tcPr>
          <w:p w:rsidR="004535E2" w:rsidRPr="00CD5941" w:rsidRDefault="004535E2" w:rsidP="005E56C5">
            <w:pPr>
              <w:autoSpaceDE w:val="0"/>
              <w:autoSpaceDN w:val="0"/>
              <w:adjustRightInd w:val="0"/>
              <w:snapToGrid w:val="0"/>
              <w:ind w:left="-70"/>
              <w:rPr>
                <w:rFonts w:ascii="Times New Roman" w:eastAsia="Times New Roman" w:hAnsi="Times New Roman"/>
                <w:lang w:eastAsia="ru-RU"/>
              </w:rPr>
            </w:pPr>
            <w:r w:rsidRPr="00CD5941">
              <w:rPr>
                <w:rFonts w:ascii="Times New Roman" w:eastAsia="Times New Roman" w:hAnsi="Times New Roman"/>
                <w:lang w:eastAsia="ru-RU"/>
              </w:rPr>
              <w:t>Тип</w:t>
            </w:r>
            <w:r w:rsidRPr="00CD5941">
              <w:rPr>
                <w:rFonts w:ascii="Times New Roman" w:eastAsia="Times New Roman" w:hAnsi="Times New Roman"/>
                <w:lang w:eastAsia="ru-RU"/>
              </w:rPr>
              <w:br/>
              <w:t>ВС</w:t>
            </w:r>
          </w:p>
        </w:tc>
        <w:tc>
          <w:tcPr>
            <w:tcW w:w="720" w:type="dxa"/>
            <w:tcBorders>
              <w:top w:val="single" w:sz="4" w:space="0" w:color="000000"/>
              <w:left w:val="single" w:sz="4" w:space="0" w:color="000000"/>
              <w:bottom w:val="single" w:sz="4" w:space="0" w:color="000000"/>
            </w:tcBorders>
            <w:vAlign w:val="center"/>
          </w:tcPr>
          <w:p w:rsidR="004535E2" w:rsidRPr="00CD5941" w:rsidRDefault="004535E2" w:rsidP="005E56C5">
            <w:pPr>
              <w:autoSpaceDE w:val="0"/>
              <w:autoSpaceDN w:val="0"/>
              <w:adjustRightInd w:val="0"/>
              <w:snapToGrid w:val="0"/>
              <w:ind w:left="-70"/>
              <w:rPr>
                <w:rFonts w:ascii="Times New Roman" w:eastAsia="Times New Roman" w:hAnsi="Times New Roman"/>
                <w:lang w:eastAsia="ru-RU"/>
              </w:rPr>
            </w:pPr>
            <w:r w:rsidRPr="00CD5941">
              <w:rPr>
                <w:rFonts w:ascii="Times New Roman" w:eastAsia="Times New Roman" w:hAnsi="Times New Roman"/>
                <w:lang w:eastAsia="ru-RU"/>
              </w:rPr>
              <w:t>Налет на 1 рейс, час.</w:t>
            </w:r>
          </w:p>
        </w:tc>
        <w:tc>
          <w:tcPr>
            <w:tcW w:w="720" w:type="dxa"/>
            <w:tcBorders>
              <w:top w:val="single" w:sz="4" w:space="0" w:color="000000"/>
              <w:left w:val="single" w:sz="4" w:space="0" w:color="000000"/>
              <w:bottom w:val="single" w:sz="4" w:space="0" w:color="000000"/>
            </w:tcBorders>
            <w:vAlign w:val="center"/>
          </w:tcPr>
          <w:p w:rsidR="004535E2" w:rsidRPr="00CD5941" w:rsidRDefault="004535E2" w:rsidP="005E56C5">
            <w:pPr>
              <w:autoSpaceDE w:val="0"/>
              <w:autoSpaceDN w:val="0"/>
              <w:adjustRightInd w:val="0"/>
              <w:snapToGrid w:val="0"/>
              <w:ind w:left="-70" w:right="-70"/>
              <w:rPr>
                <w:rFonts w:ascii="Times New Roman" w:eastAsia="Times New Roman" w:hAnsi="Times New Roman"/>
                <w:lang w:eastAsia="ru-RU"/>
              </w:rPr>
            </w:pPr>
            <w:r w:rsidRPr="00CD5941">
              <w:rPr>
                <w:rFonts w:ascii="Times New Roman" w:eastAsia="Times New Roman" w:hAnsi="Times New Roman"/>
                <w:lang w:eastAsia="ru-RU"/>
              </w:rPr>
              <w:t>Годовое количество рейсов</w:t>
            </w:r>
          </w:p>
        </w:tc>
        <w:tc>
          <w:tcPr>
            <w:tcW w:w="1260" w:type="dxa"/>
            <w:tcBorders>
              <w:top w:val="single" w:sz="4" w:space="0" w:color="000000"/>
              <w:left w:val="single" w:sz="4" w:space="0" w:color="000000"/>
              <w:bottom w:val="single" w:sz="4" w:space="0" w:color="000000"/>
            </w:tcBorders>
            <w:vAlign w:val="center"/>
          </w:tcPr>
          <w:p w:rsidR="004535E2" w:rsidRPr="00CD5941" w:rsidRDefault="004535E2" w:rsidP="005E56C5">
            <w:pPr>
              <w:autoSpaceDE w:val="0"/>
              <w:autoSpaceDN w:val="0"/>
              <w:adjustRightInd w:val="0"/>
              <w:snapToGrid w:val="0"/>
              <w:ind w:left="-70" w:right="-70"/>
              <w:rPr>
                <w:rFonts w:ascii="Times New Roman" w:eastAsia="Times New Roman" w:hAnsi="Times New Roman"/>
                <w:lang w:eastAsia="ru-RU"/>
              </w:rPr>
            </w:pPr>
            <w:r w:rsidRPr="00CD5941">
              <w:rPr>
                <w:rFonts w:ascii="Times New Roman" w:eastAsia="Times New Roman" w:hAnsi="Times New Roman"/>
                <w:lang w:eastAsia="ru-RU"/>
              </w:rPr>
              <w:t>Годовое количество часов, час.</w:t>
            </w:r>
          </w:p>
          <w:p w:rsidR="004535E2" w:rsidRPr="00CD5941" w:rsidRDefault="004535E2" w:rsidP="005E56C5">
            <w:pPr>
              <w:autoSpaceDE w:val="0"/>
              <w:autoSpaceDN w:val="0"/>
              <w:adjustRightInd w:val="0"/>
              <w:snapToGrid w:val="0"/>
              <w:ind w:left="-70" w:right="-70"/>
              <w:rPr>
                <w:rFonts w:ascii="Times New Roman" w:eastAsia="Times New Roman" w:hAnsi="Times New Roman"/>
                <w:lang w:eastAsia="ru-RU"/>
              </w:rPr>
            </w:pPr>
            <w:r w:rsidRPr="00CD5941">
              <w:rPr>
                <w:rFonts w:ascii="Times New Roman" w:eastAsia="Times New Roman" w:hAnsi="Times New Roman"/>
                <w:lang w:eastAsia="ru-RU"/>
              </w:rPr>
              <w:t>(гр. 6 = гр. 4 х гр.5)</w:t>
            </w:r>
          </w:p>
        </w:tc>
        <w:tc>
          <w:tcPr>
            <w:tcW w:w="1440" w:type="dxa"/>
            <w:tcBorders>
              <w:top w:val="single" w:sz="4" w:space="0" w:color="000000"/>
              <w:left w:val="single" w:sz="4" w:space="0" w:color="000000"/>
              <w:bottom w:val="single" w:sz="4" w:space="0" w:color="000000"/>
            </w:tcBorders>
            <w:vAlign w:val="center"/>
          </w:tcPr>
          <w:p w:rsidR="004535E2" w:rsidRPr="00CD5941" w:rsidRDefault="004535E2" w:rsidP="005E56C5">
            <w:pPr>
              <w:autoSpaceDE w:val="0"/>
              <w:autoSpaceDN w:val="0"/>
              <w:adjustRightInd w:val="0"/>
              <w:snapToGrid w:val="0"/>
              <w:ind w:left="-70" w:right="-112"/>
              <w:rPr>
                <w:rFonts w:ascii="Times New Roman" w:eastAsia="Times New Roman" w:hAnsi="Times New Roman"/>
                <w:lang w:eastAsia="ru-RU"/>
              </w:rPr>
            </w:pPr>
            <w:r w:rsidRPr="00CD5941">
              <w:rPr>
                <w:rFonts w:ascii="Times New Roman" w:eastAsia="Times New Roman" w:hAnsi="Times New Roman"/>
                <w:lang w:eastAsia="ru-RU"/>
              </w:rPr>
              <w:t>Экономически обоснованная стоимость, руб./</w:t>
            </w:r>
            <w:proofErr w:type="spellStart"/>
            <w:r w:rsidRPr="00CD5941">
              <w:rPr>
                <w:rFonts w:ascii="Times New Roman" w:eastAsia="Times New Roman" w:hAnsi="Times New Roman"/>
                <w:lang w:eastAsia="ru-RU"/>
              </w:rPr>
              <w:t>л</w:t>
            </w:r>
            <w:proofErr w:type="gramStart"/>
            <w:r w:rsidRPr="00CD5941">
              <w:rPr>
                <w:rFonts w:ascii="Times New Roman" w:eastAsia="Times New Roman" w:hAnsi="Times New Roman"/>
                <w:lang w:eastAsia="ru-RU"/>
              </w:rPr>
              <w:t>.ч</w:t>
            </w:r>
            <w:proofErr w:type="gramEnd"/>
            <w:r w:rsidRPr="00CD5941">
              <w:rPr>
                <w:rFonts w:ascii="Times New Roman" w:eastAsia="Times New Roman" w:hAnsi="Times New Roman"/>
                <w:lang w:eastAsia="ru-RU"/>
              </w:rPr>
              <w:t>ас</w:t>
            </w:r>
            <w:proofErr w:type="spellEnd"/>
            <w:r w:rsidRPr="00CD5941">
              <w:rPr>
                <w:rFonts w:ascii="Times New Roman" w:eastAsia="Times New Roman" w:hAnsi="Times New Roman"/>
                <w:lang w:eastAsia="ru-RU"/>
              </w:rPr>
              <w:t>.</w:t>
            </w:r>
          </w:p>
        </w:tc>
        <w:tc>
          <w:tcPr>
            <w:tcW w:w="1548" w:type="dxa"/>
            <w:tcBorders>
              <w:top w:val="single" w:sz="4" w:space="0" w:color="000000"/>
              <w:left w:val="single" w:sz="4" w:space="0" w:color="000000"/>
              <w:bottom w:val="single" w:sz="4" w:space="0" w:color="000000"/>
            </w:tcBorders>
            <w:vAlign w:val="center"/>
          </w:tcPr>
          <w:p w:rsidR="004535E2" w:rsidRPr="00CD5941" w:rsidRDefault="004535E2" w:rsidP="005E56C5">
            <w:pPr>
              <w:autoSpaceDE w:val="0"/>
              <w:autoSpaceDN w:val="0"/>
              <w:adjustRightInd w:val="0"/>
              <w:snapToGrid w:val="0"/>
              <w:ind w:left="-70" w:right="-70"/>
              <w:rPr>
                <w:rFonts w:ascii="Times New Roman" w:eastAsia="Times New Roman" w:hAnsi="Times New Roman"/>
                <w:lang w:eastAsia="ru-RU"/>
              </w:rPr>
            </w:pPr>
            <w:r w:rsidRPr="00CD5941">
              <w:rPr>
                <w:rFonts w:ascii="Times New Roman" w:eastAsia="Times New Roman" w:hAnsi="Times New Roman"/>
                <w:lang w:eastAsia="ru-RU"/>
              </w:rPr>
              <w:t>Экономически обоснованная стоимость в год, руб.</w:t>
            </w:r>
          </w:p>
          <w:p w:rsidR="004535E2" w:rsidRPr="00CD5941" w:rsidRDefault="004535E2" w:rsidP="005E56C5">
            <w:pPr>
              <w:autoSpaceDE w:val="0"/>
              <w:autoSpaceDN w:val="0"/>
              <w:adjustRightInd w:val="0"/>
              <w:snapToGrid w:val="0"/>
              <w:ind w:left="-70" w:right="-70"/>
              <w:rPr>
                <w:rFonts w:ascii="Times New Roman" w:eastAsia="Times New Roman" w:hAnsi="Times New Roman"/>
                <w:lang w:eastAsia="ru-RU"/>
              </w:rPr>
            </w:pPr>
            <w:r w:rsidRPr="00CD5941">
              <w:rPr>
                <w:rFonts w:ascii="Times New Roman" w:eastAsia="Times New Roman" w:hAnsi="Times New Roman"/>
                <w:lang w:eastAsia="ru-RU"/>
              </w:rPr>
              <w:t>(гр.8 = гр. 7 х гр. 6)</w:t>
            </w:r>
          </w:p>
        </w:tc>
        <w:tc>
          <w:tcPr>
            <w:tcW w:w="1260" w:type="dxa"/>
            <w:tcBorders>
              <w:top w:val="single" w:sz="4" w:space="0" w:color="000000"/>
              <w:left w:val="single" w:sz="4" w:space="0" w:color="000000"/>
              <w:bottom w:val="single" w:sz="4" w:space="0" w:color="000000"/>
            </w:tcBorders>
            <w:vAlign w:val="center"/>
          </w:tcPr>
          <w:p w:rsidR="004535E2" w:rsidRPr="00CD5941" w:rsidRDefault="004535E2" w:rsidP="005E56C5">
            <w:pPr>
              <w:autoSpaceDE w:val="0"/>
              <w:autoSpaceDN w:val="0"/>
              <w:adjustRightInd w:val="0"/>
              <w:snapToGrid w:val="0"/>
              <w:ind w:left="-70" w:right="-70"/>
              <w:rPr>
                <w:rFonts w:ascii="Times New Roman" w:eastAsia="Times New Roman" w:hAnsi="Times New Roman"/>
                <w:lang w:eastAsia="ru-RU"/>
              </w:rPr>
            </w:pPr>
            <w:r w:rsidRPr="00CD5941">
              <w:rPr>
                <w:rFonts w:ascii="Times New Roman" w:eastAsia="Times New Roman" w:hAnsi="Times New Roman"/>
                <w:lang w:eastAsia="ru-RU"/>
              </w:rPr>
              <w:t>Аэронавигационное обслуживание в год, руб.</w:t>
            </w:r>
          </w:p>
        </w:tc>
        <w:tc>
          <w:tcPr>
            <w:tcW w:w="900" w:type="dxa"/>
            <w:tcBorders>
              <w:top w:val="single" w:sz="4" w:space="0" w:color="000000"/>
              <w:left w:val="single" w:sz="4" w:space="0" w:color="000000"/>
              <w:bottom w:val="single" w:sz="4" w:space="0" w:color="000000"/>
            </w:tcBorders>
            <w:vAlign w:val="center"/>
          </w:tcPr>
          <w:p w:rsidR="004535E2" w:rsidRPr="00CD5941" w:rsidRDefault="004535E2" w:rsidP="005E56C5">
            <w:pPr>
              <w:autoSpaceDE w:val="0"/>
              <w:autoSpaceDN w:val="0"/>
              <w:adjustRightInd w:val="0"/>
              <w:snapToGrid w:val="0"/>
              <w:ind w:left="-70"/>
              <w:rPr>
                <w:rFonts w:ascii="Times New Roman" w:eastAsia="Times New Roman" w:hAnsi="Times New Roman"/>
                <w:lang w:eastAsia="ru-RU"/>
              </w:rPr>
            </w:pPr>
            <w:proofErr w:type="spellStart"/>
            <w:r w:rsidRPr="00CD5941">
              <w:rPr>
                <w:rFonts w:ascii="Times New Roman" w:eastAsia="Times New Roman" w:hAnsi="Times New Roman"/>
                <w:lang w:eastAsia="ru-RU"/>
              </w:rPr>
              <w:t>Метеообеспечение</w:t>
            </w:r>
            <w:proofErr w:type="spellEnd"/>
            <w:r w:rsidRPr="00CD5941">
              <w:rPr>
                <w:rFonts w:ascii="Times New Roman" w:eastAsia="Times New Roman" w:hAnsi="Times New Roman"/>
                <w:lang w:eastAsia="ru-RU"/>
              </w:rPr>
              <w:t xml:space="preserve"> в год, </w:t>
            </w:r>
            <w:r w:rsidRPr="00CD5941">
              <w:rPr>
                <w:rFonts w:ascii="Times New Roman" w:eastAsia="Times New Roman" w:hAnsi="Times New Roman"/>
                <w:lang w:eastAsia="ru-RU"/>
              </w:rPr>
              <w:br/>
              <w:t>руб.</w:t>
            </w:r>
          </w:p>
        </w:tc>
        <w:tc>
          <w:tcPr>
            <w:tcW w:w="1332" w:type="dxa"/>
            <w:tcBorders>
              <w:top w:val="single" w:sz="4" w:space="0" w:color="000000"/>
              <w:left w:val="single" w:sz="4" w:space="0" w:color="000000"/>
              <w:bottom w:val="single" w:sz="4" w:space="0" w:color="000000"/>
              <w:right w:val="single" w:sz="4" w:space="0" w:color="000000"/>
            </w:tcBorders>
            <w:vAlign w:val="center"/>
          </w:tcPr>
          <w:p w:rsidR="004535E2" w:rsidRPr="00CD5941" w:rsidRDefault="004535E2" w:rsidP="005E56C5">
            <w:pPr>
              <w:autoSpaceDE w:val="0"/>
              <w:autoSpaceDN w:val="0"/>
              <w:adjustRightInd w:val="0"/>
              <w:snapToGrid w:val="0"/>
              <w:ind w:left="-70"/>
              <w:rPr>
                <w:rFonts w:ascii="Times New Roman" w:eastAsia="Times New Roman" w:hAnsi="Times New Roman"/>
                <w:lang w:eastAsia="ru-RU"/>
              </w:rPr>
            </w:pPr>
            <w:r w:rsidRPr="00CD5941">
              <w:rPr>
                <w:rFonts w:ascii="Times New Roman" w:eastAsia="Times New Roman" w:hAnsi="Times New Roman"/>
                <w:lang w:eastAsia="ru-RU"/>
              </w:rPr>
              <w:t>Задержка (отмена) рейсов по метеорологическим условиям в год, руб.</w:t>
            </w:r>
          </w:p>
        </w:tc>
        <w:tc>
          <w:tcPr>
            <w:tcW w:w="1096" w:type="dxa"/>
            <w:tcBorders>
              <w:top w:val="single" w:sz="4" w:space="0" w:color="000000"/>
              <w:left w:val="single" w:sz="4" w:space="0" w:color="000000"/>
              <w:bottom w:val="single" w:sz="4" w:space="0" w:color="000000"/>
            </w:tcBorders>
            <w:vAlign w:val="center"/>
          </w:tcPr>
          <w:p w:rsidR="004535E2" w:rsidRPr="00CD5941" w:rsidRDefault="004535E2" w:rsidP="005E56C5">
            <w:pPr>
              <w:autoSpaceDE w:val="0"/>
              <w:autoSpaceDN w:val="0"/>
              <w:adjustRightInd w:val="0"/>
              <w:snapToGrid w:val="0"/>
              <w:ind w:left="-70"/>
              <w:rPr>
                <w:rFonts w:ascii="Times New Roman" w:eastAsia="Times New Roman" w:hAnsi="Times New Roman"/>
                <w:lang w:eastAsia="ru-RU"/>
              </w:rPr>
            </w:pPr>
            <w:r w:rsidRPr="00CD5941">
              <w:rPr>
                <w:rFonts w:ascii="Times New Roman" w:eastAsia="Times New Roman" w:hAnsi="Times New Roman"/>
                <w:lang w:eastAsia="ru-RU"/>
              </w:rPr>
              <w:t>ИТОГО, руб.</w:t>
            </w:r>
          </w:p>
          <w:p w:rsidR="004535E2" w:rsidRPr="00CD5941" w:rsidRDefault="004535E2" w:rsidP="005E56C5">
            <w:pPr>
              <w:autoSpaceDE w:val="0"/>
              <w:autoSpaceDN w:val="0"/>
              <w:adjustRightInd w:val="0"/>
              <w:snapToGrid w:val="0"/>
              <w:ind w:left="-70"/>
              <w:rPr>
                <w:rFonts w:ascii="Times New Roman" w:eastAsia="Times New Roman" w:hAnsi="Times New Roman"/>
                <w:lang w:eastAsia="ru-RU"/>
              </w:rPr>
            </w:pPr>
            <w:proofErr w:type="gramStart"/>
            <w:r w:rsidRPr="00CD5941">
              <w:rPr>
                <w:rFonts w:ascii="Times New Roman" w:eastAsia="Times New Roman" w:hAnsi="Times New Roman"/>
                <w:lang w:eastAsia="ru-RU"/>
              </w:rPr>
              <w:t>(гр. 11 = гр. 8 + гр. 9 + гр.10</w:t>
            </w:r>
            <w:proofErr w:type="gramEnd"/>
          </w:p>
          <w:p w:rsidR="004535E2" w:rsidRPr="00CD5941" w:rsidRDefault="004535E2" w:rsidP="005E56C5">
            <w:pPr>
              <w:autoSpaceDE w:val="0"/>
              <w:autoSpaceDN w:val="0"/>
              <w:adjustRightInd w:val="0"/>
              <w:snapToGrid w:val="0"/>
              <w:ind w:left="-70"/>
              <w:rPr>
                <w:rFonts w:ascii="Times New Roman" w:eastAsia="Times New Roman" w:hAnsi="Times New Roman"/>
                <w:lang w:eastAsia="ru-RU"/>
              </w:rPr>
            </w:pPr>
            <w:r w:rsidRPr="00CD5941">
              <w:rPr>
                <w:rFonts w:ascii="Times New Roman" w:eastAsia="Times New Roman" w:hAnsi="Times New Roman"/>
                <w:lang w:eastAsia="ru-RU"/>
              </w:rPr>
              <w:t>+ гр.11)</w:t>
            </w:r>
          </w:p>
        </w:tc>
        <w:tc>
          <w:tcPr>
            <w:tcW w:w="1276" w:type="dxa"/>
            <w:tcBorders>
              <w:top w:val="single" w:sz="4" w:space="0" w:color="000000"/>
              <w:left w:val="single" w:sz="4" w:space="0" w:color="000000"/>
              <w:bottom w:val="single" w:sz="4" w:space="0" w:color="000000"/>
            </w:tcBorders>
            <w:vAlign w:val="center"/>
          </w:tcPr>
          <w:p w:rsidR="004535E2" w:rsidRPr="00CD5941" w:rsidRDefault="004535E2" w:rsidP="005E56C5">
            <w:pPr>
              <w:autoSpaceDE w:val="0"/>
              <w:autoSpaceDN w:val="0"/>
              <w:adjustRightInd w:val="0"/>
              <w:snapToGrid w:val="0"/>
              <w:ind w:left="-70"/>
              <w:rPr>
                <w:rFonts w:ascii="Times New Roman" w:eastAsia="Times New Roman" w:hAnsi="Times New Roman"/>
                <w:lang w:eastAsia="ru-RU"/>
              </w:rPr>
            </w:pPr>
            <w:r w:rsidRPr="00CD5941">
              <w:rPr>
                <w:rFonts w:ascii="Times New Roman" w:eastAsia="Times New Roman" w:hAnsi="Times New Roman"/>
                <w:lang w:eastAsia="ru-RU"/>
              </w:rPr>
              <w:t>Планируемая выручка в год, руб.</w:t>
            </w:r>
          </w:p>
          <w:p w:rsidR="004535E2" w:rsidRPr="00CD5941" w:rsidRDefault="004535E2" w:rsidP="005E56C5">
            <w:pPr>
              <w:autoSpaceDE w:val="0"/>
              <w:autoSpaceDN w:val="0"/>
              <w:adjustRightInd w:val="0"/>
              <w:snapToGrid w:val="0"/>
              <w:ind w:left="-70"/>
              <w:rPr>
                <w:rFonts w:ascii="Times New Roman" w:eastAsia="Times New Roman" w:hAnsi="Times New Roman"/>
                <w:lang w:eastAsia="ru-RU"/>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4535E2" w:rsidRPr="00CD5941" w:rsidRDefault="004535E2" w:rsidP="005E56C5">
            <w:pPr>
              <w:autoSpaceDE w:val="0"/>
              <w:autoSpaceDN w:val="0"/>
              <w:adjustRightInd w:val="0"/>
              <w:snapToGrid w:val="0"/>
              <w:ind w:left="-123" w:firstLine="53"/>
              <w:rPr>
                <w:rFonts w:ascii="Times New Roman" w:eastAsia="Times New Roman" w:hAnsi="Times New Roman"/>
                <w:lang w:eastAsia="ru-RU"/>
              </w:rPr>
            </w:pPr>
            <w:r w:rsidRPr="00CD5941">
              <w:rPr>
                <w:rFonts w:ascii="Times New Roman" w:eastAsia="Times New Roman" w:hAnsi="Times New Roman"/>
                <w:lang w:eastAsia="ru-RU"/>
              </w:rPr>
              <w:t>Объем субсидии в год, руб.</w:t>
            </w:r>
          </w:p>
          <w:p w:rsidR="004535E2" w:rsidRPr="00CD5941" w:rsidRDefault="004535E2" w:rsidP="005E56C5">
            <w:pPr>
              <w:autoSpaceDE w:val="0"/>
              <w:autoSpaceDN w:val="0"/>
              <w:adjustRightInd w:val="0"/>
              <w:snapToGrid w:val="0"/>
              <w:ind w:left="-70"/>
              <w:rPr>
                <w:rFonts w:ascii="Times New Roman" w:eastAsia="Times New Roman" w:hAnsi="Times New Roman"/>
                <w:lang w:eastAsia="ru-RU"/>
              </w:rPr>
            </w:pPr>
            <w:r w:rsidRPr="00CD5941">
              <w:rPr>
                <w:rFonts w:ascii="Times New Roman" w:eastAsia="Times New Roman" w:hAnsi="Times New Roman"/>
                <w:lang w:eastAsia="ru-RU"/>
              </w:rPr>
              <w:t>(гр.15 = гр.12 – гр. 13)</w:t>
            </w:r>
          </w:p>
        </w:tc>
      </w:tr>
      <w:tr w:rsidR="004535E2" w:rsidRPr="00CD5941" w:rsidTr="005E56C5">
        <w:trPr>
          <w:cantSplit/>
          <w:trHeight w:val="240"/>
        </w:trPr>
        <w:tc>
          <w:tcPr>
            <w:tcW w:w="5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1</w:t>
            </w:r>
          </w:p>
        </w:tc>
        <w:tc>
          <w:tcPr>
            <w:tcW w:w="108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2</w:t>
            </w: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3</w:t>
            </w: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4</w:t>
            </w: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5</w:t>
            </w: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6</w:t>
            </w:r>
          </w:p>
        </w:tc>
        <w:tc>
          <w:tcPr>
            <w:tcW w:w="14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7</w:t>
            </w:r>
          </w:p>
        </w:tc>
        <w:tc>
          <w:tcPr>
            <w:tcW w:w="1548"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8</w:t>
            </w: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9</w:t>
            </w:r>
          </w:p>
        </w:tc>
        <w:tc>
          <w:tcPr>
            <w:tcW w:w="90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10</w:t>
            </w:r>
          </w:p>
        </w:tc>
        <w:tc>
          <w:tcPr>
            <w:tcW w:w="1332"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11</w:t>
            </w:r>
          </w:p>
        </w:tc>
        <w:tc>
          <w:tcPr>
            <w:tcW w:w="1096"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12</w:t>
            </w:r>
          </w:p>
        </w:tc>
        <w:tc>
          <w:tcPr>
            <w:tcW w:w="1276"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13</w:t>
            </w:r>
          </w:p>
        </w:tc>
        <w:tc>
          <w:tcPr>
            <w:tcW w:w="837"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rPr>
                <w:rFonts w:ascii="Times New Roman" w:eastAsia="Times New Roman" w:hAnsi="Times New Roman"/>
                <w:sz w:val="20"/>
                <w:szCs w:val="20"/>
                <w:lang w:eastAsia="ru-RU"/>
              </w:rPr>
            </w:pPr>
            <w:r w:rsidRPr="00CD5941">
              <w:rPr>
                <w:rFonts w:ascii="Times New Roman" w:eastAsia="Times New Roman" w:hAnsi="Times New Roman"/>
                <w:sz w:val="20"/>
                <w:szCs w:val="20"/>
                <w:lang w:eastAsia="ru-RU"/>
              </w:rPr>
              <w:t>14</w:t>
            </w:r>
          </w:p>
        </w:tc>
      </w:tr>
      <w:tr w:rsidR="004535E2" w:rsidRPr="00CD5941" w:rsidTr="005E56C5">
        <w:trPr>
          <w:cantSplit/>
          <w:trHeight w:val="240"/>
        </w:trPr>
        <w:tc>
          <w:tcPr>
            <w:tcW w:w="5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08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4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548"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90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332"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096"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837"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r>
      <w:tr w:rsidR="004535E2" w:rsidRPr="00CD5941" w:rsidTr="005E56C5">
        <w:trPr>
          <w:cantSplit/>
          <w:trHeight w:val="240"/>
        </w:trPr>
        <w:tc>
          <w:tcPr>
            <w:tcW w:w="5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08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4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548"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90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332"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096"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837"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r>
      <w:tr w:rsidR="004535E2" w:rsidRPr="00CD5941" w:rsidTr="005E56C5">
        <w:trPr>
          <w:cantSplit/>
          <w:trHeight w:val="240"/>
        </w:trPr>
        <w:tc>
          <w:tcPr>
            <w:tcW w:w="5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08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4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548"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90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332"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096"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837"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r>
      <w:tr w:rsidR="004535E2" w:rsidRPr="00CD5941" w:rsidTr="005E56C5">
        <w:trPr>
          <w:cantSplit/>
          <w:trHeight w:val="240"/>
        </w:trPr>
        <w:tc>
          <w:tcPr>
            <w:tcW w:w="5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08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4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548"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90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332"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096"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837"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r>
      <w:tr w:rsidR="004535E2" w:rsidRPr="00CD5941" w:rsidTr="005E56C5">
        <w:trPr>
          <w:cantSplit/>
          <w:trHeight w:val="240"/>
        </w:trPr>
        <w:tc>
          <w:tcPr>
            <w:tcW w:w="5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08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4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548"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90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332"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096"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837"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r>
      <w:tr w:rsidR="004535E2" w:rsidRPr="00CD5941" w:rsidTr="005E56C5">
        <w:trPr>
          <w:cantSplit/>
          <w:trHeight w:val="351"/>
        </w:trPr>
        <w:tc>
          <w:tcPr>
            <w:tcW w:w="3060" w:type="dxa"/>
            <w:gridSpan w:val="4"/>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r w:rsidRPr="00CD5941">
              <w:rPr>
                <w:rFonts w:ascii="Times New Roman" w:eastAsia="Times New Roman" w:hAnsi="Times New Roman"/>
                <w:lang w:eastAsia="ru-RU"/>
              </w:rPr>
              <w:t xml:space="preserve">ВСЕГО   </w:t>
            </w:r>
          </w:p>
        </w:tc>
        <w:tc>
          <w:tcPr>
            <w:tcW w:w="72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44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548"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60" w:type="dxa"/>
            <w:tcBorders>
              <w:top w:val="single" w:sz="4" w:space="0" w:color="000000"/>
              <w:left w:val="single" w:sz="4" w:space="0" w:color="000000"/>
              <w:bottom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332"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096"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c>
          <w:tcPr>
            <w:tcW w:w="837" w:type="dxa"/>
            <w:tcBorders>
              <w:top w:val="single" w:sz="4" w:space="0" w:color="000000"/>
              <w:left w:val="single" w:sz="4" w:space="0" w:color="000000"/>
              <w:bottom w:val="single" w:sz="4" w:space="0" w:color="000000"/>
              <w:right w:val="single" w:sz="4" w:space="0" w:color="000000"/>
            </w:tcBorders>
          </w:tcPr>
          <w:p w:rsidR="004535E2" w:rsidRPr="00CD5941" w:rsidRDefault="004535E2" w:rsidP="005E56C5">
            <w:pPr>
              <w:autoSpaceDE w:val="0"/>
              <w:autoSpaceDN w:val="0"/>
              <w:adjustRightInd w:val="0"/>
              <w:snapToGrid w:val="0"/>
              <w:jc w:val="left"/>
              <w:rPr>
                <w:rFonts w:ascii="Times New Roman" w:eastAsia="Times New Roman" w:hAnsi="Times New Roman"/>
                <w:sz w:val="24"/>
                <w:szCs w:val="24"/>
                <w:lang w:eastAsia="ru-RU"/>
              </w:rPr>
            </w:pPr>
          </w:p>
        </w:tc>
      </w:tr>
    </w:tbl>
    <w:p w:rsidR="004535E2" w:rsidRPr="00CD5941" w:rsidRDefault="004535E2" w:rsidP="004535E2">
      <w:pPr>
        <w:autoSpaceDE w:val="0"/>
        <w:ind w:firstLine="540"/>
        <w:jc w:val="both"/>
        <w:rPr>
          <w:rFonts w:ascii="Times New Roman" w:eastAsia="Times New Roman" w:hAnsi="Times New Roman"/>
          <w:sz w:val="24"/>
          <w:szCs w:val="24"/>
          <w:lang w:eastAsia="ru-RU"/>
        </w:rPr>
      </w:pPr>
    </w:p>
    <w:p w:rsidR="004535E2" w:rsidRPr="00CD5941" w:rsidRDefault="004535E2" w:rsidP="004535E2">
      <w:pPr>
        <w:suppressAutoHyphens/>
        <w:autoSpaceDE w:val="0"/>
        <w:jc w:val="left"/>
        <w:rPr>
          <w:rFonts w:ascii="Times New Roman" w:eastAsia="Arial" w:hAnsi="Times New Roman"/>
          <w:kern w:val="1"/>
          <w:sz w:val="24"/>
          <w:szCs w:val="24"/>
          <w:lang w:eastAsia="ar-SA"/>
        </w:rPr>
      </w:pPr>
    </w:p>
    <w:p w:rsidR="004535E2" w:rsidRPr="00CD5941" w:rsidRDefault="004535E2" w:rsidP="004535E2">
      <w:pPr>
        <w:autoSpaceDE w:val="0"/>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Руководитель</w:t>
      </w:r>
    </w:p>
    <w:p w:rsidR="004535E2" w:rsidRPr="00CD5941" w:rsidRDefault="004535E2" w:rsidP="004535E2">
      <w:pPr>
        <w:autoSpaceDE w:val="0"/>
        <w:jc w:val="left"/>
        <w:rPr>
          <w:rFonts w:ascii="Times New Roman" w:eastAsia="Times New Roman" w:hAnsi="Times New Roman"/>
          <w:sz w:val="24"/>
          <w:szCs w:val="24"/>
          <w:lang w:eastAsia="ru-RU"/>
        </w:rPr>
      </w:pPr>
    </w:p>
    <w:p w:rsidR="004535E2" w:rsidRPr="00CD5941" w:rsidRDefault="004535E2" w:rsidP="004535E2">
      <w:pPr>
        <w:autoSpaceDE w:val="0"/>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Исполнитель</w:t>
      </w:r>
    </w:p>
    <w:p w:rsidR="004535E2" w:rsidRPr="00CD5941" w:rsidRDefault="004535E2" w:rsidP="004535E2">
      <w:pPr>
        <w:autoSpaceDE w:val="0"/>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тел.</w:t>
      </w:r>
    </w:p>
    <w:p w:rsidR="004535E2" w:rsidRPr="00CD5941" w:rsidRDefault="004535E2" w:rsidP="004535E2">
      <w:pPr>
        <w:autoSpaceDE w:val="0"/>
        <w:jc w:val="right"/>
        <w:rPr>
          <w:rFonts w:ascii="Times New Roman" w:eastAsia="Times New Roman" w:hAnsi="Times New Roman"/>
          <w:sz w:val="20"/>
          <w:szCs w:val="20"/>
          <w:lang w:eastAsia="ru-RU"/>
        </w:rPr>
      </w:pPr>
    </w:p>
    <w:p w:rsidR="004535E2" w:rsidRPr="00CD5941" w:rsidRDefault="004535E2" w:rsidP="004535E2">
      <w:pPr>
        <w:autoSpaceDE w:val="0"/>
        <w:jc w:val="right"/>
        <w:rPr>
          <w:rFonts w:ascii="Times New Roman" w:eastAsia="Times New Roman" w:hAnsi="Times New Roman"/>
          <w:sz w:val="20"/>
          <w:szCs w:val="20"/>
          <w:lang w:eastAsia="ru-RU"/>
        </w:rPr>
        <w:sectPr w:rsidR="004535E2" w:rsidRPr="00CD5941" w:rsidSect="00D53EBD">
          <w:pgSz w:w="16837" w:h="11905" w:orient="landscape"/>
          <w:pgMar w:top="1418" w:right="1134" w:bottom="567" w:left="1134" w:header="720" w:footer="720" w:gutter="0"/>
          <w:cols w:space="720"/>
          <w:docGrid w:linePitch="360"/>
        </w:sectPr>
      </w:pPr>
    </w:p>
    <w:p w:rsidR="004535E2" w:rsidRPr="00BC50F2" w:rsidRDefault="004535E2" w:rsidP="004535E2">
      <w:pPr>
        <w:autoSpaceDE w:val="0"/>
        <w:jc w:val="right"/>
        <w:rPr>
          <w:rFonts w:ascii="Times New Roman" w:eastAsia="Times New Roman" w:hAnsi="Times New Roman"/>
          <w:color w:val="000000"/>
          <w:sz w:val="24"/>
          <w:szCs w:val="24"/>
          <w:lang w:eastAsia="ru-RU"/>
        </w:rPr>
      </w:pPr>
      <w:r w:rsidRPr="00BC50F2">
        <w:rPr>
          <w:rFonts w:ascii="Times New Roman" w:eastAsia="Times New Roman" w:hAnsi="Times New Roman"/>
          <w:color w:val="000000"/>
          <w:sz w:val="24"/>
          <w:szCs w:val="24"/>
          <w:lang w:eastAsia="ru-RU"/>
        </w:rPr>
        <w:lastRenderedPageBreak/>
        <w:t xml:space="preserve">Приложение </w:t>
      </w:r>
      <w:r>
        <w:rPr>
          <w:rFonts w:ascii="Times New Roman" w:eastAsia="Times New Roman" w:hAnsi="Times New Roman"/>
          <w:color w:val="000000"/>
          <w:sz w:val="24"/>
          <w:szCs w:val="24"/>
          <w:lang w:eastAsia="ru-RU"/>
        </w:rPr>
        <w:t>8</w:t>
      </w:r>
      <w:r w:rsidRPr="00BC50F2">
        <w:rPr>
          <w:rFonts w:ascii="Times New Roman" w:eastAsia="Times New Roman" w:hAnsi="Times New Roman"/>
          <w:color w:val="000000"/>
          <w:sz w:val="24"/>
          <w:szCs w:val="24"/>
          <w:lang w:eastAsia="ru-RU"/>
        </w:rPr>
        <w:t xml:space="preserve"> к договору № ________</w:t>
      </w:r>
    </w:p>
    <w:p w:rsidR="004535E2" w:rsidRPr="00BC50F2" w:rsidRDefault="004535E2" w:rsidP="004535E2">
      <w:pPr>
        <w:autoSpaceDE w:val="0"/>
        <w:jc w:val="right"/>
        <w:rPr>
          <w:rFonts w:ascii="Times New Roman" w:eastAsia="Times New Roman" w:hAnsi="Times New Roman"/>
          <w:color w:val="000000"/>
          <w:sz w:val="24"/>
          <w:szCs w:val="24"/>
          <w:lang w:eastAsia="ru-RU"/>
        </w:rPr>
      </w:pPr>
      <w:r w:rsidRPr="00BC50F2">
        <w:rPr>
          <w:rFonts w:ascii="Times New Roman" w:eastAsia="Times New Roman" w:hAnsi="Times New Roman"/>
          <w:color w:val="000000"/>
          <w:sz w:val="24"/>
          <w:szCs w:val="24"/>
          <w:lang w:eastAsia="ru-RU"/>
        </w:rPr>
        <w:t>От «___» ________ 20__ года</w:t>
      </w:r>
    </w:p>
    <w:p w:rsidR="004535E2" w:rsidRPr="00CD5941" w:rsidRDefault="004535E2" w:rsidP="004535E2">
      <w:pPr>
        <w:autoSpaceDE w:val="0"/>
        <w:jc w:val="right"/>
        <w:rPr>
          <w:rFonts w:ascii="Times New Roman" w:eastAsia="Times New Roman" w:hAnsi="Times New Roman"/>
          <w:color w:val="000000"/>
          <w:sz w:val="24"/>
          <w:szCs w:val="24"/>
          <w:lang w:eastAsia="ru-RU"/>
        </w:rPr>
      </w:pPr>
      <w:r w:rsidRPr="00BC50F2">
        <w:rPr>
          <w:rFonts w:ascii="Times New Roman" w:eastAsia="Times New Roman" w:hAnsi="Times New Roman"/>
          <w:color w:val="000000"/>
          <w:sz w:val="24"/>
          <w:szCs w:val="24"/>
          <w:lang w:eastAsia="ru-RU"/>
        </w:rPr>
        <w:t>Проект</w:t>
      </w:r>
    </w:p>
    <w:p w:rsidR="004535E2" w:rsidRPr="00CD5941" w:rsidRDefault="004535E2" w:rsidP="004535E2">
      <w:pPr>
        <w:autoSpaceDE w:val="0"/>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Расчет затрат связанных с задержкой или отменой рейса, вследствие неблагоприятных метеорологических условий, при предоставлении услуги при продаже билетов за 30 суток до вылета рейса в населенных пунктах Березовского района и посадочной площадке Сергино при выполнении рейсов субсидируемых из бюджета Березовского района на 20__ год</w:t>
      </w:r>
    </w:p>
    <w:p w:rsidR="004535E2" w:rsidRPr="00CD5941" w:rsidRDefault="004535E2" w:rsidP="004535E2">
      <w:pPr>
        <w:autoSpaceDE w:val="0"/>
        <w:rPr>
          <w:rFonts w:ascii="Times New Roman" w:eastAsia="Times New Roman" w:hAnsi="Times New Roman"/>
          <w:color w:val="000000"/>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1"/>
        <w:gridCol w:w="1518"/>
        <w:gridCol w:w="1276"/>
        <w:gridCol w:w="1354"/>
        <w:gridCol w:w="1276"/>
        <w:gridCol w:w="1906"/>
      </w:tblGrid>
      <w:tr w:rsidR="004535E2" w:rsidRPr="00CD5941" w:rsidTr="005E56C5">
        <w:tblPrEx>
          <w:tblCellMar>
            <w:top w:w="0" w:type="dxa"/>
            <w:bottom w:w="0" w:type="dxa"/>
          </w:tblCellMar>
        </w:tblPrEx>
        <w:trPr>
          <w:trHeight w:val="217"/>
        </w:trPr>
        <w:tc>
          <w:tcPr>
            <w:tcW w:w="2451" w:type="dxa"/>
            <w:vAlign w:val="center"/>
          </w:tcPr>
          <w:p w:rsidR="004535E2" w:rsidRPr="00CD5941" w:rsidRDefault="004535E2" w:rsidP="005E56C5">
            <w:pPr>
              <w:autoSpaceDE w:val="0"/>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Вид расходов</w:t>
            </w:r>
          </w:p>
        </w:tc>
        <w:tc>
          <w:tcPr>
            <w:tcW w:w="1518" w:type="dxa"/>
            <w:vAlign w:val="center"/>
          </w:tcPr>
          <w:p w:rsidR="004535E2" w:rsidRPr="00CD5941" w:rsidRDefault="004535E2" w:rsidP="005E56C5">
            <w:pPr>
              <w:autoSpaceDE w:val="0"/>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Стоимость руб./чел.</w:t>
            </w:r>
          </w:p>
        </w:tc>
        <w:tc>
          <w:tcPr>
            <w:tcW w:w="1276" w:type="dxa"/>
            <w:vAlign w:val="center"/>
          </w:tcPr>
          <w:p w:rsidR="004535E2" w:rsidRPr="00CD5941" w:rsidRDefault="004535E2" w:rsidP="005E56C5">
            <w:pPr>
              <w:autoSpaceDE w:val="0"/>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Количество чел.</w:t>
            </w:r>
          </w:p>
        </w:tc>
        <w:tc>
          <w:tcPr>
            <w:tcW w:w="1354" w:type="dxa"/>
            <w:vAlign w:val="center"/>
          </w:tcPr>
          <w:p w:rsidR="004535E2" w:rsidRPr="00CD5941" w:rsidRDefault="004535E2" w:rsidP="005E56C5">
            <w:pPr>
              <w:autoSpaceDE w:val="0"/>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Стоимость на 1 задержанный рейсов, руб.</w:t>
            </w:r>
          </w:p>
        </w:tc>
        <w:tc>
          <w:tcPr>
            <w:tcW w:w="1276" w:type="dxa"/>
            <w:vAlign w:val="center"/>
          </w:tcPr>
          <w:p w:rsidR="004535E2" w:rsidRPr="00CD5941" w:rsidRDefault="004535E2" w:rsidP="005E56C5">
            <w:pPr>
              <w:autoSpaceDE w:val="0"/>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Плановое количество задержанных рейсов в год</w:t>
            </w:r>
          </w:p>
        </w:tc>
        <w:tc>
          <w:tcPr>
            <w:tcW w:w="1906" w:type="dxa"/>
            <w:vAlign w:val="center"/>
          </w:tcPr>
          <w:p w:rsidR="004535E2" w:rsidRPr="00CD5941" w:rsidRDefault="004535E2" w:rsidP="005E56C5">
            <w:pPr>
              <w:autoSpaceDE w:val="0"/>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Общая стоимость расходов, руб.</w:t>
            </w:r>
          </w:p>
        </w:tc>
      </w:tr>
      <w:tr w:rsidR="004535E2" w:rsidRPr="00CD5941" w:rsidTr="005E56C5">
        <w:tblPrEx>
          <w:tblCellMar>
            <w:top w:w="0" w:type="dxa"/>
            <w:bottom w:w="0" w:type="dxa"/>
          </w:tblCellMar>
        </w:tblPrEx>
        <w:trPr>
          <w:trHeight w:val="312"/>
        </w:trPr>
        <w:tc>
          <w:tcPr>
            <w:tcW w:w="2451" w:type="dxa"/>
          </w:tcPr>
          <w:p w:rsidR="004535E2" w:rsidRPr="00CD5941" w:rsidRDefault="004535E2" w:rsidP="005E56C5">
            <w:pPr>
              <w:autoSpaceDE w:val="0"/>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МИ-8 (АН-2)</w:t>
            </w:r>
          </w:p>
        </w:tc>
        <w:tc>
          <w:tcPr>
            <w:tcW w:w="1518"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354"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90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r>
      <w:tr w:rsidR="004535E2" w:rsidRPr="00CD5941" w:rsidTr="005E56C5">
        <w:tblPrEx>
          <w:tblCellMar>
            <w:top w:w="0" w:type="dxa"/>
            <w:bottom w:w="0" w:type="dxa"/>
          </w:tblCellMar>
        </w:tblPrEx>
        <w:trPr>
          <w:trHeight w:val="312"/>
        </w:trPr>
        <w:tc>
          <w:tcPr>
            <w:tcW w:w="2451"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Задержка рейса 2-4 часа:</w:t>
            </w:r>
          </w:p>
        </w:tc>
        <w:tc>
          <w:tcPr>
            <w:tcW w:w="1518"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354"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90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r>
      <w:tr w:rsidR="004535E2" w:rsidRPr="00CD5941" w:rsidTr="005E56C5">
        <w:tblPrEx>
          <w:tblCellMar>
            <w:top w:w="0" w:type="dxa"/>
            <w:bottom w:w="0" w:type="dxa"/>
          </w:tblCellMar>
        </w:tblPrEx>
        <w:trPr>
          <w:trHeight w:val="312"/>
        </w:trPr>
        <w:tc>
          <w:tcPr>
            <w:tcW w:w="2451"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Прохладительные напитки</w:t>
            </w:r>
          </w:p>
        </w:tc>
        <w:tc>
          <w:tcPr>
            <w:tcW w:w="1518"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354"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90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r>
      <w:tr w:rsidR="004535E2" w:rsidRPr="00CD5941" w:rsidTr="005E56C5">
        <w:tblPrEx>
          <w:tblCellMar>
            <w:top w:w="0" w:type="dxa"/>
            <w:bottom w:w="0" w:type="dxa"/>
          </w:tblCellMar>
        </w:tblPrEx>
        <w:trPr>
          <w:trHeight w:val="312"/>
        </w:trPr>
        <w:tc>
          <w:tcPr>
            <w:tcW w:w="2451"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Задержка рейса более 4 часов:</w:t>
            </w:r>
          </w:p>
        </w:tc>
        <w:tc>
          <w:tcPr>
            <w:tcW w:w="1518"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354"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90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r>
      <w:tr w:rsidR="004535E2" w:rsidRPr="00CD5941" w:rsidTr="005E56C5">
        <w:tblPrEx>
          <w:tblCellMar>
            <w:top w:w="0" w:type="dxa"/>
            <w:bottom w:w="0" w:type="dxa"/>
          </w:tblCellMar>
        </w:tblPrEx>
        <w:trPr>
          <w:trHeight w:val="312"/>
        </w:trPr>
        <w:tc>
          <w:tcPr>
            <w:tcW w:w="2451"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Прохладительные напитки</w:t>
            </w:r>
          </w:p>
        </w:tc>
        <w:tc>
          <w:tcPr>
            <w:tcW w:w="1518"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354"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90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r>
      <w:tr w:rsidR="004535E2" w:rsidRPr="00CD5941" w:rsidTr="005E56C5">
        <w:tblPrEx>
          <w:tblCellMar>
            <w:top w:w="0" w:type="dxa"/>
            <w:bottom w:w="0" w:type="dxa"/>
          </w:tblCellMar>
        </w:tblPrEx>
        <w:trPr>
          <w:trHeight w:val="312"/>
        </w:trPr>
        <w:tc>
          <w:tcPr>
            <w:tcW w:w="2451"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Питание пассажиров</w:t>
            </w:r>
          </w:p>
        </w:tc>
        <w:tc>
          <w:tcPr>
            <w:tcW w:w="1518"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354"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90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r>
      <w:tr w:rsidR="004535E2" w:rsidRPr="00CD5941" w:rsidTr="005E56C5">
        <w:tblPrEx>
          <w:tblCellMar>
            <w:top w:w="0" w:type="dxa"/>
            <w:bottom w:w="0" w:type="dxa"/>
          </w:tblCellMar>
        </w:tblPrEx>
        <w:trPr>
          <w:trHeight w:val="312"/>
        </w:trPr>
        <w:tc>
          <w:tcPr>
            <w:tcW w:w="2451"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Отмена/перенос рейса на следующий день:</w:t>
            </w:r>
          </w:p>
        </w:tc>
        <w:tc>
          <w:tcPr>
            <w:tcW w:w="1518"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354"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90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r>
      <w:tr w:rsidR="004535E2" w:rsidRPr="00CD5941" w:rsidTr="005E56C5">
        <w:tblPrEx>
          <w:tblCellMar>
            <w:top w:w="0" w:type="dxa"/>
            <w:bottom w:w="0" w:type="dxa"/>
          </w:tblCellMar>
        </w:tblPrEx>
        <w:trPr>
          <w:trHeight w:val="312"/>
        </w:trPr>
        <w:tc>
          <w:tcPr>
            <w:tcW w:w="2451"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Прохладительные напитки</w:t>
            </w:r>
          </w:p>
        </w:tc>
        <w:tc>
          <w:tcPr>
            <w:tcW w:w="1518"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354"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90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r>
      <w:tr w:rsidR="004535E2" w:rsidRPr="00CD5941" w:rsidTr="005E56C5">
        <w:tblPrEx>
          <w:tblCellMar>
            <w:top w:w="0" w:type="dxa"/>
            <w:bottom w:w="0" w:type="dxa"/>
          </w:tblCellMar>
        </w:tblPrEx>
        <w:trPr>
          <w:trHeight w:val="312"/>
        </w:trPr>
        <w:tc>
          <w:tcPr>
            <w:tcW w:w="2451"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Питание пассажиров</w:t>
            </w:r>
          </w:p>
        </w:tc>
        <w:tc>
          <w:tcPr>
            <w:tcW w:w="1518"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354"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90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r>
      <w:tr w:rsidR="004535E2" w:rsidRPr="00CD5941" w:rsidTr="005E56C5">
        <w:tblPrEx>
          <w:tblCellMar>
            <w:top w:w="0" w:type="dxa"/>
            <w:bottom w:w="0" w:type="dxa"/>
          </w:tblCellMar>
        </w:tblPrEx>
        <w:trPr>
          <w:trHeight w:val="312"/>
        </w:trPr>
        <w:tc>
          <w:tcPr>
            <w:tcW w:w="2451"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Размещение пассажиров (проживание)</w:t>
            </w:r>
          </w:p>
        </w:tc>
        <w:tc>
          <w:tcPr>
            <w:tcW w:w="1518"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354"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90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r>
      <w:tr w:rsidR="004535E2" w:rsidRPr="00CD5941" w:rsidTr="005E56C5">
        <w:tblPrEx>
          <w:tblCellMar>
            <w:top w:w="0" w:type="dxa"/>
            <w:bottom w:w="0" w:type="dxa"/>
          </w:tblCellMar>
        </w:tblPrEx>
        <w:trPr>
          <w:trHeight w:val="312"/>
        </w:trPr>
        <w:tc>
          <w:tcPr>
            <w:tcW w:w="2451"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Всего расходов на МИ-8 (АН-2), руб.</w:t>
            </w:r>
          </w:p>
        </w:tc>
        <w:tc>
          <w:tcPr>
            <w:tcW w:w="1518"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354"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90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r>
      <w:tr w:rsidR="004535E2" w:rsidRPr="00CD5941" w:rsidTr="005E56C5">
        <w:tblPrEx>
          <w:tblCellMar>
            <w:top w:w="0" w:type="dxa"/>
            <w:bottom w:w="0" w:type="dxa"/>
          </w:tblCellMar>
        </w:tblPrEx>
        <w:trPr>
          <w:trHeight w:val="312"/>
        </w:trPr>
        <w:tc>
          <w:tcPr>
            <w:tcW w:w="2451" w:type="dxa"/>
          </w:tcPr>
          <w:p w:rsidR="004535E2" w:rsidRPr="00CD5941" w:rsidRDefault="004535E2" w:rsidP="005E56C5">
            <w:pPr>
              <w:autoSpaceDE w:val="0"/>
              <w:jc w:val="left"/>
              <w:rPr>
                <w:rFonts w:ascii="Times New Roman" w:eastAsia="Times New Roman" w:hAnsi="Times New Roman"/>
                <w:color w:val="000000"/>
                <w:sz w:val="24"/>
                <w:szCs w:val="24"/>
                <w:lang w:eastAsia="ru-RU"/>
              </w:rPr>
            </w:pPr>
            <w:r w:rsidRPr="00CD5941">
              <w:rPr>
                <w:rFonts w:ascii="Times New Roman" w:eastAsia="Times New Roman" w:hAnsi="Times New Roman"/>
                <w:color w:val="000000"/>
                <w:sz w:val="24"/>
                <w:szCs w:val="24"/>
                <w:lang w:eastAsia="ru-RU"/>
              </w:rPr>
              <w:t>ИТОГО сумма расходов на год, руб.</w:t>
            </w:r>
          </w:p>
        </w:tc>
        <w:tc>
          <w:tcPr>
            <w:tcW w:w="1518"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354"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27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c>
          <w:tcPr>
            <w:tcW w:w="1906" w:type="dxa"/>
          </w:tcPr>
          <w:p w:rsidR="004535E2" w:rsidRPr="00CD5941" w:rsidRDefault="004535E2" w:rsidP="005E56C5">
            <w:pPr>
              <w:autoSpaceDE w:val="0"/>
              <w:jc w:val="both"/>
              <w:rPr>
                <w:rFonts w:ascii="Times New Roman" w:eastAsia="Times New Roman" w:hAnsi="Times New Roman"/>
                <w:color w:val="000000"/>
                <w:sz w:val="24"/>
                <w:szCs w:val="24"/>
                <w:lang w:eastAsia="ru-RU"/>
              </w:rPr>
            </w:pPr>
          </w:p>
        </w:tc>
      </w:tr>
    </w:tbl>
    <w:p w:rsidR="004535E2" w:rsidRPr="00CD5941" w:rsidRDefault="004535E2" w:rsidP="004535E2">
      <w:pPr>
        <w:autoSpaceDE w:val="0"/>
        <w:jc w:val="both"/>
        <w:rPr>
          <w:rFonts w:ascii="Times New Roman" w:eastAsia="Times New Roman" w:hAnsi="Times New Roman"/>
          <w:color w:val="000000"/>
          <w:sz w:val="24"/>
          <w:szCs w:val="24"/>
          <w:lang w:eastAsia="ru-RU"/>
        </w:rPr>
      </w:pPr>
    </w:p>
    <w:p w:rsidR="004535E2" w:rsidRPr="00CD5941" w:rsidRDefault="004535E2" w:rsidP="004535E2">
      <w:pPr>
        <w:autoSpaceDE w:val="0"/>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Руководитель</w:t>
      </w:r>
    </w:p>
    <w:p w:rsidR="004535E2" w:rsidRPr="00CD5941" w:rsidRDefault="004535E2" w:rsidP="004535E2">
      <w:pPr>
        <w:autoSpaceDE w:val="0"/>
        <w:jc w:val="left"/>
        <w:rPr>
          <w:rFonts w:ascii="Times New Roman" w:eastAsia="Times New Roman" w:hAnsi="Times New Roman"/>
          <w:sz w:val="24"/>
          <w:szCs w:val="24"/>
          <w:lang w:eastAsia="ru-RU"/>
        </w:rPr>
      </w:pPr>
    </w:p>
    <w:p w:rsidR="004535E2" w:rsidRPr="00CD5941" w:rsidRDefault="004535E2" w:rsidP="004535E2">
      <w:pPr>
        <w:autoSpaceDE w:val="0"/>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Исполнитель</w:t>
      </w:r>
    </w:p>
    <w:p w:rsidR="004535E2" w:rsidRPr="00CD5941" w:rsidRDefault="004535E2" w:rsidP="004535E2">
      <w:pPr>
        <w:autoSpaceDE w:val="0"/>
        <w:jc w:val="left"/>
        <w:rPr>
          <w:rFonts w:ascii="Times New Roman" w:eastAsia="Times New Roman" w:hAnsi="Times New Roman"/>
          <w:sz w:val="24"/>
          <w:szCs w:val="24"/>
          <w:lang w:eastAsia="ru-RU"/>
        </w:rPr>
      </w:pPr>
      <w:r w:rsidRPr="00CD5941">
        <w:rPr>
          <w:rFonts w:ascii="Times New Roman" w:eastAsia="Times New Roman" w:hAnsi="Times New Roman"/>
          <w:sz w:val="24"/>
          <w:szCs w:val="24"/>
          <w:lang w:eastAsia="ru-RU"/>
        </w:rPr>
        <w:t>тел.</w:t>
      </w:r>
    </w:p>
    <w:p w:rsidR="004535E2" w:rsidRPr="0001058D" w:rsidRDefault="004535E2" w:rsidP="004535E2">
      <w:pPr>
        <w:jc w:val="right"/>
        <w:rPr>
          <w:rFonts w:ascii="Times New Roman" w:eastAsia="Times New Roman" w:hAnsi="Times New Roman"/>
          <w:sz w:val="24"/>
          <w:szCs w:val="24"/>
          <w:lang w:eastAsia="ru-RU"/>
        </w:rPr>
      </w:pPr>
    </w:p>
    <w:p w:rsidR="006207D5" w:rsidRDefault="006207D5">
      <w:bookmarkStart w:id="0" w:name="_GoBack"/>
      <w:bookmarkEnd w:id="0"/>
    </w:p>
    <w:sectPr w:rsidR="006207D5" w:rsidSect="00946905">
      <w:pgSz w:w="11906" w:h="16838"/>
      <w:pgMar w:top="737" w:right="70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4EB9"/>
    <w:multiLevelType w:val="hybridMultilevel"/>
    <w:tmpl w:val="A508D71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E2"/>
    <w:rsid w:val="004535E2"/>
    <w:rsid w:val="0062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E2"/>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5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E2"/>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5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5374</Words>
  <Characters>30635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2020-11-05T08:18:00Z</dcterms:created>
  <dcterms:modified xsi:type="dcterms:W3CDTF">2020-11-05T08:18:00Z</dcterms:modified>
</cp:coreProperties>
</file>