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F2" w:rsidRPr="008834F2" w:rsidRDefault="008834F2" w:rsidP="008834F2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4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7F97DA5" wp14:editId="2955ECE6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735965" cy="794385"/>
            <wp:effectExtent l="19050" t="0" r="698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34F2" w:rsidRPr="008834F2" w:rsidRDefault="008834F2" w:rsidP="00883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834F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БЕРЕЗОВСКОГО РАЙОНА</w:t>
      </w:r>
    </w:p>
    <w:p w:rsidR="008834F2" w:rsidRPr="008834F2" w:rsidRDefault="008834F2" w:rsidP="008834F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34F2" w:rsidRPr="008834F2" w:rsidRDefault="008834F2" w:rsidP="00883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834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ХАНТЫ-МАНСИЙСКОГО АВТОНОМНОГО ОКРУГА – ЮГРЫ</w:t>
      </w:r>
    </w:p>
    <w:p w:rsidR="008834F2" w:rsidRPr="008834F2" w:rsidRDefault="008834F2" w:rsidP="00883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4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834F2" w:rsidRPr="008834F2" w:rsidRDefault="008834F2" w:rsidP="008834F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8834F2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РАСПОРЯЖЕНИЕ </w:t>
      </w:r>
    </w:p>
    <w:p w:rsidR="008834F2" w:rsidRPr="008834F2" w:rsidRDefault="007C6636" w:rsidP="008834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 07.08.</w:t>
      </w:r>
      <w:r w:rsidR="008834F2" w:rsidRPr="008834F2">
        <w:rPr>
          <w:rFonts w:ascii="Times New Roman" w:eastAsia="Calibri" w:hAnsi="Times New Roman" w:cs="Times New Roman"/>
          <w:sz w:val="28"/>
          <w:szCs w:val="28"/>
        </w:rPr>
        <w:t>201</w:t>
      </w:r>
      <w:r w:rsidR="008834F2">
        <w:rPr>
          <w:rFonts w:ascii="Times New Roman" w:eastAsia="Calibri" w:hAnsi="Times New Roman" w:cs="Times New Roman"/>
          <w:sz w:val="28"/>
          <w:szCs w:val="28"/>
        </w:rPr>
        <w:t>9</w:t>
      </w:r>
      <w:r w:rsidR="001A3B94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8834F2" w:rsidRPr="008834F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8834F2" w:rsidRPr="008834F2">
        <w:rPr>
          <w:rFonts w:ascii="Times New Roman" w:eastAsia="Calibri" w:hAnsi="Times New Roman" w:cs="Times New Roman"/>
          <w:sz w:val="28"/>
          <w:szCs w:val="28"/>
        </w:rPr>
        <w:t xml:space="preserve">№  </w:t>
      </w:r>
      <w:r>
        <w:rPr>
          <w:rFonts w:ascii="Times New Roman" w:eastAsia="Calibri" w:hAnsi="Times New Roman" w:cs="Times New Roman"/>
          <w:sz w:val="28"/>
          <w:szCs w:val="28"/>
        </w:rPr>
        <w:t>606-р</w:t>
      </w:r>
    </w:p>
    <w:p w:rsidR="008834F2" w:rsidRPr="008834F2" w:rsidRDefault="008834F2" w:rsidP="008834F2">
      <w:pPr>
        <w:spacing w:after="0"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8834F2">
        <w:rPr>
          <w:rFonts w:ascii="Times New Roman" w:eastAsia="Calibri" w:hAnsi="Times New Roman" w:cs="Times New Roman"/>
          <w:sz w:val="28"/>
          <w:szCs w:val="28"/>
        </w:rPr>
        <w:t>пгт.Березово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8834F2" w:rsidRPr="008834F2" w:rsidTr="001A3B94">
        <w:tc>
          <w:tcPr>
            <w:tcW w:w="4503" w:type="dxa"/>
            <w:shd w:val="clear" w:color="auto" w:fill="auto"/>
          </w:tcPr>
          <w:p w:rsidR="008834F2" w:rsidRPr="008834F2" w:rsidRDefault="000311F2" w:rsidP="000311F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3B9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 w:themeFill="background1"/>
              </w:rPr>
              <w:t>О введении режима чрезвычайной ситуации</w:t>
            </w:r>
            <w:r w:rsidR="008834F2" w:rsidRPr="001A3B9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для органов управления сил и средств районного звена территориальной подсистемы единой государственной системы предупреждения и ликвидации чрезвычайных ситуаций</w:t>
            </w:r>
            <w:r w:rsidR="001A3B94" w:rsidRPr="001A3B9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1A3B94" w:rsidRPr="001A3B94">
              <w:rPr>
                <w:rFonts w:ascii="Times New Roman" w:hAnsi="Times New Roman"/>
                <w:sz w:val="28"/>
                <w:szCs w:val="28"/>
              </w:rPr>
              <w:t xml:space="preserve">и признании </w:t>
            </w:r>
            <w:proofErr w:type="gramStart"/>
            <w:r w:rsidR="001A3B94" w:rsidRPr="001A3B94">
              <w:rPr>
                <w:rFonts w:ascii="Times New Roman" w:hAnsi="Times New Roman"/>
                <w:sz w:val="28"/>
                <w:szCs w:val="28"/>
              </w:rPr>
              <w:t>утратившими</w:t>
            </w:r>
            <w:proofErr w:type="gramEnd"/>
            <w:r w:rsidR="001A3B94" w:rsidRPr="001A3B94">
              <w:rPr>
                <w:rFonts w:ascii="Times New Roman" w:hAnsi="Times New Roman"/>
                <w:sz w:val="28"/>
                <w:szCs w:val="28"/>
              </w:rPr>
              <w:t xml:space="preserve"> силу некоторых муниципальных правовых актов администра</w:t>
            </w:r>
            <w:r w:rsidR="001A3B94" w:rsidRPr="00076A1F">
              <w:rPr>
                <w:rFonts w:ascii="Times New Roman" w:hAnsi="Times New Roman"/>
                <w:sz w:val="28"/>
                <w:szCs w:val="28"/>
              </w:rPr>
              <w:t>ции Березовского района</w:t>
            </w:r>
          </w:p>
        </w:tc>
      </w:tr>
    </w:tbl>
    <w:p w:rsidR="008834F2" w:rsidRPr="008834F2" w:rsidRDefault="008834F2" w:rsidP="008834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4F2" w:rsidRPr="008834F2" w:rsidRDefault="008834F2" w:rsidP="008834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4F2" w:rsidRPr="008834F2" w:rsidRDefault="00137E46" w:rsidP="008834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7E4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 Правительства Российской Федерации</w:t>
      </w:r>
      <w:r w:rsidRPr="00137E46">
        <w:rPr>
          <w:rFonts w:ascii="Times New Roman" w:hAnsi="Times New Roman" w:cs="Times New Roman"/>
          <w:sz w:val="24"/>
          <w:szCs w:val="28"/>
        </w:rPr>
        <w:t xml:space="preserve"> </w:t>
      </w:r>
      <w:r w:rsidRPr="00137E46">
        <w:rPr>
          <w:rFonts w:ascii="Times New Roman" w:hAnsi="Times New Roman" w:cs="Times New Roman"/>
          <w:sz w:val="28"/>
          <w:szCs w:val="28"/>
        </w:rPr>
        <w:t xml:space="preserve">от 30 декабря 2003 года № 794 «О единой государственной системе предупреждения и ликвидации последствий чрезвычайной ситуации», </w:t>
      </w:r>
      <w:r w:rsidR="0003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№ 7 от 07.08</w:t>
      </w:r>
      <w:r w:rsidR="008834F2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внеочередного заседания комиссии по предупреждению и ликвидации чрезвычайных ситуаций и обеспечению пожарной безопасности</w:t>
      </w:r>
      <w:proofErr w:type="gramEnd"/>
      <w:r w:rsidR="0088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Березовского района, </w:t>
      </w:r>
      <w:r w:rsidR="008834F2" w:rsidRPr="0088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r w:rsidR="00FC00E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высоким уровнем</w:t>
      </w:r>
      <w:r w:rsidR="0003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воды в реке </w:t>
      </w:r>
      <w:proofErr w:type="spellStart"/>
      <w:r w:rsidR="000311F2">
        <w:rPr>
          <w:rFonts w:ascii="Times New Roman" w:eastAsia="Times New Roman" w:hAnsi="Times New Roman" w:cs="Times New Roman"/>
          <w:sz w:val="28"/>
          <w:szCs w:val="28"/>
          <w:lang w:eastAsia="ru-RU"/>
        </w:rPr>
        <w:t>Ляпин</w:t>
      </w:r>
      <w:proofErr w:type="spellEnd"/>
      <w:r w:rsidR="0003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подтоплением</w:t>
      </w:r>
      <w:r w:rsidR="0088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населенных пунктов </w:t>
      </w:r>
      <w:proofErr w:type="spellStart"/>
      <w:r w:rsidR="008834F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Саранпауль</w:t>
      </w:r>
      <w:proofErr w:type="spellEnd"/>
      <w:r w:rsidR="0088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834F2">
        <w:rPr>
          <w:rFonts w:ascii="Times New Roman" w:eastAsia="Times New Roman" w:hAnsi="Times New Roman" w:cs="Times New Roman"/>
          <w:sz w:val="28"/>
          <w:szCs w:val="28"/>
          <w:lang w:eastAsia="ru-RU"/>
        </w:rPr>
        <w:t>Хурумпауль</w:t>
      </w:r>
      <w:proofErr w:type="spellEnd"/>
      <w:r w:rsidR="008834F2" w:rsidRPr="008834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834F2" w:rsidRDefault="008834F2" w:rsidP="008834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4F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Ввести для органов управления сил и средств районного звена территориальной подсистемы единой государственной системы предупреждения и ликвидации чрезвычайных ситу</w:t>
      </w:r>
      <w:r w:rsidR="000311F2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аций режим чрезвычайной ситуации</w:t>
      </w:r>
      <w:r w:rsidR="00DD1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характера</w:t>
      </w:r>
      <w:r w:rsidR="007C6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отдельных территориях Березовского района</w:t>
      </w:r>
      <w:r w:rsidR="0003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7C6636">
        <w:rPr>
          <w:rFonts w:ascii="Times New Roman" w:eastAsia="Times New Roman" w:hAnsi="Times New Roman" w:cs="Times New Roman"/>
          <w:sz w:val="28"/>
          <w:szCs w:val="28"/>
          <w:lang w:eastAsia="ru-RU"/>
        </w:rPr>
        <w:t>12.00 часов</w:t>
      </w:r>
      <w:r w:rsidRPr="0088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663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8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1F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88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8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340056" w:rsidRDefault="0060474E" w:rsidP="008834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70E8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</w:t>
      </w:r>
      <w:r w:rsidR="001A3B9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органов управления </w:t>
      </w:r>
      <w:r w:rsidR="00C70E85" w:rsidRPr="008834F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 и средств районного звена территориальной подсистемы единой государственной системы предупреждения и ликвидации чрезвычайных ситу</w:t>
      </w:r>
      <w:r w:rsidR="00C70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аций местный уровень </w:t>
      </w:r>
      <w:r w:rsidR="003400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реагирования.</w:t>
      </w:r>
    </w:p>
    <w:p w:rsidR="00D14B79" w:rsidRDefault="00340056" w:rsidP="008834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Определить зону чрезвычайной ситуации в границах сельского поселения Саранпауль.</w:t>
      </w:r>
    </w:p>
    <w:p w:rsidR="007C6636" w:rsidRDefault="00D14B79" w:rsidP="007C6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Определить </w:t>
      </w:r>
      <w:r w:rsidR="007C6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работ по ликвида</w:t>
      </w:r>
      <w:r w:rsidR="00B30C5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чрезвычайной ситуации</w:t>
      </w:r>
      <w:r w:rsidR="005275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30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аварийно-спасательных и других </w:t>
      </w:r>
      <w:r w:rsidR="007C6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неотложных </w:t>
      </w:r>
      <w:r w:rsidR="007C6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 </w:t>
      </w:r>
      <w:proofErr w:type="gramStart"/>
      <w:r w:rsidR="00B30C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B30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6636" w:rsidRDefault="007C6636" w:rsidP="007C6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4E" w:rsidRPr="008834F2" w:rsidRDefault="00B30C5D" w:rsidP="007C6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территории сельского поселения Саранпауль </w:t>
      </w:r>
      <w:r w:rsidR="00736F6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 сельского по</w:t>
      </w:r>
      <w:r w:rsidR="001A3B9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 Саранпауль Артеева П.В.</w:t>
      </w:r>
      <w:r w:rsidR="0073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11F2" w:rsidRDefault="00C2312D" w:rsidP="00172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311F2" w:rsidRPr="000311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C0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9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предупреждению и ликвидации чрезвычайных ситуаций и обеспечению пожарной безопасности Березовского района</w:t>
      </w:r>
      <w:r w:rsidR="000311F2" w:rsidRPr="0003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организовать   непрерывный сбор, обработку и передачу данных о </w:t>
      </w:r>
      <w:r w:rsidR="000311F2" w:rsidRPr="000311F2">
        <w:rPr>
          <w:rFonts w:ascii="Times New Roman" w:eastAsia="Calibri" w:hAnsi="Times New Roman" w:cs="Times New Roman"/>
          <w:sz w:val="28"/>
          <w:szCs w:val="28"/>
        </w:rPr>
        <w:t>чрезвычайной ситуации</w:t>
      </w:r>
      <w:r w:rsidR="000311F2" w:rsidRPr="0003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72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1F2" w:rsidRPr="0003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</w:t>
      </w:r>
      <w:r w:rsidR="000311F2" w:rsidRPr="00DD147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населения о принимаемых мерах и текущей обстановке по</w:t>
      </w:r>
      <w:r w:rsidR="000311F2" w:rsidRPr="0003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ликвидации чрезвычайной ситуации через средства массовой информации по согласованию с Председателем Комиссии по предупреждению и ликвидации чрезвычайных   ситуаций   и   обеспечению  пожарной безопасности Березовского района.</w:t>
      </w:r>
    </w:p>
    <w:p w:rsidR="00FC00E4" w:rsidRDefault="00684FD4" w:rsidP="00172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C00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Предприятиям и организациям держателям материальных и финансовых резервов Березовского района, </w:t>
      </w:r>
      <w:r w:rsidRPr="0035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необходимую документацию</w:t>
      </w:r>
      <w:r w:rsidRPr="0035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разбронирования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выдачи резервов,</w:t>
      </w:r>
      <w:r w:rsidRPr="0035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ликвидации чрезвычайной ситуации.</w:t>
      </w:r>
    </w:p>
    <w:p w:rsidR="001A3B94" w:rsidRDefault="00684FD4" w:rsidP="001A3B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A3B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3B94" w:rsidRPr="001A3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 администрации Березовск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от 31.07</w:t>
      </w:r>
      <w:r w:rsidR="001A3B94" w:rsidRPr="001A3B94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586</w:t>
      </w:r>
      <w:r w:rsidR="001A3B94" w:rsidRPr="001A3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 «О введении режима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повышенной готовности</w:t>
      </w:r>
      <w:r w:rsidR="001A3B94" w:rsidRPr="001A3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органов управления сил и средств районного звена территориальной подсистемы единой государственной системы предупреждения и ликвидации чрезвычайных ситуаций» Признать утратившим силу.</w:t>
      </w:r>
    </w:p>
    <w:p w:rsidR="00137E46" w:rsidRPr="008834F2" w:rsidRDefault="00684FD4" w:rsidP="001A3B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37E46" w:rsidRPr="008834F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распоряжение вступает в силу после его подписания.</w:t>
      </w:r>
    </w:p>
    <w:p w:rsidR="00137E46" w:rsidRDefault="00684FD4" w:rsidP="001A3B94">
      <w:pPr>
        <w:spacing w:after="0" w:line="72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37E46" w:rsidRPr="0088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37E46" w:rsidRPr="008834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37E46" w:rsidRPr="0088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 </w:t>
      </w:r>
    </w:p>
    <w:p w:rsidR="008834F2" w:rsidRPr="008834F2" w:rsidRDefault="001A3B94" w:rsidP="00DE4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="00137E46">
        <w:rPr>
          <w:rFonts w:ascii="Times New Roman" w:eastAsia="Times New Roman" w:hAnsi="Times New Roman" w:cs="Times New Roman"/>
          <w:sz w:val="28"/>
          <w:szCs w:val="28"/>
          <w:lang w:eastAsia="ru-RU"/>
        </w:rPr>
        <w:t>. г</w:t>
      </w:r>
      <w:r w:rsidR="00137E46" w:rsidRPr="008834F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137E4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37E46" w:rsidRPr="0088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13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137E46" w:rsidRPr="0088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13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С.Н. Титов</w:t>
      </w:r>
    </w:p>
    <w:p w:rsidR="008834F2" w:rsidRDefault="008834F2"/>
    <w:p w:rsidR="001A3B94" w:rsidRDefault="001A3B94"/>
    <w:p w:rsidR="001A3B94" w:rsidRDefault="001A3B94"/>
    <w:p w:rsidR="001A3B94" w:rsidRDefault="001A3B94"/>
    <w:p w:rsidR="001A3B94" w:rsidRDefault="001A3B94"/>
    <w:p w:rsidR="001A3B94" w:rsidRDefault="001A3B94"/>
    <w:p w:rsidR="001A3B94" w:rsidRDefault="001A3B94"/>
    <w:p w:rsidR="001A3B94" w:rsidRDefault="001A3B94"/>
    <w:p w:rsidR="001A3B94" w:rsidRDefault="001A3B94"/>
    <w:p w:rsidR="001A3B94" w:rsidRDefault="001A3B94"/>
    <w:p w:rsidR="001A3B94" w:rsidRDefault="001A3B94"/>
    <w:p w:rsidR="001A3B94" w:rsidRDefault="001A3B94"/>
    <w:p w:rsidR="001A3B94" w:rsidRDefault="001A3B94"/>
    <w:p w:rsidR="007C6636" w:rsidRDefault="007C6636"/>
    <w:p w:rsidR="001A3B94" w:rsidRDefault="001A3B94">
      <w:bookmarkStart w:id="0" w:name="_GoBack"/>
      <w:bookmarkEnd w:id="0"/>
    </w:p>
    <w:sectPr w:rsidR="001A3B94" w:rsidSect="007C6636">
      <w:pgSz w:w="11906" w:h="16838"/>
      <w:pgMar w:top="1134" w:right="567" w:bottom="142" w:left="1418" w:header="709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E84" w:rsidRDefault="00380E84" w:rsidP="00DD1470">
      <w:pPr>
        <w:spacing w:after="0" w:line="240" w:lineRule="auto"/>
      </w:pPr>
      <w:r>
        <w:separator/>
      </w:r>
    </w:p>
  </w:endnote>
  <w:endnote w:type="continuationSeparator" w:id="0">
    <w:p w:rsidR="00380E84" w:rsidRDefault="00380E84" w:rsidP="00DD1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E84" w:rsidRDefault="00380E84" w:rsidP="00DD1470">
      <w:pPr>
        <w:spacing w:after="0" w:line="240" w:lineRule="auto"/>
      </w:pPr>
      <w:r>
        <w:separator/>
      </w:r>
    </w:p>
  </w:footnote>
  <w:footnote w:type="continuationSeparator" w:id="0">
    <w:p w:rsidR="00380E84" w:rsidRDefault="00380E84" w:rsidP="00DD14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4F2"/>
    <w:rsid w:val="000311F2"/>
    <w:rsid w:val="000C56A3"/>
    <w:rsid w:val="000E4F53"/>
    <w:rsid w:val="000F2E44"/>
    <w:rsid w:val="00137E46"/>
    <w:rsid w:val="00163E30"/>
    <w:rsid w:val="00172476"/>
    <w:rsid w:val="001A3B94"/>
    <w:rsid w:val="001B16AD"/>
    <w:rsid w:val="00340056"/>
    <w:rsid w:val="00380E84"/>
    <w:rsid w:val="003E09FA"/>
    <w:rsid w:val="00491908"/>
    <w:rsid w:val="0052750F"/>
    <w:rsid w:val="0054091E"/>
    <w:rsid w:val="005503FB"/>
    <w:rsid w:val="0060474E"/>
    <w:rsid w:val="0067586C"/>
    <w:rsid w:val="00684FD4"/>
    <w:rsid w:val="00695EBA"/>
    <w:rsid w:val="00736F6E"/>
    <w:rsid w:val="007C046A"/>
    <w:rsid w:val="007C6636"/>
    <w:rsid w:val="007D6804"/>
    <w:rsid w:val="008834F2"/>
    <w:rsid w:val="00922522"/>
    <w:rsid w:val="00A570C0"/>
    <w:rsid w:val="00AA16DF"/>
    <w:rsid w:val="00B30C5D"/>
    <w:rsid w:val="00C116C4"/>
    <w:rsid w:val="00C2312D"/>
    <w:rsid w:val="00C54F55"/>
    <w:rsid w:val="00C70E85"/>
    <w:rsid w:val="00CA38AC"/>
    <w:rsid w:val="00CB4A20"/>
    <w:rsid w:val="00D14B79"/>
    <w:rsid w:val="00D7733E"/>
    <w:rsid w:val="00D87A03"/>
    <w:rsid w:val="00DD1470"/>
    <w:rsid w:val="00DE4B65"/>
    <w:rsid w:val="00E63098"/>
    <w:rsid w:val="00FC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6DF"/>
    <w:pPr>
      <w:spacing w:after="0" w:line="240" w:lineRule="auto"/>
    </w:pPr>
  </w:style>
  <w:style w:type="table" w:styleId="a4">
    <w:name w:val="Table Grid"/>
    <w:basedOn w:val="a1"/>
    <w:uiPriority w:val="59"/>
    <w:rsid w:val="00883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046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D1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1470"/>
  </w:style>
  <w:style w:type="paragraph" w:styleId="a9">
    <w:name w:val="footer"/>
    <w:basedOn w:val="a"/>
    <w:link w:val="aa"/>
    <w:uiPriority w:val="99"/>
    <w:unhideWhenUsed/>
    <w:rsid w:val="00DD1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1470"/>
  </w:style>
  <w:style w:type="paragraph" w:styleId="ab">
    <w:name w:val="List Paragraph"/>
    <w:basedOn w:val="a"/>
    <w:uiPriority w:val="34"/>
    <w:qFormat/>
    <w:rsid w:val="006047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6DF"/>
    <w:pPr>
      <w:spacing w:after="0" w:line="240" w:lineRule="auto"/>
    </w:pPr>
  </w:style>
  <w:style w:type="table" w:styleId="a4">
    <w:name w:val="Table Grid"/>
    <w:basedOn w:val="a1"/>
    <w:uiPriority w:val="59"/>
    <w:rsid w:val="00883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046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D1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1470"/>
  </w:style>
  <w:style w:type="paragraph" w:styleId="a9">
    <w:name w:val="footer"/>
    <w:basedOn w:val="a"/>
    <w:link w:val="aa"/>
    <w:uiPriority w:val="99"/>
    <w:unhideWhenUsed/>
    <w:rsid w:val="00DD1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1470"/>
  </w:style>
  <w:style w:type="paragraph" w:styleId="ab">
    <w:name w:val="List Paragraph"/>
    <w:basedOn w:val="a"/>
    <w:uiPriority w:val="34"/>
    <w:qFormat/>
    <w:rsid w:val="00604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2019-08-09T06:19:00Z</cp:lastPrinted>
  <dcterms:created xsi:type="dcterms:W3CDTF">2019-08-08T09:25:00Z</dcterms:created>
  <dcterms:modified xsi:type="dcterms:W3CDTF">2019-08-09T07:02:00Z</dcterms:modified>
</cp:coreProperties>
</file>