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3B" w:rsidRDefault="00A657E9" w:rsidP="00A657E9">
      <w:pPr>
        <w:jc w:val="center"/>
        <w:outlineLvl w:val="0"/>
        <w:rPr>
          <w:bCs/>
          <w:sz w:val="36"/>
          <w:szCs w:val="36"/>
        </w:rPr>
      </w:pPr>
      <w:r>
        <w:rPr>
          <w:noProof/>
          <w:szCs w:val="28"/>
        </w:rPr>
        <w:drawing>
          <wp:inline distT="0" distB="0" distL="0" distR="0" wp14:anchorId="2C03D8AD" wp14:editId="62D8FEDD">
            <wp:extent cx="70485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7E9" w:rsidRPr="005B5E3B" w:rsidRDefault="00A657E9" w:rsidP="00A657E9">
      <w:pPr>
        <w:jc w:val="center"/>
        <w:outlineLvl w:val="0"/>
        <w:rPr>
          <w:bCs/>
          <w:sz w:val="36"/>
          <w:szCs w:val="36"/>
        </w:rPr>
      </w:pPr>
    </w:p>
    <w:p w:rsidR="005B5E3B" w:rsidRPr="000B6D03" w:rsidRDefault="005B5E3B" w:rsidP="005B5E3B">
      <w:pPr>
        <w:jc w:val="center"/>
        <w:outlineLvl w:val="0"/>
        <w:rPr>
          <w:b/>
          <w:bCs/>
          <w:sz w:val="36"/>
          <w:szCs w:val="36"/>
        </w:rPr>
      </w:pPr>
      <w:r w:rsidRPr="000B6D03">
        <w:rPr>
          <w:b/>
          <w:bCs/>
          <w:sz w:val="36"/>
          <w:szCs w:val="36"/>
        </w:rPr>
        <w:t>АДМИНИСТРАЦИЯ БЕРЕЗОВСКОГО РАЙОНА</w:t>
      </w:r>
    </w:p>
    <w:p w:rsidR="005B5E3B" w:rsidRPr="000B6D03" w:rsidRDefault="005B5E3B" w:rsidP="005B5E3B">
      <w:pPr>
        <w:jc w:val="center"/>
        <w:rPr>
          <w:b/>
          <w:bCs/>
        </w:rPr>
      </w:pPr>
    </w:p>
    <w:p w:rsidR="005B5E3B" w:rsidRPr="000B6D03" w:rsidRDefault="005B5E3B" w:rsidP="005B5E3B">
      <w:pPr>
        <w:jc w:val="center"/>
        <w:outlineLvl w:val="0"/>
        <w:rPr>
          <w:b/>
          <w:bCs/>
        </w:rPr>
      </w:pPr>
      <w:r w:rsidRPr="000B6D03">
        <w:rPr>
          <w:b/>
          <w:bCs/>
        </w:rPr>
        <w:t>ХАНТЫ-МАНСИЙСКОГО АВТОНОМНОГО ОКРУГА – ЮГРЫ</w:t>
      </w:r>
    </w:p>
    <w:p w:rsidR="005B5E3B" w:rsidRPr="000B6D03" w:rsidRDefault="005B5E3B" w:rsidP="005B5E3B">
      <w:pPr>
        <w:jc w:val="center"/>
        <w:rPr>
          <w:b/>
          <w:bCs/>
        </w:rPr>
      </w:pPr>
    </w:p>
    <w:p w:rsidR="005B5E3B" w:rsidRPr="000B6D03" w:rsidRDefault="00C42D87" w:rsidP="005B5E3B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B5E3B" w:rsidRPr="000B6D03" w:rsidRDefault="005B5E3B" w:rsidP="005B5E3B">
      <w:pPr>
        <w:rPr>
          <w:sz w:val="28"/>
          <w:szCs w:val="28"/>
        </w:rPr>
      </w:pPr>
    </w:p>
    <w:p w:rsidR="009646D0" w:rsidRPr="002A4395" w:rsidRDefault="00BE2516" w:rsidP="009646D0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13.07.</w:t>
      </w:r>
      <w:r w:rsidR="00167C40">
        <w:rPr>
          <w:sz w:val="28"/>
          <w:szCs w:val="28"/>
        </w:rPr>
        <w:t>2021</w:t>
      </w:r>
      <w:r w:rsidR="009646D0" w:rsidRPr="002A439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9646D0" w:rsidRPr="002A4395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531-р</w:t>
      </w:r>
    </w:p>
    <w:p w:rsidR="009646D0" w:rsidRDefault="009646D0" w:rsidP="009646D0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rFonts w:eastAsia="Courier New"/>
          <w:sz w:val="28"/>
          <w:szCs w:val="28"/>
        </w:rPr>
      </w:pPr>
      <w:r w:rsidRPr="002A4395">
        <w:rPr>
          <w:sz w:val="28"/>
          <w:szCs w:val="28"/>
        </w:rPr>
        <w:t>пгт. Березово</w:t>
      </w:r>
    </w:p>
    <w:p w:rsidR="009646D0" w:rsidRDefault="009646D0" w:rsidP="009646D0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rFonts w:eastAsia="Courier New"/>
          <w:sz w:val="28"/>
          <w:szCs w:val="28"/>
        </w:rPr>
      </w:pPr>
    </w:p>
    <w:p w:rsidR="005B5E3B" w:rsidRDefault="00C42D87" w:rsidP="00167C40">
      <w:pPr>
        <w:pStyle w:val="12"/>
        <w:spacing w:line="276" w:lineRule="auto"/>
        <w:ind w:right="4961"/>
        <w:rPr>
          <w:sz w:val="28"/>
          <w:szCs w:val="28"/>
        </w:rPr>
      </w:pPr>
      <w:r w:rsidRPr="00C42D87">
        <w:rPr>
          <w:sz w:val="28"/>
          <w:szCs w:val="28"/>
        </w:rPr>
        <w:t>О внесении изменений в распоряжение администрации Березовского     района</w:t>
      </w:r>
      <w:r>
        <w:rPr>
          <w:sz w:val="28"/>
          <w:szCs w:val="28"/>
        </w:rPr>
        <w:t xml:space="preserve"> от 14.12.2009 № 872-р «Об обеспечении доступа к информации о деятельности главы района, администрации района и ее структурных подразделений</w:t>
      </w:r>
      <w:r w:rsidR="00685359">
        <w:rPr>
          <w:sz w:val="28"/>
          <w:szCs w:val="28"/>
        </w:rPr>
        <w:t>»</w:t>
      </w:r>
    </w:p>
    <w:p w:rsidR="00C42D87" w:rsidRPr="00C42D87" w:rsidRDefault="00C42D87" w:rsidP="00C42D87">
      <w:pPr>
        <w:pStyle w:val="12"/>
        <w:ind w:right="4959"/>
        <w:rPr>
          <w:sz w:val="28"/>
          <w:szCs w:val="28"/>
        </w:rPr>
      </w:pPr>
    </w:p>
    <w:p w:rsidR="009646D0" w:rsidRPr="002A4395" w:rsidRDefault="009646D0" w:rsidP="005E48D2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439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2A4395">
        <w:rPr>
          <w:sz w:val="28"/>
          <w:szCs w:val="28"/>
        </w:rPr>
        <w:t xml:space="preserve"> </w:t>
      </w:r>
      <w:r w:rsidR="00D83266">
        <w:rPr>
          <w:sz w:val="28"/>
          <w:szCs w:val="28"/>
        </w:rPr>
        <w:t xml:space="preserve">со статьей 42 Конституции Российской Федерации, Федеральным законом от 09.03.2021 №39-ФЗ </w:t>
      </w:r>
      <w:r w:rsidR="00D83266" w:rsidRPr="00D83266">
        <w:rPr>
          <w:sz w:val="28"/>
          <w:szCs w:val="28"/>
        </w:rPr>
        <w:t>«</w:t>
      </w:r>
      <w:r w:rsidR="00D83266">
        <w:rPr>
          <w:sz w:val="28"/>
          <w:szCs w:val="28"/>
        </w:rPr>
        <w:t>О</w:t>
      </w:r>
      <w:r w:rsidR="00D83266" w:rsidRPr="00D83266">
        <w:rPr>
          <w:rFonts w:eastAsiaTheme="minorHAnsi"/>
          <w:sz w:val="28"/>
          <w:szCs w:val="28"/>
          <w:lang w:eastAsia="en-US"/>
        </w:rPr>
        <w:t xml:space="preserve"> внесении изменений в федеральный закон</w:t>
      </w:r>
      <w:r w:rsidR="00D83266">
        <w:rPr>
          <w:rFonts w:eastAsiaTheme="minorHAnsi"/>
          <w:lang w:eastAsia="en-US"/>
        </w:rPr>
        <w:t xml:space="preserve"> «</w:t>
      </w:r>
      <w:r w:rsidR="00D83266" w:rsidRPr="00D83266">
        <w:rPr>
          <w:rFonts w:eastAsiaTheme="minorHAnsi"/>
          <w:sz w:val="28"/>
          <w:szCs w:val="28"/>
          <w:lang w:eastAsia="en-US"/>
        </w:rPr>
        <w:t>Об охране окружающей среды</w:t>
      </w:r>
      <w:r w:rsidR="00D83266">
        <w:rPr>
          <w:rFonts w:eastAsiaTheme="minorHAnsi"/>
          <w:sz w:val="28"/>
          <w:szCs w:val="28"/>
          <w:lang w:eastAsia="en-US"/>
        </w:rPr>
        <w:t>»</w:t>
      </w:r>
      <w:r w:rsidR="00D83266" w:rsidRPr="00D83266">
        <w:rPr>
          <w:rFonts w:eastAsiaTheme="minorHAnsi"/>
          <w:sz w:val="28"/>
          <w:szCs w:val="28"/>
          <w:lang w:eastAsia="en-US"/>
        </w:rPr>
        <w:t xml:space="preserve"> и отдельные з</w:t>
      </w:r>
      <w:r w:rsidR="00D83266">
        <w:rPr>
          <w:rFonts w:eastAsiaTheme="minorHAnsi"/>
          <w:sz w:val="28"/>
          <w:szCs w:val="28"/>
          <w:lang w:eastAsia="en-US"/>
        </w:rPr>
        <w:t>аконодательные акты российской Ф</w:t>
      </w:r>
      <w:r w:rsidR="00D83266" w:rsidRPr="00D83266">
        <w:rPr>
          <w:rFonts w:eastAsiaTheme="minorHAnsi"/>
          <w:sz w:val="28"/>
          <w:szCs w:val="28"/>
          <w:lang w:eastAsia="en-US"/>
        </w:rPr>
        <w:t>едераци</w:t>
      </w:r>
      <w:r w:rsidR="00D83266">
        <w:rPr>
          <w:rFonts w:eastAsiaTheme="minorHAnsi"/>
          <w:sz w:val="28"/>
          <w:szCs w:val="28"/>
          <w:lang w:eastAsia="en-US"/>
        </w:rPr>
        <w:t>и</w:t>
      </w:r>
      <w:r w:rsidR="00D83266" w:rsidRPr="00D83266">
        <w:rPr>
          <w:rFonts w:eastAsiaTheme="minorHAnsi"/>
          <w:sz w:val="28"/>
          <w:szCs w:val="28"/>
          <w:lang w:eastAsia="en-US"/>
        </w:rPr>
        <w:t>»</w:t>
      </w:r>
      <w:r w:rsidR="00D83266">
        <w:rPr>
          <w:rFonts w:eastAsiaTheme="minorHAnsi"/>
          <w:sz w:val="28"/>
          <w:szCs w:val="28"/>
          <w:lang w:eastAsia="en-US"/>
        </w:rPr>
        <w:t>,</w:t>
      </w:r>
      <w:r w:rsidR="00D8326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2A43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A4395">
        <w:rPr>
          <w:sz w:val="28"/>
          <w:szCs w:val="28"/>
        </w:rPr>
        <w:t>от 06.11.2003 № 131-ФЗ «Об общих принципах организации местного самоупра</w:t>
      </w:r>
      <w:r w:rsidR="00D83266">
        <w:rPr>
          <w:sz w:val="28"/>
          <w:szCs w:val="28"/>
        </w:rPr>
        <w:t>вления в Российской Федерации»:</w:t>
      </w:r>
    </w:p>
    <w:p w:rsidR="00685359" w:rsidRDefault="00D83266" w:rsidP="005E48D2">
      <w:pPr>
        <w:pStyle w:val="afa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</w:pPr>
      <w:r w:rsidRPr="00D83266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Внести </w:t>
      </w:r>
      <w:r w:rsidR="00685359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в распоряжение администрации Березовского района от 14 декабря 2009 года № 872-р </w:t>
      </w:r>
      <w:r w:rsidR="00685359" w:rsidRPr="00685359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«Об обеспечении доступа к информации о деятельности главы района, администрации района и ее структурных подразделений</w:t>
      </w:r>
      <w:r w:rsidR="00167C40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»</w:t>
      </w:r>
      <w:r w:rsidR="00685359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следующие изменения:</w:t>
      </w:r>
    </w:p>
    <w:p w:rsidR="00685359" w:rsidRDefault="00685359" w:rsidP="005E48D2">
      <w:pPr>
        <w:pStyle w:val="afa"/>
        <w:numPr>
          <w:ilvl w:val="1"/>
          <w:numId w:val="9"/>
        </w:numPr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. </w:t>
      </w:r>
      <w:r w:rsidR="00D62779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Заголовок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E92A98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распоряжения</w:t>
      </w:r>
      <w:r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685359" w:rsidRDefault="00685359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85359">
        <w:rPr>
          <w:bCs/>
          <w:sz w:val="28"/>
          <w:szCs w:val="28"/>
        </w:rPr>
        <w:t>Об обеспечении доступа к информации о</w:t>
      </w:r>
      <w:r>
        <w:rPr>
          <w:bCs/>
          <w:sz w:val="28"/>
          <w:szCs w:val="28"/>
        </w:rPr>
        <w:t xml:space="preserve"> </w:t>
      </w:r>
      <w:r w:rsidRPr="00685359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685359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Березовского </w:t>
      </w:r>
      <w:r w:rsidRPr="00685359">
        <w:rPr>
          <w:bCs/>
          <w:sz w:val="28"/>
          <w:szCs w:val="28"/>
        </w:rPr>
        <w:t>района,</w:t>
      </w:r>
      <w:r>
        <w:rPr>
          <w:bCs/>
          <w:sz w:val="28"/>
          <w:szCs w:val="28"/>
        </w:rPr>
        <w:t xml:space="preserve"> </w:t>
      </w:r>
      <w:r w:rsidRPr="00685359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Березовского </w:t>
      </w:r>
      <w:r w:rsidRPr="00685359">
        <w:rPr>
          <w:bCs/>
          <w:sz w:val="28"/>
          <w:szCs w:val="28"/>
        </w:rPr>
        <w:t>района и ее структурных</w:t>
      </w:r>
      <w:r>
        <w:rPr>
          <w:bCs/>
          <w:sz w:val="28"/>
          <w:szCs w:val="28"/>
        </w:rPr>
        <w:t xml:space="preserve"> </w:t>
      </w:r>
      <w:r w:rsidRPr="00685359">
        <w:rPr>
          <w:bCs/>
          <w:sz w:val="28"/>
          <w:szCs w:val="28"/>
        </w:rPr>
        <w:t>подразделений</w:t>
      </w:r>
      <w:r>
        <w:rPr>
          <w:bCs/>
          <w:sz w:val="28"/>
          <w:szCs w:val="28"/>
        </w:rPr>
        <w:t>»</w:t>
      </w:r>
      <w:r w:rsidR="005E48D2">
        <w:rPr>
          <w:bCs/>
          <w:sz w:val="28"/>
          <w:szCs w:val="28"/>
        </w:rPr>
        <w:t>;</w:t>
      </w:r>
    </w:p>
    <w:p w:rsidR="00685359" w:rsidRDefault="00685359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 </w:t>
      </w:r>
      <w:r w:rsidR="00A35DC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ункт 5 </w:t>
      </w:r>
      <w:r w:rsidR="00A35DCE">
        <w:rPr>
          <w:bCs/>
          <w:sz w:val="28"/>
          <w:szCs w:val="28"/>
        </w:rPr>
        <w:t>распор</w:t>
      </w:r>
      <w:bookmarkStart w:id="0" w:name="_GoBack"/>
      <w:bookmarkEnd w:id="0"/>
      <w:r w:rsidR="00A35DCE">
        <w:rPr>
          <w:bCs/>
          <w:sz w:val="28"/>
          <w:szCs w:val="28"/>
        </w:rPr>
        <w:t xml:space="preserve">яжения </w:t>
      </w:r>
      <w:r>
        <w:rPr>
          <w:bCs/>
          <w:sz w:val="28"/>
          <w:szCs w:val="28"/>
        </w:rPr>
        <w:t>изложить в следующей редакции</w:t>
      </w:r>
      <w:r w:rsidR="00A35DCE">
        <w:rPr>
          <w:bCs/>
          <w:sz w:val="28"/>
          <w:szCs w:val="28"/>
        </w:rPr>
        <w:t>:</w:t>
      </w:r>
    </w:p>
    <w:p w:rsidR="00A35DCE" w:rsidRDefault="00A35DCE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распоряжения возложить на заместителя главы района, управляющего делами Г.Г. Кудряшова»;</w:t>
      </w:r>
    </w:p>
    <w:p w:rsidR="00A35DCE" w:rsidRDefault="00A35DCE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В приложении</w:t>
      </w:r>
      <w:r w:rsidR="005E48D2">
        <w:rPr>
          <w:bCs/>
          <w:sz w:val="28"/>
          <w:szCs w:val="28"/>
        </w:rPr>
        <w:t xml:space="preserve"> 2 к распоряжению:</w:t>
      </w:r>
    </w:p>
    <w:p w:rsidR="005E48D2" w:rsidRDefault="005E48D2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1.3.1. дополнить пункт</w:t>
      </w:r>
      <w:r w:rsidR="00167C40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18 следующе</w:t>
      </w:r>
      <w:r w:rsidR="00167C40">
        <w:rPr>
          <w:bCs/>
          <w:sz w:val="28"/>
          <w:szCs w:val="28"/>
        </w:rPr>
        <w:t>го содержания</w:t>
      </w:r>
      <w:r>
        <w:rPr>
          <w:bCs/>
          <w:sz w:val="28"/>
          <w:szCs w:val="28"/>
        </w:rPr>
        <w:t>:</w:t>
      </w:r>
    </w:p>
    <w:p w:rsidR="005E48D2" w:rsidRDefault="005E48D2" w:rsidP="005E48D2">
      <w:pPr>
        <w:shd w:val="clear" w:color="auto" w:fill="FFFFFF"/>
        <w:spacing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«18. Информация о состоянии окружающей среды в Березовском районе (экологическая информация)</w:t>
      </w:r>
      <w:proofErr w:type="gramStart"/>
      <w:r w:rsidR="00167C4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5E48D2" w:rsidRPr="005E48D2" w:rsidRDefault="005E48D2" w:rsidP="005E48D2">
      <w:pPr>
        <w:pStyle w:val="afa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lastRenderedPageBreak/>
        <w:t>Опубликовать настоящее распоряжение в газете «Жизнь Югры» и р</w:t>
      </w:r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азместить на </w:t>
      </w:r>
      <w:proofErr w:type="gramStart"/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официальном</w:t>
      </w:r>
      <w:proofErr w:type="gramEnd"/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веб-сайте органов местного самоуправления Березовского района. </w:t>
      </w:r>
    </w:p>
    <w:p w:rsidR="005E48D2" w:rsidRPr="005E48D2" w:rsidRDefault="005E48D2" w:rsidP="005E48D2">
      <w:pPr>
        <w:pStyle w:val="afa"/>
        <w:numPr>
          <w:ilvl w:val="0"/>
          <w:numId w:val="8"/>
        </w:numPr>
        <w:shd w:val="clear" w:color="auto" w:fill="FFFFFF"/>
        <w:tabs>
          <w:tab w:val="left" w:pos="1134"/>
        </w:tabs>
        <w:spacing w:before="0" w:after="0" w:line="276" w:lineRule="auto"/>
        <w:ind w:left="0"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</w:pPr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Настоящее </w:t>
      </w:r>
      <w:r w:rsidR="00167C40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распоряжение</w:t>
      </w:r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вступает в силу после его </w:t>
      </w:r>
      <w:r w:rsidR="0056266B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п</w:t>
      </w:r>
      <w:r w:rsidR="00E92A98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одписания</w:t>
      </w:r>
      <w:r w:rsidRPr="005E48D2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>.</w:t>
      </w:r>
    </w:p>
    <w:p w:rsidR="00201BE1" w:rsidRPr="00167C40" w:rsidRDefault="00D83266" w:rsidP="005E48D2">
      <w:pPr>
        <w:pStyle w:val="afa"/>
        <w:shd w:val="clear" w:color="auto" w:fill="FFFFFF"/>
        <w:tabs>
          <w:tab w:val="left" w:pos="1134"/>
        </w:tabs>
        <w:spacing w:before="0" w:after="0" w:line="276" w:lineRule="auto"/>
        <w:ind w:left="1084"/>
        <w:jc w:val="both"/>
        <w:rPr>
          <w:color w:val="000000"/>
          <w:sz w:val="28"/>
          <w:szCs w:val="28"/>
          <w:lang w:val="ru-RU"/>
        </w:rPr>
      </w:pPr>
      <w:r w:rsidRPr="00D83266">
        <w:rPr>
          <w:rFonts w:ascii="Times New Roman" w:eastAsia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</w:t>
      </w:r>
    </w:p>
    <w:p w:rsidR="005B5E3B" w:rsidRPr="009D4AA3" w:rsidRDefault="005B5E3B" w:rsidP="005E48D2">
      <w:pPr>
        <w:tabs>
          <w:tab w:val="left" w:pos="720"/>
          <w:tab w:val="left" w:pos="900"/>
          <w:tab w:val="left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5B5E3B" w:rsidRPr="009646D0" w:rsidRDefault="009646D0" w:rsidP="005E48D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</w:t>
      </w:r>
      <w:r w:rsidR="005B5E3B" w:rsidRPr="000B6D0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B5E3B" w:rsidRPr="000B6D03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 Фомин</w:t>
      </w:r>
    </w:p>
    <w:p w:rsidR="005B5E3B" w:rsidRDefault="005B5E3B" w:rsidP="005E48D2">
      <w:pPr>
        <w:ind w:firstLine="709"/>
        <w:rPr>
          <w:sz w:val="28"/>
          <w:szCs w:val="28"/>
        </w:rPr>
      </w:pPr>
    </w:p>
    <w:sectPr w:rsidR="005B5E3B" w:rsidSect="005E48D2">
      <w:footnotePr>
        <w:pos w:val="beneathText"/>
      </w:footnotePr>
      <w:endnotePr>
        <w:numFmt w:val="decimal"/>
      </w:endnotePr>
      <w:pgSz w:w="11906" w:h="16838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79" w:rsidRDefault="00423479" w:rsidP="006B17D7">
      <w:r>
        <w:separator/>
      </w:r>
    </w:p>
  </w:endnote>
  <w:endnote w:type="continuationSeparator" w:id="0">
    <w:p w:rsidR="00423479" w:rsidRDefault="00423479" w:rsidP="006B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79" w:rsidRDefault="00423479" w:rsidP="006B17D7">
      <w:r>
        <w:separator/>
      </w:r>
    </w:p>
  </w:footnote>
  <w:footnote w:type="continuationSeparator" w:id="0">
    <w:p w:rsidR="00423479" w:rsidRDefault="00423479" w:rsidP="006B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AEA"/>
    <w:multiLevelType w:val="hybridMultilevel"/>
    <w:tmpl w:val="C1B01A0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F22F73"/>
    <w:multiLevelType w:val="hybridMultilevel"/>
    <w:tmpl w:val="0136F79E"/>
    <w:lvl w:ilvl="0" w:tplc="7B6AF86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DA0"/>
    <w:multiLevelType w:val="hybridMultilevel"/>
    <w:tmpl w:val="6454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13C46"/>
    <w:multiLevelType w:val="multilevel"/>
    <w:tmpl w:val="342CD1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B612EB1"/>
    <w:multiLevelType w:val="hybridMultilevel"/>
    <w:tmpl w:val="B43024C6"/>
    <w:lvl w:ilvl="0" w:tplc="ECB81728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B4411"/>
    <w:multiLevelType w:val="hybridMultilevel"/>
    <w:tmpl w:val="ED2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34D48"/>
    <w:multiLevelType w:val="hybridMultilevel"/>
    <w:tmpl w:val="60CA89B6"/>
    <w:lvl w:ilvl="0" w:tplc="2F6A7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01D9C"/>
    <w:multiLevelType w:val="hybridMultilevel"/>
    <w:tmpl w:val="5414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3"/>
    <w:rsid w:val="0000552C"/>
    <w:rsid w:val="00016956"/>
    <w:rsid w:val="00033AE6"/>
    <w:rsid w:val="00041B02"/>
    <w:rsid w:val="00062936"/>
    <w:rsid w:val="00071634"/>
    <w:rsid w:val="000A3AE0"/>
    <w:rsid w:val="000D33C2"/>
    <w:rsid w:val="000F07F3"/>
    <w:rsid w:val="000F331A"/>
    <w:rsid w:val="00101627"/>
    <w:rsid w:val="001504EE"/>
    <w:rsid w:val="00167C40"/>
    <w:rsid w:val="00167E72"/>
    <w:rsid w:val="001C078F"/>
    <w:rsid w:val="001C5DA2"/>
    <w:rsid w:val="001D28BD"/>
    <w:rsid w:val="001D3EB9"/>
    <w:rsid w:val="001D7C29"/>
    <w:rsid w:val="001E04E0"/>
    <w:rsid w:val="001E2119"/>
    <w:rsid w:val="001E7111"/>
    <w:rsid w:val="00201BE1"/>
    <w:rsid w:val="00221580"/>
    <w:rsid w:val="002272B7"/>
    <w:rsid w:val="0025707E"/>
    <w:rsid w:val="0026751E"/>
    <w:rsid w:val="00274AB5"/>
    <w:rsid w:val="00280EFC"/>
    <w:rsid w:val="002A7ADF"/>
    <w:rsid w:val="002A7C73"/>
    <w:rsid w:val="002D1C19"/>
    <w:rsid w:val="002D22D3"/>
    <w:rsid w:val="003110B9"/>
    <w:rsid w:val="00324881"/>
    <w:rsid w:val="00332871"/>
    <w:rsid w:val="0033630A"/>
    <w:rsid w:val="00342136"/>
    <w:rsid w:val="00365C5C"/>
    <w:rsid w:val="00366276"/>
    <w:rsid w:val="00367462"/>
    <w:rsid w:val="0037405C"/>
    <w:rsid w:val="003A6F4F"/>
    <w:rsid w:val="003B2F03"/>
    <w:rsid w:val="003C246D"/>
    <w:rsid w:val="004017D1"/>
    <w:rsid w:val="00417420"/>
    <w:rsid w:val="00422953"/>
    <w:rsid w:val="00423479"/>
    <w:rsid w:val="00427CB2"/>
    <w:rsid w:val="004374E9"/>
    <w:rsid w:val="004378F4"/>
    <w:rsid w:val="0044299E"/>
    <w:rsid w:val="00443064"/>
    <w:rsid w:val="00457B2D"/>
    <w:rsid w:val="0046340F"/>
    <w:rsid w:val="00475BBC"/>
    <w:rsid w:val="00475FE9"/>
    <w:rsid w:val="00485088"/>
    <w:rsid w:val="00495C7E"/>
    <w:rsid w:val="004E142F"/>
    <w:rsid w:val="004E7F14"/>
    <w:rsid w:val="004F0B49"/>
    <w:rsid w:val="00512A87"/>
    <w:rsid w:val="00533A29"/>
    <w:rsid w:val="0056266B"/>
    <w:rsid w:val="00587B71"/>
    <w:rsid w:val="00593C86"/>
    <w:rsid w:val="005B5E3B"/>
    <w:rsid w:val="005E48D2"/>
    <w:rsid w:val="005E5401"/>
    <w:rsid w:val="005F1DD7"/>
    <w:rsid w:val="00607C58"/>
    <w:rsid w:val="0062589E"/>
    <w:rsid w:val="00666003"/>
    <w:rsid w:val="006716AB"/>
    <w:rsid w:val="00684201"/>
    <w:rsid w:val="00685359"/>
    <w:rsid w:val="006A0B1D"/>
    <w:rsid w:val="006B17D7"/>
    <w:rsid w:val="006C615E"/>
    <w:rsid w:val="006D25BA"/>
    <w:rsid w:val="006F7E44"/>
    <w:rsid w:val="00700AF7"/>
    <w:rsid w:val="007055FE"/>
    <w:rsid w:val="00737743"/>
    <w:rsid w:val="00773763"/>
    <w:rsid w:val="007776BB"/>
    <w:rsid w:val="007862F5"/>
    <w:rsid w:val="007B026A"/>
    <w:rsid w:val="007C3D4F"/>
    <w:rsid w:val="007C5E9F"/>
    <w:rsid w:val="007E0E3B"/>
    <w:rsid w:val="007E4ACD"/>
    <w:rsid w:val="00811D7E"/>
    <w:rsid w:val="00827E57"/>
    <w:rsid w:val="00835E9D"/>
    <w:rsid w:val="0084244E"/>
    <w:rsid w:val="00850D67"/>
    <w:rsid w:val="008511DF"/>
    <w:rsid w:val="00851B3F"/>
    <w:rsid w:val="0085337E"/>
    <w:rsid w:val="00874E0E"/>
    <w:rsid w:val="0089072D"/>
    <w:rsid w:val="00897598"/>
    <w:rsid w:val="008E65D9"/>
    <w:rsid w:val="008F02FB"/>
    <w:rsid w:val="0090175A"/>
    <w:rsid w:val="0092024E"/>
    <w:rsid w:val="00936EE4"/>
    <w:rsid w:val="009646D0"/>
    <w:rsid w:val="009A50AD"/>
    <w:rsid w:val="009B5FC3"/>
    <w:rsid w:val="009C4F6A"/>
    <w:rsid w:val="009D4825"/>
    <w:rsid w:val="009D4AA3"/>
    <w:rsid w:val="009E2F3E"/>
    <w:rsid w:val="009F121D"/>
    <w:rsid w:val="00A066CA"/>
    <w:rsid w:val="00A145D2"/>
    <w:rsid w:val="00A33982"/>
    <w:rsid w:val="00A35DCE"/>
    <w:rsid w:val="00A417CE"/>
    <w:rsid w:val="00A657E9"/>
    <w:rsid w:val="00A71F92"/>
    <w:rsid w:val="00A803B2"/>
    <w:rsid w:val="00A87111"/>
    <w:rsid w:val="00A93486"/>
    <w:rsid w:val="00AC4B69"/>
    <w:rsid w:val="00AD7327"/>
    <w:rsid w:val="00B154BA"/>
    <w:rsid w:val="00B20B2A"/>
    <w:rsid w:val="00B4115D"/>
    <w:rsid w:val="00B477B1"/>
    <w:rsid w:val="00B62D29"/>
    <w:rsid w:val="00B763AD"/>
    <w:rsid w:val="00B97FD3"/>
    <w:rsid w:val="00BA1D48"/>
    <w:rsid w:val="00BC646E"/>
    <w:rsid w:val="00BE2516"/>
    <w:rsid w:val="00C00A01"/>
    <w:rsid w:val="00C05929"/>
    <w:rsid w:val="00C135B9"/>
    <w:rsid w:val="00C16491"/>
    <w:rsid w:val="00C32A92"/>
    <w:rsid w:val="00C42D87"/>
    <w:rsid w:val="00C44FF1"/>
    <w:rsid w:val="00C4573C"/>
    <w:rsid w:val="00C7178E"/>
    <w:rsid w:val="00C72A39"/>
    <w:rsid w:val="00CC75C3"/>
    <w:rsid w:val="00CE1CEE"/>
    <w:rsid w:val="00D20A91"/>
    <w:rsid w:val="00D468E5"/>
    <w:rsid w:val="00D62779"/>
    <w:rsid w:val="00D6772A"/>
    <w:rsid w:val="00D77ED5"/>
    <w:rsid w:val="00D83266"/>
    <w:rsid w:val="00DA6BC5"/>
    <w:rsid w:val="00DB0090"/>
    <w:rsid w:val="00DC7FBA"/>
    <w:rsid w:val="00E47676"/>
    <w:rsid w:val="00E51987"/>
    <w:rsid w:val="00E63A66"/>
    <w:rsid w:val="00E663D4"/>
    <w:rsid w:val="00E92A98"/>
    <w:rsid w:val="00E95518"/>
    <w:rsid w:val="00ED6A94"/>
    <w:rsid w:val="00EF2159"/>
    <w:rsid w:val="00F0276E"/>
    <w:rsid w:val="00F103AF"/>
    <w:rsid w:val="00F626A1"/>
    <w:rsid w:val="00F718DD"/>
    <w:rsid w:val="00F81004"/>
    <w:rsid w:val="00F93ECF"/>
    <w:rsid w:val="00FB586A"/>
    <w:rsid w:val="00FC3B7B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A7C73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2A7C7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C7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C7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A7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7C7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C7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C7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2A7C7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2A7C7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2A7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2A7C73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A7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A7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A7C73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2A7C73"/>
    <w:rPr>
      <w:rFonts w:ascii="Calibri" w:eastAsia="Calibri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2A7C73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Название Знак"/>
    <w:basedOn w:val="a0"/>
    <w:link w:val="ae"/>
    <w:uiPriority w:val="99"/>
    <w:rsid w:val="002A7C73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Title"/>
    <w:basedOn w:val="a"/>
    <w:link w:val="ad"/>
    <w:uiPriority w:val="99"/>
    <w:qFormat/>
    <w:rsid w:val="002A7C73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2A7C73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2A7C7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2A7C7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A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A7C73"/>
    <w:pPr>
      <w:jc w:val="both"/>
    </w:pPr>
    <w:rPr>
      <w:sz w:val="28"/>
    </w:rPr>
  </w:style>
  <w:style w:type="character" w:customStyle="1" w:styleId="af3">
    <w:name w:val="Текст Знак"/>
    <w:basedOn w:val="a0"/>
    <w:link w:val="af4"/>
    <w:uiPriority w:val="99"/>
    <w:semiHidden/>
    <w:rsid w:val="002A7C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2A7C73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2A7C73"/>
    <w:rPr>
      <w:b/>
      <w:bCs/>
    </w:rPr>
  </w:style>
  <w:style w:type="character" w:customStyle="1" w:styleId="af6">
    <w:name w:val="Тема примечания Знак"/>
    <w:basedOn w:val="11"/>
    <w:link w:val="af5"/>
    <w:uiPriority w:val="99"/>
    <w:semiHidden/>
    <w:rsid w:val="002A7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2A7C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A7C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A7C7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A7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7C7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styleId="af9">
    <w:name w:val="Hyperlink"/>
    <w:basedOn w:val="a0"/>
    <w:uiPriority w:val="99"/>
    <w:semiHidden/>
    <w:unhideWhenUsed/>
    <w:rsid w:val="002A7C73"/>
    <w:rPr>
      <w:color w:val="0000FF"/>
      <w:u w:val="single"/>
    </w:rPr>
  </w:style>
  <w:style w:type="paragraph" w:customStyle="1" w:styleId="ConsPlusNonformat">
    <w:name w:val="ConsPlusNonformat"/>
    <w:uiPriority w:val="99"/>
    <w:rsid w:val="0037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List Paragraph"/>
    <w:basedOn w:val="a"/>
    <w:link w:val="afb"/>
    <w:uiPriority w:val="34"/>
    <w:qFormat/>
    <w:rsid w:val="00F626A1"/>
    <w:pPr>
      <w:spacing w:before="600" w:after="60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b">
    <w:name w:val="Абзац списка Знак"/>
    <w:link w:val="afa"/>
    <w:uiPriority w:val="34"/>
    <w:locked/>
    <w:rsid w:val="00F626A1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afc">
    <w:name w:val="footnote reference"/>
    <w:uiPriority w:val="99"/>
    <w:semiHidden/>
    <w:unhideWhenUsed/>
    <w:rsid w:val="006B17D7"/>
    <w:rPr>
      <w:vertAlign w:val="superscript"/>
    </w:rPr>
  </w:style>
  <w:style w:type="paragraph" w:customStyle="1" w:styleId="12">
    <w:name w:val="Без интервала1"/>
    <w:rsid w:val="005B5E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A7C73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2A7C73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A7C7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2A7C7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A7C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7C7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A7C7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2A7C7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2A7C73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2A7C7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2A7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2A7C73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1"/>
    <w:basedOn w:val="a0"/>
    <w:semiHidden/>
    <w:rsid w:val="002A7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A7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A7C73"/>
    <w:pPr>
      <w:tabs>
        <w:tab w:val="center" w:pos="4677"/>
        <w:tab w:val="right" w:pos="9355"/>
      </w:tabs>
    </w:pPr>
  </w:style>
  <w:style w:type="character" w:customStyle="1" w:styleId="ab">
    <w:name w:val="Текст концевой сноски Знак"/>
    <w:basedOn w:val="a0"/>
    <w:link w:val="ac"/>
    <w:uiPriority w:val="99"/>
    <w:semiHidden/>
    <w:rsid w:val="002A7C73"/>
    <w:rPr>
      <w:rFonts w:ascii="Calibri" w:eastAsia="Calibri" w:hAnsi="Calibri" w:cs="Times New Roman"/>
      <w:sz w:val="20"/>
      <w:szCs w:val="20"/>
    </w:rPr>
  </w:style>
  <w:style w:type="paragraph" w:styleId="ac">
    <w:name w:val="endnote text"/>
    <w:basedOn w:val="a"/>
    <w:link w:val="ab"/>
    <w:uiPriority w:val="99"/>
    <w:semiHidden/>
    <w:unhideWhenUsed/>
    <w:rsid w:val="002A7C73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Название Знак"/>
    <w:basedOn w:val="a0"/>
    <w:link w:val="ae"/>
    <w:uiPriority w:val="99"/>
    <w:rsid w:val="002A7C73"/>
    <w:rPr>
      <w:rFonts w:ascii="TimesET" w:eastAsia="Times New Roman" w:hAnsi="TimesET" w:cs="Times New Roman"/>
      <w:sz w:val="32"/>
      <w:szCs w:val="24"/>
      <w:lang w:eastAsia="ru-RU"/>
    </w:rPr>
  </w:style>
  <w:style w:type="paragraph" w:styleId="ae">
    <w:name w:val="Title"/>
    <w:basedOn w:val="a"/>
    <w:link w:val="ad"/>
    <w:uiPriority w:val="99"/>
    <w:qFormat/>
    <w:rsid w:val="002A7C73"/>
    <w:pPr>
      <w:suppressAutoHyphens/>
      <w:ind w:firstLine="567"/>
      <w:jc w:val="center"/>
    </w:pPr>
    <w:rPr>
      <w:rFonts w:ascii="TimesET" w:hAnsi="TimesET"/>
      <w:sz w:val="3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A7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2A7C73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2A7C73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2A7C7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rFonts w:ascii="Arial" w:hAnsi="Arial"/>
      <w:color w:val="000000"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A7C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A7C73"/>
    <w:pPr>
      <w:jc w:val="both"/>
    </w:pPr>
    <w:rPr>
      <w:sz w:val="28"/>
    </w:rPr>
  </w:style>
  <w:style w:type="character" w:customStyle="1" w:styleId="af3">
    <w:name w:val="Текст Знак"/>
    <w:basedOn w:val="a0"/>
    <w:link w:val="af4"/>
    <w:uiPriority w:val="99"/>
    <w:semiHidden/>
    <w:rsid w:val="002A7C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2A7C73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2A7C73"/>
    <w:rPr>
      <w:b/>
      <w:bCs/>
    </w:rPr>
  </w:style>
  <w:style w:type="character" w:customStyle="1" w:styleId="af6">
    <w:name w:val="Тема примечания Знак"/>
    <w:basedOn w:val="11"/>
    <w:link w:val="af5"/>
    <w:uiPriority w:val="99"/>
    <w:semiHidden/>
    <w:rsid w:val="002A7C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2A7C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A7C7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A7C7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A7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7C7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character" w:styleId="af9">
    <w:name w:val="Hyperlink"/>
    <w:basedOn w:val="a0"/>
    <w:uiPriority w:val="99"/>
    <w:semiHidden/>
    <w:unhideWhenUsed/>
    <w:rsid w:val="002A7C73"/>
    <w:rPr>
      <w:color w:val="0000FF"/>
      <w:u w:val="single"/>
    </w:rPr>
  </w:style>
  <w:style w:type="paragraph" w:customStyle="1" w:styleId="ConsPlusNonformat">
    <w:name w:val="ConsPlusNonformat"/>
    <w:uiPriority w:val="99"/>
    <w:rsid w:val="00374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List Paragraph"/>
    <w:basedOn w:val="a"/>
    <w:link w:val="afb"/>
    <w:uiPriority w:val="34"/>
    <w:qFormat/>
    <w:rsid w:val="00F626A1"/>
    <w:pPr>
      <w:spacing w:before="600" w:after="60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b">
    <w:name w:val="Абзац списка Знак"/>
    <w:link w:val="afa"/>
    <w:uiPriority w:val="34"/>
    <w:locked/>
    <w:rsid w:val="00F626A1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styleId="afc">
    <w:name w:val="footnote reference"/>
    <w:uiPriority w:val="99"/>
    <w:semiHidden/>
    <w:unhideWhenUsed/>
    <w:rsid w:val="006B17D7"/>
    <w:rPr>
      <w:vertAlign w:val="superscript"/>
    </w:rPr>
  </w:style>
  <w:style w:type="paragraph" w:customStyle="1" w:styleId="12">
    <w:name w:val="Без интервала1"/>
    <w:rsid w:val="005B5E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3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9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13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2A54-7204-4C4B-B925-C0CC0272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Чжен</dc:creator>
  <cp:lastModifiedBy>пользователь</cp:lastModifiedBy>
  <cp:revision>5</cp:revision>
  <cp:lastPrinted>2021-07-14T11:30:00Z</cp:lastPrinted>
  <dcterms:created xsi:type="dcterms:W3CDTF">2021-07-09T09:57:00Z</dcterms:created>
  <dcterms:modified xsi:type="dcterms:W3CDTF">2021-07-14T11:30:00Z</dcterms:modified>
</cp:coreProperties>
</file>