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20" w:rsidRDefault="000233AB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AD2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8280C57" wp14:editId="136E3BED">
            <wp:simplePos x="0" y="0"/>
            <wp:positionH relativeFrom="column">
              <wp:posOffset>2778125</wp:posOffset>
            </wp:positionH>
            <wp:positionV relativeFrom="paragraph">
              <wp:posOffset>19050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A78" w:rsidRPr="006A6A78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32322" w:rsidRDefault="006A6A78" w:rsidP="00CE39CC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="00CE39CC" w:rsidRPr="00632322">
        <w:rPr>
          <w:b/>
          <w:sz w:val="36"/>
        </w:rPr>
        <w:t>ДМИНИСТРАЦИЯ БЕРЕЗОВСКОГО РАЙОНА</w:t>
      </w:r>
    </w:p>
    <w:p w:rsidR="00CE39CC" w:rsidRPr="00A56AD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A56AD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32322" w:rsidRDefault="004F11E5" w:rsidP="00CE39CC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="00CE39CC" w:rsidRPr="00632322">
        <w:rPr>
          <w:b/>
          <w:sz w:val="36"/>
          <w:szCs w:val="36"/>
        </w:rPr>
        <w:t xml:space="preserve">ЕНИЕ </w:t>
      </w:r>
    </w:p>
    <w:p w:rsidR="00CE39CC" w:rsidRPr="00632322" w:rsidRDefault="00CE39CC" w:rsidP="00CE39CC">
      <w:pPr>
        <w:pStyle w:val="a3"/>
        <w:tabs>
          <w:tab w:val="left" w:pos="709"/>
          <w:tab w:val="left" w:pos="993"/>
        </w:tabs>
      </w:pPr>
    </w:p>
    <w:p w:rsidR="00CE39CC" w:rsidRPr="00632322" w:rsidRDefault="000233AB" w:rsidP="00AE40D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17.07.</w:t>
      </w:r>
      <w:r w:rsidR="00CE39CC" w:rsidRPr="00632322">
        <w:rPr>
          <w:rFonts w:ascii="Times New Roman" w:hAnsi="Times New Roman" w:cs="Times New Roman"/>
          <w:sz w:val="28"/>
          <w:szCs w:val="28"/>
        </w:rPr>
        <w:t>20</w:t>
      </w:r>
      <w:r w:rsidR="005568AE">
        <w:rPr>
          <w:rFonts w:ascii="Times New Roman" w:hAnsi="Times New Roman" w:cs="Times New Roman"/>
          <w:sz w:val="28"/>
          <w:szCs w:val="28"/>
        </w:rPr>
        <w:t>2</w:t>
      </w:r>
      <w:r w:rsidR="00393FD1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CE39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E39C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516-р</w:t>
      </w:r>
    </w:p>
    <w:p w:rsidR="00CE39CC" w:rsidRPr="00632322" w:rsidRDefault="00CE39CC" w:rsidP="00AE40D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 w:rsidR="00113939"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393FD1" w:rsidRDefault="00393FD1" w:rsidP="00FE53FF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3FD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объектов собственности муниципального образования Березовский район, свободного от прав третьих лиц (за исключением имущественных </w:t>
      </w:r>
      <w:proofErr w:type="gramStart"/>
      <w:r w:rsidRPr="00393FD1">
        <w:rPr>
          <w:rFonts w:ascii="Times New Roman" w:hAnsi="Times New Roman" w:cs="Times New Roman"/>
          <w:b w:val="0"/>
          <w:sz w:val="28"/>
          <w:szCs w:val="28"/>
        </w:rPr>
        <w:t>прав  некоммерческих</w:t>
      </w:r>
      <w:proofErr w:type="gramEnd"/>
      <w:r w:rsidRPr="00393FD1">
        <w:rPr>
          <w:rFonts w:ascii="Times New Roman" w:hAnsi="Times New Roman" w:cs="Times New Roman"/>
          <w:b w:val="0"/>
          <w:sz w:val="28"/>
          <w:szCs w:val="28"/>
        </w:rPr>
        <w:t xml:space="preserve"> организаций), предназначенного для предоставления во владение и (или) пользование  некоммерческим организациям</w:t>
      </w:r>
    </w:p>
    <w:p w:rsidR="00FE53FF" w:rsidRDefault="00FE53FF" w:rsidP="00FE53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FD1" w:rsidRPr="00393FD1" w:rsidRDefault="00393FD1" w:rsidP="00393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FD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12.01.1996 № 7-ФЗ «О некоммерческих организациях», приложением 2 распоряжения администрации Березовского района от 18.09.2017 № 767-р «О Порядке формирования, ведения и опубликования Перечней муниципального имущества Березовского района, городского поселения </w:t>
      </w:r>
      <w:proofErr w:type="gramStart"/>
      <w:r w:rsidRPr="00393FD1">
        <w:rPr>
          <w:rFonts w:ascii="Times New Roman" w:eastAsia="Times New Roman" w:hAnsi="Times New Roman" w:cs="Times New Roman"/>
          <w:sz w:val="28"/>
          <w:szCs w:val="28"/>
        </w:rPr>
        <w:t>Березово</w:t>
      </w:r>
      <w:proofErr w:type="gramEnd"/>
      <w:r w:rsidRPr="00393FD1">
        <w:rPr>
          <w:rFonts w:ascii="Times New Roman" w:eastAsia="Times New Roman" w:hAnsi="Times New Roman" w:cs="Times New Roman"/>
          <w:sz w:val="28"/>
          <w:szCs w:val="28"/>
        </w:rPr>
        <w:t>, предназначенных для предоставления во владение и (или) пользование»:</w:t>
      </w:r>
    </w:p>
    <w:p w:rsidR="00393FD1" w:rsidRPr="00393FD1" w:rsidRDefault="00393FD1" w:rsidP="00393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FD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93FD1">
        <w:rPr>
          <w:rFonts w:ascii="Times New Roman" w:eastAsia="Times New Roman" w:hAnsi="Times New Roman" w:cs="Times New Roman"/>
          <w:sz w:val="28"/>
          <w:szCs w:val="28"/>
        </w:rPr>
        <w:tab/>
        <w:t>Утвердить перечень объектов собственности муниципального образования Березовский район,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некоммерческим организациям согласно приложению к настоящему распоряжению.</w:t>
      </w:r>
    </w:p>
    <w:p w:rsidR="00393FD1" w:rsidRPr="00393FD1" w:rsidRDefault="00393FD1" w:rsidP="00393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FD1">
        <w:rPr>
          <w:rFonts w:ascii="Times New Roman" w:eastAsia="Times New Roman" w:hAnsi="Times New Roman" w:cs="Times New Roman"/>
          <w:sz w:val="28"/>
          <w:szCs w:val="28"/>
        </w:rPr>
        <w:t>2. Разместить настоящее распоряжение на официальном веб-сайте органов местного самоуправления Березовского района.</w:t>
      </w:r>
    </w:p>
    <w:p w:rsidR="00393FD1" w:rsidRDefault="00393FD1" w:rsidP="00393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FD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93FD1">
        <w:rPr>
          <w:rFonts w:ascii="Times New Roman" w:eastAsia="Times New Roman" w:hAnsi="Times New Roman" w:cs="Times New Roman"/>
          <w:sz w:val="28"/>
          <w:szCs w:val="28"/>
        </w:rPr>
        <w:tab/>
        <w:t>Настоящее распоряжение вступает в силу после его подписания.</w:t>
      </w:r>
    </w:p>
    <w:p w:rsidR="00CA7DD5" w:rsidRDefault="00CA7DD5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33AB" w:rsidRDefault="000233AB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33AB" w:rsidRDefault="000233AB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3EE3" w:rsidRDefault="00CA7DD5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="001139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13939">
        <w:rPr>
          <w:rFonts w:ascii="Times New Roman" w:hAnsi="Times New Roman" w:cs="Times New Roman"/>
          <w:sz w:val="28"/>
          <w:szCs w:val="28"/>
        </w:rPr>
        <w:t xml:space="preserve">   </w:t>
      </w:r>
      <w:r w:rsidR="00393FD1">
        <w:rPr>
          <w:rFonts w:ascii="Times New Roman" w:hAnsi="Times New Roman" w:cs="Times New Roman"/>
          <w:sz w:val="28"/>
          <w:szCs w:val="28"/>
        </w:rPr>
        <w:t>П.В. Артеев</w:t>
      </w:r>
    </w:p>
    <w:p w:rsidR="00393FD1" w:rsidRDefault="00393FD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FD1" w:rsidRDefault="00393FD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FD1" w:rsidRDefault="00393FD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FD1" w:rsidRDefault="00393FD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33AB" w:rsidRDefault="000233AB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33AB" w:rsidRDefault="000233AB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33AB" w:rsidRDefault="000233AB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FD1" w:rsidRPr="00A82C74" w:rsidRDefault="00393FD1" w:rsidP="00393FD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82C7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93FD1" w:rsidRPr="00A82C74" w:rsidRDefault="00393FD1" w:rsidP="00393FD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82C74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Березовского района</w:t>
      </w:r>
    </w:p>
    <w:p w:rsidR="00393FD1" w:rsidRPr="00A82C74" w:rsidRDefault="000233AB" w:rsidP="00393F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17.07.2023 № 516-р</w:t>
      </w:r>
    </w:p>
    <w:p w:rsidR="00393FD1" w:rsidRPr="00A82C74" w:rsidRDefault="00393FD1" w:rsidP="00393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FD1" w:rsidRDefault="00393FD1" w:rsidP="00393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C74">
        <w:rPr>
          <w:rFonts w:ascii="Times New Roman" w:hAnsi="Times New Roman" w:cs="Times New Roman"/>
          <w:sz w:val="28"/>
          <w:szCs w:val="28"/>
        </w:rPr>
        <w:t xml:space="preserve">Перечень объектов собственности муниципального образования Березовский район,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</w:t>
      </w:r>
      <w:proofErr w:type="gramStart"/>
      <w:r w:rsidRPr="00A82C74">
        <w:rPr>
          <w:rFonts w:ascii="Times New Roman" w:hAnsi="Times New Roman" w:cs="Times New Roman"/>
          <w:sz w:val="28"/>
          <w:szCs w:val="28"/>
        </w:rPr>
        <w:t>пользование  некоммерческим</w:t>
      </w:r>
      <w:proofErr w:type="gramEnd"/>
      <w:r w:rsidRPr="00A82C74">
        <w:rPr>
          <w:rFonts w:ascii="Times New Roman" w:hAnsi="Times New Roman" w:cs="Times New Roman"/>
          <w:sz w:val="28"/>
          <w:szCs w:val="28"/>
        </w:rPr>
        <w:t xml:space="preserve"> организациям </w:t>
      </w:r>
    </w:p>
    <w:p w:rsidR="00393FD1" w:rsidRPr="00A82C74" w:rsidRDefault="00393FD1" w:rsidP="00393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617"/>
        <w:gridCol w:w="4169"/>
        <w:gridCol w:w="5245"/>
      </w:tblGrid>
      <w:tr w:rsidR="00393FD1" w:rsidRPr="00A82C74" w:rsidTr="00420E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D1" w:rsidRPr="00A82C74" w:rsidRDefault="00393FD1" w:rsidP="00420EF6">
            <w:pPr>
              <w:pStyle w:val="ConsPlusNormal"/>
              <w:tabs>
                <w:tab w:val="center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D1" w:rsidRPr="00A82C74" w:rsidRDefault="00393FD1" w:rsidP="00420EF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основные</w:t>
            </w:r>
          </w:p>
          <w:p w:rsidR="00393FD1" w:rsidRPr="00A82C74" w:rsidRDefault="00393FD1" w:rsidP="00420EF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74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 объекта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D1" w:rsidRPr="00A82C74" w:rsidRDefault="00393FD1" w:rsidP="00420EF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74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имущества или иная информация,</w:t>
            </w:r>
          </w:p>
          <w:p w:rsidR="00393FD1" w:rsidRPr="00A82C74" w:rsidRDefault="00393FD1" w:rsidP="00420EF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74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индивидуализирующая имущество</w:t>
            </w:r>
          </w:p>
        </w:tc>
      </w:tr>
      <w:tr w:rsidR="00393FD1" w:rsidRPr="00A82C74" w:rsidTr="00420E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D1" w:rsidRPr="00A82C74" w:rsidRDefault="00393FD1" w:rsidP="00420EF6">
            <w:pPr>
              <w:pStyle w:val="ConsPlusNormal"/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D1" w:rsidRPr="00A82C74" w:rsidRDefault="00393FD1" w:rsidP="00420EF6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74">
              <w:rPr>
                <w:rFonts w:ascii="Times New Roman" w:hAnsi="Times New Roman" w:cs="Times New Roman"/>
                <w:sz w:val="28"/>
                <w:szCs w:val="28"/>
              </w:rPr>
              <w:t>Здание (назначение: нежилое здание, общая площадь 216,60 кв. м, кадастровый номер 86:05:0324066:1186)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D1" w:rsidRDefault="00393FD1" w:rsidP="00420EF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7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– Югра, Березовский район, </w:t>
            </w:r>
          </w:p>
          <w:p w:rsidR="00393FD1" w:rsidRPr="00A82C74" w:rsidRDefault="00393FD1" w:rsidP="00420EF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C7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82C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A82C74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 w:rsidRPr="00A82C7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5/3А</w:t>
            </w:r>
          </w:p>
        </w:tc>
      </w:tr>
      <w:tr w:rsidR="00393FD1" w:rsidRPr="00A82C74" w:rsidTr="00420E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D1" w:rsidRPr="00A82C74" w:rsidRDefault="00393FD1" w:rsidP="00420EF6">
            <w:pPr>
              <w:pStyle w:val="ConsPlusNormal"/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D1" w:rsidRPr="00A82C74" w:rsidRDefault="00393FD1" w:rsidP="00420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74">
              <w:rPr>
                <w:rFonts w:ascii="Times New Roman" w:hAnsi="Times New Roman" w:cs="Times New Roman"/>
                <w:sz w:val="28"/>
                <w:szCs w:val="28"/>
              </w:rPr>
              <w:t>Здание «Центр культурно-нравственного воспитания детей и молодежи» (назначение: нежилое здание, общая площадь 430,00 кв. м, кадастровый номер 86:05:0310073:25)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D1" w:rsidRDefault="00393FD1" w:rsidP="00420E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7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– Югра, Березовский район,</w:t>
            </w:r>
          </w:p>
          <w:p w:rsidR="00393FD1" w:rsidRPr="00A82C74" w:rsidRDefault="00393FD1" w:rsidP="00420E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C7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82C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82C74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резово,  ул.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Быстрицкого, д. 33</w:t>
            </w:r>
          </w:p>
        </w:tc>
      </w:tr>
      <w:tr w:rsidR="00393FD1" w:rsidRPr="00A82C74" w:rsidTr="00420E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D1" w:rsidRPr="00A82C74" w:rsidRDefault="00393FD1" w:rsidP="00420EF6">
            <w:pPr>
              <w:pStyle w:val="ConsPlusNormal"/>
              <w:tabs>
                <w:tab w:val="center" w:pos="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D1" w:rsidRPr="00A82C74" w:rsidRDefault="00393FD1" w:rsidP="00420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74">
              <w:rPr>
                <w:rFonts w:ascii="Times New Roman" w:hAnsi="Times New Roman" w:cs="Times New Roman"/>
                <w:sz w:val="28"/>
                <w:szCs w:val="28"/>
              </w:rPr>
              <w:t>Здание (назначение: нежилое здание, общая площадь 143,00 кв. м, кадастровый номер 86:05:0000000:1707)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D1" w:rsidRDefault="00393FD1" w:rsidP="00420E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7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– Югра, Березовский район, </w:t>
            </w:r>
          </w:p>
          <w:p w:rsidR="00393FD1" w:rsidRPr="00A82C74" w:rsidRDefault="00393FD1" w:rsidP="00420E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C7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82C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82C74">
              <w:rPr>
                <w:rFonts w:ascii="Times New Roman" w:hAnsi="Times New Roman" w:cs="Times New Roman"/>
                <w:sz w:val="28"/>
                <w:szCs w:val="28"/>
              </w:rPr>
              <w:t>Березово,  ул.</w:t>
            </w:r>
            <w:proofErr w:type="gramEnd"/>
            <w:r w:rsidRPr="00A82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C74">
              <w:rPr>
                <w:rFonts w:ascii="Times New Roman" w:hAnsi="Times New Roman" w:cs="Times New Roman"/>
                <w:sz w:val="28"/>
                <w:szCs w:val="28"/>
              </w:rPr>
              <w:t>Собянина</w:t>
            </w:r>
            <w:proofErr w:type="spellEnd"/>
            <w:r w:rsidRPr="00A82C74">
              <w:rPr>
                <w:rFonts w:ascii="Times New Roman" w:hAnsi="Times New Roman" w:cs="Times New Roman"/>
                <w:sz w:val="28"/>
                <w:szCs w:val="28"/>
              </w:rPr>
              <w:t>, д. 52</w:t>
            </w:r>
          </w:p>
        </w:tc>
      </w:tr>
    </w:tbl>
    <w:p w:rsidR="00393FD1" w:rsidRDefault="00393FD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93FD1" w:rsidSect="00113939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A05C9"/>
    <w:multiLevelType w:val="hybridMultilevel"/>
    <w:tmpl w:val="9738EC1A"/>
    <w:lvl w:ilvl="0" w:tplc="AAB43DEA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233AB"/>
    <w:rsid w:val="000671A4"/>
    <w:rsid w:val="000722D5"/>
    <w:rsid w:val="00113939"/>
    <w:rsid w:val="001176C2"/>
    <w:rsid w:val="00271120"/>
    <w:rsid w:val="002D37BD"/>
    <w:rsid w:val="002F2C29"/>
    <w:rsid w:val="00393FD1"/>
    <w:rsid w:val="00415184"/>
    <w:rsid w:val="00470AD6"/>
    <w:rsid w:val="004E0980"/>
    <w:rsid w:val="004F11E5"/>
    <w:rsid w:val="005568AE"/>
    <w:rsid w:val="00562F9B"/>
    <w:rsid w:val="006A6A78"/>
    <w:rsid w:val="007004CB"/>
    <w:rsid w:val="00712F76"/>
    <w:rsid w:val="00725661"/>
    <w:rsid w:val="0077419D"/>
    <w:rsid w:val="00791B37"/>
    <w:rsid w:val="007F4B10"/>
    <w:rsid w:val="008510A2"/>
    <w:rsid w:val="0085274D"/>
    <w:rsid w:val="008628C8"/>
    <w:rsid w:val="00A152E4"/>
    <w:rsid w:val="00A82C74"/>
    <w:rsid w:val="00A930F7"/>
    <w:rsid w:val="00A952A1"/>
    <w:rsid w:val="00AE40D1"/>
    <w:rsid w:val="00AE475C"/>
    <w:rsid w:val="00B22391"/>
    <w:rsid w:val="00BA389C"/>
    <w:rsid w:val="00BB7E7B"/>
    <w:rsid w:val="00BE0ABF"/>
    <w:rsid w:val="00C75206"/>
    <w:rsid w:val="00CA7DD5"/>
    <w:rsid w:val="00CB29EE"/>
    <w:rsid w:val="00CB5F42"/>
    <w:rsid w:val="00CE39CC"/>
    <w:rsid w:val="00D47225"/>
    <w:rsid w:val="00D73EE3"/>
    <w:rsid w:val="00DF01B4"/>
    <w:rsid w:val="00E24995"/>
    <w:rsid w:val="00E64998"/>
    <w:rsid w:val="00F21424"/>
    <w:rsid w:val="00F63D9E"/>
    <w:rsid w:val="00FA645D"/>
    <w:rsid w:val="00FA6540"/>
    <w:rsid w:val="00FC3DC4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478FD-F86A-49D9-BC4C-26FABDBA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F4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25661"/>
    <w:pPr>
      <w:ind w:left="720"/>
      <w:contextualSpacing/>
    </w:pPr>
  </w:style>
  <w:style w:type="table" w:styleId="a9">
    <w:name w:val="Table Grid"/>
    <w:basedOn w:val="a1"/>
    <w:uiPriority w:val="59"/>
    <w:rsid w:val="00A82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D5C4-2A8B-4B71-A8A4-716B2E79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Пуртова Алена Владимировна</cp:lastModifiedBy>
  <cp:revision>9</cp:revision>
  <cp:lastPrinted>2023-07-18T05:40:00Z</cp:lastPrinted>
  <dcterms:created xsi:type="dcterms:W3CDTF">2020-09-16T04:19:00Z</dcterms:created>
  <dcterms:modified xsi:type="dcterms:W3CDTF">2023-07-18T05:41:00Z</dcterms:modified>
</cp:coreProperties>
</file>