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A" w:rsidRDefault="00D96B4A" w:rsidP="00D96B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D5F">
        <w:rPr>
          <w:rFonts w:ascii="Times New Roman" w:hAnsi="Times New Roman" w:cs="Times New Roman"/>
          <w:b/>
          <w:sz w:val="36"/>
          <w:szCs w:val="36"/>
        </w:rPr>
        <w:t>ДУМА БЕРЕЗОВСКОГО РАЙОНА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D5F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05221" w:rsidRPr="00172D5F" w:rsidRDefault="00905221" w:rsidP="009052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D5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05221" w:rsidRPr="00D96B4A" w:rsidRDefault="00905221" w:rsidP="002B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21" w:rsidRPr="00172D5F" w:rsidRDefault="00D96B4A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августа </w:t>
      </w:r>
      <w:r w:rsidR="00905221" w:rsidRPr="00172D5F">
        <w:rPr>
          <w:rFonts w:ascii="Times New Roman" w:hAnsi="Times New Roman" w:cs="Times New Roman"/>
          <w:sz w:val="28"/>
          <w:szCs w:val="28"/>
        </w:rPr>
        <w:t>202</w:t>
      </w:r>
      <w:r w:rsidR="00B6401C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221" w:rsidRPr="00172D5F">
        <w:rPr>
          <w:rFonts w:ascii="Times New Roman" w:hAnsi="Times New Roman" w:cs="Times New Roman"/>
          <w:sz w:val="28"/>
          <w:szCs w:val="28"/>
        </w:rPr>
        <w:tab/>
      </w:r>
      <w:r w:rsidR="00905221" w:rsidRPr="00172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D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72D5F">
        <w:rPr>
          <w:rFonts w:ascii="Times New Roman" w:hAnsi="Times New Roman" w:cs="Times New Roman"/>
          <w:sz w:val="28"/>
          <w:szCs w:val="28"/>
        </w:rPr>
        <w:t>. Березово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B3EF6" w:rsidTr="00D96B4A">
        <w:tc>
          <w:tcPr>
            <w:tcW w:w="4644" w:type="dxa"/>
          </w:tcPr>
          <w:p w:rsidR="002B3EF6" w:rsidRDefault="009D2F54" w:rsidP="00055E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172D5F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172D5F">
        <w:rPr>
          <w:rFonts w:ascii="Times New Roman" w:hAnsi="Times New Roman" w:cs="Times New Roman"/>
          <w:sz w:val="28"/>
          <w:szCs w:val="28"/>
        </w:rPr>
        <w:t>Федеральн</w:t>
      </w:r>
      <w:r w:rsidR="00C65D31" w:rsidRPr="00172D5F">
        <w:rPr>
          <w:rFonts w:ascii="Times New Roman" w:hAnsi="Times New Roman" w:cs="Times New Roman"/>
          <w:sz w:val="28"/>
          <w:szCs w:val="28"/>
        </w:rPr>
        <w:t>ым</w:t>
      </w:r>
      <w:r w:rsidR="00055EC8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EC8">
        <w:rPr>
          <w:rFonts w:ascii="Times New Roman" w:hAnsi="Times New Roman" w:cs="Times New Roman"/>
          <w:sz w:val="28"/>
          <w:szCs w:val="28"/>
        </w:rPr>
        <w:t>ами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2D5F">
        <w:rPr>
          <w:rFonts w:ascii="Times New Roman" w:hAnsi="Times New Roman" w:cs="Times New Roman"/>
          <w:sz w:val="28"/>
          <w:szCs w:val="28"/>
        </w:rPr>
        <w:t>2020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D5F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от 06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2D5F">
        <w:rPr>
          <w:rFonts w:ascii="Times New Roman" w:hAnsi="Times New Roman" w:cs="Times New Roman"/>
          <w:sz w:val="28"/>
          <w:szCs w:val="28"/>
        </w:rPr>
        <w:t>2003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D31" w:rsidRPr="00172D5F">
        <w:rPr>
          <w:rFonts w:ascii="Times New Roman" w:hAnsi="Times New Roman" w:cs="Times New Roman"/>
          <w:sz w:val="28"/>
          <w:szCs w:val="28"/>
        </w:rPr>
        <w:t>у</w:t>
      </w:r>
      <w:r w:rsidRPr="00172D5F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  <w:r w:rsidR="00E320E9">
        <w:rPr>
          <w:rFonts w:ascii="Times New Roman" w:hAnsi="Times New Roman" w:cs="Times New Roman"/>
          <w:sz w:val="28"/>
          <w:szCs w:val="28"/>
        </w:rPr>
        <w:t>утвержденным</w:t>
      </w:r>
      <w:r w:rsidR="005E47DE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 </w:t>
      </w:r>
      <w:r w:rsidR="006377DD" w:rsidRPr="00172D5F">
        <w:rPr>
          <w:rFonts w:ascii="Times New Roman" w:hAnsi="Times New Roman" w:cs="Times New Roman"/>
          <w:sz w:val="28"/>
          <w:szCs w:val="28"/>
        </w:rPr>
        <w:t>в целях обеспечения осуществления муниципального земельного</w:t>
      </w:r>
      <w:proofErr w:type="gramEnd"/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территории Березовского района,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905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</w:p>
    <w:p w:rsidR="00905221" w:rsidRDefault="00905221" w:rsidP="009D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4112F6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умы Березовского района от </w:t>
      </w:r>
      <w:r w:rsidR="00D96B4A">
        <w:rPr>
          <w:rFonts w:ascii="Times New Roman" w:hAnsi="Times New Roman" w:cs="Times New Roman"/>
          <w:sz w:val="28"/>
          <w:szCs w:val="28"/>
        </w:rPr>
        <w:t xml:space="preserve">      </w:t>
      </w:r>
      <w:r w:rsidR="009D2F54" w:rsidRPr="009D2F54">
        <w:rPr>
          <w:rFonts w:ascii="Times New Roman" w:hAnsi="Times New Roman" w:cs="Times New Roman"/>
          <w:sz w:val="28"/>
          <w:szCs w:val="28"/>
        </w:rPr>
        <w:t>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CA1E5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CD3F64" w:rsidRDefault="006D3181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107911" w:rsidRPr="008B2D09">
        <w:rPr>
          <w:rFonts w:ascii="Times New Roman" w:hAnsi="Times New Roman" w:cs="Times New Roman"/>
          <w:sz w:val="28"/>
          <w:szCs w:val="28"/>
        </w:rPr>
        <w:t>1.1.</w:t>
      </w:r>
      <w:r w:rsidR="00E320E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D3F64">
        <w:rPr>
          <w:rFonts w:ascii="Times New Roman" w:eastAsia="Calibri" w:hAnsi="Times New Roman" w:cs="Times New Roman"/>
          <w:sz w:val="28"/>
          <w:szCs w:val="28"/>
        </w:rPr>
        <w:t xml:space="preserve"> подпункте 2 пункта 4 слова «должностным регламентом или» исключить;</w:t>
      </w:r>
    </w:p>
    <w:p w:rsidR="00CD3F64" w:rsidRPr="00767E72" w:rsidRDefault="00CD3F64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67E72">
        <w:rPr>
          <w:rFonts w:ascii="Times New Roman" w:eastAsia="Calibri" w:hAnsi="Times New Roman" w:cs="Times New Roman"/>
          <w:sz w:val="28"/>
          <w:szCs w:val="28"/>
        </w:rPr>
        <w:t>1.2. пункт 9 изложить в следующей редакции:</w:t>
      </w:r>
    </w:p>
    <w:p w:rsidR="003B2704" w:rsidRPr="003B2704" w:rsidRDefault="00CD3F64" w:rsidP="0076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E72">
        <w:rPr>
          <w:rFonts w:ascii="Times New Roman" w:hAnsi="Times New Roman" w:cs="Times New Roman"/>
          <w:sz w:val="28"/>
          <w:szCs w:val="28"/>
        </w:rPr>
        <w:tab/>
      </w:r>
      <w:r w:rsidRPr="003B2704">
        <w:rPr>
          <w:rFonts w:ascii="Times New Roman" w:hAnsi="Times New Roman" w:cs="Times New Roman"/>
          <w:sz w:val="28"/>
          <w:szCs w:val="28"/>
        </w:rPr>
        <w:t>«</w:t>
      </w:r>
      <w:r w:rsidR="00767E72" w:rsidRPr="003B2704">
        <w:rPr>
          <w:rFonts w:ascii="Times New Roman" w:hAnsi="Times New Roman" w:cs="Times New Roman"/>
          <w:sz w:val="28"/>
          <w:szCs w:val="28"/>
        </w:rPr>
        <w:t>9. Объектами земельных отношений являются</w:t>
      </w:r>
      <w:r w:rsidR="003B2704" w:rsidRPr="003B2704">
        <w:rPr>
          <w:rFonts w:ascii="Times New Roman" w:hAnsi="Times New Roman" w:cs="Times New Roman"/>
          <w:sz w:val="28"/>
          <w:szCs w:val="28"/>
        </w:rPr>
        <w:t>:</w:t>
      </w:r>
    </w:p>
    <w:p w:rsidR="00767E72" w:rsidRPr="003B2704" w:rsidRDefault="00767E72" w:rsidP="0076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704">
        <w:rPr>
          <w:rFonts w:ascii="Times New Roman" w:hAnsi="Times New Roman" w:cs="Times New Roman"/>
          <w:sz w:val="28"/>
          <w:szCs w:val="28"/>
        </w:rPr>
        <w:lastRenderedPageBreak/>
        <w:tab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D3F64" w:rsidRPr="003B2704" w:rsidRDefault="00767E72" w:rsidP="00767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7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6ECA">
        <w:rPr>
          <w:rFonts w:ascii="Times New Roman" w:hAnsi="Times New Roman" w:cs="Times New Roman"/>
          <w:sz w:val="28"/>
          <w:szCs w:val="28"/>
        </w:rPr>
        <w:t>2</w:t>
      </w:r>
      <w:r w:rsidRPr="003B2704">
        <w:rPr>
          <w:rFonts w:ascii="Times New Roman" w:hAnsi="Times New Roman" w:cs="Times New Roman"/>
          <w:sz w:val="28"/>
          <w:szCs w:val="28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3B2704">
        <w:rPr>
          <w:rFonts w:ascii="Times New Roman" w:hAnsi="Times New Roman" w:cs="Times New Roman"/>
          <w:sz w:val="28"/>
          <w:szCs w:val="28"/>
        </w:rPr>
        <w:t xml:space="preserve"> объекты)</w:t>
      </w:r>
      <w:proofErr w:type="gramStart"/>
      <w:r w:rsidRPr="003B2704">
        <w:rPr>
          <w:rFonts w:ascii="Times New Roman" w:hAnsi="Times New Roman" w:cs="Times New Roman"/>
          <w:sz w:val="28"/>
          <w:szCs w:val="28"/>
        </w:rPr>
        <w:t>.</w:t>
      </w:r>
      <w:r w:rsidR="00CD3F64" w:rsidRPr="003B270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B2704">
        <w:rPr>
          <w:rFonts w:ascii="Times New Roman" w:hAnsi="Times New Roman" w:cs="Times New Roman"/>
          <w:sz w:val="28"/>
          <w:szCs w:val="28"/>
        </w:rPr>
        <w:t>;</w:t>
      </w:r>
    </w:p>
    <w:p w:rsidR="00CD3F64" w:rsidRDefault="00CD3F64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72">
        <w:rPr>
          <w:rFonts w:ascii="Times New Roman" w:eastAsia="Calibri" w:hAnsi="Times New Roman" w:cs="Times New Roman"/>
          <w:sz w:val="28"/>
          <w:szCs w:val="28"/>
        </w:rPr>
        <w:tab/>
        <w:t xml:space="preserve">1.3. подпункт 3 </w:t>
      </w:r>
      <w:r w:rsidR="00045D49">
        <w:rPr>
          <w:rFonts w:ascii="Times New Roman" w:eastAsia="Calibri" w:hAnsi="Times New Roman" w:cs="Times New Roman"/>
          <w:sz w:val="28"/>
          <w:szCs w:val="28"/>
        </w:rPr>
        <w:t xml:space="preserve">пункта 27 </w:t>
      </w:r>
      <w:r w:rsidR="003D79B0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767E72">
        <w:rPr>
          <w:rFonts w:ascii="Times New Roman" w:eastAsia="Calibri" w:hAnsi="Times New Roman" w:cs="Times New Roman"/>
          <w:sz w:val="28"/>
          <w:szCs w:val="28"/>
        </w:rPr>
        <w:t xml:space="preserve"> силу;</w:t>
      </w:r>
    </w:p>
    <w:p w:rsidR="003D79B0" w:rsidRDefault="003D79B0" w:rsidP="003D79B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1.4.дополнить пунктом 27.1</w:t>
      </w:r>
      <w:r w:rsidR="00D96B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3D79B0" w:rsidRPr="00DE11E6" w:rsidRDefault="003D79B0" w:rsidP="003D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DC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27.1</w:t>
      </w:r>
      <w:r w:rsidRPr="000179BE">
        <w:rPr>
          <w:rFonts w:ascii="Times New Roman" w:hAnsi="Times New Roman" w:cs="Times New Roman"/>
          <w:sz w:val="28"/>
          <w:szCs w:val="28"/>
        </w:rPr>
        <w:t>. Порядок осуществления фотосъемки, аудио</w:t>
      </w:r>
      <w:r w:rsidR="00D96B4A"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>- и видеозаписи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79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11E6">
        <w:rPr>
          <w:rFonts w:ascii="Times New Roman" w:hAnsi="Times New Roman" w:cs="Times New Roman"/>
          <w:sz w:val="28"/>
          <w:szCs w:val="28"/>
        </w:rPr>
        <w:t xml:space="preserve">Фотосъемка, аудио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E1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</w:t>
      </w:r>
      <w:r w:rsidRPr="00DE1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E6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DE11E6">
        <w:rPr>
          <w:rFonts w:ascii="Times New Roman" w:hAnsi="Times New Roman" w:cs="Times New Roman"/>
          <w:sz w:val="28"/>
          <w:szCs w:val="28"/>
        </w:rPr>
        <w:t xml:space="preserve"> проводятся инспектором, назначенным ответственным за проведение контрольного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  <w:proofErr w:type="gramEnd"/>
    </w:p>
    <w:p w:rsidR="003D79B0" w:rsidRPr="000179BE" w:rsidRDefault="003D79B0" w:rsidP="003D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9BE">
        <w:rPr>
          <w:rFonts w:ascii="Times New Roman" w:hAnsi="Times New Roman" w:cs="Times New Roman"/>
          <w:sz w:val="28"/>
          <w:szCs w:val="28"/>
        </w:rPr>
        <w:t xml:space="preserve">Оборудование, используемое для проведения фото и </w:t>
      </w:r>
      <w:proofErr w:type="spellStart"/>
      <w:r w:rsidRPr="000179B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179BE">
        <w:rPr>
          <w:rFonts w:ascii="Times New Roman" w:hAnsi="Times New Roman" w:cs="Times New Roman"/>
          <w:sz w:val="28"/>
          <w:szCs w:val="28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3D79B0" w:rsidRPr="000179BE" w:rsidRDefault="003D79B0" w:rsidP="003D7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9BE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>и видеозаписи отражается в акте контрольного мероприятия с указанием типа и марки оборудования, с помощью которого проводилась фиксация.</w:t>
      </w:r>
    </w:p>
    <w:p w:rsidR="003D79B0" w:rsidRPr="00767E72" w:rsidRDefault="003D79B0" w:rsidP="003D79B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9BE">
        <w:rPr>
          <w:rFonts w:ascii="Times New Roman" w:hAnsi="Times New Roman" w:cs="Times New Roman"/>
          <w:sz w:val="28"/>
          <w:szCs w:val="28"/>
        </w:rPr>
        <w:t>Зафиксированные с помощью фотосъ</w:t>
      </w:r>
      <w:r>
        <w:rPr>
          <w:rFonts w:ascii="Times New Roman" w:hAnsi="Times New Roman" w:cs="Times New Roman"/>
          <w:sz w:val="28"/>
          <w:szCs w:val="28"/>
        </w:rPr>
        <w:t>емки, аудио и (или) видеозаписи</w:t>
      </w:r>
      <w:r w:rsidRPr="000179BE">
        <w:rPr>
          <w:rFonts w:ascii="Times New Roman" w:hAnsi="Times New Roman" w:cs="Times New Roman"/>
          <w:sz w:val="28"/>
          <w:szCs w:val="28"/>
        </w:rPr>
        <w:t xml:space="preserve">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для фиксации доказательства выявленных нарушений обязательных требований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1218A" w:rsidRDefault="003D79B0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1.5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>.</w:t>
      </w:r>
      <w:r w:rsidR="00B1218A" w:rsidRPr="0076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абзаце первом пункта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 xml:space="preserve"> 37 слова «сведений (далее-ЕРКНМ)» заменить словами «</w:t>
      </w:r>
      <w:r w:rsidR="00B1218A" w:rsidRPr="00767E72">
        <w:rPr>
          <w:rFonts w:ascii="Times New Roman" w:eastAsia="Calibri" w:hAnsi="Times New Roman" w:cs="Times New Roman"/>
          <w:sz w:val="28"/>
          <w:szCs w:val="28"/>
        </w:rPr>
        <w:t>(далее-ЕРКНМ) сведений</w:t>
      </w:r>
      <w:r w:rsidR="00CD3F64" w:rsidRPr="00767E72">
        <w:rPr>
          <w:rFonts w:ascii="Times New Roman" w:eastAsia="Calibri" w:hAnsi="Times New Roman" w:cs="Times New Roman"/>
          <w:sz w:val="28"/>
          <w:szCs w:val="28"/>
        </w:rPr>
        <w:t>»</w:t>
      </w:r>
      <w:r w:rsidR="00B1218A" w:rsidRPr="00767E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197B" w:rsidRDefault="003D79B0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1.6</w:t>
      </w:r>
      <w:r w:rsidR="00BA197B">
        <w:rPr>
          <w:rFonts w:ascii="Times New Roman" w:eastAsia="Calibri" w:hAnsi="Times New Roman" w:cs="Times New Roman"/>
          <w:sz w:val="28"/>
          <w:szCs w:val="28"/>
        </w:rPr>
        <w:t>. пункт 38 изложить в следующей редакции:</w:t>
      </w:r>
    </w:p>
    <w:p w:rsidR="00BA197B" w:rsidRDefault="00BA197B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Pr="000F59F3">
        <w:rPr>
          <w:rFonts w:ascii="Times New Roman" w:eastAsia="Calibri" w:hAnsi="Times New Roman"/>
          <w:sz w:val="28"/>
          <w:szCs w:val="28"/>
        </w:rPr>
        <w:t xml:space="preserve">38. Проведение контрольного мероприятия, не включенного в ЕРКНМ, </w:t>
      </w:r>
      <w:r w:rsidRPr="00F3708E">
        <w:rPr>
          <w:rFonts w:ascii="Times New Roman" w:hAnsi="Times New Roman"/>
          <w:sz w:val="28"/>
          <w:szCs w:val="28"/>
        </w:rPr>
        <w:t xml:space="preserve">за </w:t>
      </w:r>
      <w:r w:rsidRPr="00F3708E">
        <w:rPr>
          <w:rFonts w:ascii="Times New Roman" w:hAnsi="Times New Roman" w:cs="Times New Roman"/>
          <w:sz w:val="28"/>
          <w:szCs w:val="28"/>
        </w:rPr>
        <w:t>исключени</w:t>
      </w:r>
      <w:r w:rsidRPr="00F3708E">
        <w:rPr>
          <w:rFonts w:ascii="Times New Roman" w:hAnsi="Times New Roman"/>
          <w:sz w:val="28"/>
          <w:szCs w:val="28"/>
        </w:rPr>
        <w:t>ем</w:t>
      </w:r>
      <w:r w:rsidRPr="00F3708E">
        <w:rPr>
          <w:rFonts w:ascii="Times New Roman" w:hAnsi="Times New Roman" w:cs="Times New Roman"/>
          <w:sz w:val="28"/>
          <w:szCs w:val="28"/>
        </w:rPr>
        <w:t xml:space="preserve"> </w:t>
      </w:r>
      <w:r w:rsidR="003C2705" w:rsidRPr="00F3708E">
        <w:rPr>
          <w:rFonts w:ascii="Times New Roman" w:hAnsi="Times New Roman" w:cs="Times New Roman"/>
          <w:sz w:val="28"/>
          <w:szCs w:val="28"/>
        </w:rPr>
        <w:t>проведения наблюдения за соблюдением обязательных требований</w:t>
      </w:r>
      <w:r w:rsidR="003C2705">
        <w:rPr>
          <w:rFonts w:ascii="Times New Roman" w:hAnsi="Times New Roman" w:cs="Times New Roman"/>
          <w:sz w:val="28"/>
          <w:szCs w:val="28"/>
        </w:rPr>
        <w:t xml:space="preserve"> </w:t>
      </w:r>
      <w:r w:rsidR="00F3708E">
        <w:rPr>
          <w:rFonts w:ascii="Times New Roman" w:hAnsi="Times New Roman" w:cs="Times New Roman"/>
          <w:sz w:val="28"/>
          <w:szCs w:val="28"/>
        </w:rPr>
        <w:t>и выездного обследования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59F3">
        <w:rPr>
          <w:rFonts w:ascii="Times New Roman" w:eastAsia="Calibri" w:hAnsi="Times New Roman"/>
          <w:sz w:val="28"/>
          <w:szCs w:val="28"/>
        </w:rPr>
        <w:t>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</w:t>
      </w:r>
      <w:proofErr w:type="gramStart"/>
      <w:r w:rsidRPr="000F59F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3C2705" w:rsidRPr="00767E72" w:rsidRDefault="003C2705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1.7. в аб</w:t>
      </w:r>
      <w:r w:rsidR="00A55610">
        <w:rPr>
          <w:rFonts w:ascii="Times New Roman" w:eastAsia="Calibri" w:hAnsi="Times New Roman" w:cs="Times New Roman"/>
          <w:sz w:val="28"/>
          <w:szCs w:val="28"/>
        </w:rPr>
        <w:t>заце десятом пункта 42 слова «</w:t>
      </w:r>
      <w:proofErr w:type="gramStart"/>
      <w:r w:rsidR="00250D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исключением случаев его проведения в соответствии с пунктами 3-6 части 1, частью 3 статьи 57 и </w:t>
      </w:r>
      <w:r w:rsidR="00AF1418">
        <w:rPr>
          <w:rFonts w:ascii="Times New Roman" w:eastAsia="Calibri" w:hAnsi="Times New Roman" w:cs="Times New Roman"/>
          <w:sz w:val="28"/>
          <w:szCs w:val="28"/>
        </w:rPr>
        <w:t>частью 12 статьи 66 Федерального Закона № 248-ФЗ» исключить;</w:t>
      </w:r>
    </w:p>
    <w:p w:rsidR="00B1218A" w:rsidRDefault="00AF1418" w:rsidP="008B2D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1.8</w:t>
      </w:r>
      <w:r w:rsidR="00B121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B1218A">
        <w:rPr>
          <w:rFonts w:ascii="Times New Roman" w:eastAsia="Calibri" w:hAnsi="Times New Roman" w:cs="Times New Roman"/>
          <w:sz w:val="28"/>
          <w:szCs w:val="28"/>
        </w:rPr>
        <w:t>бзац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77B8A">
        <w:rPr>
          <w:rFonts w:ascii="Times New Roman" w:eastAsia="Calibri" w:hAnsi="Times New Roman" w:cs="Times New Roman"/>
          <w:sz w:val="28"/>
          <w:szCs w:val="28"/>
        </w:rPr>
        <w:t xml:space="preserve"> одиннадцатом </w:t>
      </w:r>
      <w:r w:rsidR="00B1218A">
        <w:rPr>
          <w:rFonts w:ascii="Times New Roman" w:eastAsia="Calibri" w:hAnsi="Times New Roman" w:cs="Times New Roman"/>
          <w:sz w:val="28"/>
          <w:szCs w:val="28"/>
        </w:rPr>
        <w:t xml:space="preserve"> пункта 44</w:t>
      </w:r>
      <w:r w:rsidR="00A55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77B8A" w:rsidRPr="00F77B8A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F77B8A" w:rsidRPr="00F77B8A">
        <w:rPr>
          <w:rFonts w:ascii="Times New Roman" w:eastAsia="Calibri" w:hAnsi="Times New Roman"/>
          <w:sz w:val="28"/>
          <w:szCs w:val="28"/>
        </w:rPr>
        <w:t xml:space="preserve">а исключением случаев ее проведения в соответствии с пунктами 3-6 части 1, частью 3 статьи 57 и частью 12 статьи 66Федерального закона </w:t>
      </w:r>
      <w:hyperlink r:id="rId9" w:history="1">
        <w:r w:rsidR="00F77B8A" w:rsidRPr="00A55610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№ 248-ФЗ</w:t>
        </w:r>
      </w:hyperlink>
      <w:r w:rsidR="00F77B8A">
        <w:rPr>
          <w:rFonts w:ascii="Times New Roman" w:eastAsia="Calibri" w:hAnsi="Times New Roman"/>
          <w:sz w:val="28"/>
          <w:szCs w:val="28"/>
        </w:rPr>
        <w:t>.»</w:t>
      </w:r>
      <w:r w:rsidRPr="00F77B8A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F77B8A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767E72" w:rsidRPr="000179BE" w:rsidRDefault="00B1218A" w:rsidP="008B2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179BE">
        <w:rPr>
          <w:rFonts w:ascii="Times New Roman" w:eastAsia="Calibri" w:hAnsi="Times New Roman" w:cs="Times New Roman"/>
          <w:sz w:val="28"/>
          <w:szCs w:val="28"/>
        </w:rPr>
        <w:t>1.</w:t>
      </w:r>
      <w:r w:rsidR="003C2705">
        <w:rPr>
          <w:rFonts w:ascii="Times New Roman" w:eastAsia="Calibri" w:hAnsi="Times New Roman" w:cs="Times New Roman"/>
          <w:sz w:val="28"/>
          <w:szCs w:val="28"/>
        </w:rPr>
        <w:t>9</w:t>
      </w:r>
      <w:r w:rsidRPr="000179BE">
        <w:rPr>
          <w:rFonts w:ascii="Times New Roman" w:eastAsia="Calibri" w:hAnsi="Times New Roman" w:cs="Times New Roman"/>
          <w:sz w:val="28"/>
          <w:szCs w:val="28"/>
        </w:rPr>
        <w:t>.</w:t>
      </w:r>
      <w:r w:rsidR="003C270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179BE">
        <w:rPr>
          <w:rFonts w:ascii="Times New Roman" w:hAnsi="Times New Roman" w:cs="Times New Roman"/>
          <w:sz w:val="28"/>
          <w:szCs w:val="28"/>
        </w:rPr>
        <w:t>ункт 48</w:t>
      </w:r>
      <w:r w:rsidR="00767E72" w:rsidRPr="000179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7E72" w:rsidRDefault="00767E72" w:rsidP="0001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B1218A" w:rsidRPr="000179BE"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>«48. По окончании проведения контрольного мероприятия</w:t>
      </w:r>
      <w:r w:rsidR="00F77B8A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контролирующим лицом</w:t>
      </w:r>
      <w:r w:rsidR="00A06A69">
        <w:rPr>
          <w:rFonts w:ascii="Times New Roman" w:hAnsi="Times New Roman" w:cs="Times New Roman"/>
          <w:sz w:val="28"/>
          <w:szCs w:val="28"/>
        </w:rPr>
        <w:t>,</w:t>
      </w:r>
      <w:r w:rsidR="00F77B8A">
        <w:rPr>
          <w:rFonts w:ascii="Times New Roman" w:hAnsi="Times New Roman" w:cs="Times New Roman"/>
          <w:sz w:val="28"/>
          <w:szCs w:val="28"/>
        </w:rPr>
        <w:t xml:space="preserve"> </w:t>
      </w:r>
      <w:r w:rsidRPr="000179BE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Pr="00C3304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F77B8A">
        <w:rPr>
          <w:rFonts w:ascii="Times New Roman" w:hAnsi="Times New Roman" w:cs="Times New Roman"/>
          <w:sz w:val="28"/>
          <w:szCs w:val="28"/>
        </w:rPr>
        <w:t xml:space="preserve"> (далее также - акт)</w:t>
      </w:r>
      <w:r w:rsidRPr="000179B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79B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Pr="00C33043">
        <w:rPr>
          <w:rFonts w:ascii="Times New Roman" w:hAnsi="Times New Roman" w:cs="Times New Roman"/>
          <w:sz w:val="28"/>
          <w:szCs w:val="28"/>
        </w:rPr>
        <w:t>контрольного мероприятия, предусматривающего взаимодействие с контролируемым лицом</w:t>
      </w:r>
      <w:r w:rsidR="00C33043">
        <w:rPr>
          <w:rFonts w:ascii="Times New Roman" w:hAnsi="Times New Roman" w:cs="Times New Roman"/>
          <w:sz w:val="28"/>
          <w:szCs w:val="28"/>
        </w:rPr>
        <w:t>,</w:t>
      </w:r>
      <w:r w:rsidRPr="000179BE">
        <w:rPr>
          <w:rFonts w:ascii="Times New Roman" w:hAnsi="Times New Roman" w:cs="Times New Roman"/>
          <w:sz w:val="28"/>
          <w:szCs w:val="28"/>
        </w:rPr>
        <w:t xml:space="preserve">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</w:t>
      </w:r>
      <w:proofErr w:type="gramStart"/>
      <w:r w:rsidRPr="000179BE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C33043" w:rsidRPr="000179BE" w:rsidRDefault="00C33043" w:rsidP="00017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1.10. пункт 60 признать утратившим силу.</w:t>
      </w:r>
    </w:p>
    <w:p w:rsidR="00905221" w:rsidRPr="00172D5F" w:rsidRDefault="000179BE" w:rsidP="008B2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Pr="00172D5F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760" w:rsidRDefault="00286760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4A" w:rsidRDefault="00D96B4A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96B4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96B4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6B4A"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6B4A">
        <w:rPr>
          <w:rFonts w:ascii="Times New Roman" w:hAnsi="Times New Roman" w:cs="Times New Roman"/>
          <w:sz w:val="28"/>
          <w:szCs w:val="28"/>
        </w:rPr>
        <w:t xml:space="preserve">Березовского района                   </w:t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D96B4A">
        <w:rPr>
          <w:rFonts w:ascii="Times New Roman" w:hAnsi="Times New Roman" w:cs="Times New Roman"/>
          <w:sz w:val="28"/>
          <w:szCs w:val="28"/>
        </w:rPr>
        <w:t>Л.Л.Обухович</w:t>
      </w:r>
      <w:proofErr w:type="spellEnd"/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6B4A" w:rsidRPr="00D96B4A" w:rsidRDefault="00D96B4A" w:rsidP="00D96B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6B4A">
        <w:rPr>
          <w:rFonts w:ascii="Times New Roman" w:hAnsi="Times New Roman" w:cs="Times New Roman"/>
          <w:sz w:val="28"/>
          <w:szCs w:val="28"/>
        </w:rPr>
        <w:t xml:space="preserve">Глава Березовского района </w:t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</w:r>
      <w:r w:rsidRPr="00D96B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D96B4A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C33043" w:rsidRDefault="00415F60" w:rsidP="00D96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33043" w:rsidSect="00D96B4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20" w:rsidRDefault="008F2F20" w:rsidP="00C65D31">
      <w:pPr>
        <w:spacing w:after="0" w:line="240" w:lineRule="auto"/>
      </w:pPr>
      <w:r>
        <w:separator/>
      </w:r>
    </w:p>
  </w:endnote>
  <w:endnote w:type="continuationSeparator" w:id="0">
    <w:p w:rsidR="008F2F20" w:rsidRDefault="008F2F20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20" w:rsidRDefault="008F2F20" w:rsidP="00C65D31">
      <w:pPr>
        <w:spacing w:after="0" w:line="240" w:lineRule="auto"/>
      </w:pPr>
      <w:r>
        <w:separator/>
      </w:r>
    </w:p>
  </w:footnote>
  <w:footnote w:type="continuationSeparator" w:id="0">
    <w:p w:rsidR="008F2F20" w:rsidRDefault="008F2F20" w:rsidP="00C6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60C6"/>
    <w:rsid w:val="00040B96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1D50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AC4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60AE"/>
    <w:rsid w:val="001176BA"/>
    <w:rsid w:val="00117BE6"/>
    <w:rsid w:val="00120199"/>
    <w:rsid w:val="001240C7"/>
    <w:rsid w:val="0013147B"/>
    <w:rsid w:val="00133688"/>
    <w:rsid w:val="00133CD9"/>
    <w:rsid w:val="00134963"/>
    <w:rsid w:val="00140571"/>
    <w:rsid w:val="001421E4"/>
    <w:rsid w:val="00143B68"/>
    <w:rsid w:val="001444CD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376EA"/>
    <w:rsid w:val="002416B3"/>
    <w:rsid w:val="0024280D"/>
    <w:rsid w:val="00242ECE"/>
    <w:rsid w:val="00243AA5"/>
    <w:rsid w:val="00243DD9"/>
    <w:rsid w:val="0024514D"/>
    <w:rsid w:val="00250DC0"/>
    <w:rsid w:val="0026474A"/>
    <w:rsid w:val="002650E7"/>
    <w:rsid w:val="00271352"/>
    <w:rsid w:val="00271B32"/>
    <w:rsid w:val="00271D37"/>
    <w:rsid w:val="00272DDF"/>
    <w:rsid w:val="00273C7C"/>
    <w:rsid w:val="00273CB8"/>
    <w:rsid w:val="00274B5E"/>
    <w:rsid w:val="00280E8A"/>
    <w:rsid w:val="00282B35"/>
    <w:rsid w:val="002852FD"/>
    <w:rsid w:val="00286760"/>
    <w:rsid w:val="00286A89"/>
    <w:rsid w:val="00294D0E"/>
    <w:rsid w:val="00297268"/>
    <w:rsid w:val="002B20CE"/>
    <w:rsid w:val="002B3EF6"/>
    <w:rsid w:val="002C1B78"/>
    <w:rsid w:val="002C3C23"/>
    <w:rsid w:val="002C48F4"/>
    <w:rsid w:val="002C4D14"/>
    <w:rsid w:val="002D6F0B"/>
    <w:rsid w:val="002D7E25"/>
    <w:rsid w:val="002E1CAD"/>
    <w:rsid w:val="002E2038"/>
    <w:rsid w:val="002E34A2"/>
    <w:rsid w:val="002E3C00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50AA7"/>
    <w:rsid w:val="00351E09"/>
    <w:rsid w:val="00352E5F"/>
    <w:rsid w:val="00354C11"/>
    <w:rsid w:val="00355B9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C0016"/>
    <w:rsid w:val="003C1C64"/>
    <w:rsid w:val="003C22FD"/>
    <w:rsid w:val="003C2705"/>
    <w:rsid w:val="003C3E14"/>
    <w:rsid w:val="003D01A4"/>
    <w:rsid w:val="003D3B6F"/>
    <w:rsid w:val="003D63FE"/>
    <w:rsid w:val="003D79B0"/>
    <w:rsid w:val="003E0226"/>
    <w:rsid w:val="003E1D9A"/>
    <w:rsid w:val="003E5F20"/>
    <w:rsid w:val="003F20EA"/>
    <w:rsid w:val="003F2251"/>
    <w:rsid w:val="003F2325"/>
    <w:rsid w:val="003F2812"/>
    <w:rsid w:val="00400CB4"/>
    <w:rsid w:val="004020E2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4141"/>
    <w:rsid w:val="0042544A"/>
    <w:rsid w:val="0043108D"/>
    <w:rsid w:val="004332BB"/>
    <w:rsid w:val="00433C62"/>
    <w:rsid w:val="004353DD"/>
    <w:rsid w:val="00435CB2"/>
    <w:rsid w:val="00437755"/>
    <w:rsid w:val="0045262A"/>
    <w:rsid w:val="004563C1"/>
    <w:rsid w:val="00461E5B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0CF"/>
    <w:rsid w:val="004F1A3F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763E"/>
    <w:rsid w:val="00532069"/>
    <w:rsid w:val="00543263"/>
    <w:rsid w:val="005558FF"/>
    <w:rsid w:val="00555F79"/>
    <w:rsid w:val="00561C8A"/>
    <w:rsid w:val="00561E94"/>
    <w:rsid w:val="005620C9"/>
    <w:rsid w:val="00562B8A"/>
    <w:rsid w:val="00562E01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F09E4"/>
    <w:rsid w:val="006F1E19"/>
    <w:rsid w:val="006F388E"/>
    <w:rsid w:val="0070480F"/>
    <w:rsid w:val="007062CF"/>
    <w:rsid w:val="00710F10"/>
    <w:rsid w:val="0071313E"/>
    <w:rsid w:val="00717B25"/>
    <w:rsid w:val="00722ACF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3054"/>
    <w:rsid w:val="007F3448"/>
    <w:rsid w:val="007F34E8"/>
    <w:rsid w:val="007F587D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520BC"/>
    <w:rsid w:val="008576F5"/>
    <w:rsid w:val="00857FBA"/>
    <w:rsid w:val="00861F77"/>
    <w:rsid w:val="008701D8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FCE"/>
    <w:rsid w:val="008A5BA4"/>
    <w:rsid w:val="008B2924"/>
    <w:rsid w:val="008B2D09"/>
    <w:rsid w:val="008B3CD0"/>
    <w:rsid w:val="008C4379"/>
    <w:rsid w:val="008C51C8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10773"/>
    <w:rsid w:val="009118A1"/>
    <w:rsid w:val="00916638"/>
    <w:rsid w:val="0092363D"/>
    <w:rsid w:val="00924F9E"/>
    <w:rsid w:val="009317DA"/>
    <w:rsid w:val="009327D0"/>
    <w:rsid w:val="00940F0E"/>
    <w:rsid w:val="0094112F"/>
    <w:rsid w:val="009441E9"/>
    <w:rsid w:val="00944499"/>
    <w:rsid w:val="009448ED"/>
    <w:rsid w:val="00944A16"/>
    <w:rsid w:val="009469D3"/>
    <w:rsid w:val="00956CC7"/>
    <w:rsid w:val="00961DEF"/>
    <w:rsid w:val="009644BE"/>
    <w:rsid w:val="00970966"/>
    <w:rsid w:val="0097546E"/>
    <w:rsid w:val="00976D7D"/>
    <w:rsid w:val="00977FA0"/>
    <w:rsid w:val="0098207D"/>
    <w:rsid w:val="00982AE4"/>
    <w:rsid w:val="00983465"/>
    <w:rsid w:val="0099338A"/>
    <w:rsid w:val="009960B1"/>
    <w:rsid w:val="00997BC2"/>
    <w:rsid w:val="009A1906"/>
    <w:rsid w:val="009A31BC"/>
    <w:rsid w:val="009A34AE"/>
    <w:rsid w:val="009A45BB"/>
    <w:rsid w:val="009A485F"/>
    <w:rsid w:val="009A4970"/>
    <w:rsid w:val="009A5859"/>
    <w:rsid w:val="009C2C82"/>
    <w:rsid w:val="009D12D4"/>
    <w:rsid w:val="009D2F54"/>
    <w:rsid w:val="009D356D"/>
    <w:rsid w:val="009D4E84"/>
    <w:rsid w:val="009D54B0"/>
    <w:rsid w:val="009D6E77"/>
    <w:rsid w:val="009E2E73"/>
    <w:rsid w:val="009E4987"/>
    <w:rsid w:val="009F3713"/>
    <w:rsid w:val="009F5172"/>
    <w:rsid w:val="00A054BA"/>
    <w:rsid w:val="00A06A69"/>
    <w:rsid w:val="00A101C9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5687"/>
    <w:rsid w:val="00A973E7"/>
    <w:rsid w:val="00AA0F50"/>
    <w:rsid w:val="00AA1E59"/>
    <w:rsid w:val="00AA377C"/>
    <w:rsid w:val="00AA6E39"/>
    <w:rsid w:val="00AB72A6"/>
    <w:rsid w:val="00AC395B"/>
    <w:rsid w:val="00AC70C4"/>
    <w:rsid w:val="00AD1E51"/>
    <w:rsid w:val="00AD69C4"/>
    <w:rsid w:val="00AE2EA8"/>
    <w:rsid w:val="00AE3940"/>
    <w:rsid w:val="00AE49E2"/>
    <w:rsid w:val="00AF0EAB"/>
    <w:rsid w:val="00AF1418"/>
    <w:rsid w:val="00AF304B"/>
    <w:rsid w:val="00AF35B8"/>
    <w:rsid w:val="00AF6379"/>
    <w:rsid w:val="00B0278E"/>
    <w:rsid w:val="00B048B0"/>
    <w:rsid w:val="00B076D4"/>
    <w:rsid w:val="00B1218A"/>
    <w:rsid w:val="00B13CFE"/>
    <w:rsid w:val="00B13E48"/>
    <w:rsid w:val="00B15A12"/>
    <w:rsid w:val="00B164AF"/>
    <w:rsid w:val="00B22753"/>
    <w:rsid w:val="00B231EA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34AE"/>
    <w:rsid w:val="00B734DC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F4"/>
    <w:rsid w:val="00BC4B96"/>
    <w:rsid w:val="00BC570D"/>
    <w:rsid w:val="00BC623C"/>
    <w:rsid w:val="00BC7D8E"/>
    <w:rsid w:val="00BD179C"/>
    <w:rsid w:val="00BD3409"/>
    <w:rsid w:val="00BE083C"/>
    <w:rsid w:val="00BE4DB2"/>
    <w:rsid w:val="00BE6803"/>
    <w:rsid w:val="00BF6F32"/>
    <w:rsid w:val="00BF7A8D"/>
    <w:rsid w:val="00BF7F38"/>
    <w:rsid w:val="00C063E9"/>
    <w:rsid w:val="00C07F2A"/>
    <w:rsid w:val="00C11A6B"/>
    <w:rsid w:val="00C1362B"/>
    <w:rsid w:val="00C171F5"/>
    <w:rsid w:val="00C22CE0"/>
    <w:rsid w:val="00C25707"/>
    <w:rsid w:val="00C26595"/>
    <w:rsid w:val="00C31B12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DF9"/>
    <w:rsid w:val="00C676F6"/>
    <w:rsid w:val="00C726C6"/>
    <w:rsid w:val="00C76B28"/>
    <w:rsid w:val="00C810C3"/>
    <w:rsid w:val="00C8156A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614C3"/>
    <w:rsid w:val="00D62B81"/>
    <w:rsid w:val="00D70255"/>
    <w:rsid w:val="00D71EF8"/>
    <w:rsid w:val="00D726DD"/>
    <w:rsid w:val="00D73999"/>
    <w:rsid w:val="00D83860"/>
    <w:rsid w:val="00D83B3F"/>
    <w:rsid w:val="00D85650"/>
    <w:rsid w:val="00D877F7"/>
    <w:rsid w:val="00D908B7"/>
    <w:rsid w:val="00D96B4A"/>
    <w:rsid w:val="00D971A6"/>
    <w:rsid w:val="00DA0DCE"/>
    <w:rsid w:val="00DA4A7E"/>
    <w:rsid w:val="00DA6C75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33E4"/>
    <w:rsid w:val="00DF4581"/>
    <w:rsid w:val="00DF522B"/>
    <w:rsid w:val="00DF720B"/>
    <w:rsid w:val="00DF79DC"/>
    <w:rsid w:val="00E069E3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50A0A"/>
    <w:rsid w:val="00E51757"/>
    <w:rsid w:val="00E549F4"/>
    <w:rsid w:val="00E54A65"/>
    <w:rsid w:val="00E557B9"/>
    <w:rsid w:val="00E61884"/>
    <w:rsid w:val="00E63961"/>
    <w:rsid w:val="00E71671"/>
    <w:rsid w:val="00E74441"/>
    <w:rsid w:val="00E74FF5"/>
    <w:rsid w:val="00E808A0"/>
    <w:rsid w:val="00E80C2D"/>
    <w:rsid w:val="00E82E21"/>
    <w:rsid w:val="00E909E5"/>
    <w:rsid w:val="00E92103"/>
    <w:rsid w:val="00E960B7"/>
    <w:rsid w:val="00EA1454"/>
    <w:rsid w:val="00EA3949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27D0"/>
    <w:rsid w:val="00FB2D2D"/>
    <w:rsid w:val="00FB34B6"/>
    <w:rsid w:val="00FC2669"/>
    <w:rsid w:val="00FC4902"/>
    <w:rsid w:val="00FC4D1F"/>
    <w:rsid w:val="00FC6D93"/>
    <w:rsid w:val="00FC7460"/>
    <w:rsid w:val="00FD2611"/>
    <w:rsid w:val="00FD7D1C"/>
    <w:rsid w:val="00FE05A6"/>
    <w:rsid w:val="00FE0BA1"/>
    <w:rsid w:val="00FE18B3"/>
    <w:rsid w:val="00FE2F1F"/>
    <w:rsid w:val="00FE7F7C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1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6B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cf1f5643-3aeb-4438-9333-2e47f2a9d0e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49</cp:revision>
  <cp:lastPrinted>2022-07-27T10:08:00Z</cp:lastPrinted>
  <dcterms:created xsi:type="dcterms:W3CDTF">2021-08-20T11:09:00Z</dcterms:created>
  <dcterms:modified xsi:type="dcterms:W3CDTF">2022-08-05T10:55:00Z</dcterms:modified>
</cp:coreProperties>
</file>