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21" w:rsidRDefault="002B3BA0" w:rsidP="006E64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82BAD38" wp14:editId="0EA0F133">
            <wp:extent cx="704850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0D" w:rsidRPr="000A0CE1" w:rsidRDefault="0073510D" w:rsidP="006E64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21" w:rsidRPr="000A0CE1" w:rsidRDefault="006E6421" w:rsidP="006E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E6421" w:rsidRPr="000A0CE1" w:rsidRDefault="006E6421" w:rsidP="006E64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421" w:rsidRPr="000A0CE1" w:rsidRDefault="006E6421" w:rsidP="006E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0C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E6421" w:rsidRPr="000A0CE1" w:rsidRDefault="006E6421" w:rsidP="006E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6421" w:rsidRDefault="006E6421" w:rsidP="006E64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РАСПОРЯЖЕНИЕ </w:t>
      </w:r>
    </w:p>
    <w:p w:rsidR="0073510D" w:rsidRPr="000A0CE1" w:rsidRDefault="0073510D" w:rsidP="006E64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6421" w:rsidRPr="000A0CE1" w:rsidRDefault="006E6421" w:rsidP="006E64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421" w:rsidRPr="000A0CE1" w:rsidRDefault="00571A21" w:rsidP="006E6421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0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C06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28.09.</w:t>
      </w:r>
      <w:r w:rsidRPr="000A0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8E0F59" w:rsidRPr="000A0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E6421" w:rsidRPr="000A0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E6421" w:rsidRPr="000A0CE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№ </w:t>
      </w:r>
      <w:r w:rsidR="00C06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598-р</w:t>
      </w:r>
    </w:p>
    <w:p w:rsidR="006E6421" w:rsidRPr="000A0CE1" w:rsidRDefault="006E6421" w:rsidP="006E6421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A0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0A0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8E0F59" w:rsidRPr="000A0CE1" w:rsidRDefault="00184467" w:rsidP="008E0F59">
      <w:pPr>
        <w:tabs>
          <w:tab w:val="left" w:pos="5245"/>
        </w:tabs>
        <w:spacing w:after="0" w:line="0" w:lineRule="atLeast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</w:t>
      </w:r>
      <w:r w:rsid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распоряжение администрации Березовского района от </w:t>
      </w:r>
      <w:r w:rsidR="008E0F59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05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</w:t>
      </w:r>
      <w:r w:rsidR="008E0F59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преля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8E0F59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8E0F59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203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-р «</w:t>
      </w:r>
      <w:r w:rsidRPr="000A0CE1">
        <w:rPr>
          <w:rFonts w:ascii="Times New Roman" w:eastAsia="Calibri" w:hAnsi="Times New Roman" w:cs="Times New Roman"/>
          <w:sz w:val="28"/>
          <w:szCs w:val="28"/>
        </w:rPr>
        <w:t>О развитии конкуренции в Березовском районе</w:t>
      </w:r>
      <w:r w:rsidR="008E0F59" w:rsidRPr="000A0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F59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признании утратившими силу</w:t>
      </w:r>
    </w:p>
    <w:p w:rsidR="00184467" w:rsidRPr="000A0CE1" w:rsidRDefault="008E0F59" w:rsidP="00184467">
      <w:pPr>
        <w:tabs>
          <w:tab w:val="left" w:pos="5245"/>
        </w:tabs>
        <w:spacing w:after="0" w:line="0" w:lineRule="atLeast"/>
        <w:ind w:right="49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некоторых муниципальных правовых актов администрации Березовского района</w:t>
      </w:r>
      <w:r w:rsidR="00184467" w:rsidRPr="000A0CE1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</w:p>
    <w:p w:rsidR="008E0F59" w:rsidRDefault="008E0F59" w:rsidP="006E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21" w:rsidRPr="000A0CE1" w:rsidRDefault="006E6421" w:rsidP="00A7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A711C"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Ханты-Мансийского автономного округа - Югры о</w:t>
      </w:r>
      <w:r w:rsidR="00E117DE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августа 2019 года №</w:t>
      </w:r>
      <w:r w:rsidR="00FE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162-рг «</w:t>
      </w:r>
      <w:r w:rsidR="00CA711C"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конкуренции в Ханты-Манс</w:t>
      </w:r>
      <w:r w:rsidR="00FE3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 автономном округе – Югре»</w:t>
      </w:r>
      <w:r w:rsidR="00473E18"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4D7" w:rsidRPr="002838C3" w:rsidRDefault="00F1022E" w:rsidP="000764D5">
      <w:pPr>
        <w:pStyle w:val="af3"/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6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A37B6" w:rsidRPr="001264D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</w:t>
      </w:r>
      <w:r w:rsidR="001264D7" w:rsidRPr="002838C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распоряжение </w:t>
      </w:r>
      <w:r w:rsidR="001264D7" w:rsidRPr="002838C3">
        <w:rPr>
          <w:rFonts w:ascii="Times New Roman" w:eastAsia="Times New Roman" w:hAnsi="Times New Roman"/>
          <w:sz w:val="28"/>
          <w:szCs w:val="28"/>
          <w:lang w:eastAsia="zh-CN"/>
        </w:rPr>
        <w:t>администрации Березовского района от 05 апреля 2022 года № 203-р «</w:t>
      </w:r>
      <w:r w:rsidR="002838C3" w:rsidRPr="002838C3">
        <w:rPr>
          <w:rFonts w:ascii="Times New Roman" w:eastAsia="Times New Roman" w:hAnsi="Times New Roman"/>
          <w:sz w:val="28"/>
          <w:szCs w:val="28"/>
          <w:lang w:eastAsia="ru-RU"/>
        </w:rPr>
        <w:t>О развитии конкуренции в Березовском районе и признании утратившими силу некоторых муниципальных правовых актов администрации Березовского района</w:t>
      </w:r>
      <w:r w:rsidR="001264D7" w:rsidRPr="002838C3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E117DE"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следующие изменения</w:t>
      </w:r>
      <w:r w:rsidR="001264D7" w:rsidRPr="002838C3">
        <w:rPr>
          <w:rFonts w:ascii="Times New Roman" w:hAnsi="Times New Roman"/>
          <w:sz w:val="28"/>
          <w:szCs w:val="28"/>
        </w:rPr>
        <w:t>:</w:t>
      </w:r>
    </w:p>
    <w:p w:rsidR="00F1022E" w:rsidRPr="000A0CE1" w:rsidRDefault="00FE3B02" w:rsidP="0012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="00F1022E"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2.2 пункте 2</w:t>
      </w:r>
      <w:r w:rsidR="00F1022E"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«отраслевые исполнительные органы государственной власти Ханты-Мансийского автономного округа – Югры» заменить словами «отраслевые исполнительные органы Ханты-Мансийского автономного округа – Югры»</w:t>
      </w:r>
      <w:r w:rsidR="00283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022E"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A72" w:rsidRDefault="002838C3" w:rsidP="00A7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22E"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E41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</w:t>
      </w:r>
      <w:r w:rsidR="00CA711C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A711C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83A72"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распоряжению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</w:t>
      </w:r>
      <w:r w:rsidR="000764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1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r w:rsidR="000764D5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распоряжению;</w:t>
      </w:r>
    </w:p>
    <w:p w:rsidR="00D118FC" w:rsidRDefault="00D118FC" w:rsidP="00D1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распоряжению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2 к настоящему распоряжению.</w:t>
      </w:r>
    </w:p>
    <w:p w:rsidR="000764D5" w:rsidRPr="000A0CE1" w:rsidRDefault="000764D5" w:rsidP="000764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распоряжение на официальном веб-сайте органов местного самоуправления Березовского района. </w:t>
      </w:r>
    </w:p>
    <w:p w:rsidR="000764D5" w:rsidRPr="000A0CE1" w:rsidRDefault="000764D5" w:rsidP="000764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после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01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08.2022 года.</w:t>
      </w:r>
    </w:p>
    <w:p w:rsidR="000764D5" w:rsidRPr="000A0CE1" w:rsidRDefault="000764D5" w:rsidP="000764D5">
      <w:pPr>
        <w:spacing w:after="0" w:line="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64" w:rsidRDefault="00C06B64" w:rsidP="00E117DE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C3" w:rsidRDefault="000764D5" w:rsidP="00E117DE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</w:t>
      </w:r>
      <w:r w:rsidR="007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C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0CE1">
        <w:rPr>
          <w:rFonts w:ascii="Times New Roman" w:eastAsia="Times New Roman" w:hAnsi="Times New Roman" w:cs="Arial"/>
          <w:sz w:val="28"/>
          <w:szCs w:val="28"/>
          <w:lang w:eastAsia="ru-RU"/>
        </w:rPr>
        <w:t>.В. Артеев</w:t>
      </w:r>
    </w:p>
    <w:p w:rsidR="00E117DE" w:rsidRDefault="00E117DE" w:rsidP="00E117DE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C3" w:rsidRDefault="002838C3" w:rsidP="002838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1 </w:t>
      </w:r>
    </w:p>
    <w:p w:rsidR="002838C3" w:rsidRDefault="002838C3" w:rsidP="002838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распоряжению администрации</w:t>
      </w:r>
    </w:p>
    <w:p w:rsidR="002838C3" w:rsidRPr="000A0CE1" w:rsidRDefault="002838C3" w:rsidP="00C06B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Березовского района от </w:t>
      </w:r>
      <w:r w:rsidR="00C06B64">
        <w:rPr>
          <w:rFonts w:ascii="Times New Roman" w:eastAsia="Times New Roman" w:hAnsi="Times New Roman" w:cs="Times New Roman"/>
          <w:sz w:val="28"/>
          <w:szCs w:val="28"/>
          <w:lang w:eastAsia="zh-CN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09.2022 №</w:t>
      </w:r>
      <w:r w:rsidR="00C06B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598-р</w:t>
      </w:r>
    </w:p>
    <w:p w:rsidR="00086AD3" w:rsidRPr="000A0CE1" w:rsidRDefault="00086AD3" w:rsidP="00086AD3">
      <w:pPr>
        <w:pStyle w:val="2"/>
        <w:ind w:firstLine="0"/>
        <w:jc w:val="left"/>
        <w:rPr>
          <w:rFonts w:ascii="Times New Roman" w:hAnsi="Times New Roman" w:cs="Times New Roman"/>
          <w:sz w:val="28"/>
          <w:lang w:eastAsia="zh-CN"/>
        </w:rPr>
      </w:pPr>
      <w:r w:rsidRPr="000A0CE1">
        <w:rPr>
          <w:rFonts w:ascii="Times New Roman" w:hAnsi="Times New Roman" w:cs="Times New Roman"/>
          <w:sz w:val="28"/>
          <w:lang w:eastAsia="zh-CN"/>
        </w:rPr>
        <w:t xml:space="preserve">  </w:t>
      </w:r>
    </w:p>
    <w:p w:rsidR="00CA711C" w:rsidRPr="000A0CE1" w:rsidRDefault="00CA711C" w:rsidP="00086AD3">
      <w:pPr>
        <w:pStyle w:val="2"/>
        <w:ind w:firstLine="0"/>
        <w:rPr>
          <w:rFonts w:ascii="Times New Roman" w:hAnsi="Times New Roman" w:cs="Times New Roman"/>
          <w:sz w:val="28"/>
        </w:rPr>
      </w:pPr>
      <w:r w:rsidRPr="000A0CE1">
        <w:rPr>
          <w:rFonts w:ascii="Times New Roman" w:hAnsi="Times New Roman" w:cs="Times New Roman"/>
          <w:sz w:val="28"/>
        </w:rPr>
        <w:t>Перечень</w:t>
      </w:r>
    </w:p>
    <w:p w:rsidR="00CA711C" w:rsidRPr="000A0CE1" w:rsidRDefault="00CA711C" w:rsidP="00CA711C">
      <w:pPr>
        <w:pStyle w:val="2"/>
        <w:ind w:firstLine="0"/>
        <w:rPr>
          <w:rFonts w:ascii="Times New Roman" w:hAnsi="Times New Roman" w:cs="Times New Roman"/>
          <w:sz w:val="28"/>
        </w:rPr>
      </w:pPr>
      <w:r w:rsidRPr="000A0CE1">
        <w:rPr>
          <w:rFonts w:ascii="Times New Roman" w:hAnsi="Times New Roman" w:cs="Times New Roman"/>
          <w:sz w:val="28"/>
        </w:rPr>
        <w:t xml:space="preserve">товарных рынков для содействия развитию </w:t>
      </w:r>
    </w:p>
    <w:p w:rsidR="00CA711C" w:rsidRPr="000A0CE1" w:rsidRDefault="00CA711C" w:rsidP="00CA711C">
      <w:pPr>
        <w:pStyle w:val="2"/>
        <w:ind w:firstLine="0"/>
        <w:rPr>
          <w:rFonts w:ascii="Times New Roman" w:hAnsi="Times New Roman" w:cs="Times New Roman"/>
          <w:sz w:val="28"/>
        </w:rPr>
      </w:pPr>
      <w:r w:rsidRPr="000A0CE1">
        <w:rPr>
          <w:rFonts w:ascii="Times New Roman" w:hAnsi="Times New Roman" w:cs="Times New Roman"/>
          <w:sz w:val="28"/>
        </w:rPr>
        <w:t>конкуренции в Березовском районе</w:t>
      </w:r>
    </w:p>
    <w:p w:rsidR="00CA711C" w:rsidRPr="000A0CE1" w:rsidRDefault="00CA711C" w:rsidP="00CA7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реализации сельскохозяйственной продукции.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обработки древесины и производства изделий из дерева.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добычи общераспространенных полезных ископаемых на участках недр местного значения.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купли-продажи электроэнергии (мощности) на розничном рынке электрической энергии (мощности).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теплоснабжения (производства тепловой энергии).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услуг по сбору и транспортированию твердых коммунальных отходов.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поставки сжиженного газа в баллонах.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производства изделий из бетона.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жилищного строительства (за исключением индивидуального жилищного строительства).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дорожной деятельности (за исключением проектирования).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архитектурно-строительного проектирования.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вылова водных биоресурсов.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переработки водных биоресурсов.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услуг дополнительного образования детей.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услуг отдыха и оздоровления детей.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CA711C" w:rsidRPr="000A0CE1" w:rsidRDefault="00CA711C" w:rsidP="00CA711C">
      <w:pPr>
        <w:pStyle w:val="Default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A0CE1">
        <w:rPr>
          <w:sz w:val="28"/>
          <w:szCs w:val="28"/>
        </w:rPr>
        <w:t>Рынок благоустройства городской среды.</w:t>
      </w:r>
    </w:p>
    <w:p w:rsidR="00CA711C" w:rsidRPr="000A0CE1" w:rsidRDefault="00CA711C" w:rsidP="00CA711C">
      <w:pPr>
        <w:pStyle w:val="af3"/>
        <w:widowControl w:val="0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E1">
        <w:rPr>
          <w:rFonts w:ascii="Times New Roman" w:eastAsia="Times New Roman" w:hAnsi="Times New Roman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CA711C" w:rsidRPr="000A0CE1" w:rsidRDefault="00CA711C" w:rsidP="00CA711C">
      <w:pPr>
        <w:pStyle w:val="af3"/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E1">
        <w:rPr>
          <w:rFonts w:ascii="Times New Roman" w:eastAsia="Times New Roman" w:hAnsi="Times New Roman"/>
          <w:sz w:val="28"/>
          <w:szCs w:val="28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оказания услуг по перевозке пассажиров и багажа легковым такси.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услуг связи по предоставлению широкополосного доступа к сети Интернет.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социальных услуг.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ритуальных услуг.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оказания услуг по ремонту автотранспортных средств.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нефтепродуктов.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наружной рекламы.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легкой промышленности.</w:t>
      </w:r>
    </w:p>
    <w:p w:rsidR="00CA711C" w:rsidRPr="000A0CE1" w:rsidRDefault="00CA711C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lastRenderedPageBreak/>
        <w:t>Рынок услуг в сфере физической культуры и спорта.</w:t>
      </w:r>
    </w:p>
    <w:p w:rsidR="00516466" w:rsidRPr="001A33E7" w:rsidRDefault="00516466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1A33E7">
        <w:rPr>
          <w:rFonts w:ascii="Times New Roman" w:hAnsi="Times New Roman" w:cs="Times New Roman"/>
          <w:b w:val="0"/>
          <w:sz w:val="28"/>
        </w:rPr>
        <w:t>Рынок медицинских услуг.</w:t>
      </w:r>
    </w:p>
    <w:p w:rsidR="00596362" w:rsidRPr="000A0CE1" w:rsidRDefault="00596362" w:rsidP="00596362">
      <w:pPr>
        <w:pStyle w:val="af3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E1">
        <w:rPr>
          <w:rFonts w:ascii="Times New Roman" w:eastAsia="Times New Roman" w:hAnsi="Times New Roman"/>
          <w:sz w:val="28"/>
          <w:szCs w:val="28"/>
          <w:lang w:eastAsia="ru-RU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E728C3" w:rsidRPr="000A0CE1" w:rsidRDefault="00E728C3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услуг в сфере культуры.</w:t>
      </w:r>
    </w:p>
    <w:p w:rsidR="00E728C3" w:rsidRPr="000A0CE1" w:rsidRDefault="00E728C3" w:rsidP="00CA711C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туристских услуг.</w:t>
      </w:r>
    </w:p>
    <w:p w:rsidR="00E728C3" w:rsidRPr="000A0CE1" w:rsidRDefault="00E728C3" w:rsidP="00E728C3">
      <w:pPr>
        <w:pStyle w:val="2"/>
        <w:numPr>
          <w:ilvl w:val="0"/>
          <w:numId w:val="36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сбора и заготовки пищевых лесных ресурсов.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добычи и транспортировки природного газа.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производства хлеба и хлебобулочных изделий.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производства пищевых продуктов.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производства мебели.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водного транспорта.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по предоставлению мест временного проживания.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по предоставлению продуктов питания и напитков.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разработки компьютерного программного обеспечения.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операций с недвижимым имуществом.</w:t>
      </w:r>
    </w:p>
    <w:p w:rsidR="006309A0" w:rsidRPr="000A0CE1" w:rsidRDefault="006309A0" w:rsidP="00A75579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в области права и бухгалтерского учета.</w:t>
      </w:r>
    </w:p>
    <w:p w:rsidR="00A75579" w:rsidRPr="000A0CE1" w:rsidRDefault="006309A0" w:rsidP="00A75579">
      <w:pPr>
        <w:pStyle w:val="2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0A0CE1">
        <w:rPr>
          <w:rFonts w:ascii="Times New Roman" w:hAnsi="Times New Roman" w:cs="Times New Roman"/>
          <w:b w:val="0"/>
          <w:sz w:val="28"/>
        </w:rPr>
        <w:t>Рынок по ремонту компьютеров</w:t>
      </w:r>
      <w:r w:rsidR="00A75579" w:rsidRPr="000A0CE1">
        <w:rPr>
          <w:rFonts w:ascii="Times New Roman" w:hAnsi="Times New Roman" w:cs="Times New Roman"/>
          <w:b w:val="0"/>
          <w:sz w:val="28"/>
        </w:rPr>
        <w:t xml:space="preserve"> и коммуникационного оборудования</w:t>
      </w:r>
      <w:r w:rsidRPr="000A0CE1">
        <w:rPr>
          <w:rFonts w:ascii="Times New Roman" w:hAnsi="Times New Roman" w:cs="Times New Roman"/>
          <w:b w:val="0"/>
          <w:sz w:val="28"/>
        </w:rPr>
        <w:t>.</w:t>
      </w:r>
    </w:p>
    <w:p w:rsidR="00CA711C" w:rsidRDefault="00CA711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64D5" w:rsidRDefault="000764D5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64D5" w:rsidRDefault="000764D5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64D5" w:rsidRDefault="000764D5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64D5" w:rsidRDefault="000764D5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64D5" w:rsidRDefault="000764D5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4CD9" w:rsidRDefault="00494CD9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94CD9" w:rsidSect="00C06B64"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0764D5" w:rsidRDefault="000764D5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Default="00D118FC" w:rsidP="00D118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2 </w:t>
      </w:r>
    </w:p>
    <w:p w:rsidR="00D118FC" w:rsidRDefault="00D118FC" w:rsidP="00D118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распоряжению администрации</w:t>
      </w:r>
    </w:p>
    <w:p w:rsidR="00D118FC" w:rsidRDefault="00D118FC" w:rsidP="00D118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Березовского района от </w:t>
      </w:r>
      <w:r w:rsidR="00C06B64">
        <w:rPr>
          <w:rFonts w:ascii="Times New Roman" w:eastAsia="Times New Roman" w:hAnsi="Times New Roman" w:cs="Times New Roman"/>
          <w:sz w:val="28"/>
          <w:szCs w:val="28"/>
          <w:lang w:eastAsia="zh-CN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09.2022 №</w:t>
      </w:r>
      <w:r w:rsidR="00C06B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598-р</w:t>
      </w:r>
    </w:p>
    <w:p w:rsidR="00F41273" w:rsidRPr="000A0CE1" w:rsidRDefault="00F41273" w:rsidP="00086A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8FC" w:rsidRPr="0077522E" w:rsidRDefault="00D118FC" w:rsidP="00D11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FC" w:rsidRPr="0077522E" w:rsidRDefault="00D118FC" w:rsidP="00D11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 «Мероприятия по содействию развитию конкуренции на товарных рынках в Березовском районе»</w:t>
      </w:r>
    </w:p>
    <w:p w:rsidR="00D118FC" w:rsidRPr="0077522E" w:rsidRDefault="00D118FC" w:rsidP="00D11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4"/>
        <w:gridCol w:w="3402"/>
        <w:gridCol w:w="1701"/>
        <w:gridCol w:w="2835"/>
        <w:gridCol w:w="1418"/>
        <w:gridCol w:w="3260"/>
        <w:gridCol w:w="2269"/>
      </w:tblGrid>
      <w:tr w:rsidR="00D118FC" w:rsidRPr="0077522E" w:rsidTr="00A65268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D118FC" w:rsidRPr="0077522E" w:rsidTr="00A65268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реализации сельскохозяйственной продукции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 в участии в </w:t>
            </w:r>
            <w:proofErr w:type="spellStart"/>
            <w:r w:rsidRPr="0077522E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77522E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выход на рынок новых хозяйствующих субъектов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органов местного самоуправления </w:t>
            </w:r>
            <w:r w:rsidRPr="0077522E">
              <w:rPr>
                <w:rFonts w:ascii="Times New Roman" w:eastAsia="Times New Roman" w:hAnsi="Times New Roman" w:cs="Times New Roman"/>
              </w:rPr>
              <w:t>Березовского района (ссылка на официальный сайт исполнительного органа государственной власти автономного округа – Югры)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обработки древесины и производство изделий из дерева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предприятиям лесопромышленного комплекса, осуществляющим деятельность по обработке древесины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низкая конкурентоспособность производимой продукции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 лесопромышленной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2023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органов местного самоуправления </w:t>
            </w:r>
            <w:r w:rsidRPr="0077522E">
              <w:rPr>
                <w:rFonts w:ascii="Times New Roman" w:eastAsia="Times New Roman" w:hAnsi="Times New Roman" w:cs="Times New Roman"/>
              </w:rPr>
              <w:t>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Отдел по вопросам малочисленных народов Севера, природопользованию, с/х и экологии администрации Березовского района,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комитет по экономической политике администрации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Березовского района</w:t>
            </w: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Мониторинг реестра участков нераспределенного фонда недр общераспространенных полезных ископаемых автономного округа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недостаточное информирование о наличии участков нераспределенного фонда недр общераспространенных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органов местного самоуправления </w:t>
            </w:r>
            <w:r w:rsidRPr="0077522E">
              <w:rPr>
                <w:rFonts w:ascii="Times New Roman" w:eastAsia="Times New Roman" w:hAnsi="Times New Roman" w:cs="Times New Roman"/>
              </w:rPr>
              <w:t>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</w:rPr>
              <w:t>(ссылка на официальный сайт исполнительного органа государственной власти автономного округа – Югры)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предприятиям, жилищно-коммунального, агропромышленного комплексов, субъектом малого предпринимательства, организациям бюджетной сферы в зоне децентрализованного электроснабжения Березовского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района по социально ориентированным тарифам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высокая стоимость услуг по предоставлению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создание равных условий для участников рынка расположенных в зоне децентрализованного электроснабжения Березовского района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высокий уровень износа инженерных сетей коммунального комплекса Березовского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в Департамент жилищно-коммунального комплекса и энергетики Ханты-Мансийского автономного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округа – Югры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наличие потребности у хозяйствующих субъектов в информировании о требованиях законодательства по осуществлению деятельности в области ТКО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развитие конкуренции на рынке транспортирования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органов местного самоуправления </w:t>
            </w:r>
            <w:r w:rsidRPr="0077522E">
              <w:rPr>
                <w:rFonts w:ascii="Times New Roman" w:eastAsia="Times New Roman" w:hAnsi="Times New Roman" w:cs="Times New Roman"/>
              </w:rPr>
              <w:t>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</w:rPr>
              <w:t>(ссылка на официальный сайт исполнительного органа государственной власти автономного округа – Югры)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77522E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 по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социально- ориентированным розничным ценам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недостаточное удовлетворение населения услугами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газоснабжения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обеспечение потребности населения сжиженным газом в баллонах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в Департамент жилищно-коммунального комплекса и энергетики Ханты-Мансийского автономного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округа – Югры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по жилищно-коммунальному хозяйству </w:t>
            </w: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производства изделий из бетона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 и изделий из бетона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наличие потребности у хозяйствующих субъектов в информации о потребителях изделий из бетона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развитие конкуренции на рынке производства изделий из бетона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522E">
              <w:rPr>
                <w:rFonts w:ascii="Times New Roman" w:hAnsi="Times New Roman" w:cs="Times New Roman"/>
              </w:rPr>
              <w:t>информация на официальном сайте Департамента промышленности Ханты-Мансийского автономного округа - Югры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18FC" w:rsidRPr="00494CD9" w:rsidTr="00A65268">
        <w:tc>
          <w:tcPr>
            <w:tcW w:w="674" w:type="dxa"/>
            <w:shd w:val="clear" w:color="auto" w:fill="auto"/>
            <w:vAlign w:val="center"/>
          </w:tcPr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2"/>
            <w:shd w:val="clear" w:color="auto" w:fill="auto"/>
          </w:tcPr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CD9">
              <w:rPr>
                <w:rFonts w:ascii="Times New Roman" w:hAnsi="Times New Roman" w:cs="Times New Roman"/>
                <w:szCs w:val="22"/>
              </w:rPr>
              <w:t>Информирование хозяйствующих субъектов о возможности получения государственной поддержки</w:t>
            </w:r>
          </w:p>
        </w:tc>
        <w:tc>
          <w:tcPr>
            <w:tcW w:w="1701" w:type="dxa"/>
            <w:shd w:val="clear" w:color="auto" w:fill="auto"/>
          </w:tcPr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CD9">
              <w:rPr>
                <w:rFonts w:ascii="Times New Roman" w:hAnsi="Times New Roman" w:cs="Times New Roman"/>
                <w:szCs w:val="22"/>
              </w:rPr>
              <w:t>недостаточная информированность организаций частной формы собственности о реализуемых в автономном округе мерах государственной поддержки</w:t>
            </w:r>
          </w:p>
        </w:tc>
        <w:tc>
          <w:tcPr>
            <w:tcW w:w="2835" w:type="dxa"/>
            <w:shd w:val="clear" w:color="auto" w:fill="auto"/>
          </w:tcPr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CD9">
              <w:rPr>
                <w:rFonts w:ascii="Times New Roman" w:hAnsi="Times New Roman" w:cs="Times New Roman"/>
                <w:szCs w:val="22"/>
              </w:rPr>
              <w:t>стимулирование спроса на готовую</w:t>
            </w:r>
          </w:p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CD9">
              <w:rPr>
                <w:rFonts w:ascii="Times New Roman" w:hAnsi="Times New Roman" w:cs="Times New Roman"/>
                <w:szCs w:val="22"/>
              </w:rPr>
              <w:t>продукцию</w:t>
            </w:r>
          </w:p>
        </w:tc>
        <w:tc>
          <w:tcPr>
            <w:tcW w:w="1418" w:type="dxa"/>
            <w:shd w:val="clear" w:color="auto" w:fill="auto"/>
          </w:tcPr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2022 года,</w:t>
            </w: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2023 года,</w:t>
            </w: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2024 года,</w:t>
            </w:r>
          </w:p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CD9">
              <w:rPr>
                <w:rFonts w:ascii="Times New Roman" w:eastAsia="Calibri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CD9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Департамента промышленности Ханты-Мансийского автономного округа - Югры, </w:t>
            </w:r>
          </w:p>
          <w:p w:rsidR="00D118FC" w:rsidRPr="00494CD9" w:rsidRDefault="00D118FC" w:rsidP="00D118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CD9">
              <w:rPr>
                <w:rFonts w:ascii="Times New Roman" w:hAnsi="Times New Roman" w:cs="Times New Roman"/>
                <w:szCs w:val="22"/>
              </w:rPr>
              <w:t>на официальном сайте Фонда развития Ханты-Мансийского автономного округа -Югры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CD9">
              <w:rPr>
                <w:rFonts w:ascii="Times New Roman" w:eastAsia="Calibri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494CD9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9.1.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Выдача разрешений на строительство (за исключением случаев, предусмотренных Градостроительным кодексом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РФ) при осуществлении строительства, реконструкции объекта капитального строительства на территории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низкая информированность участников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снижение сроков получения разрешений на строительство и ввод объекта в эксплуатацию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Отдел архитектуры и градостроительства </w:t>
            </w: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9.2.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МКУ «Управление капитального строительства и ремонта Березовского района»,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10.1.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наличие рисков по соблюдению законодательства при оказании услуг в сфере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10.2.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Обеспечение опубликования и актуализации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недостаточный уровень информированности хозяйствующих субъектов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11.1.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Проведение ремонтных работ автомобильных дорог общего пользования местного значения по итогам проведения открытых аукционов в электронном виде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увеличение протяженности дорог, не отвечающих нормативным требованиям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494C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увеличение доли автомобильных дорог соответствующих нормативным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11.2.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рост автомобилизации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увеличение пропускной способности улично-дорожной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правовые акты органов местного самоуправления администрации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архитектурно-строительного проектирования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 и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информационно-консультативной помощи участникам рынка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низкая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информированность участников рынка в сфере проектирования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развитие сектора частных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организаций, осуществляющих деятельность на рынке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30 декабря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Отдел архитектуры и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градостроительства </w:t>
            </w: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Березовского района, 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вылова водных биоресурсов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недостаточная информированность организаций частной формы собственности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органов местного самоуправления </w:t>
            </w:r>
            <w:r w:rsidRPr="0077522E">
              <w:rPr>
                <w:rFonts w:ascii="Times New Roman" w:eastAsia="Times New Roman" w:hAnsi="Times New Roman" w:cs="Times New Roman"/>
              </w:rPr>
              <w:t>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</w:rPr>
              <w:t>(ссылка на официальный сайт исполнительного органа государственной власти автономного округа – Югры)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недостаточная информированность организаций частной формы собственности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доступность информации о ежегодном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органов местного самоуправления </w:t>
            </w:r>
            <w:r w:rsidRPr="0077522E">
              <w:rPr>
                <w:rFonts w:ascii="Times New Roman" w:eastAsia="Times New Roman" w:hAnsi="Times New Roman" w:cs="Times New Roman"/>
              </w:rPr>
              <w:t>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</w:rPr>
              <w:t>(ссылка на официальный сайт исполнительного органа государственной власти автономного округа – Югры)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переработки водных биоресурсов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14.1.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предприятиям, занимающимся переработкой водных биоресурсов по участию в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выставках и (или) ярмарках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недостаточная информированность организаций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частной формы собственности о выставках и ярмарках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повышение удовлетворенности потребителей за счет расширения ассортимента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товаров, производимых </w:t>
            </w:r>
            <w:proofErr w:type="spellStart"/>
            <w:r w:rsidRPr="0077522E">
              <w:rPr>
                <w:rFonts w:ascii="Times New Roman" w:eastAsia="Calibri" w:hAnsi="Times New Roman" w:cs="Times New Roman"/>
                <w:lang w:eastAsia="ru-RU"/>
              </w:rPr>
              <w:t>рыбохозяйственным</w:t>
            </w:r>
            <w:proofErr w:type="spellEnd"/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 комплексом, повышения их качества и снижения цен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веб-сайте органов местного самоуправления Березовского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Отдел по вопросам малочисленных народов Севера, природопользованию</w:t>
            </w: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, с/х и экологии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 xml:space="preserve">Финансовая поддержка хозяйствующих субъектов в рамках муниципальной программы на развитие </w:t>
            </w:r>
            <w:proofErr w:type="spellStart"/>
            <w:r w:rsidRPr="0077522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77522E">
              <w:rPr>
                <w:rFonts w:ascii="Times New Roman" w:hAnsi="Times New Roman" w:cs="Times New Roman"/>
              </w:rPr>
              <w:t xml:space="preserve"> комплекса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слабые темпы развития отрасли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развитие сектора частных организаций, осуществляющих деятельность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услуг дополнительного образования детей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15.1.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в реестре в автоматизированной информационной системе "ПФДО" - региональном навигаторе дополнительного образования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образования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15.2.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образования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услуг отдыха и оздоровления детей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16.1.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Обеспечение детей услугами отдыха и оздоровления организациями частной формы собственности за счет средств бюджета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автономного округа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недостаточное участие негосударственных (немуниципальных) организаций в предоставлении услуг по отдыху и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оздоровлению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развитие конкуренции в сфере услуг отдыха и оздоровления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 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16.2.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16.3.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открытого реестра организаций отдыха и оздоровления, расположенных на территории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Березовского района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t>, и размещение его в открытом доступе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несоблюдение организациями отдыха и оздоровления детей требований, установленных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нормативными правовыми актами Российской Федерации и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информированности организаций и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17.1.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Ведение перечня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недостаток обеспеченности инфраструктуры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привлечение субъектов предпринимательства в сферу предоставления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благоустройства городской среды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18.1.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19.1.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Проведение информационно-разъяснительной кампании,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низкая активность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создание условий для развития конкуренции на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рынке обслуживания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веб-сайте органов местного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Управление по жилищно-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коммунальному хозяйству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открытых конкурсов (электронных аукционов)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недостаточность регулярного транспортного сообщения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2024 года,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21.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21.1.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Мониторинг выданных разрешений на осуществление деятельности по перевозке пассажиров и багажа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выход на рынок Березовского района новых хозяйствующих субъектов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повышение качества обслуживания населения легковым такси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веб-сайте органов местного самоуправления Березовского района </w:t>
            </w:r>
            <w:r w:rsidRPr="0077522E">
              <w:rPr>
                <w:rFonts w:ascii="Times New Roman" w:eastAsia="Times New Roman" w:hAnsi="Times New Roman" w:cs="Times New Roman"/>
              </w:rPr>
              <w:t xml:space="preserve">(ссылка на официальный сайт </w:t>
            </w:r>
            <w:proofErr w:type="spellStart"/>
            <w:r w:rsidRPr="0077522E">
              <w:rPr>
                <w:rFonts w:ascii="Times New Roman" w:eastAsia="Times New Roman" w:hAnsi="Times New Roman" w:cs="Times New Roman"/>
              </w:rPr>
              <w:t>Гостехнадзора</w:t>
            </w:r>
            <w:proofErr w:type="spellEnd"/>
            <w:r w:rsidRPr="0077522E">
              <w:rPr>
                <w:rFonts w:ascii="Times New Roman" w:eastAsia="Times New Roman" w:hAnsi="Times New Roman" w:cs="Times New Roman"/>
              </w:rPr>
              <w:t xml:space="preserve"> Югры»)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22.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22.1.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Содействие в реализации планируемых операторами (предприятиями) связи проектов развития связи на основе широкополосного доступа к информационно-телекоммуникационной сети Интернет в интересах жителей труднодоступных и отдаленных населенных пунктов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высокий уровень цифрового неравенства между населенными пунктами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муниципального образования в использовании ИКТ в домашних хозяйствах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 услуг широкополосного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Отдел информатизации, защиты информации и связи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22.2.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Рассмотрение вопросов, связанных с размещением инфраструктуры связи в населенных пунктах, на заседаниях рабочей группы по развитию конкуренции на рынке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услуг связи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при участии операторов связи (по согласованию) в случае поступления жалоб операторов связи по проблемам размещения объектов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неравномерная обеспеченность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населенных пунктов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муниципального образования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поставщиками услуг ШПД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веб-сайте органов местного самоуправления Березовского района (протоколы заседаний рабочей группы по развитию конкуренции на рынке услуг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связи в Березовском районе)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 информатизации, защиты информации и связи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социальных услуг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23.1.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сложившийся стереотип, что предоставление социальных услуг - сфера деятельности государства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Департамента социального развития Ханты-Мансийского автономного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округа - Югры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Комитет по экономической политике администрации Березовского района, Управление социальной защиты населения по Березовскому району (по согласованию) 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23.2.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негосударственным поставщикам социальных услуг, включенным в Реестр поставщиков социальных услуг Березовского района (за предоставленные социальные услуги)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сложившийся стереотип, что предоставление социальных услуг - сфера деятельности государства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официальном сайте Департамента социального развития Ханты-Мансийского автономного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округа - Югры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Комитет по экономической политике администрации Березовского района, Управление социальной защиты населения по Березовскому району (по согласованию)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24.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ритуальных услуг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24.1.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Ведение реестра участников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недостаточное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обеспечение прозрачности деятельности участников рынка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повышение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30 декабря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по </w:t>
            </w: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жилищно-коммунальному хозяйству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24.2.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Ведение (актуализация) на официальном сайте органа местного самоуправления специализированного раздела (вкладка) «Ритуальные услуги»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недостаточное информирование населения об услугах на рынке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25.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25.1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методической, консультативной, финансовой и имущественной помощи субъектам предпринимательства, осуществляющим (планирующим осуществлять)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26.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Рынок нефтепродуктов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26.1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предназначенных для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строительства автозаправочных станций по заявлению хозяйствующего субъекта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 xml:space="preserve">ограниченная доступность </w:t>
            </w:r>
            <w:r w:rsidRPr="0077522E">
              <w:rPr>
                <w:rFonts w:ascii="Times New Roman" w:hAnsi="Times New Roman" w:cs="Times New Roman"/>
              </w:rPr>
              <w:lastRenderedPageBreak/>
              <w:t xml:space="preserve">автозаправочных станций в удаленных населенных пунктах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 xml:space="preserve">создание условий для увеличения количества </w:t>
            </w:r>
            <w:r w:rsidRPr="0077522E">
              <w:rPr>
                <w:rFonts w:ascii="Times New Roman" w:hAnsi="Times New Roman" w:cs="Times New Roman"/>
              </w:rPr>
              <w:lastRenderedPageBreak/>
              <w:t>автозаправочных станций в удаленных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веб-сайте органов местного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по земельным ресурсам </w:t>
            </w: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26.2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Ежедневный мониторинг уровня ценовой конкуренции на розничном рынке автомобильного топлива (информация о средних розничных ценах автомобильного топлива в разрезе хозяйствующих субъектов Березовского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риск установления и поддержания цен по согласованию между хозяйствующими субъектами, осуществляющими продажу автомобильного топлива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в бюджетное учреждение автономного округа "Региональный аналитический центр"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27.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Рынок наружной рекламы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27.1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Наличие (актуализация) схем размещения рекламных конструкций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недостаточная информированность хозяйствующих субъектов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открытый доступ для хозяйствующих субъектов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27.2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Размещение на официальном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сайте органов местного самоуправления правовых актов в сфере наружной рекламы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веб-сайте органов местного 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архитектуры и </w:t>
            </w: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градостроительства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Рынок легкой промышленности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28.1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возможности и равных условий хозяйствующим субъектам для участия в региональных и межрегиональных выставках-ярмарках 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недостаточная информированность организаций частной формы собственности о выставках и ярмарках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повышение экономической эффективности и конкурентоспособности хозяйствующих субъектов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</w:rPr>
              <w:t>(ссылка на официальный сайт исполнительного органа государственной власти автономного округа – Югры)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1A">
              <w:rPr>
                <w:rFonts w:ascii="Times New Roman" w:eastAsia="Times New Roman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29.</w:t>
            </w:r>
          </w:p>
        </w:tc>
        <w:tc>
          <w:tcPr>
            <w:tcW w:w="14919" w:type="dxa"/>
            <w:gridSpan w:val="7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Рынок услуг в сфере физической культуры и спорта</w:t>
            </w: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29.1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 xml:space="preserve">недостаточная информированность хозяйствующих субъектов об осуществлении деятельности </w:t>
            </w:r>
            <w:r w:rsidRPr="0077522E">
              <w:rPr>
                <w:rFonts w:ascii="Times New Roman" w:hAnsi="Times New Roman" w:cs="Times New Roman"/>
              </w:rPr>
              <w:lastRenderedPageBreak/>
              <w:t>на товарном рынке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lastRenderedPageBreak/>
              <w:t>повышение доступности входа на товарный рынок и осуществлении деятельности, с целью создания современной спортивной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8FC" w:rsidRPr="0077522E" w:rsidTr="00A65268">
        <w:tc>
          <w:tcPr>
            <w:tcW w:w="674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29.2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наличие потребности у представителей негосударственного сектора в методической и консультативной помощи по организации предоставления услуг в сфере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увеличение доли частных организаций, в том числе СОНКО, оказывающих услуги в указанной сфере,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расширение перечня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2022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2023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2024 года,</w:t>
            </w:r>
          </w:p>
          <w:p w:rsidR="00D118FC" w:rsidRPr="0077522E" w:rsidRDefault="00D118FC" w:rsidP="00D1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2E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8FC" w:rsidRPr="0077522E" w:rsidRDefault="00D118FC" w:rsidP="00D1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F41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AA5F41" w:rsidRPr="000A0CE1" w:rsidRDefault="00AA5F41" w:rsidP="00AA5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885" w:type="dxa"/>
            <w:gridSpan w:val="6"/>
            <w:shd w:val="clear" w:color="auto" w:fill="auto"/>
            <w:vAlign w:val="center"/>
          </w:tcPr>
          <w:p w:rsidR="00AA5F41" w:rsidRPr="000A0CE1" w:rsidRDefault="00AA5F41" w:rsidP="00F25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</w:t>
            </w:r>
            <w:r w:rsidR="00F25A06"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услуг</w:t>
            </w:r>
            <w:r w:rsidR="00F95880"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5F41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AA5F41" w:rsidRPr="000A0CE1" w:rsidRDefault="00AA5F41" w:rsidP="00AA5F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5F41" w:rsidRDefault="00F25A0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методической и консультативной помощи частным организациям, в том числе физическим лицам, осуществляющим медицинскую деятельность </w:t>
            </w: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Pr="000A0CE1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6" w:rsidRDefault="00F25A06" w:rsidP="00AD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потребности у представителей негосударственного сектора в организационно-консультатив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информационно-методической помощи по предоставлени</w:t>
            </w:r>
            <w:r w:rsidR="004C0EC8" w:rsidRPr="000A0CE1">
              <w:rPr>
                <w:rFonts w:ascii="Times New Roman" w:hAnsi="Times New Roman" w:cs="Times New Roman"/>
                <w:sz w:val="24"/>
                <w:szCs w:val="24"/>
              </w:rPr>
              <w:t>ю муниципального имущества для осуществления медицинских услуг</w:t>
            </w:r>
          </w:p>
          <w:p w:rsidR="00AD5228" w:rsidRPr="000A0CE1" w:rsidRDefault="00AD5228" w:rsidP="00AD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6" w:rsidRDefault="004C0EC8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сектора частных организаций, осуществляющих медицинскую деятельность</w:t>
            </w: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41" w:rsidRPr="000A0CE1" w:rsidRDefault="004C0EC8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41" w:rsidRPr="000A0CE1" w:rsidRDefault="00AA5F41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2022 года,</w:t>
            </w:r>
          </w:p>
          <w:p w:rsidR="00AA5F41" w:rsidRPr="000A0CE1" w:rsidRDefault="00AA5F41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AA5F41" w:rsidRPr="000A0CE1" w:rsidRDefault="00AA5F41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AA5F41" w:rsidRDefault="00AA5F41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86" w:rsidRPr="000A0CE1" w:rsidRDefault="00CB4886" w:rsidP="00CB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A5F41" w:rsidRDefault="00AA5F41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на официальном веб-сайте органов местного самоуправления Березовского района</w:t>
            </w: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4886" w:rsidRPr="000A0CE1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5F41" w:rsidRPr="000A0CE1" w:rsidRDefault="00AA5F41" w:rsidP="00CB48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B4886" w:rsidRDefault="004C0EC8" w:rsidP="00CB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экономической политике администрации Березовского района</w:t>
            </w:r>
          </w:p>
          <w:p w:rsidR="00CB4886" w:rsidRPr="000A0CE1" w:rsidRDefault="00CB4886" w:rsidP="00CB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F41" w:rsidRPr="000A0CE1" w:rsidRDefault="00AA5F41" w:rsidP="00CB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0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F25A06" w:rsidRPr="000A0CE1" w:rsidRDefault="00F25A06" w:rsidP="004C0E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C0EC8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  <w:vAlign w:val="center"/>
          </w:tcPr>
          <w:p w:rsidR="00F25A06" w:rsidRPr="000A0CE1" w:rsidRDefault="00F25A06" w:rsidP="00C26C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перевозок.</w:t>
            </w:r>
          </w:p>
        </w:tc>
      </w:tr>
      <w:tr w:rsidR="00F25A0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F25A06" w:rsidRPr="000A0CE1" w:rsidRDefault="00F25A06" w:rsidP="004C0E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C0EC8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5A06" w:rsidRPr="000A0CE1" w:rsidRDefault="00F25A06" w:rsidP="00C26C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6" w:rsidRPr="000A0CE1" w:rsidRDefault="00F25A06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информированности населения о работе пассажирского 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6" w:rsidRPr="000A0CE1" w:rsidRDefault="00F25A06" w:rsidP="005B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6" w:rsidRPr="000A0CE1" w:rsidRDefault="00F25A06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F25A06" w:rsidRPr="000A0CE1" w:rsidRDefault="00F25A06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F25A06" w:rsidRPr="000A0CE1" w:rsidRDefault="00F25A06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F25A06" w:rsidRPr="000A0CE1" w:rsidRDefault="00F25A06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5A06" w:rsidRPr="000A0CE1" w:rsidRDefault="00F25A06" w:rsidP="00C26C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F25A06" w:rsidRPr="000A0CE1" w:rsidRDefault="00F25A06" w:rsidP="00C26C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25A06" w:rsidRPr="000A0CE1" w:rsidRDefault="00F25A06" w:rsidP="00C2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транспорта администрации Березовского района</w:t>
            </w:r>
          </w:p>
          <w:p w:rsidR="00F25A06" w:rsidRPr="000A0CE1" w:rsidRDefault="00F25A06" w:rsidP="00C2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A06" w:rsidRPr="000A0CE1" w:rsidRDefault="00F25A06" w:rsidP="00C2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EC8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4C0EC8" w:rsidRPr="000A0CE1" w:rsidRDefault="00AE6BA7" w:rsidP="00C630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C8" w:rsidRPr="000A0CE1" w:rsidRDefault="00AE6BA7" w:rsidP="00AE6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в сфере культуры.</w:t>
            </w: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C7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хозяйствующим субъектам, осуществляющим (планирующим осуществлять) </w:t>
            </w:r>
            <w:r w:rsidR="00C765E9" w:rsidRPr="000A0CE1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хозяйствующих субъектов об осуществлении деятельности на рынке услуг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 о доступности входа на товарный рынок и осуществлении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C6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C630AF" w:rsidRPr="000A0CE1" w:rsidRDefault="00C630AF" w:rsidP="00C6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C630AF" w:rsidRPr="000A0CE1" w:rsidRDefault="00C630AF" w:rsidP="00C6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C630AF" w:rsidRPr="000A0CE1" w:rsidRDefault="00C630AF" w:rsidP="00C6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1A4A55" w:rsidRPr="000A0CE1" w:rsidRDefault="001A4A55" w:rsidP="001A4A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C630AF" w:rsidRPr="000A0CE1" w:rsidRDefault="00C630AF" w:rsidP="00C630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30AF" w:rsidRPr="000A0CE1" w:rsidRDefault="00C630AF" w:rsidP="00C63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  <w:p w:rsidR="00C630AF" w:rsidRPr="000A0CE1" w:rsidRDefault="00C630AF" w:rsidP="00C63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5B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информирование населения о хозяйствующих субъектах, предоставляющих услуги в 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информированности населения о деятельности хозяйствующих субъектов, предоставляющих услуги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C630AF" w:rsidRPr="000A0CE1" w:rsidRDefault="001A4A55" w:rsidP="004F13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C630AF" w:rsidRPr="000A0CE1" w:rsidRDefault="00C630AF" w:rsidP="004F1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  <w:p w:rsidR="00C630AF" w:rsidRPr="000A0CE1" w:rsidRDefault="00C630AF" w:rsidP="004F1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населения о проведении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посещений культурно-массовых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30AF" w:rsidRPr="000A0CE1" w:rsidRDefault="00C630AF" w:rsidP="004F13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C630AF" w:rsidRPr="000A0CE1" w:rsidRDefault="00C630AF" w:rsidP="004F1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  <w:p w:rsidR="00C630AF" w:rsidRPr="000A0CE1" w:rsidRDefault="00C630AF" w:rsidP="004F1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5" w:type="dxa"/>
            <w:gridSpan w:val="6"/>
            <w:shd w:val="clear" w:color="auto" w:fill="auto"/>
            <w:vAlign w:val="center"/>
          </w:tcPr>
          <w:p w:rsidR="00C630AF" w:rsidRPr="000A0CE1" w:rsidRDefault="00C630AF" w:rsidP="00C63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туристских услуг</w:t>
            </w: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C630AF" w:rsidRPr="000A0CE1" w:rsidRDefault="00C630AF" w:rsidP="00C0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хозяйствующих субъектов о мерах </w:t>
            </w:r>
            <w:r w:rsidR="00C03C2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 развитие внутреннего и въездного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хозяйствующих субъектов о реализуемых мерах </w:t>
            </w:r>
            <w:r w:rsidR="00FA68A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низкая инвестиционная 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привлекательность рынка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спектра услуг субъектов туристской индустрии, развитие внутреннего и въездного туризма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C630AF" w:rsidRPr="000A0CE1" w:rsidRDefault="00C630AF" w:rsidP="004F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C630AF" w:rsidRPr="000A0CE1" w:rsidRDefault="00C630AF" w:rsidP="004F13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C630AF" w:rsidRPr="000A0CE1" w:rsidRDefault="00C630AF" w:rsidP="004F13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30AF" w:rsidRPr="000A0CE1" w:rsidRDefault="00892738" w:rsidP="004F1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продвижение туристских возможностей на российском рынк</w:t>
            </w:r>
            <w:r w:rsidR="00FA6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кампании, ознакомительные поездки, участие в региональных</w:t>
            </w:r>
            <w:r w:rsidR="00E973EA"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выставках)</w:t>
            </w:r>
          </w:p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низкая информированность потенциальных туристов о туристских возможностях 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туристских возможностей и турпродуктов туристской индустрии</w:t>
            </w:r>
            <w:r w:rsidR="00E973EA"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973EA"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и 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российском рынках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92738" w:rsidRPr="000A0CE1" w:rsidRDefault="00892738" w:rsidP="0089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  <w:p w:rsidR="00C630AF" w:rsidRPr="000A0CE1" w:rsidRDefault="00C630AF" w:rsidP="0089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5" w:type="dxa"/>
            <w:gridSpan w:val="6"/>
            <w:shd w:val="clear" w:color="auto" w:fill="auto"/>
            <w:vAlign w:val="center"/>
          </w:tcPr>
          <w:p w:rsidR="00C630AF" w:rsidRPr="000A0CE1" w:rsidRDefault="00C630AF" w:rsidP="00C63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Рынок сбора и заготовки пищевых лесных ресурсов</w:t>
            </w:r>
          </w:p>
        </w:tc>
      </w:tr>
      <w:tr w:rsidR="00C630AF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C630AF" w:rsidRPr="000A0CE1" w:rsidRDefault="00C630AF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BA7"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сбора и заготовки пищевых лесных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наличие потребности у хозяйствующих субъектов организационно-методической и консультативной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C630AF" w:rsidRPr="000A0CE1" w:rsidRDefault="00C630AF" w:rsidP="00E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  <w:p w:rsidR="00C630AF" w:rsidRPr="000A0CE1" w:rsidRDefault="00C630AF" w:rsidP="00E97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7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AE6BA7" w:rsidRPr="000A0CE1" w:rsidRDefault="00AE6BA7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AE6BA7" w:rsidRPr="000A0CE1" w:rsidRDefault="00AE6BA7" w:rsidP="00AE6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добычи и транспортировки природного газа</w:t>
            </w:r>
            <w:r w:rsidRPr="000A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E6BA7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AE6BA7" w:rsidRPr="000A0CE1" w:rsidRDefault="00AE6BA7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35.1</w:t>
            </w:r>
          </w:p>
        </w:tc>
        <w:tc>
          <w:tcPr>
            <w:tcW w:w="3402" w:type="dxa"/>
            <w:shd w:val="clear" w:color="auto" w:fill="auto"/>
          </w:tcPr>
          <w:p w:rsidR="00AE6BA7" w:rsidRPr="000A0CE1" w:rsidRDefault="00791820" w:rsidP="00E97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помощи хозяйствующим субъектам, осуществляющим деятельность по добыче и транспортированию природного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12" w:rsidRPr="000A0CE1" w:rsidRDefault="00EC2312" w:rsidP="00EC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потребность населения в природном газе для нужд благоприятного и качественного жизнеобеспечения</w:t>
            </w:r>
          </w:p>
          <w:p w:rsidR="00AE6BA7" w:rsidRPr="000A0CE1" w:rsidRDefault="00AE6BA7" w:rsidP="00EC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7" w:rsidRPr="000A0CE1" w:rsidRDefault="00EC2312" w:rsidP="00A6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населения природным газом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0A0CE1" w:rsidRDefault="002A67B4" w:rsidP="002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2A67B4" w:rsidRPr="000A0CE1" w:rsidRDefault="002A67B4" w:rsidP="002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2A67B4" w:rsidRPr="000A0CE1" w:rsidRDefault="002A67B4" w:rsidP="002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AE6BA7" w:rsidRPr="000A0CE1" w:rsidRDefault="002A67B4" w:rsidP="002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AE6BA7" w:rsidRPr="000A0CE1" w:rsidRDefault="002A67B4" w:rsidP="00E973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AE6BA7" w:rsidRPr="000A0CE1" w:rsidRDefault="002A67B4" w:rsidP="00E97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1D2D81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1D2D81" w:rsidRPr="000A0CE1" w:rsidRDefault="001D2D81" w:rsidP="00AE6B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1D2D81" w:rsidRPr="000A0CE1" w:rsidRDefault="001C3A5C" w:rsidP="001C3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хлеба и хлебобулочных изделий</w:t>
            </w:r>
          </w:p>
        </w:tc>
      </w:tr>
      <w:tr w:rsidR="004B43B2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3402" w:type="dxa"/>
            <w:shd w:val="clear" w:color="auto" w:fill="auto"/>
          </w:tcPr>
          <w:p w:rsidR="004B43B2" w:rsidRPr="000A0CE1" w:rsidRDefault="004B43B2" w:rsidP="00A61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хозяйствующих субъектов на производство хлеба и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2" w:rsidRPr="000A0CE1" w:rsidRDefault="009144D6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участников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производства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и хлебобулочных изделий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4B43B2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3402" w:type="dxa"/>
            <w:shd w:val="clear" w:color="auto" w:fill="auto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помощи хозяйствующим субъектам, осуществляющим производства хлеба и хлебобулочных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2" w:rsidRPr="000A0CE1" w:rsidRDefault="006C2E00" w:rsidP="006C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у хозяйствующих субъектов в информации о потребителях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хлеба и хлебобулочных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удовлетворенности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4B43B2" w:rsidRPr="000A0CE1" w:rsidRDefault="004B43B2" w:rsidP="004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4B43B2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4B43B2" w:rsidRPr="000A0CE1" w:rsidRDefault="004B43B2" w:rsidP="004B43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B43B2" w:rsidRPr="000A0CE1" w:rsidRDefault="008904B7" w:rsidP="00890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пищевых продуктов.</w:t>
            </w:r>
          </w:p>
        </w:tc>
      </w:tr>
      <w:tr w:rsidR="009C1C05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C1C05" w:rsidRPr="000A0CE1" w:rsidRDefault="009C1C05" w:rsidP="009C1C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3402" w:type="dxa"/>
            <w:shd w:val="clear" w:color="auto" w:fill="auto"/>
          </w:tcPr>
          <w:p w:rsidR="009C1C05" w:rsidRPr="000A0CE1" w:rsidRDefault="009C1C05" w:rsidP="00A61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хозяйствующих субъектов на производство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5" w:rsidRPr="000A0CE1" w:rsidRDefault="009144D6" w:rsidP="009C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участников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5" w:rsidRPr="000A0CE1" w:rsidRDefault="009C1C05" w:rsidP="009C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производства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5" w:rsidRPr="000A0CE1" w:rsidRDefault="009C1C05" w:rsidP="009C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C1C05" w:rsidRPr="000A0CE1" w:rsidRDefault="009C1C05" w:rsidP="009C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C1C05" w:rsidRPr="000A0CE1" w:rsidRDefault="009C1C05" w:rsidP="009C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C1C05" w:rsidRPr="000A0CE1" w:rsidRDefault="009C1C05" w:rsidP="009C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C1C05" w:rsidRPr="000A0CE1" w:rsidRDefault="009C1C05" w:rsidP="009C1C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C1C05" w:rsidRPr="000A0CE1" w:rsidRDefault="009C1C05" w:rsidP="009C1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750804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750804" w:rsidRPr="000A0CE1" w:rsidRDefault="00750804" w:rsidP="009C1C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750804" w:rsidRPr="000A0CE1" w:rsidRDefault="00750804" w:rsidP="0075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мебели</w:t>
            </w:r>
          </w:p>
        </w:tc>
      </w:tr>
      <w:tr w:rsidR="00FC36C2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3402" w:type="dxa"/>
            <w:shd w:val="clear" w:color="auto" w:fill="auto"/>
          </w:tcPr>
          <w:p w:rsidR="00FC36C2" w:rsidRPr="000A0CE1" w:rsidRDefault="00FC36C2" w:rsidP="00847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хозяйствующих субъектов на развитие производства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2" w:rsidRPr="000A0CE1" w:rsidRDefault="009144D6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участников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производства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FC36C2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3402" w:type="dxa"/>
            <w:shd w:val="clear" w:color="auto" w:fill="auto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информационно-консультативной помощи хозяйствующим субъектам, осуществляющим деятельность по производству 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потребности у хозяйствующих субъектов в информации 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потребителях услуг по производству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удовлетворенности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2024 года,</w:t>
            </w:r>
          </w:p>
          <w:p w:rsidR="00FC36C2" w:rsidRPr="000A0CE1" w:rsidRDefault="00FC36C2" w:rsidP="00FC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экономической политике администрации Березовского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FC36C2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FC36C2" w:rsidRPr="000A0CE1" w:rsidRDefault="00FC36C2" w:rsidP="00FC3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FC36C2" w:rsidRPr="000A0CE1" w:rsidRDefault="00FC36C2" w:rsidP="00FC36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водного транспорта</w:t>
            </w:r>
          </w:p>
        </w:tc>
      </w:tr>
      <w:tr w:rsidR="00670F75" w:rsidRPr="000A0CE1" w:rsidTr="00A65268"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75" w:rsidRPr="000A0CE1" w:rsidRDefault="00670F75" w:rsidP="00670F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5" w:rsidRDefault="00670F75" w:rsidP="00914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хозяйствующих субъектов в сфере водного транспорта</w:t>
            </w:r>
          </w:p>
          <w:p w:rsidR="009144D6" w:rsidRDefault="009144D6" w:rsidP="00914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4D6" w:rsidRPr="000A0CE1" w:rsidRDefault="009144D6" w:rsidP="00914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5" w:rsidRPr="000A0CE1" w:rsidRDefault="00670F75" w:rsidP="00670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для участников рынка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5" w:rsidRPr="000A0CE1" w:rsidRDefault="00670F75" w:rsidP="00670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услуг водного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5" w:rsidRPr="000A0CE1" w:rsidRDefault="00670F75" w:rsidP="00670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670F75" w:rsidRPr="000A0CE1" w:rsidRDefault="00670F75" w:rsidP="00670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670F75" w:rsidRPr="000A0CE1" w:rsidRDefault="00670F75" w:rsidP="00670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670F75" w:rsidRPr="000A0CE1" w:rsidRDefault="00670F75" w:rsidP="00670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670F75" w:rsidRPr="000A0CE1" w:rsidRDefault="00670F75" w:rsidP="00670F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670F75" w:rsidRPr="000A0CE1" w:rsidRDefault="0099674B" w:rsidP="00996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9144D6" w:rsidRPr="000A0CE1" w:rsidTr="00A652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D6" w:rsidRPr="000A0CE1" w:rsidRDefault="009144D6" w:rsidP="00670F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D6" w:rsidRPr="000A0CE1" w:rsidRDefault="004F4305" w:rsidP="00C423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305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населения о работе пассажирского </w:t>
            </w:r>
            <w:r w:rsidR="00C42383">
              <w:rPr>
                <w:rFonts w:ascii="Times New Roman" w:eastAsia="Calibri" w:hAnsi="Times New Roman" w:cs="Times New Roman"/>
                <w:lang w:eastAsia="ru-RU"/>
              </w:rPr>
              <w:t>водн</w:t>
            </w:r>
            <w:r w:rsidRPr="004F4305">
              <w:rPr>
                <w:rFonts w:ascii="Times New Roman" w:eastAsia="Calibri" w:hAnsi="Times New Roman" w:cs="Times New Roman"/>
                <w:lang w:eastAsia="ru-RU"/>
              </w:rPr>
              <w:t>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94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низкий уровень информированности населения о работе пассажирского водного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94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организации регулярных перевозок пассажиров водным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C4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144D6" w:rsidRPr="000A0CE1" w:rsidRDefault="009144D6" w:rsidP="00C4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144D6" w:rsidRPr="000A0CE1" w:rsidRDefault="009144D6" w:rsidP="00C4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144D6" w:rsidRPr="000A0CE1" w:rsidRDefault="009144D6" w:rsidP="00C4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144D6" w:rsidRPr="000A0CE1" w:rsidRDefault="009144D6" w:rsidP="00C423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144D6" w:rsidRPr="000A0CE1" w:rsidRDefault="009144D6" w:rsidP="00C42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9144D6" w:rsidRPr="000A0CE1" w:rsidTr="00A65268"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4D6" w:rsidRPr="000A0CE1" w:rsidRDefault="009144D6" w:rsidP="00670F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44D6" w:rsidRPr="000A0CE1" w:rsidRDefault="009144D6" w:rsidP="00BF1A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 предоставлению мест временного проживания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764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40.1</w:t>
            </w:r>
          </w:p>
        </w:tc>
        <w:tc>
          <w:tcPr>
            <w:tcW w:w="3402" w:type="dxa"/>
            <w:shd w:val="clear" w:color="auto" w:fill="auto"/>
          </w:tcPr>
          <w:p w:rsidR="009144D6" w:rsidRPr="000A0CE1" w:rsidRDefault="009144D6" w:rsidP="00764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информационно-консультативной помощи хозяйствующим субъектам, осуществляющим деятельность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мест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7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у населения в услугах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мест временного проживания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7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7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144D6" w:rsidRPr="000A0CE1" w:rsidRDefault="009144D6" w:rsidP="007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144D6" w:rsidRPr="000A0CE1" w:rsidRDefault="009144D6" w:rsidP="007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144D6" w:rsidRPr="000A0CE1" w:rsidRDefault="009144D6" w:rsidP="007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144D6" w:rsidRPr="000A0CE1" w:rsidRDefault="009144D6" w:rsidP="00764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144D6" w:rsidRPr="000A0CE1" w:rsidRDefault="009144D6" w:rsidP="007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764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9144D6" w:rsidRPr="000A0CE1" w:rsidRDefault="009144D6" w:rsidP="00D52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 предоставлению продуктов питания и напитков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D527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3402" w:type="dxa"/>
            <w:shd w:val="clear" w:color="auto" w:fill="auto"/>
          </w:tcPr>
          <w:p w:rsidR="009144D6" w:rsidRPr="000A0CE1" w:rsidRDefault="009144D6" w:rsidP="00914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хозяйствующих субъектов на деятельность по предоставлению продуктов питания и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D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у населения в качественных услугах по предоставлению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питания и напитков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D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потребителей в качественных продуктах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D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144D6" w:rsidRPr="000A0CE1" w:rsidRDefault="009144D6" w:rsidP="00D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144D6" w:rsidRPr="000A0CE1" w:rsidRDefault="009144D6" w:rsidP="00D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144D6" w:rsidRPr="000A0CE1" w:rsidRDefault="009144D6" w:rsidP="00D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144D6" w:rsidRPr="000A0CE1" w:rsidRDefault="009144D6" w:rsidP="00D527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144D6" w:rsidRPr="000A0CE1" w:rsidRDefault="009144D6" w:rsidP="00D52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D527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9144D6" w:rsidRPr="000A0CE1" w:rsidRDefault="009144D6" w:rsidP="0094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разработки компьютерного программного обеспечения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743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3402" w:type="dxa"/>
            <w:shd w:val="clear" w:color="auto" w:fill="auto"/>
          </w:tcPr>
          <w:p w:rsidR="009144D6" w:rsidRPr="000A0CE1" w:rsidRDefault="009144D6" w:rsidP="00743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участникам рынка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компьютерного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7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количество хозяйствующих субъектов по предоставлению услуг по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компьютерного программного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7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участников рынка по разработке компьютерного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7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144D6" w:rsidRPr="000A0CE1" w:rsidRDefault="009144D6" w:rsidP="007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144D6" w:rsidRPr="000A0CE1" w:rsidRDefault="009144D6" w:rsidP="007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144D6" w:rsidRPr="000A0CE1" w:rsidRDefault="009144D6" w:rsidP="007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144D6" w:rsidRPr="000A0CE1" w:rsidRDefault="009144D6" w:rsidP="00743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144D6" w:rsidRPr="000A0CE1" w:rsidRDefault="009144D6" w:rsidP="0074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743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9144D6" w:rsidRPr="000A0CE1" w:rsidRDefault="009144D6" w:rsidP="002F79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операций с недвижимым имуществом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EA14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3402" w:type="dxa"/>
            <w:shd w:val="clear" w:color="auto" w:fill="auto"/>
          </w:tcPr>
          <w:p w:rsidR="009144D6" w:rsidRPr="000A0CE1" w:rsidRDefault="009144D6" w:rsidP="00EA1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участникам рынка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с недвижимым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EA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наличие потребности у представителей рынка в организационно-методической и консультативной помощи по операциям с недвижимым имуществом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EA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частных организаций, оказывающих услуги по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с недвижимым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EA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144D6" w:rsidRPr="000A0CE1" w:rsidRDefault="009144D6" w:rsidP="00EA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144D6" w:rsidRPr="000A0CE1" w:rsidRDefault="009144D6" w:rsidP="00EA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144D6" w:rsidRPr="000A0CE1" w:rsidRDefault="009144D6" w:rsidP="00EA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144D6" w:rsidRPr="000A0CE1" w:rsidRDefault="009144D6" w:rsidP="00EA14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144D6" w:rsidRPr="000A0CE1" w:rsidRDefault="00BF785C" w:rsidP="00EA14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44D6"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EA14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9144D6" w:rsidRPr="000A0CE1" w:rsidRDefault="009144D6" w:rsidP="00AA4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 области права и бухгалтерского учета</w:t>
            </w:r>
          </w:p>
        </w:tc>
      </w:tr>
      <w:tr w:rsidR="009144D6" w:rsidRPr="000A0CE1" w:rsidTr="00A65268">
        <w:trPr>
          <w:trHeight w:val="3426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F331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44.1</w:t>
            </w:r>
          </w:p>
        </w:tc>
        <w:tc>
          <w:tcPr>
            <w:tcW w:w="3402" w:type="dxa"/>
            <w:shd w:val="clear" w:color="auto" w:fill="auto"/>
          </w:tcPr>
          <w:p w:rsidR="009144D6" w:rsidRPr="000A0CE1" w:rsidRDefault="009144D6" w:rsidP="00F331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участникам рынка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права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F3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населения в услугах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права и бухгалтерского учета</w:t>
            </w: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F3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частных организаций, занимающихся реализацией услуг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права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F3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144D6" w:rsidRPr="000A0CE1" w:rsidRDefault="009144D6" w:rsidP="00F3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144D6" w:rsidRPr="000A0CE1" w:rsidRDefault="009144D6" w:rsidP="00F3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144D6" w:rsidRPr="000A0CE1" w:rsidRDefault="009144D6" w:rsidP="00F3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144D6" w:rsidRPr="000A0CE1" w:rsidRDefault="009144D6" w:rsidP="00F331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144D6" w:rsidRPr="000A0CE1" w:rsidRDefault="00BF785C" w:rsidP="00F33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44D6"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экономической политике администрации Березовского района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F331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9144D6" w:rsidRPr="000A0CE1" w:rsidRDefault="009144D6" w:rsidP="00BE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 ремонту компьютеров и коммуникационного оборудования</w:t>
            </w:r>
          </w:p>
        </w:tc>
      </w:tr>
      <w:tr w:rsidR="009144D6" w:rsidRPr="000A0CE1" w:rsidTr="00A65268">
        <w:tc>
          <w:tcPr>
            <w:tcW w:w="708" w:type="dxa"/>
            <w:gridSpan w:val="2"/>
            <w:shd w:val="clear" w:color="auto" w:fill="auto"/>
            <w:vAlign w:val="center"/>
          </w:tcPr>
          <w:p w:rsidR="009144D6" w:rsidRPr="000A0CE1" w:rsidRDefault="009144D6" w:rsidP="001A13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3402" w:type="dxa"/>
            <w:shd w:val="clear" w:color="auto" w:fill="auto"/>
          </w:tcPr>
          <w:p w:rsidR="009144D6" w:rsidRPr="000A0CE1" w:rsidRDefault="009144D6" w:rsidP="001A1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участникам рынка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 компьютеров и коммуникационного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1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населения в услугах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 компьютеров и коммуникационного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1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частных организаций, занимающихся </w:t>
            </w:r>
            <w:r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ремонтом компьютеров и коммуникационного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D6" w:rsidRPr="000A0CE1" w:rsidRDefault="009144D6" w:rsidP="001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2022 года,</w:t>
            </w:r>
          </w:p>
          <w:p w:rsidR="009144D6" w:rsidRPr="000A0CE1" w:rsidRDefault="009144D6" w:rsidP="001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2023 года,</w:t>
            </w:r>
          </w:p>
          <w:p w:rsidR="009144D6" w:rsidRPr="000A0CE1" w:rsidRDefault="009144D6" w:rsidP="001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2024 года,</w:t>
            </w:r>
          </w:p>
          <w:p w:rsidR="009144D6" w:rsidRPr="000A0CE1" w:rsidRDefault="009144D6" w:rsidP="001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E1">
              <w:rPr>
                <w:rFonts w:ascii="Times New Roman" w:hAnsi="Times New Roman" w:cs="Times New Roman"/>
                <w:sz w:val="24"/>
                <w:szCs w:val="24"/>
              </w:rPr>
              <w:t>30 декабря 2025 года</w:t>
            </w:r>
          </w:p>
        </w:tc>
        <w:tc>
          <w:tcPr>
            <w:tcW w:w="3260" w:type="dxa"/>
            <w:shd w:val="clear" w:color="auto" w:fill="auto"/>
          </w:tcPr>
          <w:p w:rsidR="009144D6" w:rsidRPr="000A0CE1" w:rsidRDefault="009144D6" w:rsidP="001A13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9144D6" w:rsidRPr="000A0CE1" w:rsidRDefault="00BF785C" w:rsidP="001A13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44D6" w:rsidRPr="000A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экономической политике администрации Березовского района</w:t>
            </w:r>
          </w:p>
        </w:tc>
      </w:tr>
    </w:tbl>
    <w:p w:rsidR="00AA5F41" w:rsidRDefault="00AA5F41" w:rsidP="00086AD3">
      <w:pPr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5268" w:rsidRDefault="00A65268" w:rsidP="00086AD3">
      <w:pPr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5268" w:rsidRDefault="00A65268" w:rsidP="00086AD3">
      <w:pPr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5268" w:rsidRDefault="00A65268" w:rsidP="00086AD3">
      <w:pPr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5268" w:rsidRDefault="00A65268" w:rsidP="00086AD3">
      <w:pPr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5268" w:rsidRPr="0077522E" w:rsidRDefault="00A65268" w:rsidP="00A6526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752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Системные мероприятия, направленные на развитие конкурентной среды Березовского района</w:t>
      </w:r>
    </w:p>
    <w:p w:rsidR="00A65268" w:rsidRPr="0077522E" w:rsidRDefault="00A65268" w:rsidP="00A65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2268"/>
        <w:gridCol w:w="2126"/>
        <w:gridCol w:w="1559"/>
        <w:gridCol w:w="1843"/>
        <w:gridCol w:w="3261"/>
      </w:tblGrid>
      <w:tr w:rsidR="00A65268" w:rsidRPr="0077522E" w:rsidTr="00A65268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  <w:p w:rsidR="00A65268" w:rsidRPr="0077522E" w:rsidRDefault="00A65268" w:rsidP="00A65268">
            <w:pPr>
              <w:widowControl w:val="0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65268" w:rsidRPr="0077522E" w:rsidTr="00A65268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65268" w:rsidRPr="0077522E" w:rsidTr="00A65268">
        <w:tc>
          <w:tcPr>
            <w:tcW w:w="15735" w:type="dxa"/>
            <w:gridSpan w:val="7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77522E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77522E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25 января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25 января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25 января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района, Комитет по экономической политике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бюджета автономного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сайте органов местного самоуправления,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в Департамент образования 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науки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77522E">
              <w:rPr>
                <w:rFonts w:ascii="Times New Roman" w:hAnsi="Times New Roman" w:cs="Times New Roman"/>
              </w:rPr>
              <w:t xml:space="preserve">Проведение для государственных и </w:t>
            </w:r>
            <w:r w:rsidRPr="0077522E">
              <w:rPr>
                <w:rFonts w:ascii="Times New Roman" w:hAnsi="Times New Roman" w:cs="Times New Roman"/>
              </w:rPr>
              <w:lastRenderedPageBreak/>
              <w:t xml:space="preserve">муниципальных заказчиков мероприятий, направленных на повышение профессиональной компетенции в сфере закупок (в части регулирования </w:t>
            </w:r>
            <w:hyperlink r:id="rId10" w:history="1">
              <w:r w:rsidRPr="0077522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7522E">
              <w:rPr>
                <w:rFonts w:ascii="Times New Roman" w:hAnsi="Times New Roman" w:cs="Times New Roman"/>
              </w:rPr>
              <w:t xml:space="preserve"> N 44-ФЗ)</w:t>
            </w:r>
          </w:p>
        </w:tc>
        <w:tc>
          <w:tcPr>
            <w:tcW w:w="2268" w:type="dxa"/>
            <w:shd w:val="clear" w:color="auto" w:fill="auto"/>
          </w:tcPr>
          <w:p w:rsidR="00A65268" w:rsidRPr="0077522E" w:rsidRDefault="00A65268" w:rsidP="00A65268">
            <w:pPr>
              <w:pStyle w:val="ConsPlusNormal"/>
              <w:jc w:val="center"/>
              <w:rPr>
                <w:szCs w:val="22"/>
              </w:rPr>
            </w:pPr>
            <w:r w:rsidRPr="0077522E">
              <w:rPr>
                <w:szCs w:val="22"/>
              </w:rPr>
              <w:lastRenderedPageBreak/>
              <w:t xml:space="preserve">отсутствие </w:t>
            </w:r>
            <w:r w:rsidRPr="0077522E">
              <w:rPr>
                <w:szCs w:val="22"/>
              </w:rPr>
              <w:lastRenderedPageBreak/>
              <w:t xml:space="preserve">единообразной правоприменительной практики, неоднозначность толкования отдельных положений </w:t>
            </w:r>
            <w:hyperlink r:id="rId11" w:history="1">
              <w:r w:rsidRPr="0077522E">
                <w:rPr>
                  <w:color w:val="0000FF"/>
                  <w:szCs w:val="22"/>
                </w:rPr>
                <w:t>Закона</w:t>
              </w:r>
            </w:hyperlink>
            <w:r w:rsidRPr="0077522E">
              <w:rPr>
                <w:szCs w:val="22"/>
              </w:rPr>
              <w:t xml:space="preserve"> N 44-ФЗ, недостаточная методологическая поддержка в сфере контрактной системы</w:t>
            </w:r>
          </w:p>
        </w:tc>
        <w:tc>
          <w:tcPr>
            <w:tcW w:w="2126" w:type="dxa"/>
            <w:shd w:val="clear" w:color="auto" w:fill="auto"/>
          </w:tcPr>
          <w:p w:rsidR="00A65268" w:rsidRPr="0077522E" w:rsidRDefault="00A65268" w:rsidP="00A65268">
            <w:pPr>
              <w:pStyle w:val="ConsPlusNormal"/>
              <w:jc w:val="center"/>
              <w:rPr>
                <w:szCs w:val="22"/>
              </w:rPr>
            </w:pPr>
            <w:r w:rsidRPr="0077522E">
              <w:rPr>
                <w:szCs w:val="22"/>
              </w:rPr>
              <w:lastRenderedPageBreak/>
              <w:t xml:space="preserve">повышение </w:t>
            </w:r>
            <w:r w:rsidRPr="0077522E">
              <w:rPr>
                <w:szCs w:val="22"/>
              </w:rPr>
              <w:lastRenderedPageBreak/>
              <w:t>профессионального уровня специалистов, занимающихся осуществлением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30 декабря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официальном сайте органов местного самоуправления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Отдел закупок администрации </w:t>
            </w:r>
            <w:r w:rsidRPr="0077522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детский отдых и оздоровление детей, дополнительное образование детей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Комитет спорта и молодежной политики администрации Березовского района, 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Комитет образования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lastRenderedPageBreak/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lastRenderedPageBreak/>
              <w:t xml:space="preserve">недостаточное </w:t>
            </w:r>
            <w:r w:rsidRPr="0077522E">
              <w:rPr>
                <w:rFonts w:ascii="Times New Roman" w:eastAsia="Calibri" w:hAnsi="Times New Roman" w:cs="Times New Roman"/>
              </w:rPr>
              <w:lastRenderedPageBreak/>
              <w:t>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lastRenderedPageBreak/>
              <w:t xml:space="preserve">создание условий </w:t>
            </w:r>
            <w:r w:rsidRPr="0077522E">
              <w:rPr>
                <w:rFonts w:ascii="Times New Roman" w:eastAsia="Calibri" w:hAnsi="Times New Roman" w:cs="Times New Roman"/>
              </w:rPr>
              <w:lastRenderedPageBreak/>
              <w:t>для развития конкуренции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lastRenderedPageBreak/>
              <w:t xml:space="preserve">30 декабря </w:t>
            </w:r>
            <w:r w:rsidRPr="0077522E">
              <w:rPr>
                <w:rFonts w:ascii="Times New Roman" w:eastAsia="Calibri" w:hAnsi="Times New Roman" w:cs="Times New Roman"/>
              </w:rPr>
              <w:lastRenderedPageBreak/>
              <w:t>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официальном веб-сайте органов местного самоуправления Березовского района, информация в 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lastRenderedPageBreak/>
              <w:t xml:space="preserve">Комитет спорта и молодежной </w:t>
            </w:r>
            <w:r w:rsidRPr="0077522E">
              <w:rPr>
                <w:rFonts w:ascii="Times New Roman" w:eastAsia="Calibri" w:hAnsi="Times New Roman" w:cs="Times New Roman"/>
              </w:rPr>
              <w:lastRenderedPageBreak/>
              <w:t>политики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стимулирование новых предпринимательских инициатив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Комитет по экономической политике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об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 и на официальном сайте уполномоченного органа в сети Интернет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Размещение в открытом доступе информации о реализации имущества,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низкая активность частных организаций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 проведении публичных торгов муниципального имущества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5268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5268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обеспечение равных условий доступа к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поддерживается в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актуальном состоянии, ежегодно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до 30 декабря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веб-сайте органов местного самоуправления Березовского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земельным ресурсам и управлению </w:t>
            </w: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 имуществом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сайте органов местного самоуправления информации об объектах, находящихся в муниципальной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недостаточный уровень эффективности управления муниципальным имуществом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повышение эффективности управления муниципальным имуществом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ДОПОЛНИТЕЛЬНЫЕ СИСТЕМНЫЕ МЕРОПРИЯТИЯ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</w:t>
            </w:r>
          </w:p>
        </w:tc>
      </w:tr>
      <w:tr w:rsidR="00A65268" w:rsidRPr="00314EAA" w:rsidTr="00A65268">
        <w:tc>
          <w:tcPr>
            <w:tcW w:w="771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 xml:space="preserve">Составление планов проверки муниципального имущества, в том числе закрепленного за </w:t>
            </w: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предприятиями, учреждениями. Неэффективность использования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неэффективность использования муниципального </w:t>
            </w: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имущества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план-график инвентаризации муниципального </w:t>
            </w: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имущества, в том числе закрепленного за предприятиями, учреждениями на текущий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>31 декабря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2022 года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1 февраля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2023 года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1 февраля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2024 года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1 февраля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правовой акт органов местного </w:t>
            </w: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земельным ресурсам и управлению муниципальным имуществом </w:t>
            </w:r>
            <w:r w:rsidRPr="00CD3B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Проведение проверок муниципального имущества в соответствии с утвержденным планом,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неэффективность использования муниципального имущества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30 декабря 2022 года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30 декабря 2023 года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30 декабря 2024 года</w:t>
            </w:r>
          </w:p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3B0D">
              <w:rPr>
                <w:rFonts w:ascii="Times New Roman" w:eastAsia="Calibri" w:hAnsi="Times New Roman" w:cs="Times New Roman"/>
                <w:lang w:eastAsia="ru-RU"/>
              </w:rPr>
              <w:t>правовой акт органов местного самоуправления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CD3B0D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0D">
              <w:rPr>
                <w:rFonts w:ascii="Times New Roman" w:eastAsia="Times New Roman" w:hAnsi="Times New Roman" w:cs="Times New Roman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6.1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прогнозный план приватизации имущества муниципального образования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A65268" w:rsidRPr="0077522E" w:rsidTr="00A65268">
        <w:tc>
          <w:tcPr>
            <w:tcW w:w="77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торгов по реализации имущества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недостаточный уровень эффективности управления имуществом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приватизация муниципального имущества Березовского района,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 марта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 марта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 марта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 марта 2025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 марта 2026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отчет об итогах исполнения программы приватизации в соответствии с Правилами разработки прогнозных планов (программ) приватизации имущества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</w:tbl>
    <w:p w:rsidR="00A65268" w:rsidRPr="0077522E" w:rsidRDefault="00A65268" w:rsidP="00A65268"/>
    <w:p w:rsidR="00A65268" w:rsidRPr="0077522E" w:rsidRDefault="00A65268" w:rsidP="00A652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Организационные мероприятия</w:t>
      </w:r>
    </w:p>
    <w:p w:rsidR="00A65268" w:rsidRPr="0077522E" w:rsidRDefault="00A65268" w:rsidP="00A652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3260"/>
        <w:gridCol w:w="2127"/>
        <w:gridCol w:w="2159"/>
        <w:gridCol w:w="1984"/>
      </w:tblGrid>
      <w:tr w:rsidR="00A65268" w:rsidRPr="0077522E" w:rsidTr="00A65268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65268" w:rsidRPr="0077522E" w:rsidTr="00A65268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A65268" w:rsidRPr="0077522E" w:rsidTr="00A6526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2" w:history="1">
              <w:r w:rsidRPr="0077522E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реализация соглашения между Правительством автономного округа и органами местного самоуправления по внедрению в автономном округе </w:t>
            </w:r>
            <w:hyperlink r:id="rId13" w:history="1">
              <w:r w:rsidRPr="0077522E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Структурные подразделения администрации Березовского района</w:t>
            </w:r>
          </w:p>
        </w:tc>
      </w:tr>
      <w:tr w:rsidR="00A65268" w:rsidRPr="0077522E" w:rsidTr="00A6526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Размещение в сети Интернет информации о состоянии конкурентной среды и деятельности по содействию развитию конкуренции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повышение уровня информированности субъектов предпринимательской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деятельности и потребителей товаров и услуг о состоянии конкурентной среды и деятельности по содействию развитию конкуренции в районе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30 декабря 2023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30 декабря 2025 года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веб-сайте органов </w:t>
            </w: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местного самоуправления Березовского района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</w:rPr>
              <w:lastRenderedPageBreak/>
              <w:t xml:space="preserve">Комитет по экономической политике </w:t>
            </w:r>
            <w:r w:rsidRPr="0077522E">
              <w:rPr>
                <w:rFonts w:ascii="Times New Roman" w:eastAsia="Calibri" w:hAnsi="Times New Roman" w:cs="Times New Roman"/>
              </w:rPr>
              <w:lastRenderedPageBreak/>
              <w:t>администрации Березовского района</w:t>
            </w:r>
          </w:p>
        </w:tc>
      </w:tr>
      <w:tr w:rsidR="00A65268" w:rsidRPr="0077522E" w:rsidTr="00A65268">
        <w:trPr>
          <w:trHeight w:val="12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 xml:space="preserve">Проведение комплексной оценки динамики количества хозяйствующих субъектов в соответствующей сфере деятельности (отрасли экономики)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мониторинг структуры товарных рынков в отраслях экономики Березовского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10 декабря 2022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10 декабря 2023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10 декабря 2024 года,</w:t>
            </w:r>
          </w:p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10 декабря 2025 года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экономического развития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22E">
              <w:rPr>
                <w:rFonts w:ascii="Times New Roman" w:eastAsia="Calibri" w:hAnsi="Times New Roman" w:cs="Times New Roman"/>
              </w:rPr>
              <w:t>Комитет по экономической политике администрации Березовского района</w:t>
            </w:r>
          </w:p>
        </w:tc>
      </w:tr>
    </w:tbl>
    <w:p w:rsidR="00A65268" w:rsidRPr="0077522E" w:rsidRDefault="00A65268" w:rsidP="00A65268"/>
    <w:p w:rsidR="00A65268" w:rsidRPr="0077522E" w:rsidRDefault="00A65268" w:rsidP="00A65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IV. Проведение мониторинга состояния и развития конкуренции на товарных рынках для содействия развитию конкуренции в Березовском районе 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808"/>
        <w:gridCol w:w="2835"/>
        <w:gridCol w:w="3402"/>
      </w:tblGrid>
      <w:tr w:rsidR="00A65268" w:rsidRPr="0077522E" w:rsidTr="00A65268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Составляющие мониторинга развития конкуренции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A65268" w:rsidRPr="0077522E" w:rsidTr="00A65268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tabs>
                <w:tab w:val="left" w:pos="5673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 xml:space="preserve">1 июля 2022 года, </w:t>
            </w:r>
          </w:p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 xml:space="preserve">1 июля 2023 года, </w:t>
            </w:r>
          </w:p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 xml:space="preserve">1 июля 2024 года, </w:t>
            </w:r>
          </w:p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1 июля 2025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  <w:r w:rsidRPr="0077522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65268" w:rsidRPr="0077522E" w:rsidTr="00A65268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Информация о хозяйствующих субъектах, доля участия автономного округа или муниципального образования в которых составляет 50 и более процентов</w:t>
            </w:r>
          </w:p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(с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объема выручки, объема реализованных на рынке товаров, работ и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1 августа 2022 года,</w:t>
            </w:r>
          </w:p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1 августа 2023 года,</w:t>
            </w:r>
          </w:p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1 августа 2024 года</w:t>
            </w:r>
          </w:p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1 августа 2025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5268" w:rsidRPr="0077522E" w:rsidRDefault="00A65268" w:rsidP="00A65268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Fonts w:ascii="Times New Roman" w:eastAsia="Calibri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района, комитет по экономической политике администрации Березовского района</w:t>
            </w:r>
          </w:p>
        </w:tc>
      </w:tr>
    </w:tbl>
    <w:p w:rsidR="00A65268" w:rsidRPr="0077522E" w:rsidRDefault="00A65268" w:rsidP="00A65268"/>
    <w:p w:rsidR="00A65268" w:rsidRPr="0077522E" w:rsidRDefault="00A65268" w:rsidP="00A6526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68" w:rsidRPr="0077522E" w:rsidRDefault="00A65268" w:rsidP="00A6526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68" w:rsidRPr="0077522E" w:rsidRDefault="00A65268" w:rsidP="00A6526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77522E">
        <w:rPr>
          <w:rFonts w:ascii="Times New Roman" w:hAnsi="Times New Roman" w:cs="Times New Roman"/>
          <w:b/>
          <w:sz w:val="28"/>
          <w:szCs w:val="28"/>
        </w:rPr>
        <w:t>. Ключевы</w:t>
      </w:r>
      <w:r w:rsidRPr="0077522E">
        <w:rPr>
          <w:rFonts w:ascii="Times New Roman" w:eastAsia="Calibri" w:hAnsi="Times New Roman" w:cs="Times New Roman"/>
          <w:b/>
          <w:sz w:val="28"/>
          <w:szCs w:val="28"/>
        </w:rPr>
        <w:t>е показатели развития конкуренции</w:t>
      </w: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22E">
        <w:rPr>
          <w:rFonts w:ascii="Times New Roman" w:eastAsia="Calibri" w:hAnsi="Times New Roman" w:cs="Times New Roman"/>
          <w:b/>
          <w:sz w:val="28"/>
          <w:szCs w:val="28"/>
        </w:rPr>
        <w:t xml:space="preserve">на товарных рынках Березовского района </w:t>
      </w:r>
    </w:p>
    <w:p w:rsidR="00A65268" w:rsidRPr="0077522E" w:rsidRDefault="00A65268" w:rsidP="00A6526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2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77522E">
        <w:rPr>
          <w:rFonts w:ascii="Times New Roman" w:hAnsi="Times New Roman" w:cs="Times New Roman"/>
          <w:b/>
          <w:sz w:val="28"/>
          <w:szCs w:val="28"/>
        </w:rPr>
        <w:t>2022-2025 годы</w:t>
      </w:r>
    </w:p>
    <w:p w:rsidR="00A65268" w:rsidRPr="0077522E" w:rsidRDefault="00A65268" w:rsidP="00A6526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15343" w:type="dxa"/>
        <w:tblLayout w:type="fixed"/>
        <w:tblLook w:val="0000" w:firstRow="0" w:lastRow="0" w:firstColumn="0" w:lastColumn="0" w:noHBand="0" w:noVBand="0"/>
      </w:tblPr>
      <w:tblGrid>
        <w:gridCol w:w="562"/>
        <w:gridCol w:w="6350"/>
        <w:gridCol w:w="992"/>
        <w:gridCol w:w="709"/>
        <w:gridCol w:w="708"/>
        <w:gridCol w:w="709"/>
        <w:gridCol w:w="709"/>
        <w:gridCol w:w="4604"/>
      </w:tblGrid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№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Наименование ключевого показателя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Ед. изм.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Исполнитель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реализации сельскохозяйственной продукции</w:t>
            </w:r>
          </w:p>
        </w:tc>
      </w:tr>
      <w:tr w:rsidR="00A65268" w:rsidRPr="00A65268" w:rsidTr="00A65268">
        <w:trPr>
          <w:trHeight w:val="629"/>
        </w:trPr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Количество субъектов малого и среднего предпринимательства в сфере агропромышленного комплекса, получивших поддержку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обработки древесины и производство изделий из дерева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Управление по жилищно-коммунальному хозяйству администрации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теплоснабжения (производства тепловой энергии)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20,4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20,6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20,7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20,8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6. 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поставки сжиженного газа в баллонах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lastRenderedPageBreak/>
              <w:t>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lastRenderedPageBreak/>
              <w:t>8.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производства изделий из бетона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производства изделий из бетона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МКУ Управление капитального строительства и ремонта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дорожной деятельности (за исключением проектирования) (процент)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12. 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архитектурно-строительного проектирования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вылова водных биоресурсов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переработки водных биоресурсов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  <w:sz w:val="22"/>
              </w:rPr>
              <w:t>Рынок услуг дополнительного образования детей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Комитет образования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услуг отдыха и оздоровления детей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детей организаций отдыха и оздоровления детей частной формы собственности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9,1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9,2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9,3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9,4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Доля организаций частной формы собственности в сфере услуг розничной торговли лекарственными препаратами, </w:t>
            </w: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lastRenderedPageBreak/>
              <w:t>медицинскими изделиями и сопутствующими товарами (расчет по количеству действующих точек продаж аптечных организаций)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lastRenderedPageBreak/>
              <w:t>18.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  <w:sz w:val="22"/>
              </w:rPr>
              <w:t>Рынок благоустройства городской среды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Управление по жилищно-коммунальному хозяйству администрации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55,4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55,4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55,4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55,4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sz w:val="22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A65268" w:rsidRPr="00A65268" w:rsidTr="00A65268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 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A65268" w:rsidRPr="00A65268" w:rsidTr="00A65268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Березовского района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A65268" w:rsidRPr="00A65268" w:rsidTr="00A65268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Отдел информатизации,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защиты информации и связи администрации Березовского района       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Рынок социальных услуг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  <w:sz w:val="22"/>
              </w:rPr>
              <w:t>Рынок ритуальных услуг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50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51</w:t>
            </w:r>
          </w:p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52</w:t>
            </w:r>
          </w:p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53</w:t>
            </w:r>
          </w:p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25.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B3D16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B3D16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B3D16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B3D16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Комитет по э</w:t>
            </w:r>
            <w:bookmarkStart w:id="0" w:name="_GoBack"/>
            <w:bookmarkEnd w:id="0"/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кономической политике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Рынок нефтепродуктов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Рынок наружной рекламы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28.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Рынок легкой промышленности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29.</w:t>
            </w:r>
          </w:p>
        </w:tc>
        <w:tc>
          <w:tcPr>
            <w:tcW w:w="14781" w:type="dxa"/>
            <w:gridSpan w:val="7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Рынок услуг в сфере физической культуры и спорта</w:t>
            </w:r>
          </w:p>
        </w:tc>
      </w:tr>
      <w:tr w:rsidR="00A65268" w:rsidRPr="00A65268" w:rsidTr="00A65268">
        <w:tc>
          <w:tcPr>
            <w:tcW w:w="56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6350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Доля организаций частной формы собственности на рынке в сфере физической культуры и спорта</w:t>
            </w:r>
          </w:p>
        </w:tc>
        <w:tc>
          <w:tcPr>
            <w:tcW w:w="992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A65268">
              <w:rPr>
                <w:rFonts w:ascii="Times New Roman" w:hAnsi="Times New Roman" w:cs="Times New Roman"/>
                <w:sz w:val="22"/>
              </w:rPr>
              <w:t>71,4</w:t>
            </w:r>
          </w:p>
        </w:tc>
        <w:tc>
          <w:tcPr>
            <w:tcW w:w="708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75,0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78,0</w:t>
            </w:r>
          </w:p>
        </w:tc>
        <w:tc>
          <w:tcPr>
            <w:tcW w:w="709" w:type="dxa"/>
          </w:tcPr>
          <w:p w:rsidR="00A65268" w:rsidRPr="00A65268" w:rsidRDefault="00A65268" w:rsidP="00A6526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hAnsi="Times New Roman" w:cs="Times New Roman"/>
                <w:sz w:val="22"/>
                <w:lang w:eastAsia="ru-RU"/>
              </w:rPr>
              <w:t>78,0</w:t>
            </w:r>
          </w:p>
        </w:tc>
        <w:tc>
          <w:tcPr>
            <w:tcW w:w="4604" w:type="dxa"/>
          </w:tcPr>
          <w:p w:rsidR="00A65268" w:rsidRPr="00A65268" w:rsidRDefault="00A65268" w:rsidP="00A652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</w:tbl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709"/>
        <w:gridCol w:w="709"/>
        <w:gridCol w:w="709"/>
        <w:gridCol w:w="708"/>
        <w:gridCol w:w="4536"/>
      </w:tblGrid>
      <w:tr w:rsidR="001D7C39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39" w:rsidRPr="00A65268" w:rsidRDefault="001D7C39" w:rsidP="003D28D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39" w:rsidRPr="00A65268" w:rsidRDefault="001D7C39" w:rsidP="006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</w:rPr>
              <w:t xml:space="preserve">Рынок </w:t>
            </w:r>
            <w:r w:rsidR="00633D57" w:rsidRPr="00A65268">
              <w:rPr>
                <w:rFonts w:ascii="Times New Roman" w:hAnsi="Times New Roman" w:cs="Times New Roman"/>
                <w:b/>
              </w:rPr>
              <w:t>медицинских услуг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медицинских услуг</w:t>
            </w:r>
          </w:p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2C4652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2C4652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633D57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0A000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0A000C" w:rsidRPr="00A6526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65268" w:rsidRPr="00A65268" w:rsidTr="00A65268">
        <w:trPr>
          <w:trHeight w:val="2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F6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 xml:space="preserve">Отдел транспорта администрации Березовского района </w:t>
            </w:r>
          </w:p>
          <w:p w:rsidR="00633D57" w:rsidRPr="00A65268" w:rsidRDefault="00633D57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ECB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CB" w:rsidRPr="00A65268" w:rsidRDefault="00E77ECB" w:rsidP="000A000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0A000C" w:rsidRPr="00A6526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CB" w:rsidRPr="00A65268" w:rsidRDefault="00F70F86" w:rsidP="00F70F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</w:rPr>
              <w:t>Рынок услуг в сфере культуры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596362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Увеличение числа посещений организаций</w:t>
            </w:r>
            <w:r w:rsidR="0034359A" w:rsidRPr="00A65268">
              <w:rPr>
                <w:rFonts w:ascii="Times New Roman" w:hAnsi="Times New Roman" w:cs="Times New Roman"/>
              </w:rPr>
              <w:t xml:space="preserve"> культуры</w:t>
            </w:r>
            <w:r w:rsidR="0034359A" w:rsidRPr="00A6526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596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227 000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596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246 000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596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284 000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596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359 000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культуры администрации Березовского района</w:t>
            </w:r>
          </w:p>
        </w:tc>
      </w:tr>
      <w:tr w:rsidR="0034359A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0A000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0A000C" w:rsidRPr="00A6526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  <w:bCs/>
              </w:rPr>
              <w:t>Рынок туристских услуг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Численность размещенных в коллективных средствах размещения (в том числе базы отдыха и туристические базы)</w:t>
            </w:r>
          </w:p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Комитет культуры администрации Березовского района</w:t>
            </w:r>
          </w:p>
        </w:tc>
      </w:tr>
      <w:tr w:rsidR="0034359A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0A000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0A000C" w:rsidRPr="00A6526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hAnsi="Times New Roman" w:cs="Times New Roman"/>
                <w:b/>
              </w:rPr>
              <w:t>Рынок сбора и заготовки пищевых лесных ресурсов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сбора и заготовки пищевых лесных ресурсов</w:t>
            </w:r>
          </w:p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A" w:rsidRPr="00A65268" w:rsidRDefault="0034359A" w:rsidP="0034359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 xml:space="preserve">Отдел по вопросам малочисленных народов Севера, природопользованию, с/х и экологии </w:t>
            </w:r>
            <w:r w:rsidRPr="00A65268">
              <w:rPr>
                <w:rFonts w:ascii="Times New Roman" w:hAnsi="Times New Roman" w:cs="Times New Roman"/>
              </w:rPr>
              <w:t>администрации Березовского района</w:t>
            </w:r>
          </w:p>
        </w:tc>
      </w:tr>
      <w:tr w:rsidR="00633D57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0A000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0A000C" w:rsidRPr="00A6526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0A000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Рынок </w:t>
            </w:r>
            <w:r w:rsidR="000A000C"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добычи и транспортировки природного газа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</w:t>
            </w:r>
            <w:r w:rsidR="000A000C" w:rsidRPr="00A65268">
              <w:rPr>
                <w:rFonts w:ascii="Times New Roman" w:hAnsi="Times New Roman" w:cs="Times New Roman"/>
              </w:rPr>
              <w:t xml:space="preserve"> добычи и транспортировки природного газа</w:t>
            </w:r>
            <w:r w:rsidRPr="00A65268">
              <w:rPr>
                <w:rFonts w:ascii="Times New Roman" w:hAnsi="Times New Roman" w:cs="Times New Roman"/>
              </w:rPr>
              <w:t xml:space="preserve"> </w:t>
            </w:r>
          </w:p>
          <w:p w:rsidR="00633D57" w:rsidRPr="00A65268" w:rsidRDefault="00633D57" w:rsidP="00633D5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633D57" w:rsidP="00633D57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7" w:rsidRPr="00A65268" w:rsidRDefault="00BF785C" w:rsidP="00633D5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716CEB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B" w:rsidRPr="00A65268" w:rsidRDefault="00716CEB" w:rsidP="00633D5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36.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B" w:rsidRPr="00A65268" w:rsidRDefault="00716CEB" w:rsidP="00716CE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производства хлеба и хлебобулочных изделий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производства хлеба и хлебобулочных изделий</w:t>
            </w:r>
          </w:p>
          <w:p w:rsidR="00973940" w:rsidRPr="00A65268" w:rsidRDefault="00973940" w:rsidP="0097394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0" w:rsidRPr="00A65268" w:rsidRDefault="00973940" w:rsidP="0097394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551E2B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2B" w:rsidRPr="00A65268" w:rsidRDefault="00551E2B" w:rsidP="0097394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37.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2B" w:rsidRPr="00A65268" w:rsidRDefault="00551E2B" w:rsidP="00551E2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производства пищевых продуктов</w:t>
            </w:r>
          </w:p>
        </w:tc>
      </w:tr>
      <w:tr w:rsidR="00A65268" w:rsidRPr="00A65268" w:rsidTr="00A65268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производства пищевых продуктов</w:t>
            </w:r>
          </w:p>
          <w:p w:rsidR="003733C5" w:rsidRPr="00A65268" w:rsidRDefault="003733C5" w:rsidP="003733C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C5" w:rsidRPr="00A65268" w:rsidRDefault="003733C5" w:rsidP="003733C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A633BD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D" w:rsidRPr="00A65268" w:rsidRDefault="00A633BD" w:rsidP="003733C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38.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D" w:rsidRPr="00A65268" w:rsidRDefault="00A633BD" w:rsidP="00A633B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производства мебели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производства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B16072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39.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72" w:rsidRPr="00A65268" w:rsidRDefault="00B16072" w:rsidP="00B1607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водного транспорта</w:t>
            </w:r>
          </w:p>
        </w:tc>
      </w:tr>
      <w:tr w:rsidR="00A65268" w:rsidRPr="00A65268" w:rsidTr="00A65268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2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7" w:rsidRPr="00A65268" w:rsidRDefault="00C51347" w:rsidP="00C513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 xml:space="preserve">Отдел транспорта администрации Березовского района </w:t>
            </w:r>
          </w:p>
          <w:p w:rsidR="00C51347" w:rsidRPr="00A65268" w:rsidRDefault="00C51347" w:rsidP="00C513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35F7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7" w:rsidRPr="00A65268" w:rsidRDefault="002535F7" w:rsidP="00C513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40.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7" w:rsidRPr="00A65268" w:rsidRDefault="002535F7" w:rsidP="002535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по предоставлению мест временного проживания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предоставления мест временного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A" w:rsidRPr="00A65268" w:rsidRDefault="0025164A" w:rsidP="002516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870194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94" w:rsidRPr="00A65268" w:rsidRDefault="00870194" w:rsidP="002516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41.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94" w:rsidRPr="00A65268" w:rsidRDefault="00870194" w:rsidP="008701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по предоставлению продуктов питания и напитков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предоставления продуктов питания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CC6326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CC6326" w:rsidP="00CC632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 xml:space="preserve">42. 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26" w:rsidRPr="00A65268" w:rsidRDefault="001C60A4" w:rsidP="001C60A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разработки компьютерного программного обеспечения</w:t>
            </w:r>
          </w:p>
        </w:tc>
      </w:tr>
      <w:tr w:rsidR="00A65268" w:rsidRPr="00A65268" w:rsidTr="00A6526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разработки компьютерного программного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5E" w:rsidRPr="00A65268" w:rsidRDefault="002C755E" w:rsidP="002C755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5C1BD9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9" w:rsidRPr="00A65268" w:rsidRDefault="005C1BD9" w:rsidP="002C755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43.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9" w:rsidRPr="00A65268" w:rsidRDefault="005C1BD9" w:rsidP="005C1B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операций с недвижимым имуществом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на рынке операций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8605FC" w:rsidP="00C26CE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8605FC" w:rsidP="00C26CE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C26CE2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44.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в области права и бухгалтерского учета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>Доля организаций частной формы собственности в области права и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140681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8605FC" w:rsidP="00C26CE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8605FC" w:rsidP="00C26CE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140681" w:rsidP="00C26CE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9</w:t>
            </w:r>
            <w:r w:rsidR="00C26CE2" w:rsidRPr="00A6526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C26C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C26CE2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45.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b/>
                <w:lang w:eastAsia="ru-RU"/>
              </w:rPr>
              <w:t>Рынок по ремонту компьютеров и коммуникационного оборудования</w:t>
            </w:r>
          </w:p>
        </w:tc>
      </w:tr>
      <w:tr w:rsidR="00A65268" w:rsidRPr="00A65268" w:rsidTr="00A65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по ремонту компьютеров и коммуникационного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526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6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E2" w:rsidRPr="00A65268" w:rsidRDefault="00C26CE2" w:rsidP="008D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268">
              <w:rPr>
                <w:rFonts w:ascii="Times New Roman" w:eastAsiaTheme="minorEastAsia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</w:tbl>
    <w:p w:rsidR="001F6A3D" w:rsidRDefault="001F6A3D" w:rsidP="001F6A3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D5" w:rsidRPr="000A0CE1" w:rsidRDefault="000764D5" w:rsidP="001F6A3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D5" w:rsidRPr="0077522E" w:rsidRDefault="000764D5" w:rsidP="000764D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Pr="007752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7522E">
        <w:rPr>
          <w:rFonts w:ascii="Times New Roman" w:eastAsia="Calibri" w:hAnsi="Times New Roman" w:cs="Times New Roman"/>
          <w:b/>
          <w:sz w:val="28"/>
          <w:szCs w:val="28"/>
        </w:rPr>
        <w:t>Целевые показатели,</w:t>
      </w:r>
      <w:r w:rsidRPr="0077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22E">
        <w:rPr>
          <w:rFonts w:ascii="Times New Roman" w:eastAsia="Calibri" w:hAnsi="Times New Roman" w:cs="Times New Roman"/>
          <w:b/>
          <w:sz w:val="28"/>
          <w:szCs w:val="28"/>
        </w:rPr>
        <w:t>на достижение которых направлены системные мероприятия «дорожной карты» Березовского района</w:t>
      </w:r>
    </w:p>
    <w:p w:rsidR="000764D5" w:rsidRPr="0077522E" w:rsidRDefault="000764D5" w:rsidP="000764D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454"/>
        <w:gridCol w:w="992"/>
        <w:gridCol w:w="2835"/>
        <w:gridCol w:w="709"/>
        <w:gridCol w:w="708"/>
        <w:gridCol w:w="709"/>
        <w:gridCol w:w="709"/>
        <w:gridCol w:w="2835"/>
      </w:tblGrid>
      <w:tr w:rsidR="000764D5" w:rsidRPr="0077522E" w:rsidTr="002A760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Методика расчета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</w:tr>
      <w:tr w:rsidR="000764D5" w:rsidRPr="0077522E" w:rsidTr="002A7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услуг дополнительного образования детей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77522E">
              <w:rPr>
                <w:rStyle w:val="210pt"/>
                <w:sz w:val="22"/>
                <w:szCs w:val="22"/>
              </w:rPr>
              <w:t>Численность детей, которым в отчетном периоде были оказаны услуги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7522E">
              <w:rPr>
                <w:rStyle w:val="210pt"/>
                <w:rFonts w:eastAsiaTheme="minorHAnsi"/>
              </w:rPr>
              <w:t>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образования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Березовского района,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культуры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2E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Березовского района </w:t>
            </w:r>
          </w:p>
        </w:tc>
      </w:tr>
      <w:tr w:rsidR="000764D5" w:rsidRPr="0077522E" w:rsidTr="002A7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77522E">
              <w:rPr>
                <w:rStyle w:val="210pt"/>
                <w:sz w:val="22"/>
                <w:szCs w:val="22"/>
              </w:rPr>
              <w:t>численность детей, которым в отчетном периоде были оказаны услуги</w:t>
            </w:r>
          </w:p>
          <w:p w:rsidR="000764D5" w:rsidRPr="0077522E" w:rsidRDefault="000764D5" w:rsidP="002A760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77522E">
              <w:rPr>
                <w:rStyle w:val="210pt"/>
                <w:sz w:val="22"/>
                <w:szCs w:val="22"/>
              </w:rPr>
              <w:t>дошкольного</w:t>
            </w:r>
          </w:p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Style w:val="210pt"/>
                <w:rFonts w:eastAsiaTheme="minorHAnsi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Комитет образования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Березовского района</w:t>
            </w:r>
          </w:p>
        </w:tc>
      </w:tr>
      <w:tr w:rsidR="000764D5" w:rsidRPr="0077522E" w:rsidTr="002A7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</w:t>
            </w: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муниципальных маршрутах регулярных перевозок пассажиров наземным транспортом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Style w:val="210pt"/>
                <w:rFonts w:eastAsiaTheme="minorHAnsi"/>
              </w:rPr>
            </w:pPr>
          </w:p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Style w:val="210pt"/>
                <w:rFonts w:eastAsiaTheme="minorHAnsi"/>
              </w:rPr>
              <w:t>количество перевезенных пассажиров по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Отдел транспорта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Березовского района</w:t>
            </w:r>
          </w:p>
        </w:tc>
      </w:tr>
      <w:tr w:rsidR="000764D5" w:rsidRPr="0077522E" w:rsidTr="002A7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Style w:val="210pt"/>
                <w:rFonts w:eastAsiaTheme="minorHAnsi"/>
              </w:rPr>
            </w:pPr>
            <w:r w:rsidRPr="0077522E">
              <w:rPr>
                <w:rStyle w:val="210pt"/>
                <w:rFonts w:eastAsiaTheme="minorHAnsi"/>
              </w:rPr>
              <w:t>объем</w:t>
            </w:r>
          </w:p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Style w:val="210pt"/>
                <w:rFonts w:eastAsiaTheme="minorHAnsi"/>
              </w:rPr>
              <w:t xml:space="preserve"> выручки организаций частной формы собственности в общем объеме выручки хозяйствующих субъектов, осуществляющих деятельность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Березовского района</w:t>
            </w:r>
          </w:p>
        </w:tc>
      </w:tr>
      <w:tr w:rsidR="000764D5" w:rsidRPr="0077522E" w:rsidTr="002A7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77522E">
              <w:rPr>
                <w:rStyle w:val="210pt"/>
                <w:sz w:val="22"/>
                <w:szCs w:val="22"/>
              </w:rPr>
              <w:t>количество удовлетворенных заявлений операторов связи на доступ</w:t>
            </w:r>
            <w:r w:rsidRPr="0077522E">
              <w:rPr>
                <w:sz w:val="22"/>
                <w:szCs w:val="22"/>
              </w:rPr>
              <w:t xml:space="preserve"> </w:t>
            </w:r>
            <w:r w:rsidRPr="0077522E">
              <w:rPr>
                <w:rStyle w:val="210pt"/>
                <w:sz w:val="22"/>
                <w:szCs w:val="22"/>
              </w:rPr>
              <w:t xml:space="preserve">к </w:t>
            </w:r>
            <w:r w:rsidRPr="0077522E">
              <w:rPr>
                <w:rStyle w:val="210pt"/>
                <w:rFonts w:eastAsiaTheme="minorHAnsi"/>
                <w:sz w:val="22"/>
                <w:szCs w:val="22"/>
              </w:rPr>
              <w:t>инфраструктуре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Комитет по земельным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ресурсам и управлению муниципальным имуществом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Березовского района</w:t>
            </w:r>
          </w:p>
        </w:tc>
      </w:tr>
      <w:tr w:rsidR="000764D5" w:rsidRPr="0077522E" w:rsidTr="002A7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ритуальных услуг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77522E">
              <w:rPr>
                <w:rStyle w:val="210pt"/>
                <w:sz w:val="22"/>
                <w:szCs w:val="22"/>
              </w:rPr>
              <w:t>количество</w:t>
            </w:r>
          </w:p>
          <w:p w:rsidR="000764D5" w:rsidRPr="0077522E" w:rsidRDefault="000764D5" w:rsidP="002A760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77522E">
              <w:rPr>
                <w:rStyle w:val="210pt"/>
                <w:sz w:val="22"/>
                <w:szCs w:val="22"/>
              </w:rPr>
              <w:t>организаций</w:t>
            </w:r>
          </w:p>
          <w:p w:rsidR="000764D5" w:rsidRPr="0077522E" w:rsidRDefault="000764D5" w:rsidP="002A760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77522E">
              <w:rPr>
                <w:rStyle w:val="210pt"/>
                <w:sz w:val="22"/>
                <w:szCs w:val="22"/>
              </w:rPr>
              <w:t>частной формы собственности в общем количестве хозяйствующих субъектов, осуществляющих деятельность на территории района</w:t>
            </w:r>
          </w:p>
          <w:p w:rsidR="000764D5" w:rsidRPr="0077522E" w:rsidRDefault="000764D5" w:rsidP="002A760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7522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Управление по жилищно-коммунальному хозяйству 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Березовского района</w:t>
            </w:r>
          </w:p>
        </w:tc>
      </w:tr>
      <w:tr w:rsidR="000764D5" w:rsidRPr="0077522E" w:rsidTr="002A7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</w:t>
            </w: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D5" w:rsidRPr="0077522E" w:rsidRDefault="000764D5" w:rsidP="002A760B">
            <w:pPr>
              <w:widowControl w:val="0"/>
              <w:spacing w:after="0" w:line="0" w:lineRule="atLeast"/>
              <w:jc w:val="center"/>
              <w:rPr>
                <w:rStyle w:val="210pt"/>
                <w:rFonts w:eastAsiaTheme="minorHAnsi"/>
              </w:rPr>
            </w:pPr>
          </w:p>
          <w:p w:rsidR="000764D5" w:rsidRPr="0077522E" w:rsidRDefault="000764D5" w:rsidP="002A760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Style w:val="210pt"/>
                <w:rFonts w:eastAsiaTheme="minorHAnsi"/>
              </w:rPr>
              <w:t>объем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522E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Отдел закупок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администрации </w:t>
            </w:r>
          </w:p>
          <w:p w:rsidR="000764D5" w:rsidRPr="0077522E" w:rsidRDefault="000764D5" w:rsidP="002A76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522E">
              <w:rPr>
                <w:rFonts w:ascii="Times New Roman" w:eastAsiaTheme="minorEastAsia" w:hAnsi="Times New Roman" w:cs="Times New Roman"/>
                <w:lang w:eastAsia="ru-RU"/>
              </w:rPr>
              <w:t>Березовского района</w:t>
            </w:r>
          </w:p>
        </w:tc>
      </w:tr>
    </w:tbl>
    <w:p w:rsidR="000764D5" w:rsidRPr="002B1AE0" w:rsidRDefault="000764D5" w:rsidP="000764D5">
      <w:pPr>
        <w:rPr>
          <w:rFonts w:ascii="Times New Roman" w:hAnsi="Times New Roman" w:cs="Times New Roman"/>
        </w:rPr>
      </w:pPr>
    </w:p>
    <w:sectPr w:rsidR="000764D5" w:rsidRPr="002B1AE0" w:rsidSect="00494CD9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5C" w:rsidRDefault="005E275C" w:rsidP="006C0B60">
      <w:pPr>
        <w:spacing w:after="0" w:line="240" w:lineRule="auto"/>
      </w:pPr>
      <w:r>
        <w:separator/>
      </w:r>
    </w:p>
  </w:endnote>
  <w:endnote w:type="continuationSeparator" w:id="0">
    <w:p w:rsidR="005E275C" w:rsidRDefault="005E275C" w:rsidP="006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5C" w:rsidRDefault="005E275C" w:rsidP="006C0B60">
      <w:pPr>
        <w:spacing w:after="0" w:line="240" w:lineRule="auto"/>
      </w:pPr>
      <w:r>
        <w:separator/>
      </w:r>
    </w:p>
  </w:footnote>
  <w:footnote w:type="continuationSeparator" w:id="0">
    <w:p w:rsidR="005E275C" w:rsidRDefault="005E275C" w:rsidP="006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71882"/>
      <w:docPartObj>
        <w:docPartGallery w:val="Page Numbers (Top of Page)"/>
        <w:docPartUnique/>
      </w:docPartObj>
    </w:sdtPr>
    <w:sdtEndPr/>
    <w:sdtContent>
      <w:p w:rsidR="00A65268" w:rsidRDefault="00A65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16">
          <w:rPr>
            <w:noProof/>
          </w:rPr>
          <w:t>47</w:t>
        </w:r>
        <w:r>
          <w:fldChar w:fldCharType="end"/>
        </w:r>
      </w:p>
    </w:sdtContent>
  </w:sdt>
  <w:p w:rsidR="00A65268" w:rsidRPr="006C0B60" w:rsidRDefault="00A65268" w:rsidP="006C0B60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5022A36"/>
    <w:multiLevelType w:val="hybridMultilevel"/>
    <w:tmpl w:val="102A6918"/>
    <w:lvl w:ilvl="0" w:tplc="C9D0D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1459A7"/>
    <w:multiLevelType w:val="hybridMultilevel"/>
    <w:tmpl w:val="1BE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2C00951"/>
    <w:multiLevelType w:val="hybridMultilevel"/>
    <w:tmpl w:val="1BEEC9A2"/>
    <w:lvl w:ilvl="0" w:tplc="E6641CF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7A11250E"/>
    <w:multiLevelType w:val="multilevel"/>
    <w:tmpl w:val="5884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8"/>
  </w:num>
  <w:num w:numId="5">
    <w:abstractNumId w:val="16"/>
  </w:num>
  <w:num w:numId="6">
    <w:abstractNumId w:val="10"/>
  </w:num>
  <w:num w:numId="7">
    <w:abstractNumId w:val="17"/>
  </w:num>
  <w:num w:numId="8">
    <w:abstractNumId w:val="7"/>
  </w:num>
  <w:num w:numId="9">
    <w:abstractNumId w:val="23"/>
  </w:num>
  <w:num w:numId="10">
    <w:abstractNumId w:val="12"/>
  </w:num>
  <w:num w:numId="11">
    <w:abstractNumId w:val="30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26"/>
  </w:num>
  <w:num w:numId="18">
    <w:abstractNumId w:val="1"/>
  </w:num>
  <w:num w:numId="19">
    <w:abstractNumId w:val="21"/>
  </w:num>
  <w:num w:numId="20">
    <w:abstractNumId w:val="24"/>
  </w:num>
  <w:num w:numId="21">
    <w:abstractNumId w:val="22"/>
  </w:num>
  <w:num w:numId="22">
    <w:abstractNumId w:val="33"/>
  </w:num>
  <w:num w:numId="23">
    <w:abstractNumId w:val="18"/>
  </w:num>
  <w:num w:numId="24">
    <w:abstractNumId w:val="20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3"/>
  </w:num>
  <w:num w:numId="28">
    <w:abstractNumId w:val="28"/>
  </w:num>
  <w:num w:numId="29">
    <w:abstractNumId w:val="2"/>
  </w:num>
  <w:num w:numId="30">
    <w:abstractNumId w:val="32"/>
  </w:num>
  <w:num w:numId="31">
    <w:abstractNumId w:val="29"/>
  </w:num>
  <w:num w:numId="32">
    <w:abstractNumId w:val="14"/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5">
    <w:abstractNumId w:val="4"/>
  </w:num>
  <w:num w:numId="36">
    <w:abstractNumId w:val="3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0"/>
    <w:rsid w:val="00002299"/>
    <w:rsid w:val="00007CCC"/>
    <w:rsid w:val="00020FDD"/>
    <w:rsid w:val="00034E89"/>
    <w:rsid w:val="000374AE"/>
    <w:rsid w:val="00041BA3"/>
    <w:rsid w:val="00045CCB"/>
    <w:rsid w:val="00052E41"/>
    <w:rsid w:val="000573F1"/>
    <w:rsid w:val="000613A6"/>
    <w:rsid w:val="000670CC"/>
    <w:rsid w:val="000764D5"/>
    <w:rsid w:val="00080E62"/>
    <w:rsid w:val="00081102"/>
    <w:rsid w:val="00083BAB"/>
    <w:rsid w:val="00084220"/>
    <w:rsid w:val="000854A7"/>
    <w:rsid w:val="00086AD3"/>
    <w:rsid w:val="00092E28"/>
    <w:rsid w:val="000950C9"/>
    <w:rsid w:val="000A000C"/>
    <w:rsid w:val="000A0753"/>
    <w:rsid w:val="000A0CE1"/>
    <w:rsid w:val="000A2CB5"/>
    <w:rsid w:val="000A607E"/>
    <w:rsid w:val="000B658F"/>
    <w:rsid w:val="000C71B2"/>
    <w:rsid w:val="000E17F4"/>
    <w:rsid w:val="000E1B93"/>
    <w:rsid w:val="000F62BD"/>
    <w:rsid w:val="000F79CF"/>
    <w:rsid w:val="001016E4"/>
    <w:rsid w:val="00103210"/>
    <w:rsid w:val="001154E0"/>
    <w:rsid w:val="00126439"/>
    <w:rsid w:val="001264D7"/>
    <w:rsid w:val="00130B37"/>
    <w:rsid w:val="001318A6"/>
    <w:rsid w:val="001319F6"/>
    <w:rsid w:val="00140681"/>
    <w:rsid w:val="00141A1B"/>
    <w:rsid w:val="001426A9"/>
    <w:rsid w:val="001509C3"/>
    <w:rsid w:val="00154731"/>
    <w:rsid w:val="001725C6"/>
    <w:rsid w:val="00184467"/>
    <w:rsid w:val="001850A8"/>
    <w:rsid w:val="001A135E"/>
    <w:rsid w:val="001A33E7"/>
    <w:rsid w:val="001A4A55"/>
    <w:rsid w:val="001A66E8"/>
    <w:rsid w:val="001A74BA"/>
    <w:rsid w:val="001C3A5C"/>
    <w:rsid w:val="001C60A4"/>
    <w:rsid w:val="001D2D81"/>
    <w:rsid w:val="001D3C2B"/>
    <w:rsid w:val="001D582D"/>
    <w:rsid w:val="001D7C39"/>
    <w:rsid w:val="001E2537"/>
    <w:rsid w:val="001F6A3D"/>
    <w:rsid w:val="00211506"/>
    <w:rsid w:val="00212D86"/>
    <w:rsid w:val="00215F81"/>
    <w:rsid w:val="00217C2A"/>
    <w:rsid w:val="002205C4"/>
    <w:rsid w:val="0023231E"/>
    <w:rsid w:val="00234453"/>
    <w:rsid w:val="00235605"/>
    <w:rsid w:val="002462BC"/>
    <w:rsid w:val="00250430"/>
    <w:rsid w:val="0025164A"/>
    <w:rsid w:val="002535F7"/>
    <w:rsid w:val="00265B88"/>
    <w:rsid w:val="00267932"/>
    <w:rsid w:val="002742BA"/>
    <w:rsid w:val="00280F07"/>
    <w:rsid w:val="002838C3"/>
    <w:rsid w:val="002A67B4"/>
    <w:rsid w:val="002B3BA0"/>
    <w:rsid w:val="002B65EF"/>
    <w:rsid w:val="002B72AD"/>
    <w:rsid w:val="002C0A49"/>
    <w:rsid w:val="002C4652"/>
    <w:rsid w:val="002C755E"/>
    <w:rsid w:val="002D61CF"/>
    <w:rsid w:val="002E25BE"/>
    <w:rsid w:val="002F2D7F"/>
    <w:rsid w:val="002F4D36"/>
    <w:rsid w:val="002F7928"/>
    <w:rsid w:val="00303CC5"/>
    <w:rsid w:val="00336BBC"/>
    <w:rsid w:val="0034359A"/>
    <w:rsid w:val="0034504E"/>
    <w:rsid w:val="003617AC"/>
    <w:rsid w:val="003705F9"/>
    <w:rsid w:val="003733C5"/>
    <w:rsid w:val="00374071"/>
    <w:rsid w:val="003920B1"/>
    <w:rsid w:val="003B0C12"/>
    <w:rsid w:val="003B1B5A"/>
    <w:rsid w:val="003B69B8"/>
    <w:rsid w:val="003C5831"/>
    <w:rsid w:val="003C6F9B"/>
    <w:rsid w:val="003D28D4"/>
    <w:rsid w:val="003D3EBB"/>
    <w:rsid w:val="003E2106"/>
    <w:rsid w:val="003E4987"/>
    <w:rsid w:val="004069A4"/>
    <w:rsid w:val="00411C0C"/>
    <w:rsid w:val="004121B4"/>
    <w:rsid w:val="004172A4"/>
    <w:rsid w:val="00417D8A"/>
    <w:rsid w:val="00424498"/>
    <w:rsid w:val="00440970"/>
    <w:rsid w:val="004429A6"/>
    <w:rsid w:val="00446A38"/>
    <w:rsid w:val="00473E18"/>
    <w:rsid w:val="00483A72"/>
    <w:rsid w:val="00494CD9"/>
    <w:rsid w:val="00496967"/>
    <w:rsid w:val="004A25FD"/>
    <w:rsid w:val="004A415D"/>
    <w:rsid w:val="004B43B2"/>
    <w:rsid w:val="004B7B2B"/>
    <w:rsid w:val="004C0EC8"/>
    <w:rsid w:val="004D46A5"/>
    <w:rsid w:val="004D498B"/>
    <w:rsid w:val="004F13FD"/>
    <w:rsid w:val="004F1476"/>
    <w:rsid w:val="004F4305"/>
    <w:rsid w:val="004F72DB"/>
    <w:rsid w:val="0050576E"/>
    <w:rsid w:val="00506E5D"/>
    <w:rsid w:val="00516045"/>
    <w:rsid w:val="00516466"/>
    <w:rsid w:val="00516DA5"/>
    <w:rsid w:val="00520A43"/>
    <w:rsid w:val="00526E71"/>
    <w:rsid w:val="005322B5"/>
    <w:rsid w:val="00551E2B"/>
    <w:rsid w:val="00557BB1"/>
    <w:rsid w:val="00563CA0"/>
    <w:rsid w:val="00571A21"/>
    <w:rsid w:val="00574565"/>
    <w:rsid w:val="00575F99"/>
    <w:rsid w:val="00596362"/>
    <w:rsid w:val="005A0EC3"/>
    <w:rsid w:val="005A1123"/>
    <w:rsid w:val="005A7882"/>
    <w:rsid w:val="005B11EC"/>
    <w:rsid w:val="005B6180"/>
    <w:rsid w:val="005B6D3C"/>
    <w:rsid w:val="005B7E34"/>
    <w:rsid w:val="005C1BD9"/>
    <w:rsid w:val="005C5B4D"/>
    <w:rsid w:val="005D03E5"/>
    <w:rsid w:val="005D431B"/>
    <w:rsid w:val="005E275C"/>
    <w:rsid w:val="005F2134"/>
    <w:rsid w:val="006052D7"/>
    <w:rsid w:val="00613261"/>
    <w:rsid w:val="00614B21"/>
    <w:rsid w:val="006309A0"/>
    <w:rsid w:val="00633D57"/>
    <w:rsid w:val="006420E8"/>
    <w:rsid w:val="00646387"/>
    <w:rsid w:val="00653681"/>
    <w:rsid w:val="00657758"/>
    <w:rsid w:val="00662E6A"/>
    <w:rsid w:val="00667609"/>
    <w:rsid w:val="00670F75"/>
    <w:rsid w:val="00687471"/>
    <w:rsid w:val="006A2096"/>
    <w:rsid w:val="006A3FE8"/>
    <w:rsid w:val="006A714C"/>
    <w:rsid w:val="006A7EA8"/>
    <w:rsid w:val="006B62C8"/>
    <w:rsid w:val="006C0B60"/>
    <w:rsid w:val="006C1276"/>
    <w:rsid w:val="006C2E00"/>
    <w:rsid w:val="006C7826"/>
    <w:rsid w:val="006D4CC9"/>
    <w:rsid w:val="006D5EA6"/>
    <w:rsid w:val="006E6421"/>
    <w:rsid w:val="007055B8"/>
    <w:rsid w:val="00705863"/>
    <w:rsid w:val="00714E8F"/>
    <w:rsid w:val="00716CEB"/>
    <w:rsid w:val="00717924"/>
    <w:rsid w:val="00721BFE"/>
    <w:rsid w:val="0073510D"/>
    <w:rsid w:val="007437AE"/>
    <w:rsid w:val="00745F72"/>
    <w:rsid w:val="00750804"/>
    <w:rsid w:val="0075095E"/>
    <w:rsid w:val="00754E47"/>
    <w:rsid w:val="00755F05"/>
    <w:rsid w:val="0076489F"/>
    <w:rsid w:val="007723DD"/>
    <w:rsid w:val="00791820"/>
    <w:rsid w:val="007A3A49"/>
    <w:rsid w:val="007B18A1"/>
    <w:rsid w:val="007B1A1F"/>
    <w:rsid w:val="007B5AF7"/>
    <w:rsid w:val="007C09D5"/>
    <w:rsid w:val="007C595E"/>
    <w:rsid w:val="007D11AC"/>
    <w:rsid w:val="007E2DB4"/>
    <w:rsid w:val="007E416A"/>
    <w:rsid w:val="007E5509"/>
    <w:rsid w:val="00800850"/>
    <w:rsid w:val="008018A7"/>
    <w:rsid w:val="00804601"/>
    <w:rsid w:val="00806D73"/>
    <w:rsid w:val="008145A2"/>
    <w:rsid w:val="00817A0B"/>
    <w:rsid w:val="008246A9"/>
    <w:rsid w:val="008248A9"/>
    <w:rsid w:val="008329C6"/>
    <w:rsid w:val="00837079"/>
    <w:rsid w:val="008468D6"/>
    <w:rsid w:val="00847D56"/>
    <w:rsid w:val="00856296"/>
    <w:rsid w:val="008605FC"/>
    <w:rsid w:val="00861140"/>
    <w:rsid w:val="008658D2"/>
    <w:rsid w:val="00870194"/>
    <w:rsid w:val="00873A66"/>
    <w:rsid w:val="00873FDA"/>
    <w:rsid w:val="008904B7"/>
    <w:rsid w:val="00892738"/>
    <w:rsid w:val="00893207"/>
    <w:rsid w:val="008A196A"/>
    <w:rsid w:val="008B1F8A"/>
    <w:rsid w:val="008B4FFF"/>
    <w:rsid w:val="008B7B3B"/>
    <w:rsid w:val="008C4710"/>
    <w:rsid w:val="008D116B"/>
    <w:rsid w:val="008E0F59"/>
    <w:rsid w:val="008E10DD"/>
    <w:rsid w:val="008E21AC"/>
    <w:rsid w:val="009007E9"/>
    <w:rsid w:val="0090086D"/>
    <w:rsid w:val="00902E1D"/>
    <w:rsid w:val="0090356A"/>
    <w:rsid w:val="009143DD"/>
    <w:rsid w:val="009144D6"/>
    <w:rsid w:val="0091612F"/>
    <w:rsid w:val="009213EA"/>
    <w:rsid w:val="009225B2"/>
    <w:rsid w:val="00933194"/>
    <w:rsid w:val="00945959"/>
    <w:rsid w:val="0094735D"/>
    <w:rsid w:val="009476D5"/>
    <w:rsid w:val="00964EA8"/>
    <w:rsid w:val="00965054"/>
    <w:rsid w:val="009679B6"/>
    <w:rsid w:val="00973940"/>
    <w:rsid w:val="009827BC"/>
    <w:rsid w:val="00984BCC"/>
    <w:rsid w:val="00994CD1"/>
    <w:rsid w:val="00995C91"/>
    <w:rsid w:val="0099674B"/>
    <w:rsid w:val="00996D17"/>
    <w:rsid w:val="009A18C3"/>
    <w:rsid w:val="009A6C6E"/>
    <w:rsid w:val="009B7242"/>
    <w:rsid w:val="009C1C05"/>
    <w:rsid w:val="009C1D3E"/>
    <w:rsid w:val="009C4E95"/>
    <w:rsid w:val="009D7F41"/>
    <w:rsid w:val="009E14C5"/>
    <w:rsid w:val="009E1A9B"/>
    <w:rsid w:val="009E7F5E"/>
    <w:rsid w:val="009F0EEA"/>
    <w:rsid w:val="009F1223"/>
    <w:rsid w:val="009F3B35"/>
    <w:rsid w:val="00A07364"/>
    <w:rsid w:val="00A233A3"/>
    <w:rsid w:val="00A23ABE"/>
    <w:rsid w:val="00A27E66"/>
    <w:rsid w:val="00A3039B"/>
    <w:rsid w:val="00A327A6"/>
    <w:rsid w:val="00A32A0A"/>
    <w:rsid w:val="00A3498C"/>
    <w:rsid w:val="00A414C4"/>
    <w:rsid w:val="00A532B5"/>
    <w:rsid w:val="00A60747"/>
    <w:rsid w:val="00A610E1"/>
    <w:rsid w:val="00A633BD"/>
    <w:rsid w:val="00A65268"/>
    <w:rsid w:val="00A67870"/>
    <w:rsid w:val="00A7127A"/>
    <w:rsid w:val="00A72555"/>
    <w:rsid w:val="00A75201"/>
    <w:rsid w:val="00A75579"/>
    <w:rsid w:val="00AA0B8E"/>
    <w:rsid w:val="00AA4DEA"/>
    <w:rsid w:val="00AA5F41"/>
    <w:rsid w:val="00AA7EDE"/>
    <w:rsid w:val="00AB3D16"/>
    <w:rsid w:val="00AB58AE"/>
    <w:rsid w:val="00AB66CC"/>
    <w:rsid w:val="00AC5251"/>
    <w:rsid w:val="00AD5228"/>
    <w:rsid w:val="00AE6BA7"/>
    <w:rsid w:val="00AE7E75"/>
    <w:rsid w:val="00AF3F01"/>
    <w:rsid w:val="00B06238"/>
    <w:rsid w:val="00B16072"/>
    <w:rsid w:val="00B25014"/>
    <w:rsid w:val="00B36AC8"/>
    <w:rsid w:val="00B37C69"/>
    <w:rsid w:val="00B47A9D"/>
    <w:rsid w:val="00B504CE"/>
    <w:rsid w:val="00B578FB"/>
    <w:rsid w:val="00B648F3"/>
    <w:rsid w:val="00B65FED"/>
    <w:rsid w:val="00B70AFD"/>
    <w:rsid w:val="00B72977"/>
    <w:rsid w:val="00B80AD1"/>
    <w:rsid w:val="00B8718B"/>
    <w:rsid w:val="00B93108"/>
    <w:rsid w:val="00B95175"/>
    <w:rsid w:val="00B95EEE"/>
    <w:rsid w:val="00BA37B6"/>
    <w:rsid w:val="00BA68A3"/>
    <w:rsid w:val="00BB6AFE"/>
    <w:rsid w:val="00BC5859"/>
    <w:rsid w:val="00BD250A"/>
    <w:rsid w:val="00BE62AF"/>
    <w:rsid w:val="00BF1A69"/>
    <w:rsid w:val="00BF785C"/>
    <w:rsid w:val="00BF7FEB"/>
    <w:rsid w:val="00C03C27"/>
    <w:rsid w:val="00C06B64"/>
    <w:rsid w:val="00C17DDF"/>
    <w:rsid w:val="00C227E6"/>
    <w:rsid w:val="00C233C6"/>
    <w:rsid w:val="00C25ADC"/>
    <w:rsid w:val="00C26CE2"/>
    <w:rsid w:val="00C30A91"/>
    <w:rsid w:val="00C420CE"/>
    <w:rsid w:val="00C42383"/>
    <w:rsid w:val="00C42CC3"/>
    <w:rsid w:val="00C44892"/>
    <w:rsid w:val="00C51347"/>
    <w:rsid w:val="00C630AF"/>
    <w:rsid w:val="00C745BB"/>
    <w:rsid w:val="00C765E9"/>
    <w:rsid w:val="00C81ECB"/>
    <w:rsid w:val="00C8323C"/>
    <w:rsid w:val="00C8641C"/>
    <w:rsid w:val="00C9608D"/>
    <w:rsid w:val="00CA2792"/>
    <w:rsid w:val="00CA591E"/>
    <w:rsid w:val="00CA711C"/>
    <w:rsid w:val="00CB4886"/>
    <w:rsid w:val="00CC6326"/>
    <w:rsid w:val="00CD06B9"/>
    <w:rsid w:val="00CD1A45"/>
    <w:rsid w:val="00CE18FD"/>
    <w:rsid w:val="00CF7BA5"/>
    <w:rsid w:val="00D038D7"/>
    <w:rsid w:val="00D118FC"/>
    <w:rsid w:val="00D221EE"/>
    <w:rsid w:val="00D24B02"/>
    <w:rsid w:val="00D254B9"/>
    <w:rsid w:val="00D26EDB"/>
    <w:rsid w:val="00D27D1F"/>
    <w:rsid w:val="00D302DB"/>
    <w:rsid w:val="00D527B4"/>
    <w:rsid w:val="00D62BEC"/>
    <w:rsid w:val="00D7090A"/>
    <w:rsid w:val="00D8404A"/>
    <w:rsid w:val="00D849FC"/>
    <w:rsid w:val="00D9618B"/>
    <w:rsid w:val="00D96763"/>
    <w:rsid w:val="00DC0470"/>
    <w:rsid w:val="00DD1624"/>
    <w:rsid w:val="00DE1AE9"/>
    <w:rsid w:val="00DE49F3"/>
    <w:rsid w:val="00DE52DA"/>
    <w:rsid w:val="00DE7B59"/>
    <w:rsid w:val="00DF1003"/>
    <w:rsid w:val="00DF2FC3"/>
    <w:rsid w:val="00E117DE"/>
    <w:rsid w:val="00E21D7E"/>
    <w:rsid w:val="00E2613B"/>
    <w:rsid w:val="00E33BEE"/>
    <w:rsid w:val="00E34F27"/>
    <w:rsid w:val="00E37088"/>
    <w:rsid w:val="00E466E5"/>
    <w:rsid w:val="00E5412C"/>
    <w:rsid w:val="00E55B07"/>
    <w:rsid w:val="00E61E3E"/>
    <w:rsid w:val="00E728C3"/>
    <w:rsid w:val="00E775AC"/>
    <w:rsid w:val="00E77ECB"/>
    <w:rsid w:val="00E80997"/>
    <w:rsid w:val="00E81EF7"/>
    <w:rsid w:val="00E82AA0"/>
    <w:rsid w:val="00E8543D"/>
    <w:rsid w:val="00E973EA"/>
    <w:rsid w:val="00EA09ED"/>
    <w:rsid w:val="00EA143D"/>
    <w:rsid w:val="00EA710E"/>
    <w:rsid w:val="00EC2312"/>
    <w:rsid w:val="00EC7F1A"/>
    <w:rsid w:val="00ED47A6"/>
    <w:rsid w:val="00ED72D5"/>
    <w:rsid w:val="00EE349E"/>
    <w:rsid w:val="00EE7E0A"/>
    <w:rsid w:val="00EF5C75"/>
    <w:rsid w:val="00F07458"/>
    <w:rsid w:val="00F1022E"/>
    <w:rsid w:val="00F11303"/>
    <w:rsid w:val="00F22C23"/>
    <w:rsid w:val="00F23978"/>
    <w:rsid w:val="00F25A06"/>
    <w:rsid w:val="00F3318D"/>
    <w:rsid w:val="00F40DFB"/>
    <w:rsid w:val="00F41273"/>
    <w:rsid w:val="00F50FBA"/>
    <w:rsid w:val="00F51571"/>
    <w:rsid w:val="00F61D9B"/>
    <w:rsid w:val="00F70F86"/>
    <w:rsid w:val="00F806C0"/>
    <w:rsid w:val="00F86615"/>
    <w:rsid w:val="00F87B3F"/>
    <w:rsid w:val="00F92E8B"/>
    <w:rsid w:val="00F95880"/>
    <w:rsid w:val="00FA1A02"/>
    <w:rsid w:val="00FA25A5"/>
    <w:rsid w:val="00FA68AC"/>
    <w:rsid w:val="00FB02F0"/>
    <w:rsid w:val="00FB14E4"/>
    <w:rsid w:val="00FB3533"/>
    <w:rsid w:val="00FC36C2"/>
    <w:rsid w:val="00FD00B1"/>
    <w:rsid w:val="00FE3B02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4A34F"/>
  <w15:docId w15:val="{CF504869-401D-4397-B0F8-0E11687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06"/>
  </w:style>
  <w:style w:type="paragraph" w:styleId="2">
    <w:name w:val="heading 2"/>
    <w:aliases w:val="!Разделы документа"/>
    <w:basedOn w:val="a"/>
    <w:link w:val="20"/>
    <w:qFormat/>
    <w:rsid w:val="00A6787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678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F2D7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6C0B60"/>
  </w:style>
  <w:style w:type="paragraph" w:styleId="a5">
    <w:name w:val="footer"/>
    <w:basedOn w:val="a"/>
    <w:link w:val="a6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0B60"/>
  </w:style>
  <w:style w:type="numbering" w:customStyle="1" w:styleId="1">
    <w:name w:val="Нет списка1"/>
    <w:next w:val="a2"/>
    <w:semiHidden/>
    <w:rsid w:val="00721BFE"/>
  </w:style>
  <w:style w:type="numbering" w:customStyle="1" w:styleId="11">
    <w:name w:val="Нет списка11"/>
    <w:next w:val="a2"/>
    <w:uiPriority w:val="99"/>
    <w:semiHidden/>
    <w:unhideWhenUsed/>
    <w:rsid w:val="00721BFE"/>
  </w:style>
  <w:style w:type="character" w:customStyle="1" w:styleId="a7">
    <w:name w:val="Текст сноски Знак"/>
    <w:uiPriority w:val="99"/>
    <w:qFormat/>
    <w:rsid w:val="00721BFE"/>
    <w:rPr>
      <w:sz w:val="20"/>
      <w:szCs w:val="20"/>
    </w:rPr>
  </w:style>
  <w:style w:type="character" w:customStyle="1" w:styleId="a8">
    <w:name w:val="Привязка сноски"/>
    <w:rsid w:val="00721B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BFE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721BFE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721BFE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721BFE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721BFE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721BFE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721BFE"/>
    <w:rPr>
      <w:i/>
      <w:iCs/>
    </w:rPr>
  </w:style>
  <w:style w:type="character" w:customStyle="1" w:styleId="ConsPlusNormal0">
    <w:name w:val="ConsPlusNormal Знак"/>
    <w:link w:val="ConsPlusNormal0"/>
    <w:qFormat/>
    <w:locked/>
    <w:rsid w:val="00721BF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21BFE"/>
    <w:rPr>
      <w:rFonts w:eastAsia="Calibri"/>
    </w:rPr>
  </w:style>
  <w:style w:type="character" w:customStyle="1" w:styleId="ListLabel2">
    <w:name w:val="ListLabel 2"/>
    <w:qFormat/>
    <w:rsid w:val="00721BFE"/>
    <w:rPr>
      <w:rFonts w:eastAsia="Calibri"/>
    </w:rPr>
  </w:style>
  <w:style w:type="character" w:customStyle="1" w:styleId="ListLabel3">
    <w:name w:val="ListLabel 3"/>
    <w:qFormat/>
    <w:rsid w:val="00721BFE"/>
    <w:rPr>
      <w:rFonts w:eastAsia="Calibri"/>
    </w:rPr>
  </w:style>
  <w:style w:type="character" w:customStyle="1" w:styleId="ListLabel4">
    <w:name w:val="ListLabel 4"/>
    <w:qFormat/>
    <w:rsid w:val="00721BFE"/>
    <w:rPr>
      <w:rFonts w:eastAsia="Calibri"/>
    </w:rPr>
  </w:style>
  <w:style w:type="character" w:customStyle="1" w:styleId="ListLabel5">
    <w:name w:val="ListLabel 5"/>
    <w:qFormat/>
    <w:rsid w:val="00721BFE"/>
    <w:rPr>
      <w:rFonts w:eastAsia="Calibri"/>
    </w:rPr>
  </w:style>
  <w:style w:type="character" w:customStyle="1" w:styleId="ListLabel6">
    <w:name w:val="ListLabel 6"/>
    <w:qFormat/>
    <w:rsid w:val="00721BFE"/>
    <w:rPr>
      <w:rFonts w:eastAsia="Calibri"/>
    </w:rPr>
  </w:style>
  <w:style w:type="character" w:customStyle="1" w:styleId="ListLabel7">
    <w:name w:val="ListLabel 7"/>
    <w:qFormat/>
    <w:rsid w:val="00721BFE"/>
    <w:rPr>
      <w:rFonts w:eastAsia="Calibri"/>
    </w:rPr>
  </w:style>
  <w:style w:type="character" w:customStyle="1" w:styleId="ListLabel8">
    <w:name w:val="ListLabel 8"/>
    <w:qFormat/>
    <w:rsid w:val="00721BFE"/>
    <w:rPr>
      <w:rFonts w:eastAsia="Calibri"/>
    </w:rPr>
  </w:style>
  <w:style w:type="character" w:customStyle="1" w:styleId="ListLabel9">
    <w:name w:val="ListLabel 9"/>
    <w:qFormat/>
    <w:rsid w:val="00721BFE"/>
    <w:rPr>
      <w:rFonts w:eastAsia="Calibri"/>
    </w:rPr>
  </w:style>
  <w:style w:type="character" w:customStyle="1" w:styleId="ListLabel10">
    <w:name w:val="ListLabel 10"/>
    <w:qFormat/>
    <w:rsid w:val="00721BFE"/>
    <w:rPr>
      <w:rFonts w:eastAsia="Calibri"/>
    </w:rPr>
  </w:style>
  <w:style w:type="character" w:customStyle="1" w:styleId="ListLabel11">
    <w:name w:val="ListLabel 11"/>
    <w:qFormat/>
    <w:rsid w:val="00721BFE"/>
    <w:rPr>
      <w:rFonts w:eastAsia="Calibri"/>
    </w:rPr>
  </w:style>
  <w:style w:type="character" w:customStyle="1" w:styleId="ListLabel12">
    <w:name w:val="ListLabel 12"/>
    <w:qFormat/>
    <w:rsid w:val="00721BFE"/>
    <w:rPr>
      <w:rFonts w:eastAsia="Calibri"/>
    </w:rPr>
  </w:style>
  <w:style w:type="character" w:customStyle="1" w:styleId="ListLabel13">
    <w:name w:val="ListLabel 13"/>
    <w:qFormat/>
    <w:rsid w:val="00721BFE"/>
    <w:rPr>
      <w:rFonts w:eastAsia="Calibri"/>
    </w:rPr>
  </w:style>
  <w:style w:type="character" w:customStyle="1" w:styleId="ListLabel14">
    <w:name w:val="ListLabel 14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10">
    <w:name w:val="Заголовок1"/>
    <w:basedOn w:val="a"/>
    <w:next w:val="ae"/>
    <w:qFormat/>
    <w:rsid w:val="00721B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rsid w:val="00721BFE"/>
    <w:pPr>
      <w:spacing w:after="14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721BFE"/>
    <w:rPr>
      <w:rFonts w:ascii="Calibri" w:eastAsia="Calibri" w:hAnsi="Calibri" w:cs="Times New Roman"/>
    </w:rPr>
  </w:style>
  <w:style w:type="paragraph" w:styleId="af0">
    <w:name w:val="List"/>
    <w:basedOn w:val="ae"/>
    <w:rsid w:val="00721BFE"/>
    <w:rPr>
      <w:rFonts w:cs="Mangal"/>
    </w:rPr>
  </w:style>
  <w:style w:type="paragraph" w:styleId="af1">
    <w:name w:val="caption"/>
    <w:basedOn w:val="a"/>
    <w:qFormat/>
    <w:rsid w:val="00721BFE"/>
    <w:pPr>
      <w:suppressLineNumber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rsid w:val="00721BF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index heading"/>
    <w:basedOn w:val="a"/>
    <w:qFormat/>
    <w:rsid w:val="00721BFE"/>
    <w:pPr>
      <w:suppressLineNumbers/>
      <w:spacing w:after="0" w:line="240" w:lineRule="auto"/>
    </w:pPr>
    <w:rPr>
      <w:rFonts w:ascii="Calibri" w:eastAsia="Calibri" w:hAnsi="Calibri" w:cs="Mangal"/>
    </w:rPr>
  </w:style>
  <w:style w:type="paragraph" w:customStyle="1" w:styleId="ConsPlusNonformat">
    <w:name w:val="ConsPlusNonforma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21BF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21B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rsid w:val="00721B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3"/>
    <w:uiPriority w:val="99"/>
    <w:unhideWhenUsed/>
    <w:rsid w:val="00721B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4"/>
    <w:uiPriority w:val="99"/>
    <w:rsid w:val="00721BFE"/>
    <w:rPr>
      <w:rFonts w:ascii="Calibri" w:eastAsia="Calibri" w:hAnsi="Calibri" w:cs="Calibri"/>
      <w:sz w:val="20"/>
      <w:szCs w:val="20"/>
    </w:rPr>
  </w:style>
  <w:style w:type="paragraph" w:styleId="af5">
    <w:name w:val="Balloon Text"/>
    <w:basedOn w:val="a"/>
    <w:link w:val="14"/>
    <w:uiPriority w:val="99"/>
    <w:unhideWhenUsed/>
    <w:qFormat/>
    <w:rsid w:val="00721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5"/>
    <w:uiPriority w:val="99"/>
    <w:rsid w:val="00721BFE"/>
    <w:rPr>
      <w:rFonts w:ascii="Tahoma" w:eastAsia="Calibri" w:hAnsi="Tahoma" w:cs="Tahoma"/>
      <w:sz w:val="16"/>
      <w:szCs w:val="16"/>
    </w:rPr>
  </w:style>
  <w:style w:type="paragraph" w:styleId="af6">
    <w:name w:val="annotation text"/>
    <w:basedOn w:val="a"/>
    <w:link w:val="15"/>
    <w:uiPriority w:val="99"/>
    <w:unhideWhenUsed/>
    <w:qFormat/>
    <w:rsid w:val="00721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примечания Знак1"/>
    <w:basedOn w:val="a0"/>
    <w:link w:val="af6"/>
    <w:uiPriority w:val="99"/>
    <w:rsid w:val="00721BF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6"/>
    <w:next w:val="af6"/>
    <w:link w:val="16"/>
    <w:uiPriority w:val="99"/>
    <w:unhideWhenUsed/>
    <w:qFormat/>
    <w:rsid w:val="00721BFE"/>
    <w:rPr>
      <w:b/>
      <w:bCs/>
    </w:rPr>
  </w:style>
  <w:style w:type="character" w:customStyle="1" w:styleId="16">
    <w:name w:val="Тема примечания Знак1"/>
    <w:basedOn w:val="15"/>
    <w:link w:val="af7"/>
    <w:uiPriority w:val="99"/>
    <w:rsid w:val="00721BFE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Revision"/>
    <w:uiPriority w:val="99"/>
    <w:semiHidden/>
    <w:qFormat/>
    <w:rsid w:val="0072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21B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39"/>
    <w:rsid w:val="00721BFE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721BFE"/>
    <w:rPr>
      <w:vertAlign w:val="superscript"/>
    </w:rPr>
  </w:style>
  <w:style w:type="character" w:styleId="afb">
    <w:name w:val="Hyperlink"/>
    <w:uiPriority w:val="99"/>
    <w:unhideWhenUsed/>
    <w:rsid w:val="00721B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21BFE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TML">
    <w:name w:val="Стандартный HTML Знак"/>
    <w:link w:val="HTML0"/>
    <w:uiPriority w:val="99"/>
    <w:rsid w:val="00721BF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2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721BFE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1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Plain Text"/>
    <w:basedOn w:val="a"/>
    <w:link w:val="afd"/>
    <w:uiPriority w:val="99"/>
    <w:unhideWhenUsed/>
    <w:rsid w:val="00721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Текст Знак"/>
    <w:basedOn w:val="a0"/>
    <w:link w:val="afc"/>
    <w:uiPriority w:val="99"/>
    <w:rsid w:val="00721BF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21BFE"/>
  </w:style>
  <w:style w:type="paragraph" w:customStyle="1" w:styleId="17">
    <w:name w:val="1"/>
    <w:basedOn w:val="a"/>
    <w:rsid w:val="009A6C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">
    <w:name w:val="Основной текст (2)_"/>
    <w:basedOn w:val="a0"/>
    <w:link w:val="23"/>
    <w:rsid w:val="005D03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2"/>
    <w:rsid w:val="005D03E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D03E5"/>
    <w:pPr>
      <w:widowControl w:val="0"/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58F032C46A5573E2A592001DF31C48BB6F38B5453002763558836101AB4B9BFB3D29BD67785B4B26805666Bx9p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658F032C46A5573E2A592001DF31C48BB6F38B5453002763558836101AB4B9BFB3D29BD67785B4B26805666Bx9p5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4EC2-F5F5-4A7F-A3DF-0CC2E8F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11755</Words>
  <Characters>67006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2022-09-28T10:42:00Z</cp:lastPrinted>
  <dcterms:created xsi:type="dcterms:W3CDTF">2022-09-28T10:48:00Z</dcterms:created>
  <dcterms:modified xsi:type="dcterms:W3CDTF">2022-09-29T10:33:00Z</dcterms:modified>
</cp:coreProperties>
</file>