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A" w:rsidRPr="00163F9A" w:rsidRDefault="00163F9A" w:rsidP="00163F9A">
      <w:pPr>
        <w:ind w:firstLine="0"/>
        <w:contextualSpacing/>
        <w:jc w:val="right"/>
        <w:outlineLvl w:val="0"/>
        <w:rPr>
          <w:rFonts w:ascii="Times New Roman" w:hAnsi="Times New Roman"/>
          <w:bCs/>
          <w:noProof/>
          <w:sz w:val="28"/>
          <w:szCs w:val="28"/>
        </w:rPr>
      </w:pPr>
    </w:p>
    <w:p w:rsidR="00E458EF" w:rsidRDefault="00E458EF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63F9A" w:rsidRPr="00163F9A" w:rsidRDefault="00525B05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20.04.</w:t>
      </w:r>
      <w:r w:rsidR="00163F9A">
        <w:rPr>
          <w:rFonts w:ascii="Times New Roman" w:hAnsi="Times New Roman"/>
          <w:sz w:val="28"/>
          <w:szCs w:val="28"/>
        </w:rPr>
        <w:t>2</w:t>
      </w:r>
      <w:r w:rsidR="00163F9A" w:rsidRPr="00163F9A">
        <w:rPr>
          <w:rFonts w:ascii="Times New Roman" w:hAnsi="Times New Roman"/>
          <w:sz w:val="28"/>
          <w:szCs w:val="28"/>
        </w:rPr>
        <w:t>0</w:t>
      </w:r>
      <w:r w:rsidR="003A1C70">
        <w:rPr>
          <w:rFonts w:ascii="Times New Roman" w:hAnsi="Times New Roman"/>
          <w:sz w:val="28"/>
          <w:szCs w:val="28"/>
        </w:rPr>
        <w:t>20</w:t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163F9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63F9A" w:rsidRPr="00163F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285-р</w:t>
      </w: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>пгт. Березово</w:t>
      </w:r>
    </w:p>
    <w:p w:rsidR="00163F9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3F9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8356C8" w:rsidRPr="003E5479">
        <w:rPr>
          <w:rFonts w:ascii="Times New Roman" w:hAnsi="Times New Roman"/>
          <w:sz w:val="28"/>
          <w:szCs w:val="28"/>
        </w:rPr>
        <w:t xml:space="preserve">сводном годовом </w:t>
      </w:r>
      <w:proofErr w:type="gramStart"/>
      <w:r w:rsidR="008356C8" w:rsidRPr="003E5479">
        <w:rPr>
          <w:rFonts w:ascii="Times New Roman" w:hAnsi="Times New Roman"/>
          <w:sz w:val="28"/>
          <w:szCs w:val="28"/>
        </w:rPr>
        <w:t>докладе</w:t>
      </w:r>
      <w:proofErr w:type="gramEnd"/>
      <w:r w:rsidR="008356C8" w:rsidRPr="003E5479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Березовского района за 201</w:t>
      </w:r>
      <w:r w:rsidR="008356C8">
        <w:rPr>
          <w:rFonts w:ascii="Times New Roman" w:hAnsi="Times New Roman"/>
          <w:sz w:val="28"/>
          <w:szCs w:val="28"/>
        </w:rPr>
        <w:t>9</w:t>
      </w:r>
      <w:r w:rsidR="008356C8" w:rsidRPr="003E5479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:rsidR="003A1C70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:rsidR="008356C8" w:rsidRPr="008356C8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Федерации»:</w:t>
      </w:r>
    </w:p>
    <w:p w:rsidR="008356C8" w:rsidRP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>Утвердить сводный годовой доклад о ходе реализации и оценке эффективности реализации муниципальных программ Березовского района за 201</w:t>
      </w:r>
      <w:r>
        <w:rPr>
          <w:rFonts w:ascii="Times New Roman" w:hAnsi="Times New Roman"/>
          <w:sz w:val="28"/>
          <w:szCs w:val="28"/>
        </w:rPr>
        <w:t>9</w:t>
      </w:r>
      <w:r w:rsidRPr="008356C8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:rsid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8356C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356C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458EF" w:rsidRDefault="00E458EF" w:rsidP="00E458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458EF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63F9A" w:rsidRDefault="00163F9A" w:rsidP="00E458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63F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F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Pr="00163F9A">
        <w:rPr>
          <w:rFonts w:ascii="Times New Roman" w:hAnsi="Times New Roman"/>
          <w:sz w:val="28"/>
          <w:szCs w:val="28"/>
        </w:rPr>
        <w:t>Ушарову</w:t>
      </w:r>
      <w:proofErr w:type="spellEnd"/>
      <w:r w:rsidRPr="00163F9A">
        <w:rPr>
          <w:rFonts w:ascii="Times New Roman" w:hAnsi="Times New Roman"/>
          <w:sz w:val="28"/>
          <w:szCs w:val="28"/>
        </w:rPr>
        <w:t>.</w:t>
      </w:r>
    </w:p>
    <w:p w:rsidR="003A1C70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:rsidR="00C177D4" w:rsidRPr="00163F9A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:rsidR="00163F9A" w:rsidRPr="00163F9A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3F9A" w:rsidRPr="00163F9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25B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В.И. Фомин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Pr="009F6359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Приложение </w:t>
      </w:r>
    </w:p>
    <w:p w:rsidR="009F6359" w:rsidRPr="009F6359" w:rsidRDefault="009F6359" w:rsidP="009F6359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>к распоряжению администрации Березовского района</w:t>
      </w:r>
    </w:p>
    <w:p w:rsidR="009F6359" w:rsidRPr="009F6359" w:rsidRDefault="009F6359" w:rsidP="009F635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</w:t>
      </w:r>
      <w:r w:rsidR="00525B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       от </w:t>
      </w:r>
      <w:r w:rsidR="00525B05">
        <w:rPr>
          <w:rFonts w:ascii="Times New Roman" w:eastAsia="Calibri" w:hAnsi="Times New Roman"/>
          <w:sz w:val="28"/>
          <w:szCs w:val="28"/>
          <w:lang w:eastAsia="en-US"/>
        </w:rPr>
        <w:t>20.04.2020 № 285-р</w:t>
      </w:r>
    </w:p>
    <w:p w:rsidR="009F6359" w:rsidRPr="009F6359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 2019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359" w:rsidRPr="00DD3715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3715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9F6359" w:rsidRDefault="00DD3715" w:rsidP="00DD3715">
      <w:pPr>
        <w:spacing w:after="120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DD3715">
        <w:rPr>
          <w:rFonts w:ascii="Times New Roman" w:hAnsi="Times New Roman"/>
          <w:bCs/>
          <w:iCs/>
          <w:sz w:val="28"/>
          <w:szCs w:val="28"/>
        </w:rPr>
        <w:t>Сводный годовой доклад о ходе реализации и оценке эффективности реализации муниципальных программ Березовского района за 201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 (далее  – Сводный годовой доклад) подготовлен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D3715">
        <w:rPr>
          <w:rFonts w:ascii="Times New Roman" w:hAnsi="Times New Roman"/>
          <w:bCs/>
          <w:iCs/>
          <w:sz w:val="28"/>
          <w:szCs w:val="28"/>
        </w:rPr>
        <w:t>постановлением администрации Березовского района от 17 сентября 2018 года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</w:t>
      </w:r>
      <w:proofErr w:type="gramEnd"/>
      <w:r w:rsidRPr="00DD3715">
        <w:rPr>
          <w:rFonts w:ascii="Times New Roman" w:hAnsi="Times New Roman"/>
          <w:bCs/>
          <w:iCs/>
          <w:sz w:val="28"/>
          <w:szCs w:val="28"/>
        </w:rPr>
        <w:t xml:space="preserve">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</w:t>
      </w:r>
      <w:r>
        <w:rPr>
          <w:rFonts w:ascii="Times New Roman" w:hAnsi="Times New Roman"/>
          <w:bCs/>
          <w:iCs/>
          <w:sz w:val="28"/>
          <w:szCs w:val="28"/>
        </w:rPr>
        <w:t>инистрации Бер</w:t>
      </w:r>
      <w:r w:rsidR="00136551">
        <w:rPr>
          <w:rFonts w:ascii="Times New Roman" w:hAnsi="Times New Roman"/>
          <w:bCs/>
          <w:iCs/>
          <w:sz w:val="28"/>
          <w:szCs w:val="28"/>
        </w:rPr>
        <w:t xml:space="preserve">езовского района», на основании </w:t>
      </w:r>
      <w:r w:rsidRPr="00136551">
        <w:rPr>
          <w:rFonts w:ascii="Times New Roman" w:hAnsi="Times New Roman"/>
          <w:bCs/>
          <w:iCs/>
          <w:sz w:val="28"/>
          <w:szCs w:val="28"/>
        </w:rPr>
        <w:t>отчетов, представленных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ответственными исполнителями муниципальных программ Березовского района </w:t>
      </w:r>
      <w:r w:rsidRPr="0079221D">
        <w:rPr>
          <w:rFonts w:ascii="Times New Roman" w:eastAsia="Calibri" w:hAnsi="Times New Roman"/>
          <w:sz w:val="28"/>
          <w:szCs w:val="28"/>
          <w:lang w:eastAsia="en-US"/>
        </w:rPr>
        <w:t xml:space="preserve">в комитет по экономической </w:t>
      </w:r>
      <w:r w:rsidRPr="00956F70">
        <w:rPr>
          <w:rFonts w:ascii="Times New Roman" w:eastAsia="Calibri" w:hAnsi="Times New Roman"/>
          <w:sz w:val="28"/>
          <w:szCs w:val="28"/>
          <w:lang w:eastAsia="en-US"/>
        </w:rPr>
        <w:t>политике администрации Березовского района</w:t>
      </w:r>
      <w:r w:rsidR="007C4BC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02FB9" w:rsidRPr="00F02FB9" w:rsidRDefault="00F02FB9" w:rsidP="00F02FB9">
      <w:pPr>
        <w:autoSpaceDE w:val="0"/>
        <w:autoSpaceDN w:val="0"/>
        <w:adjustRightInd w:val="0"/>
        <w:ind w:firstLine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F02FB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перечнем муниципальных программ Березовского района, утвержденным распоряжением администрации 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Pr="00F02FB9">
        <w:rPr>
          <w:rFonts w:ascii="Times New Roman" w:eastAsia="Calibri" w:hAnsi="Times New Roman"/>
          <w:sz w:val="28"/>
          <w:szCs w:val="28"/>
          <w:lang w:eastAsia="en-US"/>
        </w:rPr>
        <w:t xml:space="preserve"> ноября 20</w:t>
      </w: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F02FB9">
        <w:rPr>
          <w:rFonts w:ascii="Times New Roman" w:eastAsia="Calibri" w:hAnsi="Times New Roman"/>
          <w:sz w:val="28"/>
          <w:szCs w:val="28"/>
          <w:lang w:eastAsia="en-US"/>
        </w:rPr>
        <w:t xml:space="preserve"> года  № </w:t>
      </w:r>
      <w:r>
        <w:rPr>
          <w:rFonts w:ascii="Times New Roman" w:eastAsia="Calibri" w:hAnsi="Times New Roman"/>
          <w:sz w:val="28"/>
          <w:szCs w:val="28"/>
          <w:lang w:eastAsia="en-US"/>
        </w:rPr>
        <w:t>737</w:t>
      </w:r>
      <w:r w:rsidRPr="00F02FB9">
        <w:rPr>
          <w:rFonts w:ascii="Times New Roman" w:eastAsia="Calibri" w:hAnsi="Times New Roman"/>
          <w:sz w:val="28"/>
          <w:szCs w:val="28"/>
          <w:lang w:eastAsia="en-US"/>
        </w:rPr>
        <w:t>-р «О перечне муниципальных программ Березовского района», в 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F02FB9">
        <w:rPr>
          <w:rFonts w:ascii="Times New Roman" w:eastAsia="Calibri" w:hAnsi="Times New Roman"/>
          <w:sz w:val="28"/>
          <w:szCs w:val="28"/>
          <w:lang w:eastAsia="en-US"/>
        </w:rPr>
        <w:t xml:space="preserve"> году в Березовском районе реализовывалось </w:t>
      </w:r>
      <w:r w:rsidRPr="00342B05">
        <w:rPr>
          <w:rFonts w:ascii="Times New Roman" w:eastAsia="Calibri" w:hAnsi="Times New Roman"/>
          <w:sz w:val="28"/>
          <w:szCs w:val="28"/>
          <w:lang w:eastAsia="en-US"/>
        </w:rPr>
        <w:t>20 муниципальных программ.</w:t>
      </w:r>
    </w:p>
    <w:p w:rsidR="008356C8" w:rsidRDefault="00E453A1" w:rsidP="00F02FB9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F02F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02FB9">
        <w:rPr>
          <w:rFonts w:ascii="Times New Roman" w:hAnsi="Times New Roman"/>
          <w:sz w:val="28"/>
          <w:szCs w:val="28"/>
        </w:rPr>
        <w:t xml:space="preserve">25 июня 2014 года № </w:t>
      </w:r>
      <w:r w:rsidRPr="00F02FB9">
        <w:rPr>
          <w:rFonts w:ascii="Times New Roman" w:hAnsi="Times New Roman"/>
          <w:sz w:val="28"/>
          <w:szCs w:val="28"/>
        </w:rPr>
        <w:t>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</w:t>
      </w:r>
      <w:r w:rsidR="00F84920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F02FB9">
        <w:rPr>
          <w:rFonts w:ascii="Times New Roman" w:hAnsi="Times New Roman"/>
          <w:sz w:val="28"/>
          <w:szCs w:val="28"/>
        </w:rPr>
        <w:t>, которые разрабатываются и реализуются во взаимосвязи с другими документами стратегического планирования.</w:t>
      </w:r>
    </w:p>
    <w:p w:rsidR="007C4BC1" w:rsidRDefault="007C4BC1" w:rsidP="00DA03EF">
      <w:pPr>
        <w:contextualSpacing/>
        <w:rPr>
          <w:rFonts w:ascii="Times New Roman" w:hAnsi="Times New Roman"/>
          <w:sz w:val="28"/>
          <w:szCs w:val="28"/>
        </w:rPr>
      </w:pPr>
    </w:p>
    <w:p w:rsidR="00DA03EF" w:rsidRDefault="00DA03EF" w:rsidP="00A125C8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</w:t>
      </w:r>
    </w:p>
    <w:p w:rsidR="00DA03EF" w:rsidRDefault="00DA03EF" w:rsidP="00DA03EF">
      <w:pPr>
        <w:pStyle w:val="a3"/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DA03EF" w:rsidRDefault="00DA03EF" w:rsidP="00A125C8">
      <w:pPr>
        <w:pStyle w:val="a3"/>
        <w:numPr>
          <w:ilvl w:val="1"/>
          <w:numId w:val="2"/>
        </w:numPr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DA03EF" w:rsidRDefault="00DA03EF" w:rsidP="009C08C0">
      <w:pPr>
        <w:pStyle w:val="a3"/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03EF">
        <w:rPr>
          <w:rFonts w:ascii="Times New Roman" w:hAnsi="Times New Roman"/>
          <w:sz w:val="28"/>
          <w:szCs w:val="28"/>
        </w:rPr>
        <w:t>Развитие образования в Березовском рай</w:t>
      </w:r>
      <w:r>
        <w:rPr>
          <w:rFonts w:ascii="Times New Roman" w:hAnsi="Times New Roman"/>
          <w:sz w:val="28"/>
          <w:szCs w:val="28"/>
        </w:rPr>
        <w:t>оне»</w:t>
      </w:r>
    </w:p>
    <w:p w:rsidR="00DA03EF" w:rsidRDefault="00DA03EF" w:rsidP="00593760">
      <w:pPr>
        <w:pStyle w:val="a3"/>
        <w:ind w:left="1287" w:firstLine="0"/>
        <w:jc w:val="center"/>
        <w:rPr>
          <w:rFonts w:ascii="Times New Roman" w:hAnsi="Times New Roman"/>
          <w:sz w:val="28"/>
          <w:szCs w:val="28"/>
        </w:rPr>
      </w:pPr>
    </w:p>
    <w:p w:rsidR="00E77072" w:rsidRPr="00E77072" w:rsidRDefault="00E77072" w:rsidP="00E770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E77072">
        <w:rPr>
          <w:rFonts w:ascii="Times New Roman" w:hAnsi="Times New Roman"/>
          <w:sz w:val="28"/>
          <w:szCs w:val="28"/>
        </w:rPr>
        <w:t>рограмма утверждена постановлением администрации Березовского района от 0</w:t>
      </w:r>
      <w:r>
        <w:rPr>
          <w:rFonts w:ascii="Times New Roman" w:hAnsi="Times New Roman"/>
          <w:sz w:val="28"/>
          <w:szCs w:val="28"/>
        </w:rPr>
        <w:t xml:space="preserve">8 ноября </w:t>
      </w:r>
      <w:r w:rsidRPr="00E77072">
        <w:rPr>
          <w:rFonts w:ascii="Times New Roman" w:hAnsi="Times New Roman"/>
          <w:sz w:val="28"/>
          <w:szCs w:val="28"/>
        </w:rPr>
        <w:t>2018 года № 980.</w:t>
      </w:r>
    </w:p>
    <w:p w:rsidR="00E77072" w:rsidRPr="00E77072" w:rsidRDefault="00E77072" w:rsidP="00E77072">
      <w:pPr>
        <w:ind w:firstLine="709"/>
        <w:rPr>
          <w:rFonts w:ascii="Times New Roman" w:hAnsi="Times New Roman"/>
          <w:sz w:val="28"/>
          <w:szCs w:val="28"/>
        </w:rPr>
      </w:pPr>
      <w:r w:rsidRPr="00E77072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Pr="00E77072">
        <w:rPr>
          <w:rFonts w:ascii="Times New Roman" w:eastAsia="Calibri" w:hAnsi="Times New Roman"/>
          <w:sz w:val="28"/>
          <w:szCs w:val="28"/>
          <w:lang w:eastAsia="en-US"/>
        </w:rPr>
        <w:t>обеспечение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7072">
        <w:rPr>
          <w:rFonts w:ascii="Times New Roman" w:eastAsia="Calibri" w:hAnsi="Times New Roman"/>
          <w:sz w:val="28"/>
          <w:szCs w:val="28"/>
          <w:lang w:eastAsia="en-US"/>
        </w:rPr>
        <w:t>доступн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ости качественного образования, </w:t>
      </w:r>
      <w:r w:rsidRPr="00E77072">
        <w:rPr>
          <w:rFonts w:ascii="Times New Roman" w:eastAsia="Calibri" w:hAnsi="Times New Roman"/>
          <w:sz w:val="28"/>
          <w:szCs w:val="28"/>
          <w:lang w:eastAsia="en-US"/>
        </w:rPr>
        <w:t>соответствующего требованиям инновационного развития экономики, современным потребностям общества и каждого жителя Березовского района.</w:t>
      </w:r>
    </w:p>
    <w:p w:rsidR="0052791E" w:rsidRPr="0049011F" w:rsidRDefault="00ED4F38" w:rsidP="0052791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77072" w:rsidRPr="00E77072">
        <w:rPr>
          <w:rFonts w:ascii="Times New Roman" w:hAnsi="Times New Roman"/>
          <w:sz w:val="28"/>
          <w:szCs w:val="28"/>
        </w:rPr>
        <w:t>бщий объем финансирования муниципальной программы в 2019 году составил 1 828 967,0 тыс. руб</w:t>
      </w:r>
      <w:r>
        <w:rPr>
          <w:rFonts w:ascii="Times New Roman" w:hAnsi="Times New Roman"/>
          <w:sz w:val="28"/>
          <w:szCs w:val="28"/>
        </w:rPr>
        <w:t>лей</w:t>
      </w:r>
      <w:r w:rsidR="00E77072" w:rsidRPr="00E77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Кассовое исполнение – 1 </w:t>
      </w:r>
      <w:r w:rsidR="00E77072" w:rsidRPr="00E77072">
        <w:rPr>
          <w:rFonts w:ascii="Times New Roman" w:hAnsi="Times New Roman"/>
          <w:sz w:val="28"/>
          <w:szCs w:val="28"/>
        </w:rPr>
        <w:t>644 635,5 тыс. руб</w:t>
      </w:r>
      <w:r w:rsidR="0052791E">
        <w:rPr>
          <w:rFonts w:ascii="Times New Roman" w:hAnsi="Times New Roman"/>
          <w:sz w:val="28"/>
          <w:szCs w:val="28"/>
        </w:rPr>
        <w:t xml:space="preserve">лей или 89,9%, из них: федеральный бюджет – 231,4 тыс. рублей (100%), бюджет автономного округа – </w:t>
      </w:r>
      <w:r w:rsidR="00711AFA">
        <w:rPr>
          <w:rFonts w:ascii="Times New Roman" w:hAnsi="Times New Roman"/>
          <w:sz w:val="28"/>
          <w:szCs w:val="28"/>
        </w:rPr>
        <w:t xml:space="preserve">1 235 901,5 </w:t>
      </w:r>
      <w:r w:rsidR="0052791E">
        <w:rPr>
          <w:rFonts w:ascii="Times New Roman" w:hAnsi="Times New Roman"/>
          <w:sz w:val="28"/>
          <w:szCs w:val="28"/>
        </w:rPr>
        <w:t>тыс. рублей (</w:t>
      </w:r>
      <w:r w:rsidR="00711AFA">
        <w:rPr>
          <w:rFonts w:ascii="Times New Roman" w:hAnsi="Times New Roman"/>
          <w:sz w:val="28"/>
          <w:szCs w:val="28"/>
        </w:rPr>
        <w:t>88,3</w:t>
      </w:r>
      <w:r w:rsidR="0052791E">
        <w:rPr>
          <w:rFonts w:ascii="Times New Roman" w:hAnsi="Times New Roman"/>
          <w:sz w:val="28"/>
          <w:szCs w:val="28"/>
        </w:rPr>
        <w:t xml:space="preserve">%), бюджет района – </w:t>
      </w:r>
      <w:r w:rsidR="00B601AF">
        <w:rPr>
          <w:rFonts w:ascii="Times New Roman" w:hAnsi="Times New Roman"/>
          <w:sz w:val="28"/>
          <w:szCs w:val="28"/>
        </w:rPr>
        <w:t xml:space="preserve">408 502,6 </w:t>
      </w:r>
      <w:r w:rsidR="0052791E">
        <w:rPr>
          <w:rFonts w:ascii="Times New Roman" w:hAnsi="Times New Roman"/>
          <w:sz w:val="28"/>
          <w:szCs w:val="28"/>
        </w:rPr>
        <w:t>тыс. рублей (</w:t>
      </w:r>
      <w:r w:rsidR="00B601AF">
        <w:rPr>
          <w:rFonts w:ascii="Times New Roman" w:hAnsi="Times New Roman"/>
          <w:sz w:val="28"/>
          <w:szCs w:val="28"/>
        </w:rPr>
        <w:t>95,2</w:t>
      </w:r>
      <w:r w:rsidR="0052791E">
        <w:rPr>
          <w:rFonts w:ascii="Times New Roman" w:hAnsi="Times New Roman"/>
          <w:sz w:val="28"/>
          <w:szCs w:val="28"/>
        </w:rPr>
        <w:t>%).</w:t>
      </w:r>
    </w:p>
    <w:p w:rsidR="00E77072" w:rsidRPr="00E77072" w:rsidRDefault="00882AB0" w:rsidP="00E7707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34625">
        <w:rPr>
          <w:rFonts w:ascii="Times New Roman" w:hAnsi="Times New Roman"/>
          <w:sz w:val="28"/>
          <w:szCs w:val="28"/>
        </w:rPr>
        <w:t>енежные средства направлены на</w:t>
      </w:r>
      <w:r w:rsidR="004A0AE8">
        <w:rPr>
          <w:rFonts w:ascii="Times New Roman" w:hAnsi="Times New Roman"/>
          <w:sz w:val="28"/>
          <w:szCs w:val="28"/>
        </w:rPr>
        <w:t xml:space="preserve"> реализацию следующих мероприятий муниципальной программы</w:t>
      </w:r>
      <w:r w:rsidR="00E77072" w:rsidRPr="00E77072">
        <w:rPr>
          <w:rFonts w:ascii="Times New Roman" w:hAnsi="Times New Roman"/>
          <w:sz w:val="28"/>
          <w:szCs w:val="28"/>
        </w:rPr>
        <w:t>:</w:t>
      </w:r>
    </w:p>
    <w:p w:rsidR="004A0AE8" w:rsidRDefault="004A0AE8" w:rsidP="004A0AE8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269B4">
        <w:rPr>
          <w:rFonts w:ascii="Times New Roman" w:hAnsi="Times New Roman"/>
          <w:sz w:val="28"/>
          <w:szCs w:val="28"/>
        </w:rPr>
        <w:t>азвитие материальной технической базы</w:t>
      </w:r>
      <w:r w:rsidR="00E77072" w:rsidRPr="00E77072">
        <w:rPr>
          <w:rFonts w:ascii="Times New Roman" w:hAnsi="Times New Roman"/>
          <w:sz w:val="28"/>
          <w:szCs w:val="28"/>
        </w:rPr>
        <w:t xml:space="preserve"> для реализации основных и дополнительных общеобразовательных программ цифрового и гуманитарного профиля, адаптированных общ</w:t>
      </w:r>
      <w:r w:rsidR="005269B4">
        <w:rPr>
          <w:rFonts w:ascii="Times New Roman" w:hAnsi="Times New Roman"/>
          <w:sz w:val="28"/>
          <w:szCs w:val="28"/>
        </w:rPr>
        <w:t>еобразовательных программ</w:t>
      </w:r>
      <w:r w:rsidR="00334625">
        <w:rPr>
          <w:sz w:val="28"/>
          <w:szCs w:val="28"/>
        </w:rPr>
        <w:t xml:space="preserve"> </w:t>
      </w:r>
      <w:r w:rsidR="00334625" w:rsidRPr="00334625">
        <w:rPr>
          <w:rFonts w:ascii="Times New Roman" w:hAnsi="Times New Roman"/>
          <w:sz w:val="28"/>
          <w:szCs w:val="28"/>
        </w:rPr>
        <w:t>(приобретение технических средств обучения, демонстрационного учебного оборудования, наглядных и учебных пособий, расходных материалов, игр, игрушек, расходы на услуги доступа к сети интернет, программное обеспечение)</w:t>
      </w:r>
      <w:r>
        <w:rPr>
          <w:rFonts w:ascii="Times New Roman" w:hAnsi="Times New Roman"/>
          <w:sz w:val="28"/>
          <w:szCs w:val="28"/>
        </w:rPr>
        <w:t>;</w:t>
      </w:r>
    </w:p>
    <w:p w:rsidR="00E77072" w:rsidRDefault="004A0AE8" w:rsidP="004A0AE8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51EF4">
        <w:rPr>
          <w:rFonts w:ascii="Times New Roman" w:hAnsi="Times New Roman"/>
          <w:sz w:val="28"/>
          <w:szCs w:val="28"/>
        </w:rPr>
        <w:t xml:space="preserve">троительство, </w:t>
      </w:r>
      <w:r w:rsidR="00D9378D">
        <w:rPr>
          <w:rFonts w:ascii="Times New Roman" w:hAnsi="Times New Roman"/>
          <w:sz w:val="28"/>
          <w:szCs w:val="28"/>
        </w:rPr>
        <w:t>реконструкцию и капитальный</w:t>
      </w:r>
      <w:r w:rsidR="00E77072" w:rsidRPr="00E77072">
        <w:rPr>
          <w:rFonts w:ascii="Times New Roman" w:hAnsi="Times New Roman"/>
          <w:sz w:val="28"/>
          <w:szCs w:val="28"/>
        </w:rPr>
        <w:t xml:space="preserve"> ремо</w:t>
      </w:r>
      <w:r w:rsidR="00D9378D">
        <w:rPr>
          <w:rFonts w:ascii="Times New Roman" w:hAnsi="Times New Roman"/>
          <w:sz w:val="28"/>
          <w:szCs w:val="28"/>
        </w:rPr>
        <w:t>нт</w:t>
      </w:r>
      <w:r w:rsidR="00951EF4">
        <w:rPr>
          <w:rFonts w:ascii="Times New Roman" w:hAnsi="Times New Roman"/>
          <w:sz w:val="28"/>
          <w:szCs w:val="28"/>
        </w:rPr>
        <w:t xml:space="preserve"> объектов общего образования, в том числе в рамках </w:t>
      </w:r>
      <w:r w:rsidR="00951EF4" w:rsidRPr="00951EF4">
        <w:rPr>
          <w:rFonts w:ascii="Times New Roman" w:hAnsi="Times New Roman"/>
          <w:sz w:val="28"/>
          <w:szCs w:val="28"/>
        </w:rPr>
        <w:t>реализации регионального проекта «Современная школа»</w:t>
      </w:r>
      <w:r>
        <w:rPr>
          <w:rFonts w:ascii="Times New Roman" w:hAnsi="Times New Roman"/>
          <w:sz w:val="28"/>
          <w:szCs w:val="28"/>
        </w:rPr>
        <w:t>:</w:t>
      </w:r>
    </w:p>
    <w:p w:rsidR="004A0AE8" w:rsidRPr="00656032" w:rsidRDefault="004A0AE8" w:rsidP="004A0AE8">
      <w:pPr>
        <w:ind w:firstLine="708"/>
        <w:rPr>
          <w:rFonts w:ascii="Times New Roman" w:hAnsi="Times New Roman"/>
          <w:iCs/>
          <w:sz w:val="28"/>
          <w:szCs w:val="28"/>
        </w:rPr>
      </w:pPr>
      <w:r w:rsidRPr="00E77072">
        <w:rPr>
          <w:rFonts w:ascii="Times New Roman" w:hAnsi="Times New Roman"/>
          <w:sz w:val="28"/>
          <w:szCs w:val="28"/>
        </w:rPr>
        <w:t xml:space="preserve">- </w:t>
      </w:r>
      <w:r w:rsidRPr="00E77072">
        <w:rPr>
          <w:rFonts w:ascii="Times New Roman" w:hAnsi="Times New Roman"/>
          <w:bCs/>
          <w:iCs/>
          <w:sz w:val="28"/>
          <w:szCs w:val="28"/>
        </w:rPr>
        <w:t>образовательно-культурн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E77072">
        <w:rPr>
          <w:rFonts w:ascii="Times New Roman" w:hAnsi="Times New Roman"/>
          <w:bCs/>
          <w:iCs/>
          <w:sz w:val="28"/>
          <w:szCs w:val="28"/>
        </w:rPr>
        <w:t xml:space="preserve"> комплекс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E770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77072">
        <w:rPr>
          <w:rFonts w:ascii="Times New Roman" w:hAnsi="Times New Roman"/>
          <w:sz w:val="28"/>
          <w:szCs w:val="28"/>
        </w:rPr>
        <w:t xml:space="preserve">(школа на 100 учащихся) </w:t>
      </w:r>
      <w:proofErr w:type="gramStart"/>
      <w:r w:rsidRPr="00E77072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E7707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E77072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E77072">
        <w:rPr>
          <w:rFonts w:ascii="Times New Roman" w:hAnsi="Times New Roman"/>
          <w:bCs/>
          <w:iCs/>
          <w:sz w:val="28"/>
          <w:szCs w:val="28"/>
        </w:rPr>
        <w:t>. Теги</w:t>
      </w:r>
      <w:r w:rsidRPr="00E77072">
        <w:rPr>
          <w:rFonts w:ascii="Times New Roman" w:hAnsi="Times New Roman"/>
          <w:sz w:val="28"/>
          <w:szCs w:val="28"/>
        </w:rPr>
        <w:t xml:space="preserve"> </w:t>
      </w:r>
      <w:r w:rsidRPr="00656032">
        <w:rPr>
          <w:rFonts w:ascii="Times New Roman" w:hAnsi="Times New Roman"/>
          <w:sz w:val="28"/>
          <w:szCs w:val="28"/>
        </w:rPr>
        <w:t xml:space="preserve">Готовность объекта 95%. </w:t>
      </w:r>
      <w:r w:rsidRPr="00656032">
        <w:rPr>
          <w:rFonts w:ascii="Times New Roman" w:hAnsi="Times New Roman"/>
          <w:iCs/>
          <w:sz w:val="28"/>
          <w:szCs w:val="28"/>
        </w:rPr>
        <w:t>Завершение строительства и ввод объекта в эксплуатацию запланировано в 2020 году;</w:t>
      </w:r>
    </w:p>
    <w:p w:rsidR="004A0AE8" w:rsidRPr="00951EF4" w:rsidRDefault="004A0AE8" w:rsidP="004A0AE8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E77072">
        <w:rPr>
          <w:rFonts w:ascii="Times New Roman" w:hAnsi="Times New Roman"/>
          <w:bCs/>
          <w:iCs/>
          <w:sz w:val="28"/>
          <w:szCs w:val="28"/>
        </w:rPr>
        <w:t>образовательно-культурного комплекса (школы на 140 учащихся) в д. Хулимсунт</w:t>
      </w:r>
      <w:r w:rsidR="00D378DF">
        <w:rPr>
          <w:rFonts w:ascii="Times New Roman" w:hAnsi="Times New Roman"/>
          <w:bCs/>
          <w:iCs/>
          <w:sz w:val="28"/>
          <w:szCs w:val="28"/>
        </w:rPr>
        <w:t>.</w:t>
      </w:r>
      <w:r w:rsidRPr="00E770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51A1">
        <w:rPr>
          <w:rFonts w:ascii="Times New Roman" w:hAnsi="Times New Roman"/>
          <w:sz w:val="28"/>
          <w:szCs w:val="28"/>
        </w:rPr>
        <w:t>Готовность объекта – 77%. Завершение строительства и ввод объекта запланирован в 2020 году;</w:t>
      </w:r>
    </w:p>
    <w:p w:rsidR="004A0AE8" w:rsidRPr="00656032" w:rsidRDefault="004A0AE8" w:rsidP="004A0AE8">
      <w:pPr>
        <w:tabs>
          <w:tab w:val="left" w:pos="0"/>
        </w:tabs>
        <w:ind w:right="-142"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</w:t>
      </w:r>
      <w:r w:rsidRPr="00E77072">
        <w:rPr>
          <w:rFonts w:ascii="Times New Roman" w:hAnsi="Times New Roman"/>
          <w:sz w:val="28"/>
          <w:szCs w:val="28"/>
        </w:rPr>
        <w:t xml:space="preserve"> здания поселковой больницы под детский</w:t>
      </w:r>
      <w:r>
        <w:rPr>
          <w:rFonts w:ascii="Times New Roman" w:hAnsi="Times New Roman"/>
          <w:sz w:val="28"/>
          <w:szCs w:val="28"/>
        </w:rPr>
        <w:t xml:space="preserve"> сад на 40 мест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Няксимволь. </w:t>
      </w:r>
      <w:r w:rsidRPr="004A0AE8">
        <w:rPr>
          <w:rFonts w:ascii="Times New Roman" w:hAnsi="Times New Roman"/>
          <w:sz w:val="28"/>
          <w:szCs w:val="28"/>
        </w:rPr>
        <w:t>Готовность объекта – 20%.</w:t>
      </w:r>
      <w:r w:rsidRPr="004A0AE8">
        <w:rPr>
          <w:rFonts w:ascii="Times New Roman" w:hAnsi="Times New Roman"/>
          <w:b/>
        </w:rPr>
        <w:t xml:space="preserve"> </w:t>
      </w:r>
      <w:r w:rsidRPr="00656032">
        <w:rPr>
          <w:rFonts w:ascii="Times New Roman" w:hAnsi="Times New Roman"/>
          <w:sz w:val="28"/>
          <w:szCs w:val="28"/>
        </w:rPr>
        <w:t>Срок окончания работ ноябрь 2020 года;</w:t>
      </w:r>
    </w:p>
    <w:p w:rsidR="004A0AE8" w:rsidRPr="004A0AE8" w:rsidRDefault="004A0AE8" w:rsidP="004A0AE8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0AE8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ы</w:t>
      </w:r>
      <w:r w:rsidRPr="004A0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AE8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4A0AE8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ы</w:t>
      </w:r>
      <w:r w:rsidRPr="004A0AE8">
        <w:rPr>
          <w:rFonts w:ascii="Times New Roman" w:hAnsi="Times New Roman"/>
          <w:sz w:val="28"/>
          <w:szCs w:val="28"/>
        </w:rPr>
        <w:t xml:space="preserve"> на выполнение проектно-изыскатель</w:t>
      </w:r>
      <w:r>
        <w:rPr>
          <w:rFonts w:ascii="Times New Roman" w:hAnsi="Times New Roman"/>
          <w:sz w:val="28"/>
          <w:szCs w:val="28"/>
        </w:rPr>
        <w:t>ских работ строительства объектов: детского</w:t>
      </w:r>
      <w:r w:rsidRPr="004A0AE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а в пгт. </w:t>
      </w:r>
      <w:r w:rsidRPr="004A0AE8">
        <w:rPr>
          <w:rFonts w:ascii="Times New Roman" w:hAnsi="Times New Roman"/>
          <w:sz w:val="28"/>
          <w:szCs w:val="28"/>
        </w:rPr>
        <w:t xml:space="preserve">Игрим на 200 мест, </w:t>
      </w:r>
      <w:r w:rsidRPr="004A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средней общеобразовательной школы в п. </w:t>
      </w:r>
      <w:proofErr w:type="gramStart"/>
      <w:r w:rsidRPr="004A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Приполярный</w:t>
      </w:r>
      <w:proofErr w:type="gramEnd"/>
      <w:r w:rsidRPr="004A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160 мест. </w:t>
      </w:r>
    </w:p>
    <w:p w:rsidR="004A0AE8" w:rsidRPr="004A0AE8" w:rsidRDefault="004A0AE8" w:rsidP="004A0AE8">
      <w:pPr>
        <w:ind w:firstLine="709"/>
        <w:rPr>
          <w:rFonts w:ascii="Times New Roman" w:hAnsi="Times New Roman"/>
          <w:sz w:val="28"/>
          <w:szCs w:val="28"/>
        </w:rPr>
      </w:pPr>
      <w:r w:rsidRPr="004A0AE8">
        <w:rPr>
          <w:rFonts w:ascii="Times New Roman" w:hAnsi="Times New Roman"/>
          <w:bCs/>
          <w:iCs/>
          <w:sz w:val="28"/>
          <w:szCs w:val="28"/>
        </w:rPr>
        <w:t xml:space="preserve">Завершено строительство детского сада </w:t>
      </w:r>
      <w:proofErr w:type="gramStart"/>
      <w:r w:rsidRPr="004A0AE8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4A0AE8">
        <w:rPr>
          <w:rFonts w:ascii="Times New Roman" w:hAnsi="Times New Roman"/>
          <w:bCs/>
          <w:iCs/>
          <w:sz w:val="28"/>
          <w:szCs w:val="28"/>
        </w:rPr>
        <w:t xml:space="preserve"> с. Саранпауль на 60 мест</w:t>
      </w:r>
      <w:r w:rsidRPr="004A0AE8">
        <w:rPr>
          <w:rFonts w:ascii="Times New Roman" w:hAnsi="Times New Roman"/>
          <w:sz w:val="28"/>
          <w:szCs w:val="28"/>
        </w:rPr>
        <w:t xml:space="preserve">. </w:t>
      </w:r>
      <w:r w:rsidRPr="004A0A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0AE8">
        <w:rPr>
          <w:rFonts w:ascii="Times New Roman" w:hAnsi="Times New Roman"/>
          <w:sz w:val="28"/>
          <w:szCs w:val="28"/>
        </w:rPr>
        <w:t>Объект введен в эксплуатацию в декабре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E2ECB" w:rsidRDefault="004A0AE8" w:rsidP="004A0AE8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26C" w:rsidRPr="00AE2ECB">
        <w:rPr>
          <w:rFonts w:ascii="Times New Roman" w:hAnsi="Times New Roman"/>
          <w:sz w:val="28"/>
          <w:szCs w:val="28"/>
        </w:rPr>
        <w:t>ф</w:t>
      </w:r>
      <w:r w:rsidR="00E77072" w:rsidRPr="00AE2ECB">
        <w:rPr>
          <w:rFonts w:ascii="Times New Roman" w:hAnsi="Times New Roman"/>
          <w:sz w:val="28"/>
          <w:szCs w:val="28"/>
        </w:rPr>
        <w:t>инансовое обеспечение получения</w:t>
      </w:r>
      <w:r w:rsidR="007F1AD6">
        <w:rPr>
          <w:rFonts w:ascii="Times New Roman" w:hAnsi="Times New Roman"/>
          <w:sz w:val="28"/>
          <w:szCs w:val="28"/>
        </w:rPr>
        <w:t xml:space="preserve"> гражданами общего и </w:t>
      </w:r>
      <w:r w:rsidR="007F1AD6" w:rsidRPr="00AE2ECB">
        <w:rPr>
          <w:rFonts w:ascii="Times New Roman" w:hAnsi="Times New Roman"/>
          <w:sz w:val="28"/>
          <w:szCs w:val="28"/>
        </w:rPr>
        <w:t>дополнительного</w:t>
      </w:r>
      <w:r w:rsidR="007F1AD6">
        <w:rPr>
          <w:rFonts w:ascii="Times New Roman" w:hAnsi="Times New Roman"/>
          <w:sz w:val="28"/>
          <w:szCs w:val="28"/>
        </w:rPr>
        <w:t xml:space="preserve"> образования;</w:t>
      </w:r>
    </w:p>
    <w:p w:rsidR="00E77072" w:rsidRPr="00AE2ECB" w:rsidRDefault="007F1AD6" w:rsidP="007F1AD6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C2DA1" w:rsidRPr="00AE2ECB">
        <w:rPr>
          <w:rFonts w:ascii="Times New Roman" w:hAnsi="Times New Roman"/>
          <w:sz w:val="28"/>
          <w:szCs w:val="28"/>
        </w:rPr>
        <w:t>рганизацию</w:t>
      </w:r>
      <w:r w:rsidR="00E77072" w:rsidRPr="00AE2ECB">
        <w:rPr>
          <w:rFonts w:ascii="Times New Roman" w:hAnsi="Times New Roman"/>
          <w:sz w:val="28"/>
          <w:szCs w:val="28"/>
        </w:rPr>
        <w:t xml:space="preserve">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</w:t>
      </w:r>
      <w:r w:rsidR="009C2DA1" w:rsidRPr="00AE2ECB">
        <w:rPr>
          <w:rFonts w:ascii="Times New Roman" w:hAnsi="Times New Roman"/>
          <w:sz w:val="28"/>
          <w:szCs w:val="28"/>
        </w:rPr>
        <w:t xml:space="preserve"> и дополнительного образования</w:t>
      </w:r>
      <w:r w:rsidR="007632BF" w:rsidRPr="00AE2ECB">
        <w:rPr>
          <w:rFonts w:ascii="Times New Roman" w:hAnsi="Times New Roman"/>
          <w:sz w:val="28"/>
          <w:szCs w:val="28"/>
        </w:rPr>
        <w:t xml:space="preserve"> (</w:t>
      </w:r>
      <w:r w:rsidR="007632BF" w:rsidRPr="00AE2ECB">
        <w:rPr>
          <w:rFonts w:ascii="Times New Roman" w:eastAsia="Calibri" w:hAnsi="Times New Roman"/>
          <w:sz w:val="28"/>
          <w:szCs w:val="28"/>
          <w:lang w:eastAsia="en-US"/>
        </w:rPr>
        <w:t>расходы</w:t>
      </w:r>
      <w:r w:rsidR="0092536B">
        <w:rPr>
          <w:rFonts w:ascii="Times New Roman" w:eastAsia="Calibri" w:hAnsi="Times New Roman"/>
          <w:sz w:val="28"/>
          <w:szCs w:val="28"/>
          <w:lang w:eastAsia="en-US"/>
        </w:rPr>
        <w:t xml:space="preserve"> на обеспечение деятельности м</w:t>
      </w:r>
      <w:r w:rsidR="007632BF" w:rsidRPr="00AE2ECB">
        <w:rPr>
          <w:rFonts w:ascii="Times New Roman" w:eastAsia="Calibri" w:hAnsi="Times New Roman"/>
          <w:sz w:val="28"/>
          <w:szCs w:val="28"/>
          <w:lang w:eastAsia="en-US"/>
        </w:rPr>
        <w:t>униципального автономного учреждения «Образовательный центр»)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7072" w:rsidRPr="00E77072" w:rsidRDefault="00E77072" w:rsidP="006A426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77072">
        <w:rPr>
          <w:rFonts w:ascii="Times New Roman" w:eastAsia="Calibri" w:hAnsi="Times New Roman"/>
          <w:sz w:val="28"/>
          <w:szCs w:val="28"/>
          <w:lang w:eastAsia="en-US"/>
        </w:rPr>
        <w:t>По итогам 2019 года 73 родителя получили консультативную помощь по вопросам образования дете</w:t>
      </w:r>
      <w:r w:rsidR="007F1AD6">
        <w:rPr>
          <w:rFonts w:ascii="Times New Roman" w:eastAsia="Calibri" w:hAnsi="Times New Roman"/>
          <w:sz w:val="28"/>
          <w:szCs w:val="28"/>
          <w:lang w:eastAsia="en-US"/>
        </w:rPr>
        <w:t>й раннего дошкольного возраста;</w:t>
      </w:r>
    </w:p>
    <w:p w:rsidR="007F1AD6" w:rsidRDefault="007F1AD6" w:rsidP="007F1AD6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ECB">
        <w:rPr>
          <w:rFonts w:ascii="Times New Roman" w:hAnsi="Times New Roman"/>
          <w:sz w:val="28"/>
          <w:szCs w:val="28"/>
        </w:rPr>
        <w:t>еализацию регионального</w:t>
      </w:r>
      <w:r w:rsidR="00E77072" w:rsidRPr="00E77072">
        <w:rPr>
          <w:rFonts w:ascii="Times New Roman" w:hAnsi="Times New Roman"/>
          <w:sz w:val="28"/>
          <w:szCs w:val="28"/>
        </w:rPr>
        <w:t xml:space="preserve"> проект</w:t>
      </w:r>
      <w:r w:rsidR="00AE2E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«Учитель будущего». В рамках, которого п</w:t>
      </w:r>
      <w:r w:rsidR="00E77072" w:rsidRPr="00E77072">
        <w:rPr>
          <w:rFonts w:ascii="Times New Roman" w:hAnsi="Times New Roman"/>
          <w:sz w:val="28"/>
          <w:szCs w:val="28"/>
        </w:rPr>
        <w:t>роведен</w:t>
      </w:r>
      <w:r w:rsidR="00AE2ECB">
        <w:rPr>
          <w:rFonts w:ascii="Times New Roman" w:hAnsi="Times New Roman"/>
          <w:sz w:val="28"/>
          <w:szCs w:val="28"/>
        </w:rPr>
        <w:t xml:space="preserve"> муниципального</w:t>
      </w:r>
      <w:r w:rsidR="00E77072" w:rsidRPr="00E77072">
        <w:rPr>
          <w:rFonts w:ascii="Times New Roman" w:hAnsi="Times New Roman"/>
          <w:sz w:val="28"/>
          <w:szCs w:val="28"/>
        </w:rPr>
        <w:t xml:space="preserve"> этап</w:t>
      </w:r>
      <w:r w:rsidR="00AE2ECB">
        <w:rPr>
          <w:rFonts w:ascii="Times New Roman" w:hAnsi="Times New Roman"/>
          <w:sz w:val="28"/>
          <w:szCs w:val="28"/>
        </w:rPr>
        <w:t>а</w:t>
      </w:r>
      <w:r w:rsidR="00E77072" w:rsidRPr="00E77072">
        <w:rPr>
          <w:rFonts w:ascii="Times New Roman" w:hAnsi="Times New Roman"/>
          <w:sz w:val="28"/>
          <w:szCs w:val="28"/>
        </w:rPr>
        <w:t xml:space="preserve"> конкурса «Педагог</w:t>
      </w:r>
      <w:r>
        <w:rPr>
          <w:rFonts w:ascii="Times New Roman" w:hAnsi="Times New Roman"/>
          <w:sz w:val="28"/>
          <w:szCs w:val="28"/>
        </w:rPr>
        <w:t xml:space="preserve"> года Березовского района 2019»;</w:t>
      </w:r>
      <w:r w:rsidR="00E77072" w:rsidRPr="00E77072">
        <w:rPr>
          <w:rFonts w:ascii="Times New Roman" w:hAnsi="Times New Roman"/>
          <w:sz w:val="28"/>
          <w:szCs w:val="28"/>
        </w:rPr>
        <w:t xml:space="preserve"> </w:t>
      </w:r>
      <w:r w:rsidR="00E77072" w:rsidRPr="00E77072">
        <w:rPr>
          <w:rFonts w:ascii="Times New Roman" w:hAnsi="Times New Roman"/>
          <w:sz w:val="28"/>
          <w:szCs w:val="28"/>
        </w:rPr>
        <w:tab/>
      </w:r>
    </w:p>
    <w:p w:rsidR="007F1AD6" w:rsidRDefault="007F1AD6" w:rsidP="007F1AD6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ECB">
        <w:rPr>
          <w:rFonts w:ascii="Times New Roman" w:hAnsi="Times New Roman"/>
          <w:sz w:val="28"/>
          <w:szCs w:val="28"/>
        </w:rPr>
        <w:t>еализацию регионального</w:t>
      </w:r>
      <w:r w:rsidR="00AE2ECB" w:rsidRPr="00E77072">
        <w:rPr>
          <w:rFonts w:ascii="Times New Roman" w:hAnsi="Times New Roman"/>
          <w:sz w:val="28"/>
          <w:szCs w:val="28"/>
        </w:rPr>
        <w:t xml:space="preserve"> </w:t>
      </w:r>
      <w:r w:rsidR="00E77072" w:rsidRPr="00E77072">
        <w:rPr>
          <w:rFonts w:ascii="Times New Roman" w:hAnsi="Times New Roman"/>
          <w:sz w:val="28"/>
          <w:szCs w:val="28"/>
        </w:rPr>
        <w:t>проект</w:t>
      </w:r>
      <w:r w:rsidR="00AE2ECB">
        <w:rPr>
          <w:rFonts w:ascii="Times New Roman" w:hAnsi="Times New Roman"/>
          <w:sz w:val="28"/>
          <w:szCs w:val="28"/>
        </w:rPr>
        <w:t>а «Успех каждог</w:t>
      </w:r>
      <w:r>
        <w:rPr>
          <w:rFonts w:ascii="Times New Roman" w:hAnsi="Times New Roman"/>
          <w:sz w:val="28"/>
          <w:szCs w:val="28"/>
        </w:rPr>
        <w:t xml:space="preserve">о ребенка». В рамках, которого осуществлены </w:t>
      </w:r>
      <w:r w:rsidR="00E77072" w:rsidRPr="00E77072">
        <w:rPr>
          <w:rFonts w:ascii="Times New Roman" w:hAnsi="Times New Roman"/>
          <w:sz w:val="28"/>
          <w:szCs w:val="28"/>
        </w:rPr>
        <w:t>выпл</w:t>
      </w:r>
      <w:r w:rsidR="00AE2ECB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ы</w:t>
      </w:r>
      <w:r w:rsidR="00E77072" w:rsidRPr="00E77072">
        <w:rPr>
          <w:rFonts w:ascii="Times New Roman" w:hAnsi="Times New Roman"/>
          <w:sz w:val="28"/>
          <w:szCs w:val="28"/>
        </w:rPr>
        <w:t xml:space="preserve"> преми</w:t>
      </w:r>
      <w:r w:rsidR="00AE2ECB">
        <w:rPr>
          <w:rFonts w:ascii="Times New Roman" w:hAnsi="Times New Roman"/>
          <w:sz w:val="28"/>
          <w:szCs w:val="28"/>
        </w:rPr>
        <w:t>й</w:t>
      </w:r>
      <w:r w:rsidR="00E77072" w:rsidRPr="00E77072">
        <w:rPr>
          <w:rFonts w:ascii="Times New Roman" w:hAnsi="Times New Roman"/>
          <w:sz w:val="28"/>
          <w:szCs w:val="28"/>
        </w:rPr>
        <w:t xml:space="preserve"> главы Березовского района лучшим выпускникам школ </w:t>
      </w:r>
      <w:r w:rsidR="00AE2ECB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E77072" w:rsidRPr="00E77072">
        <w:rPr>
          <w:rFonts w:ascii="Times New Roman" w:hAnsi="Times New Roman"/>
          <w:sz w:val="28"/>
          <w:szCs w:val="28"/>
        </w:rPr>
        <w:t>4,9,11 классов</w:t>
      </w:r>
      <w:r>
        <w:rPr>
          <w:rFonts w:ascii="Times New Roman" w:hAnsi="Times New Roman"/>
          <w:sz w:val="28"/>
          <w:szCs w:val="28"/>
        </w:rPr>
        <w:t>;</w:t>
      </w:r>
      <w:r w:rsidR="00E77072" w:rsidRPr="00E77072">
        <w:rPr>
          <w:rFonts w:ascii="Times New Roman" w:hAnsi="Times New Roman"/>
          <w:sz w:val="28"/>
          <w:szCs w:val="28"/>
        </w:rPr>
        <w:t xml:space="preserve"> </w:t>
      </w:r>
    </w:p>
    <w:p w:rsidR="00E77072" w:rsidRPr="00E77072" w:rsidRDefault="007F1AD6" w:rsidP="007F1AD6">
      <w:pPr>
        <w:tabs>
          <w:tab w:val="left" w:pos="993"/>
        </w:tabs>
        <w:ind w:left="-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D951A9">
        <w:rPr>
          <w:rFonts w:ascii="Times New Roman" w:hAnsi="Times New Roman"/>
          <w:sz w:val="28"/>
          <w:szCs w:val="28"/>
        </w:rPr>
        <w:t>еализацию р</w:t>
      </w:r>
      <w:r w:rsidR="00E77072" w:rsidRPr="00E77072">
        <w:rPr>
          <w:rFonts w:ascii="Times New Roman" w:hAnsi="Times New Roman"/>
          <w:sz w:val="28"/>
          <w:szCs w:val="28"/>
        </w:rPr>
        <w:t>егиональн</w:t>
      </w:r>
      <w:r w:rsidR="00D951A9">
        <w:rPr>
          <w:rFonts w:ascii="Times New Roman" w:hAnsi="Times New Roman"/>
          <w:sz w:val="28"/>
          <w:szCs w:val="28"/>
        </w:rPr>
        <w:t>ого</w:t>
      </w:r>
      <w:r w:rsidR="00E77072" w:rsidRPr="00E77072">
        <w:rPr>
          <w:rFonts w:ascii="Times New Roman" w:hAnsi="Times New Roman"/>
          <w:sz w:val="28"/>
          <w:szCs w:val="28"/>
        </w:rPr>
        <w:t xml:space="preserve"> проект</w:t>
      </w:r>
      <w:r w:rsidR="00D951A9">
        <w:rPr>
          <w:rFonts w:ascii="Times New Roman" w:hAnsi="Times New Roman"/>
          <w:sz w:val="28"/>
          <w:szCs w:val="28"/>
        </w:rPr>
        <w:t>а</w:t>
      </w:r>
      <w:r w:rsidR="00E77072" w:rsidRPr="00E77072">
        <w:rPr>
          <w:rFonts w:ascii="Times New Roman" w:hAnsi="Times New Roman"/>
          <w:sz w:val="28"/>
          <w:szCs w:val="28"/>
        </w:rPr>
        <w:t xml:space="preserve"> «Содействие занятости женщин </w:t>
      </w:r>
      <w:r w:rsidR="00D951A9">
        <w:rPr>
          <w:rFonts w:ascii="Times New Roman" w:hAnsi="Times New Roman"/>
          <w:sz w:val="28"/>
          <w:szCs w:val="28"/>
        </w:rPr>
        <w:t>–</w:t>
      </w:r>
      <w:r w:rsidR="00E77072" w:rsidRPr="00E77072">
        <w:rPr>
          <w:rFonts w:ascii="Times New Roman" w:hAnsi="Times New Roman"/>
          <w:sz w:val="28"/>
          <w:szCs w:val="28"/>
        </w:rPr>
        <w:t xml:space="preserve"> создание</w:t>
      </w:r>
      <w:r w:rsidR="00D951A9">
        <w:rPr>
          <w:rFonts w:ascii="Times New Roman" w:hAnsi="Times New Roman"/>
          <w:sz w:val="28"/>
          <w:szCs w:val="28"/>
        </w:rPr>
        <w:t xml:space="preserve"> </w:t>
      </w:r>
      <w:r w:rsidR="00E77072" w:rsidRPr="00E77072">
        <w:rPr>
          <w:rFonts w:ascii="Times New Roman" w:hAnsi="Times New Roman"/>
          <w:sz w:val="28"/>
          <w:szCs w:val="28"/>
        </w:rPr>
        <w:t xml:space="preserve">условий дошкольного образования для детей в возрасте до трех лет». </w:t>
      </w:r>
      <w:r>
        <w:rPr>
          <w:rFonts w:ascii="Times New Roman" w:hAnsi="Times New Roman"/>
          <w:sz w:val="28"/>
          <w:szCs w:val="28"/>
        </w:rPr>
        <w:t>Выполнены мероприятия по</w:t>
      </w:r>
      <w:r w:rsidR="00E77072" w:rsidRPr="00E77072">
        <w:rPr>
          <w:rFonts w:ascii="Times New Roman" w:hAnsi="Times New Roman"/>
          <w:sz w:val="28"/>
          <w:szCs w:val="28"/>
        </w:rPr>
        <w:t xml:space="preserve"> временно</w:t>
      </w:r>
      <w:r>
        <w:rPr>
          <w:rFonts w:ascii="Times New Roman" w:hAnsi="Times New Roman"/>
          <w:sz w:val="28"/>
          <w:szCs w:val="28"/>
        </w:rPr>
        <w:t>му</w:t>
      </w:r>
      <w:r w:rsidR="00E77072" w:rsidRPr="00E77072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у</w:t>
      </w:r>
      <w:r w:rsidR="00E77072" w:rsidRPr="00E77072">
        <w:rPr>
          <w:rFonts w:ascii="Times New Roman" w:hAnsi="Times New Roman"/>
          <w:sz w:val="28"/>
          <w:szCs w:val="28"/>
        </w:rPr>
        <w:t xml:space="preserve"> работника, имеющего ребенка дошкольного возраста в </w:t>
      </w:r>
      <w:r w:rsidR="00D951A9">
        <w:rPr>
          <w:rFonts w:ascii="Times New Roman" w:hAnsi="Times New Roman"/>
          <w:sz w:val="28"/>
          <w:szCs w:val="28"/>
        </w:rPr>
        <w:t xml:space="preserve">муниципальном бюджетном образовательном учреждении </w:t>
      </w:r>
      <w:r w:rsidR="00E77072" w:rsidRPr="00E77072">
        <w:rPr>
          <w:rFonts w:ascii="Times New Roman" w:hAnsi="Times New Roman"/>
          <w:sz w:val="28"/>
          <w:szCs w:val="28"/>
        </w:rPr>
        <w:t xml:space="preserve">«Ванзетурская средняя общеобразовательная школа». </w:t>
      </w:r>
    </w:p>
    <w:p w:rsidR="00E77072" w:rsidRDefault="00882AB0" w:rsidP="00E7707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136551">
        <w:rPr>
          <w:rFonts w:ascii="Times New Roman" w:hAnsi="Times New Roman"/>
          <w:sz w:val="28"/>
          <w:szCs w:val="28"/>
        </w:rPr>
        <w:t>По итогам 2019 года и</w:t>
      </w:r>
      <w:r w:rsidR="00E77072" w:rsidRPr="00136551">
        <w:rPr>
          <w:rFonts w:ascii="Times New Roman" w:hAnsi="Times New Roman"/>
          <w:sz w:val="28"/>
          <w:szCs w:val="28"/>
        </w:rPr>
        <w:t xml:space="preserve">з 22 целевых показателей </w:t>
      </w:r>
      <w:r w:rsidRPr="00136551">
        <w:rPr>
          <w:rFonts w:ascii="Times New Roman" w:hAnsi="Times New Roman"/>
          <w:sz w:val="28"/>
          <w:szCs w:val="28"/>
        </w:rPr>
        <w:t xml:space="preserve">муниципальной </w:t>
      </w:r>
      <w:r w:rsidR="00E77072" w:rsidRPr="00136551">
        <w:rPr>
          <w:rFonts w:ascii="Times New Roman" w:hAnsi="Times New Roman"/>
          <w:sz w:val="28"/>
          <w:szCs w:val="28"/>
        </w:rPr>
        <w:t>программы плановые значения достигнуты по 18 показателям.</w:t>
      </w:r>
    </w:p>
    <w:p w:rsidR="00C43F73" w:rsidRDefault="00C43F73" w:rsidP="00E7707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p w:rsidR="00C43F73" w:rsidRPr="007C4BC1" w:rsidRDefault="00C43F73" w:rsidP="00C43F73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712F16" w:rsidRDefault="00712F16" w:rsidP="00E7707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137" w:type="dxa"/>
        <w:tblLook w:val="04A0" w:firstRow="1" w:lastRow="0" w:firstColumn="1" w:lastColumn="0" w:noHBand="0" w:noVBand="1"/>
      </w:tblPr>
      <w:tblGrid>
        <w:gridCol w:w="516"/>
        <w:gridCol w:w="4049"/>
        <w:gridCol w:w="1436"/>
        <w:gridCol w:w="1331"/>
        <w:gridCol w:w="1585"/>
        <w:gridCol w:w="1220"/>
      </w:tblGrid>
      <w:tr w:rsidR="00712F16" w:rsidRPr="00806E3A" w:rsidTr="009E554C">
        <w:tc>
          <w:tcPr>
            <w:tcW w:w="4565" w:type="dxa"/>
            <w:gridSpan w:val="2"/>
            <w:vMerge w:val="restart"/>
          </w:tcPr>
          <w:p w:rsidR="00712F16" w:rsidRPr="00712F16" w:rsidRDefault="00712F16" w:rsidP="00712F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436" w:type="dxa"/>
            <w:vMerge w:val="restart"/>
          </w:tcPr>
          <w:p w:rsidR="00712F16" w:rsidRPr="00712F16" w:rsidRDefault="00712F16" w:rsidP="00712F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Базов</w:t>
            </w:r>
            <w:r w:rsidRPr="00806E3A">
              <w:rPr>
                <w:rFonts w:ascii="Times New Roman" w:hAnsi="Times New Roman"/>
                <w:lang w:val="ru-RU"/>
              </w:rPr>
              <w:t>ый показатель на начало реализации программы</w:t>
            </w:r>
          </w:p>
        </w:tc>
        <w:tc>
          <w:tcPr>
            <w:tcW w:w="4136" w:type="dxa"/>
            <w:gridSpan w:val="3"/>
          </w:tcPr>
          <w:p w:rsidR="00712F16" w:rsidRPr="00712F16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712F16" w:rsidRPr="00806E3A" w:rsidTr="00712F16">
        <w:tc>
          <w:tcPr>
            <w:tcW w:w="4565" w:type="dxa"/>
            <w:gridSpan w:val="2"/>
            <w:vMerge/>
          </w:tcPr>
          <w:p w:rsidR="00712F16" w:rsidRPr="00806E3A" w:rsidRDefault="00712F16" w:rsidP="00806E3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6" w:type="dxa"/>
            <w:vMerge/>
          </w:tcPr>
          <w:p w:rsidR="00712F16" w:rsidRPr="00806E3A" w:rsidRDefault="00712F16" w:rsidP="00712F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712F16" w:rsidRPr="00806E3A" w:rsidRDefault="00712F16" w:rsidP="00712F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85" w:type="dxa"/>
          </w:tcPr>
          <w:p w:rsidR="00712F16" w:rsidRPr="00806E3A" w:rsidRDefault="00712F16" w:rsidP="00712F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0" w:type="dxa"/>
          </w:tcPr>
          <w:p w:rsidR="00712F16" w:rsidRPr="00712F16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712F16" w:rsidRPr="00806E3A" w:rsidTr="00712F16">
        <w:tc>
          <w:tcPr>
            <w:tcW w:w="516" w:type="dxa"/>
            <w:vAlign w:val="center"/>
          </w:tcPr>
          <w:p w:rsidR="00712F16" w:rsidRPr="00712F16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49" w:type="dxa"/>
          </w:tcPr>
          <w:p w:rsidR="00712F16" w:rsidRPr="00712F16" w:rsidRDefault="00712F16" w:rsidP="00712F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712F16" w:rsidRPr="00712F16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712F16" w:rsidRPr="00712F16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5" w:type="dxa"/>
            <w:vAlign w:val="center"/>
          </w:tcPr>
          <w:p w:rsidR="00712F16" w:rsidRPr="00712F16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0" w:type="dxa"/>
          </w:tcPr>
          <w:p w:rsidR="00712F16" w:rsidRPr="00712F16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712F16" w:rsidRPr="00806E3A" w:rsidTr="006823EB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Доля педагогических работников общего образования,  прошедших повышение квалификации в рамках периодической аттестации в цифровой форме с использованием цифрового ресурса «одного окна» («Современная цифровая образовательная среда в Российской Федерации») в общем числе педагогических работников общего образования 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43,3</w:t>
            </w:r>
          </w:p>
        </w:tc>
      </w:tr>
      <w:tr w:rsidR="00712F16" w:rsidRPr="00806E3A" w:rsidTr="006823EB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2.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806E3A">
              <w:rPr>
                <w:rFonts w:ascii="Times New Roman" w:hAnsi="Times New Roman"/>
                <w:lang w:val="ru-RU"/>
              </w:rPr>
              <w:t>Отношение численности детей в возрасте от 0 до 3 лет, получающих дошкольное образование в  текущем году, к сумме численности детей в возрасте от 0 до 3 лет, получающих дошкольное  образование в текущем году и численности детей в возрасте от 0 до 3 лет, находящихся в очереди на получение в текущем году дошкольного образования (процент)</w:t>
            </w:r>
            <w:proofErr w:type="gramEnd"/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65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65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153,8</w:t>
            </w:r>
          </w:p>
        </w:tc>
      </w:tr>
      <w:tr w:rsidR="00712F16" w:rsidRPr="00806E3A" w:rsidTr="006823EB">
        <w:tc>
          <w:tcPr>
            <w:tcW w:w="516" w:type="dxa"/>
            <w:shd w:val="clear" w:color="auto" w:fill="auto"/>
            <w:vAlign w:val="center"/>
          </w:tcPr>
          <w:p w:rsidR="00712F16" w:rsidRPr="00136551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3.</w:t>
            </w:r>
          </w:p>
        </w:tc>
        <w:tc>
          <w:tcPr>
            <w:tcW w:w="4049" w:type="dxa"/>
            <w:shd w:val="clear" w:color="auto" w:fill="auto"/>
          </w:tcPr>
          <w:p w:rsidR="00712F16" w:rsidRPr="00136551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136551">
              <w:rPr>
                <w:rFonts w:ascii="Times New Roman" w:hAnsi="Times New Roman"/>
                <w:color w:val="000000"/>
                <w:lang w:val="ru-RU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(единиц)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136551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1,37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136551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1,35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136551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36551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136551" w:rsidRDefault="006823EB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712F16" w:rsidRPr="00136551">
              <w:rPr>
                <w:rFonts w:ascii="Times New Roman" w:hAnsi="Times New Roman"/>
                <w:color w:val="000000"/>
                <w:lang w:val="ru-RU"/>
              </w:rPr>
              <w:t>33,3</w:t>
            </w:r>
          </w:p>
        </w:tc>
      </w:tr>
      <w:tr w:rsidR="00712F16" w:rsidRPr="00806E3A" w:rsidTr="00712F16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4.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 xml:space="preserve">Доля  детей в возрасте от 5 до 18 лет, охваченных дополнительным  </w:t>
            </w:r>
            <w:r w:rsidRPr="00806E3A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образованием 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37,9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50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20" w:type="dxa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106,0</w:t>
            </w:r>
          </w:p>
        </w:tc>
      </w:tr>
      <w:tr w:rsidR="00712F16" w:rsidRPr="00806E3A" w:rsidTr="00712F16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(тыс. чел)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0,820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1,418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1,521</w:t>
            </w:r>
          </w:p>
        </w:tc>
        <w:tc>
          <w:tcPr>
            <w:tcW w:w="1220" w:type="dxa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107,3</w:t>
            </w:r>
          </w:p>
        </w:tc>
      </w:tr>
      <w:tr w:rsidR="00712F16" w:rsidRPr="00806E3A" w:rsidTr="00712F16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6.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43,4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44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20" w:type="dxa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136,4</w:t>
            </w:r>
          </w:p>
        </w:tc>
      </w:tr>
      <w:tr w:rsidR="00712F16" w:rsidRPr="00806E3A" w:rsidTr="00712F16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7.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Доля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32,1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28,5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20" w:type="dxa"/>
            <w:vAlign w:val="center"/>
          </w:tcPr>
          <w:p w:rsidR="00712F16" w:rsidRPr="00712F16" w:rsidRDefault="006823EB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12F16" w:rsidRPr="00806E3A" w:rsidTr="006823EB">
        <w:trPr>
          <w:trHeight w:val="70"/>
        </w:trPr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8.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 общеобразовательных организаций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83,3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91,6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90,9</w:t>
            </w:r>
          </w:p>
        </w:tc>
      </w:tr>
      <w:tr w:rsidR="00712F16" w:rsidRPr="00806E3A" w:rsidTr="00281753">
        <w:tc>
          <w:tcPr>
            <w:tcW w:w="516" w:type="dxa"/>
            <w:shd w:val="clear" w:color="auto" w:fill="auto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9.</w:t>
            </w:r>
          </w:p>
        </w:tc>
        <w:tc>
          <w:tcPr>
            <w:tcW w:w="4049" w:type="dxa"/>
            <w:shd w:val="clear" w:color="auto" w:fill="auto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806E3A">
              <w:rPr>
                <w:rFonts w:ascii="Times New Roman" w:hAnsi="Times New Roman"/>
                <w:lang w:val="ru-RU"/>
              </w:rPr>
              <w:t>численности</w:t>
            </w:r>
            <w:proofErr w:type="gramEnd"/>
            <w:r w:rsidRPr="00806E3A">
              <w:rPr>
                <w:rFonts w:ascii="Times New Roman" w:hAnsi="Times New Roman"/>
                <w:lang w:val="ru-RU"/>
              </w:rPr>
              <w:t xml:space="preserve"> обучающихся в муниципальных общеобразовательных организациях (процент)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13,7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13,7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13,3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712F16" w:rsidRDefault="00281753" w:rsidP="00712F1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712F16" w:rsidRPr="00806E3A" w:rsidTr="00136551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10.</w:t>
            </w:r>
          </w:p>
        </w:tc>
        <w:tc>
          <w:tcPr>
            <w:tcW w:w="4049" w:type="dxa"/>
          </w:tcPr>
          <w:p w:rsidR="00712F16" w:rsidRPr="00806E3A" w:rsidRDefault="00712F16" w:rsidP="00712F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оставшимся без попечения родителей, в том числе с привлечением некоммерческих организаций, нарастающим итогом с 2019 года (тыс. единиц)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0,073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712F16" w:rsidRDefault="00712F16" w:rsidP="00712F1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12F16" w:rsidRPr="00806E3A" w:rsidTr="00895B96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11.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 xml:space="preserve">Доля детей в возрасте от 1 до 6 лет, стоящих на учете для определения в муниципальные дошкольные образовательные организации, в </w:t>
            </w:r>
            <w:r w:rsidRPr="00806E3A">
              <w:rPr>
                <w:rFonts w:ascii="Times New Roman" w:hAnsi="Times New Roman"/>
                <w:lang w:val="ru-RU"/>
              </w:rPr>
              <w:lastRenderedPageBreak/>
              <w:t>общей численности детей в возрасте от 1 до 6 лет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16,5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14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220" w:type="dxa"/>
            <w:vAlign w:val="center"/>
          </w:tcPr>
          <w:p w:rsidR="00712F16" w:rsidRPr="00895B96" w:rsidRDefault="006823EB" w:rsidP="00895B9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12F16" w:rsidRPr="00806E3A" w:rsidTr="00895B96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(человек)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370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370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1220" w:type="dxa"/>
            <w:vAlign w:val="center"/>
          </w:tcPr>
          <w:p w:rsidR="00712F16" w:rsidRPr="00895B96" w:rsidRDefault="00895B96" w:rsidP="00895B9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101,9</w:t>
            </w:r>
          </w:p>
        </w:tc>
      </w:tr>
      <w:tr w:rsidR="00712F16" w:rsidRPr="00806E3A" w:rsidTr="00136551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13.</w:t>
            </w:r>
          </w:p>
        </w:tc>
        <w:tc>
          <w:tcPr>
            <w:tcW w:w="4049" w:type="dxa"/>
            <w:shd w:val="clear" w:color="auto" w:fill="auto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Доля муниципальных общеобразовательных организаций Березовского района, в которых обновлено содержание и методы обучения предметной области «Технология» и других предметных областей (процент)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895B96" w:rsidRDefault="00895B96" w:rsidP="00895B9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A36CA5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712F16" w:rsidRPr="00806E3A" w:rsidTr="00136551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14.</w:t>
            </w:r>
          </w:p>
        </w:tc>
        <w:tc>
          <w:tcPr>
            <w:tcW w:w="4049" w:type="dxa"/>
            <w:shd w:val="clear" w:color="auto" w:fill="auto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(единиц нарастающим итогом к 2018 году)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A36CA5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712F16" w:rsidRPr="00806E3A" w:rsidTr="00136551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15.</w:t>
            </w:r>
          </w:p>
        </w:tc>
        <w:tc>
          <w:tcPr>
            <w:tcW w:w="4049" w:type="dxa"/>
            <w:shd w:val="clear" w:color="auto" w:fill="auto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806E3A">
              <w:rPr>
                <w:rFonts w:ascii="Times New Roman" w:hAnsi="Times New Roman"/>
                <w:lang w:val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</w:t>
            </w:r>
            <w:r w:rsidR="00895B96">
              <w:rPr>
                <w:rFonts w:ascii="Times New Roman" w:hAnsi="Times New Roman"/>
                <w:lang w:val="ru-RU"/>
              </w:rPr>
              <w:t xml:space="preserve"> </w:t>
            </w:r>
            <w:r w:rsidRPr="00806E3A">
              <w:rPr>
                <w:rFonts w:ascii="Times New Roman" w:hAnsi="Times New Roman"/>
                <w:lang w:val="ru-RU"/>
              </w:rPr>
              <w:t>научного и гуманитарного профилей (тыс. человек нарастающим итогом к 2018 году)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A36CA5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712F16" w:rsidRPr="00806E3A" w:rsidTr="006823EB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16.</w:t>
            </w:r>
          </w:p>
        </w:tc>
        <w:tc>
          <w:tcPr>
            <w:tcW w:w="4049" w:type="dxa"/>
            <w:shd w:val="clear" w:color="auto" w:fill="auto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 (тыс. мест нарастающим итогом с 2019 году)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0,140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A36CA5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712F16" w:rsidRPr="00806E3A" w:rsidTr="00136551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17.</w:t>
            </w:r>
          </w:p>
        </w:tc>
        <w:tc>
          <w:tcPr>
            <w:tcW w:w="4049" w:type="dxa"/>
            <w:shd w:val="clear" w:color="auto" w:fill="auto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(процент)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A36CA5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</w:tr>
      <w:tr w:rsidR="00712F16" w:rsidRPr="00806E3A" w:rsidTr="00281753">
        <w:trPr>
          <w:trHeight w:val="2769"/>
        </w:trPr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 в общем числе образовательных организаций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5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0" w:type="dxa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12F16" w:rsidRPr="00806E3A" w:rsidTr="00281753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19.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806E3A">
              <w:rPr>
                <w:rFonts w:ascii="Times New Roman" w:hAnsi="Times New Roman"/>
                <w:lang w:val="ru-RU"/>
              </w:rPr>
              <w:t>Число детей, охваченных деятельностью детских технопарков «</w:t>
            </w:r>
            <w:proofErr w:type="spellStart"/>
            <w:r w:rsidRPr="00806E3A">
              <w:rPr>
                <w:rFonts w:ascii="Times New Roman" w:hAnsi="Times New Roman"/>
                <w:lang w:val="ru-RU"/>
              </w:rPr>
              <w:t>Кванториум</w:t>
            </w:r>
            <w:proofErr w:type="spellEnd"/>
            <w:r w:rsidRPr="00806E3A">
              <w:rPr>
                <w:rFonts w:ascii="Times New Roman" w:hAnsi="Times New Roman"/>
                <w:lang w:val="ru-RU"/>
              </w:rPr>
              <w:t>» (мобильных технопарков «</w:t>
            </w:r>
            <w:proofErr w:type="spellStart"/>
            <w:r w:rsidRPr="00806E3A">
              <w:rPr>
                <w:rFonts w:ascii="Times New Roman" w:hAnsi="Times New Roman"/>
                <w:lang w:val="ru-RU"/>
              </w:rPr>
              <w:t>Кванториум</w:t>
            </w:r>
            <w:proofErr w:type="spellEnd"/>
            <w:r w:rsidRPr="00806E3A">
              <w:rPr>
                <w:rFonts w:ascii="Times New Roman" w:hAnsi="Times New Roman"/>
                <w:lang w:val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(тыс. человек нарастающим итогом)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0,350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0,390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0,394</w:t>
            </w:r>
          </w:p>
        </w:tc>
        <w:tc>
          <w:tcPr>
            <w:tcW w:w="1220" w:type="dxa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101,0</w:t>
            </w:r>
          </w:p>
        </w:tc>
      </w:tr>
      <w:tr w:rsidR="00712F16" w:rsidRPr="00806E3A" w:rsidTr="00281753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20.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Число участников открытых онлайн-уроков, реализуемых с учетом опыта  цикла открытых уроков «</w:t>
            </w:r>
            <w:proofErr w:type="spellStart"/>
            <w:r w:rsidRPr="00806E3A">
              <w:rPr>
                <w:rFonts w:ascii="Times New Roman" w:hAnsi="Times New Roman"/>
                <w:color w:val="000000"/>
                <w:lang w:val="ru-RU"/>
              </w:rPr>
              <w:t>Проектория</w:t>
            </w:r>
            <w:proofErr w:type="spellEnd"/>
            <w:r w:rsidRPr="00806E3A">
              <w:rPr>
                <w:rFonts w:ascii="Times New Roman" w:hAnsi="Times New Roman"/>
                <w:color w:val="000000"/>
                <w:lang w:val="ru-RU"/>
              </w:rPr>
              <w:t xml:space="preserve">», «Уроки настоящего» или иных аналогичных по возможностям, функциям и результатам проектов, направленных на раннюю </w:t>
            </w:r>
            <w:proofErr w:type="spellStart"/>
            <w:r w:rsidRPr="00806E3A">
              <w:rPr>
                <w:rFonts w:ascii="Times New Roman" w:hAnsi="Times New Roman"/>
                <w:color w:val="000000"/>
              </w:rPr>
              <w:t>профориентацию</w:t>
            </w:r>
            <w:proofErr w:type="spellEnd"/>
            <w:r w:rsidRPr="00806E3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06E3A">
              <w:rPr>
                <w:rFonts w:ascii="Times New Roman" w:hAnsi="Times New Roman"/>
                <w:color w:val="000000"/>
              </w:rPr>
              <w:t>тыс</w:t>
            </w:r>
            <w:proofErr w:type="spellEnd"/>
            <w:r w:rsidRPr="00806E3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6E3A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  <w:r w:rsidRPr="00806E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6E3A">
              <w:rPr>
                <w:rFonts w:ascii="Times New Roman" w:hAnsi="Times New Roman"/>
                <w:color w:val="000000"/>
              </w:rPr>
              <w:t>нарастающим</w:t>
            </w:r>
            <w:proofErr w:type="spellEnd"/>
            <w:r w:rsidRPr="00806E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6E3A">
              <w:rPr>
                <w:rFonts w:ascii="Times New Roman" w:hAnsi="Times New Roman"/>
                <w:color w:val="000000"/>
              </w:rPr>
              <w:t>итогом</w:t>
            </w:r>
            <w:proofErr w:type="spellEnd"/>
            <w:r w:rsidRPr="00806E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0,700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1,789</w:t>
            </w:r>
          </w:p>
        </w:tc>
        <w:tc>
          <w:tcPr>
            <w:tcW w:w="1220" w:type="dxa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142,9</w:t>
            </w:r>
          </w:p>
        </w:tc>
      </w:tr>
      <w:tr w:rsidR="00712F16" w:rsidRPr="00806E3A" w:rsidTr="00281753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21.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(нарастающим итогом, тыс. человек)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0,026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0,074</w:t>
            </w:r>
          </w:p>
        </w:tc>
        <w:tc>
          <w:tcPr>
            <w:tcW w:w="1220" w:type="dxa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284,6</w:t>
            </w:r>
          </w:p>
        </w:tc>
      </w:tr>
      <w:tr w:rsidR="00712F16" w:rsidRPr="00806E3A" w:rsidTr="00281753">
        <w:tc>
          <w:tcPr>
            <w:tcW w:w="516" w:type="dxa"/>
            <w:vAlign w:val="center"/>
          </w:tcPr>
          <w:p w:rsidR="00712F16" w:rsidRPr="00806E3A" w:rsidRDefault="00712F16" w:rsidP="00E7707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22.</w:t>
            </w:r>
          </w:p>
        </w:tc>
        <w:tc>
          <w:tcPr>
            <w:tcW w:w="4049" w:type="dxa"/>
          </w:tcPr>
          <w:p w:rsidR="00712F16" w:rsidRPr="00806E3A" w:rsidRDefault="00712F16" w:rsidP="00E7707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06E3A">
              <w:rPr>
                <w:rFonts w:ascii="Times New Roman" w:hAnsi="Times New Roman"/>
                <w:color w:val="000000"/>
                <w:lang w:val="ru-RU"/>
              </w:rPr>
              <w:t xml:space="preserve">Доля образовательных организаций, реализующих программы общего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 в общем </w:t>
            </w:r>
            <w:r w:rsidRPr="00806E3A">
              <w:rPr>
                <w:rFonts w:ascii="Times New Roman" w:hAnsi="Times New Roman"/>
                <w:color w:val="000000"/>
                <w:lang w:val="ru-RU"/>
              </w:rPr>
              <w:lastRenderedPageBreak/>
              <w:t>объеме числа образовательных организаций (процент)</w:t>
            </w:r>
          </w:p>
        </w:tc>
        <w:tc>
          <w:tcPr>
            <w:tcW w:w="1436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31" w:type="dxa"/>
            <w:vAlign w:val="center"/>
          </w:tcPr>
          <w:p w:rsidR="00712F16" w:rsidRPr="00806E3A" w:rsidRDefault="00712F16" w:rsidP="00E770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06E3A">
              <w:rPr>
                <w:rFonts w:ascii="Times New Roman" w:hAnsi="Times New Roman"/>
              </w:rPr>
              <w:t>5</w:t>
            </w:r>
          </w:p>
        </w:tc>
        <w:tc>
          <w:tcPr>
            <w:tcW w:w="1585" w:type="dxa"/>
            <w:vAlign w:val="center"/>
          </w:tcPr>
          <w:p w:rsidR="00712F16" w:rsidRPr="00806E3A" w:rsidRDefault="00712F16" w:rsidP="00E770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06E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0" w:type="dxa"/>
            <w:vAlign w:val="center"/>
          </w:tcPr>
          <w:p w:rsidR="00712F16" w:rsidRPr="00281753" w:rsidRDefault="00281753" w:rsidP="00281753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:rsidR="00E77072" w:rsidRPr="00E77072" w:rsidRDefault="00E77072" w:rsidP="00E77072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:rsidR="00E77072" w:rsidRDefault="00E77072" w:rsidP="000C086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</w:t>
      </w:r>
      <w:r w:rsidR="007F1AD6"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0C0867">
        <w:rPr>
          <w:rFonts w:ascii="Times New Roman" w:hAnsi="Times New Roman"/>
          <w:sz w:val="28"/>
          <w:szCs w:val="28"/>
        </w:rPr>
        <w:t>за 2019 год</w:t>
      </w:r>
      <w:r w:rsidR="000C0867" w:rsidRPr="000C0867">
        <w:rPr>
          <w:rFonts w:ascii="Times New Roman" w:hAnsi="Times New Roman"/>
          <w:sz w:val="28"/>
          <w:szCs w:val="28"/>
        </w:rPr>
        <w:t>а программа признана эффективной.</w:t>
      </w:r>
      <w:r w:rsidRPr="000C0867">
        <w:rPr>
          <w:rFonts w:ascii="Times New Roman" w:hAnsi="Times New Roman"/>
          <w:sz w:val="28"/>
          <w:szCs w:val="28"/>
        </w:rPr>
        <w:t xml:space="preserve"> </w:t>
      </w:r>
      <w:r w:rsidR="000C0867" w:rsidRPr="000C0867">
        <w:rPr>
          <w:rFonts w:ascii="Times New Roman" w:hAnsi="Times New Roman"/>
          <w:sz w:val="28"/>
          <w:szCs w:val="28"/>
        </w:rPr>
        <w:t>З</w:t>
      </w:r>
      <w:r w:rsidRPr="000C0867">
        <w:rPr>
          <w:rFonts w:ascii="Times New Roman" w:hAnsi="Times New Roman"/>
          <w:sz w:val="28"/>
          <w:szCs w:val="28"/>
        </w:rPr>
        <w:t xml:space="preserve">начение рейтинга эффективности </w:t>
      </w:r>
      <w:r w:rsidR="000C0867" w:rsidRPr="000C0867">
        <w:rPr>
          <w:rFonts w:ascii="Times New Roman" w:hAnsi="Times New Roman"/>
          <w:sz w:val="28"/>
          <w:szCs w:val="28"/>
        </w:rPr>
        <w:t xml:space="preserve">составляет </w:t>
      </w:r>
      <w:r w:rsidRPr="000C0867">
        <w:rPr>
          <w:rFonts w:ascii="Times New Roman" w:hAnsi="Times New Roman"/>
          <w:sz w:val="28"/>
          <w:szCs w:val="28"/>
        </w:rPr>
        <w:t xml:space="preserve">6,8 </w:t>
      </w:r>
      <w:r w:rsidR="000C0867"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C43F73" w:rsidRDefault="00C43F73" w:rsidP="000C086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F3749" w:rsidRPr="009E554C" w:rsidRDefault="009E554C" w:rsidP="00A125C8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96600">
        <w:rPr>
          <w:rFonts w:ascii="Times New Roman" w:hAnsi="Times New Roman"/>
          <w:sz w:val="28"/>
          <w:szCs w:val="28"/>
        </w:rPr>
        <w:t>униципальная программа</w:t>
      </w:r>
    </w:p>
    <w:p w:rsidR="00EF3749" w:rsidRPr="00296600" w:rsidRDefault="00EF3749" w:rsidP="00EF3749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296600">
        <w:rPr>
          <w:rFonts w:ascii="Times New Roman" w:hAnsi="Times New Roman"/>
          <w:sz w:val="28"/>
          <w:szCs w:val="28"/>
        </w:rPr>
        <w:t>«Социальная поддержка жителей Березовского района»</w:t>
      </w:r>
    </w:p>
    <w:p w:rsidR="00EF3749" w:rsidRPr="00EF3749" w:rsidRDefault="00EF3749" w:rsidP="00EF3749">
      <w:pPr>
        <w:ind w:firstLine="0"/>
        <w:jc w:val="center"/>
        <w:rPr>
          <w:rFonts w:ascii="Times New Roman" w:hAnsi="Times New Roman"/>
        </w:rPr>
      </w:pPr>
    </w:p>
    <w:p w:rsidR="00EF3749" w:rsidRPr="00EF3749" w:rsidRDefault="00EF3749" w:rsidP="00EF3749">
      <w:pPr>
        <w:ind w:firstLine="708"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>Программа утверждена постановлением админист</w:t>
      </w:r>
      <w:r w:rsidR="00296600">
        <w:rPr>
          <w:rFonts w:ascii="Times New Roman" w:hAnsi="Times New Roman"/>
          <w:sz w:val="28"/>
          <w:szCs w:val="28"/>
        </w:rPr>
        <w:t xml:space="preserve">рации Березовского района от 29 октября </w:t>
      </w:r>
      <w:r w:rsidRPr="00EF3749">
        <w:rPr>
          <w:rFonts w:ascii="Times New Roman" w:hAnsi="Times New Roman"/>
          <w:sz w:val="28"/>
          <w:szCs w:val="28"/>
        </w:rPr>
        <w:t xml:space="preserve">2018 года № 923. </w:t>
      </w:r>
    </w:p>
    <w:p w:rsidR="00EF3749" w:rsidRDefault="00296600" w:rsidP="002966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 – п</w:t>
      </w:r>
      <w:r w:rsidR="00EF3749" w:rsidRPr="00EF3749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3749" w:rsidRPr="00EF3749">
        <w:rPr>
          <w:rFonts w:ascii="Times New Roman" w:hAnsi="Times New Roman"/>
          <w:sz w:val="28"/>
          <w:szCs w:val="28"/>
        </w:rPr>
        <w:t>качества жизни населения муниципального образования Березовский район.</w:t>
      </w:r>
    </w:p>
    <w:p w:rsidR="00982724" w:rsidRPr="0049011F" w:rsidRDefault="00296600" w:rsidP="00982724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374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</w:t>
      </w:r>
      <w:r>
        <w:rPr>
          <w:rFonts w:ascii="Times New Roman" w:hAnsi="Times New Roman"/>
          <w:sz w:val="28"/>
          <w:szCs w:val="28"/>
        </w:rPr>
        <w:t xml:space="preserve">19 году составил 125 282,4 тыс. </w:t>
      </w:r>
      <w:r w:rsidRPr="00EF3749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F37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749">
        <w:rPr>
          <w:rFonts w:ascii="Times New Roman" w:hAnsi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F3749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749">
        <w:rPr>
          <w:rFonts w:ascii="Times New Roman" w:hAnsi="Times New Roman"/>
          <w:sz w:val="28"/>
          <w:szCs w:val="28"/>
        </w:rPr>
        <w:t>272,7 тыс. руб</w:t>
      </w:r>
      <w:r>
        <w:rPr>
          <w:rFonts w:ascii="Times New Roman" w:hAnsi="Times New Roman"/>
          <w:sz w:val="28"/>
          <w:szCs w:val="28"/>
        </w:rPr>
        <w:t>лей</w:t>
      </w:r>
      <w:r w:rsidR="00982724">
        <w:rPr>
          <w:rFonts w:ascii="Times New Roman" w:hAnsi="Times New Roman"/>
          <w:sz w:val="28"/>
          <w:szCs w:val="28"/>
        </w:rPr>
        <w:t xml:space="preserve"> или 98,4%, из них: федеральный бюджет – 69,3 тыс. рублей (100%), бюджет автономного округа – 118 260,0 тыс. рублей (98,4%), бюджет района – 4 943,4 тыс. рублей (97,5%), бюджет поселений – 622,7 тыс. рублей (100%).</w:t>
      </w:r>
      <w:proofErr w:type="gramEnd"/>
    </w:p>
    <w:p w:rsidR="00EF3749" w:rsidRPr="00C642D6" w:rsidRDefault="00C642D6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="00EF3749" w:rsidRPr="00BC74EB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EF3749" w:rsidRPr="00BC74EB">
        <w:rPr>
          <w:rFonts w:ascii="Times New Roman" w:hAnsi="Times New Roman"/>
          <w:sz w:val="28"/>
          <w:szCs w:val="28"/>
        </w:rPr>
        <w:t xml:space="preserve"> 1 «Дети</w:t>
      </w:r>
      <w:r>
        <w:rPr>
          <w:rFonts w:ascii="Times New Roman" w:hAnsi="Times New Roman"/>
          <w:sz w:val="28"/>
          <w:szCs w:val="28"/>
        </w:rPr>
        <w:t xml:space="preserve"> Югры» муниципальной программы реализованы м</w:t>
      </w:r>
      <w:r w:rsidR="00EF3749" w:rsidRPr="00EF3749">
        <w:rPr>
          <w:rFonts w:ascii="Times New Roman" w:hAnsi="Times New Roman"/>
          <w:sz w:val="28"/>
          <w:szCs w:val="28"/>
        </w:rPr>
        <w:t>ероприятия</w:t>
      </w:r>
      <w:r>
        <w:rPr>
          <w:rFonts w:ascii="Times New Roman" w:hAnsi="Times New Roman"/>
          <w:sz w:val="28"/>
          <w:szCs w:val="28"/>
        </w:rPr>
        <w:t>,</w:t>
      </w:r>
      <w:r w:rsidR="00EF3749" w:rsidRPr="00EF3749">
        <w:rPr>
          <w:rFonts w:ascii="Times New Roman" w:hAnsi="Times New Roman"/>
          <w:sz w:val="28"/>
          <w:szCs w:val="28"/>
        </w:rPr>
        <w:t xml:space="preserve">  </w:t>
      </w:r>
      <w:r w:rsidRPr="00EF3749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ые</w:t>
      </w:r>
      <w:r w:rsidR="00EF3749" w:rsidRPr="00EF3749">
        <w:rPr>
          <w:rFonts w:ascii="Times New Roman" w:hAnsi="Times New Roman"/>
          <w:sz w:val="28"/>
          <w:szCs w:val="28"/>
        </w:rPr>
        <w:t xml:space="preserve"> на организацию отдыха, оздоровления и занятости детей, реализацию социальных гарантий детям-сиротам и детям, оставшимся без попечения родителей, обеспечение деятельности отдела опеки и попечительства.</w:t>
      </w:r>
    </w:p>
    <w:p w:rsidR="00EF3749" w:rsidRPr="00EF3749" w:rsidRDefault="00EF3749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 xml:space="preserve">На территории Березовского района осуществляли работу 17 лагерей с дневным пребыванием детей с охватом 2 366 детей. </w:t>
      </w:r>
    </w:p>
    <w:p w:rsidR="00EF3749" w:rsidRPr="00EF3749" w:rsidRDefault="00EF3749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F3749">
        <w:rPr>
          <w:rFonts w:ascii="Times New Roman" w:hAnsi="Times New Roman"/>
          <w:sz w:val="28"/>
          <w:szCs w:val="28"/>
        </w:rPr>
        <w:t xml:space="preserve">На оказание услуг по организации отдыха и оздоровления детей в организациях отдыха и их оздоровления, находящимися за пределами </w:t>
      </w:r>
      <w:r w:rsidR="00C642D6">
        <w:rPr>
          <w:rFonts w:ascii="Times New Roman" w:hAnsi="Times New Roman"/>
          <w:sz w:val="28"/>
          <w:szCs w:val="28"/>
        </w:rPr>
        <w:t xml:space="preserve">Березовского </w:t>
      </w:r>
      <w:r w:rsidRPr="00EF3749">
        <w:rPr>
          <w:rFonts w:ascii="Times New Roman" w:hAnsi="Times New Roman"/>
          <w:sz w:val="28"/>
          <w:szCs w:val="28"/>
        </w:rPr>
        <w:t>района заключено 11 договоров и 7 муниципальных контрактов, направлено 293 ребенка, из них 45 детей, находящихся в трудной жизненной ситуации и нуждающихся в особой з</w:t>
      </w:r>
      <w:r w:rsidR="00C642D6">
        <w:rPr>
          <w:rFonts w:ascii="Times New Roman" w:hAnsi="Times New Roman"/>
          <w:sz w:val="28"/>
          <w:szCs w:val="28"/>
        </w:rPr>
        <w:t xml:space="preserve">ащите государства, в том числе: </w:t>
      </w:r>
      <w:r w:rsidRPr="00EF3749">
        <w:rPr>
          <w:rFonts w:ascii="Times New Roman" w:hAnsi="Times New Roman"/>
          <w:sz w:val="28"/>
          <w:szCs w:val="28"/>
        </w:rPr>
        <w:t>22 ребенка направлено в г. Ханты-Мансийск (Югорский</w:t>
      </w:r>
      <w:r w:rsidR="00C642D6">
        <w:rPr>
          <w:rFonts w:ascii="Times New Roman" w:hAnsi="Times New Roman"/>
          <w:sz w:val="28"/>
          <w:szCs w:val="28"/>
        </w:rPr>
        <w:t xml:space="preserve"> колледж олимпийского резерва);</w:t>
      </w:r>
      <w:proofErr w:type="gramEnd"/>
      <w:r w:rsidR="00C642D6">
        <w:rPr>
          <w:rFonts w:ascii="Times New Roman" w:hAnsi="Times New Roman"/>
          <w:sz w:val="28"/>
          <w:szCs w:val="28"/>
        </w:rPr>
        <w:t xml:space="preserve"> </w:t>
      </w:r>
      <w:r w:rsidRPr="00EF3749">
        <w:rPr>
          <w:rFonts w:ascii="Times New Roman" w:hAnsi="Times New Roman"/>
          <w:sz w:val="28"/>
          <w:szCs w:val="28"/>
        </w:rPr>
        <w:t xml:space="preserve">271 ребенок направлен в организации отдыха и оздоровления детей, находящиеся в климатически благоприятных регионах России. </w:t>
      </w:r>
    </w:p>
    <w:p w:rsidR="00EF3749" w:rsidRPr="00EF3749" w:rsidRDefault="00C642D6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</w:t>
      </w:r>
      <w:r w:rsidR="00EF3749" w:rsidRPr="00EF3749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ая трудовая занятость</w:t>
      </w:r>
      <w:r w:rsidR="00EF3749" w:rsidRPr="00EF3749">
        <w:rPr>
          <w:rFonts w:ascii="Times New Roman" w:hAnsi="Times New Roman"/>
          <w:sz w:val="28"/>
          <w:szCs w:val="28"/>
        </w:rPr>
        <w:t xml:space="preserve"> несовершеннолетних граждан</w:t>
      </w:r>
      <w:r>
        <w:rPr>
          <w:rFonts w:ascii="Times New Roman" w:hAnsi="Times New Roman"/>
          <w:sz w:val="28"/>
          <w:szCs w:val="28"/>
        </w:rPr>
        <w:t xml:space="preserve"> базе</w:t>
      </w:r>
      <w:r w:rsidR="00EF3749" w:rsidRPr="00EF374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F3749" w:rsidRPr="00EF3749">
        <w:rPr>
          <w:rFonts w:ascii="Times New Roman" w:hAnsi="Times New Roman"/>
          <w:sz w:val="28"/>
          <w:szCs w:val="28"/>
        </w:rPr>
        <w:t>МБОУ ДО «Центр творчества «Мастер» (</w:t>
      </w:r>
      <w:proofErr w:type="spellStart"/>
      <w:r w:rsidR="00EF3749" w:rsidRPr="00EF3749">
        <w:rPr>
          <w:rFonts w:ascii="Times New Roman" w:hAnsi="Times New Roman"/>
          <w:sz w:val="28"/>
          <w:szCs w:val="28"/>
        </w:rPr>
        <w:t>сп</w:t>
      </w:r>
      <w:proofErr w:type="spellEnd"/>
      <w:r w:rsidR="00EF3749" w:rsidRPr="00EF3749">
        <w:rPr>
          <w:rFonts w:ascii="Times New Roman" w:hAnsi="Times New Roman"/>
          <w:sz w:val="28"/>
          <w:szCs w:val="28"/>
        </w:rPr>
        <w:t>.</w:t>
      </w:r>
      <w:proofErr w:type="gramEnd"/>
      <w:r w:rsidR="00EF3749" w:rsidRPr="00EF3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3749" w:rsidRPr="00EF3749">
        <w:rPr>
          <w:rFonts w:ascii="Times New Roman" w:hAnsi="Times New Roman"/>
          <w:sz w:val="28"/>
          <w:szCs w:val="28"/>
        </w:rPr>
        <w:t>Приполярный), МБОУ Ванзетурская СОШ, МБОУ Березовская СОШ, МБОУ Тегинская СОШ, МБОУ Сосьвинская СОШ, МБОУ ДО «Центр Поиск» (с. Саранпауль), Няксимвольская СОШ, МБОУ ДО «Игримский центр творчества».</w:t>
      </w:r>
      <w:proofErr w:type="gramEnd"/>
    </w:p>
    <w:p w:rsidR="00EF3749" w:rsidRPr="00EF3749" w:rsidRDefault="00EF3749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>Трудовой занятостью охвачено 212 несовершеннолетних граждан в возрасте от 14 до 18 лет,</w:t>
      </w:r>
      <w:r w:rsidRPr="00EF3749">
        <w:rPr>
          <w:rFonts w:ascii="Times New Roman" w:hAnsi="Times New Roman"/>
        </w:rPr>
        <w:t xml:space="preserve"> </w:t>
      </w:r>
      <w:r w:rsidRPr="00EF3749">
        <w:rPr>
          <w:rFonts w:ascii="Times New Roman" w:hAnsi="Times New Roman"/>
          <w:sz w:val="28"/>
          <w:szCs w:val="28"/>
        </w:rPr>
        <w:t>в том числе 117 подростков из числа находящихся в трудной жизненной ситуации и нуждающихся в особой защите государства.</w:t>
      </w:r>
    </w:p>
    <w:p w:rsidR="00EF3749" w:rsidRPr="00EF3749" w:rsidRDefault="00C642D6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</w:t>
      </w:r>
      <w:r w:rsidR="00EF3749" w:rsidRPr="00EF374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="00EF3749" w:rsidRPr="00EF3749">
        <w:rPr>
          <w:rFonts w:ascii="Times New Roman" w:hAnsi="Times New Roman"/>
          <w:sz w:val="28"/>
          <w:szCs w:val="28"/>
        </w:rPr>
        <w:t xml:space="preserve"> отдыха и досуга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3F2966">
        <w:rPr>
          <w:rFonts w:ascii="Times New Roman" w:hAnsi="Times New Roman"/>
          <w:sz w:val="28"/>
          <w:szCs w:val="28"/>
        </w:rPr>
        <w:t xml:space="preserve"> детей</w:t>
      </w:r>
      <w:r w:rsidR="00EF3749" w:rsidRPr="00EF3749">
        <w:rPr>
          <w:rFonts w:ascii="Times New Roman" w:hAnsi="Times New Roman"/>
          <w:sz w:val="28"/>
          <w:szCs w:val="28"/>
        </w:rPr>
        <w:t xml:space="preserve"> проведено 749 мероприятий. Общее количество посещений детьми мероприятий составило </w:t>
      </w:r>
      <w:r w:rsidR="00EF3749" w:rsidRPr="00EF3749">
        <w:rPr>
          <w:rFonts w:ascii="Times New Roman" w:hAnsi="Times New Roman"/>
          <w:sz w:val="28"/>
          <w:szCs w:val="28"/>
        </w:rPr>
        <w:lastRenderedPageBreak/>
        <w:t>21 574, из них 590 детей из числа детей, находящихся в трудной жизненной ситуации и нуждающихся в особой защите государства.</w:t>
      </w:r>
    </w:p>
    <w:p w:rsidR="00AC7185" w:rsidRPr="00AC7185" w:rsidRDefault="00AC7185" w:rsidP="0049523B">
      <w:pPr>
        <w:ind w:firstLine="709"/>
        <w:rPr>
          <w:rFonts w:ascii="Times New Roman" w:hAnsi="Times New Roman"/>
          <w:sz w:val="28"/>
          <w:szCs w:val="28"/>
        </w:rPr>
      </w:pPr>
      <w:r w:rsidRPr="00AC7185">
        <w:rPr>
          <w:rFonts w:ascii="Times New Roman" w:hAnsi="Times New Roman"/>
          <w:sz w:val="28"/>
          <w:szCs w:val="28"/>
        </w:rPr>
        <w:t>На реализацию социальных гарантий детям</w:t>
      </w:r>
      <w:r w:rsidR="000C4750">
        <w:rPr>
          <w:rFonts w:ascii="Times New Roman" w:hAnsi="Times New Roman"/>
          <w:sz w:val="28"/>
          <w:szCs w:val="28"/>
        </w:rPr>
        <w:t>-</w:t>
      </w:r>
      <w:r w:rsidRPr="00AC7185">
        <w:rPr>
          <w:rFonts w:ascii="Times New Roman" w:hAnsi="Times New Roman"/>
          <w:sz w:val="28"/>
          <w:szCs w:val="28"/>
        </w:rPr>
        <w:t>сиротам и детям, оставшимся без</w:t>
      </w:r>
      <w:r w:rsidR="000C4750">
        <w:rPr>
          <w:rFonts w:ascii="Times New Roman" w:hAnsi="Times New Roman"/>
          <w:sz w:val="28"/>
          <w:szCs w:val="28"/>
        </w:rPr>
        <w:t xml:space="preserve"> </w:t>
      </w:r>
      <w:r w:rsidRPr="00AC7185">
        <w:rPr>
          <w:rFonts w:ascii="Times New Roman" w:hAnsi="Times New Roman"/>
          <w:sz w:val="28"/>
          <w:szCs w:val="28"/>
        </w:rPr>
        <w:t>попечения родителей, предусмотрено из бю</w:t>
      </w:r>
      <w:r>
        <w:rPr>
          <w:rFonts w:ascii="Times New Roman" w:hAnsi="Times New Roman"/>
          <w:sz w:val="28"/>
          <w:szCs w:val="28"/>
        </w:rPr>
        <w:t>джета автономного округа 74 841,6</w:t>
      </w:r>
      <w:r w:rsidRPr="00AC71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освоено </w:t>
      </w:r>
      <w:r w:rsidRPr="00AC7185">
        <w:rPr>
          <w:rFonts w:ascii="Times New Roman" w:hAnsi="Times New Roman"/>
          <w:sz w:val="28"/>
          <w:szCs w:val="28"/>
        </w:rPr>
        <w:t>98,</w:t>
      </w:r>
      <w:r>
        <w:rPr>
          <w:rFonts w:ascii="Times New Roman" w:hAnsi="Times New Roman"/>
          <w:sz w:val="28"/>
          <w:szCs w:val="28"/>
        </w:rPr>
        <w:t>9</w:t>
      </w:r>
      <w:r w:rsidRPr="00AC7185">
        <w:rPr>
          <w:rFonts w:ascii="Times New Roman" w:hAnsi="Times New Roman"/>
          <w:sz w:val="28"/>
          <w:szCs w:val="28"/>
        </w:rPr>
        <w:t>%.</w:t>
      </w:r>
    </w:p>
    <w:p w:rsidR="00EF3749" w:rsidRPr="00EF3749" w:rsidRDefault="00AC7185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направлены</w:t>
      </w:r>
      <w:r w:rsidR="00EF3749" w:rsidRPr="00EF3749">
        <w:rPr>
          <w:rFonts w:ascii="Times New Roman" w:hAnsi="Times New Roman"/>
          <w:sz w:val="28"/>
          <w:szCs w:val="28"/>
        </w:rPr>
        <w:t>:</w:t>
      </w:r>
    </w:p>
    <w:p w:rsidR="00AC7185" w:rsidRDefault="00EF3749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 xml:space="preserve">- </w:t>
      </w:r>
      <w:r w:rsidR="00AC7185">
        <w:rPr>
          <w:rFonts w:ascii="Times New Roman" w:hAnsi="Times New Roman"/>
          <w:sz w:val="28"/>
          <w:szCs w:val="28"/>
        </w:rPr>
        <w:t xml:space="preserve">на </w:t>
      </w:r>
      <w:r w:rsidRPr="00EF3749">
        <w:rPr>
          <w:rFonts w:ascii="Times New Roman" w:hAnsi="Times New Roman"/>
          <w:sz w:val="28"/>
          <w:szCs w:val="28"/>
        </w:rPr>
        <w:t>выплат</w:t>
      </w:r>
      <w:r w:rsidR="00AC7185">
        <w:rPr>
          <w:rFonts w:ascii="Times New Roman" w:hAnsi="Times New Roman"/>
          <w:sz w:val="28"/>
          <w:szCs w:val="28"/>
        </w:rPr>
        <w:t>у</w:t>
      </w:r>
      <w:r w:rsidRPr="00EF3749">
        <w:rPr>
          <w:rFonts w:ascii="Times New Roman" w:hAnsi="Times New Roman"/>
          <w:sz w:val="28"/>
          <w:szCs w:val="28"/>
        </w:rPr>
        <w:t xml:space="preserve"> вознаграждения </w:t>
      </w:r>
      <w:r w:rsidR="00AC7185">
        <w:rPr>
          <w:rFonts w:ascii="Times New Roman" w:hAnsi="Times New Roman"/>
          <w:sz w:val="28"/>
          <w:szCs w:val="28"/>
        </w:rPr>
        <w:t xml:space="preserve">95 </w:t>
      </w:r>
      <w:r w:rsidRPr="00EF3749">
        <w:rPr>
          <w:rFonts w:ascii="Times New Roman" w:hAnsi="Times New Roman"/>
          <w:sz w:val="28"/>
          <w:szCs w:val="28"/>
        </w:rPr>
        <w:t xml:space="preserve">приемным родителям </w:t>
      </w:r>
      <w:r w:rsidR="00AC7185">
        <w:rPr>
          <w:rFonts w:ascii="Times New Roman" w:hAnsi="Times New Roman"/>
          <w:sz w:val="28"/>
          <w:szCs w:val="28"/>
        </w:rPr>
        <w:t>(в приемных семьях проживает 200</w:t>
      </w:r>
      <w:r w:rsidR="00AC7185" w:rsidRPr="00794669">
        <w:rPr>
          <w:rFonts w:ascii="Times New Roman" w:hAnsi="Times New Roman"/>
          <w:sz w:val="28"/>
          <w:szCs w:val="28"/>
        </w:rPr>
        <w:t xml:space="preserve"> детей</w:t>
      </w:r>
      <w:r w:rsidR="00AC7185">
        <w:rPr>
          <w:rFonts w:ascii="Times New Roman" w:hAnsi="Times New Roman"/>
          <w:sz w:val="28"/>
          <w:szCs w:val="28"/>
        </w:rPr>
        <w:t>);</w:t>
      </w:r>
    </w:p>
    <w:p w:rsidR="0049523B" w:rsidRDefault="00EF3749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 xml:space="preserve">- </w:t>
      </w:r>
      <w:r w:rsidR="000C4750">
        <w:rPr>
          <w:rFonts w:ascii="Times New Roman" w:hAnsi="Times New Roman"/>
          <w:sz w:val="28"/>
          <w:szCs w:val="28"/>
        </w:rPr>
        <w:t xml:space="preserve">на организацию отдыха и оздоровления 35 </w:t>
      </w:r>
      <w:r w:rsidRPr="00EF3749">
        <w:rPr>
          <w:rFonts w:ascii="Times New Roman" w:hAnsi="Times New Roman"/>
          <w:sz w:val="28"/>
          <w:szCs w:val="28"/>
        </w:rPr>
        <w:t>детей-сирот и детей, оста</w:t>
      </w:r>
      <w:r w:rsidR="000C4750">
        <w:rPr>
          <w:rFonts w:ascii="Times New Roman" w:hAnsi="Times New Roman"/>
          <w:sz w:val="28"/>
          <w:szCs w:val="28"/>
        </w:rPr>
        <w:t>вшихся без попечения родителей</w:t>
      </w:r>
      <w:r w:rsidRPr="00EF3749">
        <w:rPr>
          <w:rFonts w:ascii="Times New Roman" w:hAnsi="Times New Roman"/>
          <w:sz w:val="28"/>
          <w:szCs w:val="28"/>
        </w:rPr>
        <w:t>. Место отдыха</w:t>
      </w:r>
      <w:r w:rsidR="000C4750">
        <w:rPr>
          <w:rFonts w:ascii="Times New Roman" w:hAnsi="Times New Roman"/>
          <w:sz w:val="28"/>
          <w:szCs w:val="28"/>
        </w:rPr>
        <w:t xml:space="preserve">: </w:t>
      </w:r>
      <w:r w:rsidRPr="00EF3749">
        <w:rPr>
          <w:rFonts w:ascii="Times New Roman" w:hAnsi="Times New Roman"/>
          <w:sz w:val="28"/>
          <w:szCs w:val="28"/>
        </w:rPr>
        <w:t xml:space="preserve">Республика Крым, Бахчисарайский район, с. </w:t>
      </w:r>
      <w:proofErr w:type="gramStart"/>
      <w:r w:rsidRPr="00EF3749">
        <w:rPr>
          <w:rFonts w:ascii="Times New Roman" w:hAnsi="Times New Roman"/>
          <w:sz w:val="28"/>
          <w:szCs w:val="28"/>
        </w:rPr>
        <w:t>Песчаное</w:t>
      </w:r>
      <w:proofErr w:type="gramEnd"/>
      <w:r w:rsidRPr="00EF3749">
        <w:rPr>
          <w:rFonts w:ascii="Times New Roman" w:hAnsi="Times New Roman"/>
          <w:sz w:val="28"/>
          <w:szCs w:val="28"/>
        </w:rPr>
        <w:t>,</w:t>
      </w:r>
      <w:r w:rsidR="0049523B">
        <w:rPr>
          <w:rFonts w:ascii="Times New Roman" w:hAnsi="Times New Roman"/>
          <w:sz w:val="28"/>
          <w:szCs w:val="28"/>
        </w:rPr>
        <w:t xml:space="preserve"> пансионат им. А.В. Казакевича.</w:t>
      </w:r>
    </w:p>
    <w:p w:rsidR="0049523B" w:rsidRDefault="00EF3749" w:rsidP="0049523B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 xml:space="preserve"> </w:t>
      </w:r>
      <w:r w:rsidR="000C4750">
        <w:rPr>
          <w:rFonts w:ascii="Times New Roman" w:hAnsi="Times New Roman"/>
          <w:sz w:val="28"/>
          <w:szCs w:val="28"/>
        </w:rPr>
        <w:t>В рамках п</w:t>
      </w:r>
      <w:r w:rsidRPr="00EF3749">
        <w:rPr>
          <w:rFonts w:ascii="Times New Roman" w:hAnsi="Times New Roman"/>
          <w:sz w:val="28"/>
          <w:szCs w:val="28"/>
        </w:rPr>
        <w:t>одпрограмм</w:t>
      </w:r>
      <w:r w:rsidR="000C4750">
        <w:rPr>
          <w:rFonts w:ascii="Times New Roman" w:hAnsi="Times New Roman"/>
          <w:sz w:val="28"/>
          <w:szCs w:val="28"/>
        </w:rPr>
        <w:t>ы</w:t>
      </w:r>
      <w:r w:rsidRPr="00EF3749">
        <w:rPr>
          <w:rFonts w:ascii="Times New Roman" w:hAnsi="Times New Roman"/>
          <w:sz w:val="28"/>
          <w:szCs w:val="28"/>
        </w:rPr>
        <w:t xml:space="preserve"> 2 «Меры социальной поддержки»</w:t>
      </w:r>
      <w:r w:rsidR="000C4750">
        <w:rPr>
          <w:rFonts w:ascii="Times New Roman" w:hAnsi="Times New Roman"/>
          <w:sz w:val="28"/>
          <w:szCs w:val="28"/>
        </w:rPr>
        <w:t xml:space="preserve"> муни</w:t>
      </w:r>
      <w:r w:rsidR="00DE5CF5">
        <w:rPr>
          <w:rFonts w:ascii="Times New Roman" w:hAnsi="Times New Roman"/>
          <w:sz w:val="28"/>
          <w:szCs w:val="28"/>
        </w:rPr>
        <w:t xml:space="preserve">ципальной </w:t>
      </w:r>
      <w:r w:rsidR="00DE5CF5" w:rsidRPr="00DE5CF5">
        <w:rPr>
          <w:rFonts w:ascii="Times New Roman" w:hAnsi="Times New Roman"/>
          <w:sz w:val="28"/>
          <w:szCs w:val="28"/>
        </w:rPr>
        <w:t>программы оказаны дополнительные</w:t>
      </w:r>
      <w:r w:rsidRPr="00DE5CF5">
        <w:rPr>
          <w:rFonts w:ascii="Times New Roman" w:hAnsi="Times New Roman"/>
          <w:sz w:val="28"/>
          <w:szCs w:val="28"/>
        </w:rPr>
        <w:t xml:space="preserve"> мер</w:t>
      </w:r>
      <w:r w:rsidR="00DE5CF5" w:rsidRPr="00DE5CF5">
        <w:rPr>
          <w:rFonts w:ascii="Times New Roman" w:hAnsi="Times New Roman"/>
          <w:sz w:val="28"/>
          <w:szCs w:val="28"/>
        </w:rPr>
        <w:t xml:space="preserve">ы </w:t>
      </w:r>
      <w:r w:rsidRPr="00DE5CF5">
        <w:rPr>
          <w:rFonts w:ascii="Times New Roman" w:hAnsi="Times New Roman"/>
          <w:sz w:val="28"/>
          <w:szCs w:val="28"/>
        </w:rPr>
        <w:t>социальной</w:t>
      </w:r>
      <w:r w:rsidRPr="00EF3749">
        <w:rPr>
          <w:rFonts w:ascii="Times New Roman" w:hAnsi="Times New Roman"/>
          <w:sz w:val="28"/>
          <w:szCs w:val="28"/>
        </w:rPr>
        <w:t xml:space="preserve"> поддержки в виде денежной компенсации расходов на оплату стоимости проезда к месту получения медицинской помощи и</w:t>
      </w:r>
      <w:r w:rsidR="00DE5CF5">
        <w:rPr>
          <w:rFonts w:ascii="Times New Roman" w:hAnsi="Times New Roman"/>
          <w:sz w:val="28"/>
          <w:szCs w:val="28"/>
        </w:rPr>
        <w:t xml:space="preserve"> обратно 337 гражданам.</w:t>
      </w:r>
    </w:p>
    <w:p w:rsidR="00937D6A" w:rsidRDefault="0049523B" w:rsidP="00937D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</w:t>
      </w:r>
      <w:r w:rsidR="00EF3749" w:rsidRPr="00EF3749">
        <w:rPr>
          <w:rFonts w:ascii="Times New Roman" w:hAnsi="Times New Roman"/>
          <w:sz w:val="28"/>
          <w:szCs w:val="28"/>
        </w:rPr>
        <w:t xml:space="preserve"> 3</w:t>
      </w:r>
      <w:r w:rsidR="00EF3749" w:rsidRPr="00EF3749">
        <w:rPr>
          <w:rFonts w:ascii="Times New Roman" w:hAnsi="Times New Roman"/>
          <w:i/>
          <w:sz w:val="28"/>
          <w:szCs w:val="28"/>
        </w:rPr>
        <w:t xml:space="preserve"> «</w:t>
      </w:r>
      <w:r w:rsidR="00EF3749" w:rsidRPr="00EF3749">
        <w:rPr>
          <w:rFonts w:ascii="Times New Roman" w:hAnsi="Times New Roman"/>
          <w:sz w:val="28"/>
          <w:szCs w:val="28"/>
        </w:rPr>
        <w:t>Преодоление социальной исключенности»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реализовано </w:t>
      </w:r>
      <w:r w:rsidR="00937D6A">
        <w:rPr>
          <w:rFonts w:ascii="Times New Roman" w:hAnsi="Times New Roman"/>
          <w:sz w:val="28"/>
          <w:szCs w:val="28"/>
        </w:rPr>
        <w:t>мероприятие,</w:t>
      </w:r>
      <w:r>
        <w:rPr>
          <w:rFonts w:ascii="Times New Roman" w:hAnsi="Times New Roman"/>
          <w:sz w:val="28"/>
          <w:szCs w:val="28"/>
        </w:rPr>
        <w:t xml:space="preserve"> направленное на </w:t>
      </w:r>
      <w:r w:rsidRPr="00937D6A">
        <w:rPr>
          <w:rFonts w:ascii="Times New Roman" w:hAnsi="Times New Roman"/>
          <w:sz w:val="28"/>
          <w:szCs w:val="28"/>
        </w:rPr>
        <w:t>п</w:t>
      </w:r>
      <w:r w:rsidR="00EF3749" w:rsidRPr="00937D6A">
        <w:rPr>
          <w:rFonts w:ascii="Times New Roman" w:hAnsi="Times New Roman"/>
          <w:sz w:val="28"/>
          <w:szCs w:val="28"/>
        </w:rPr>
        <w:t xml:space="preserve">овышение уровня благосостояния </w:t>
      </w:r>
      <w:r w:rsidR="00937D6A" w:rsidRPr="00937D6A">
        <w:rPr>
          <w:rFonts w:ascii="Times New Roman" w:hAnsi="Times New Roman"/>
          <w:sz w:val="28"/>
          <w:szCs w:val="28"/>
        </w:rPr>
        <w:t>детей и детей-сирот, оставшихся без</w:t>
      </w:r>
      <w:r w:rsidR="00937D6A">
        <w:rPr>
          <w:rFonts w:ascii="Times New Roman" w:hAnsi="Times New Roman"/>
          <w:sz w:val="28"/>
          <w:szCs w:val="28"/>
        </w:rPr>
        <w:t xml:space="preserve"> попечения родителей:</w:t>
      </w:r>
    </w:p>
    <w:p w:rsidR="00937D6A" w:rsidRDefault="00937D6A" w:rsidP="00937D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EF3749" w:rsidRPr="00EF3749">
        <w:rPr>
          <w:rFonts w:ascii="Times New Roman" w:hAnsi="Times New Roman"/>
          <w:sz w:val="28"/>
          <w:szCs w:val="28"/>
        </w:rPr>
        <w:t>аключено 9 муниципальных контракто</w:t>
      </w:r>
      <w:r>
        <w:rPr>
          <w:rFonts w:ascii="Times New Roman" w:hAnsi="Times New Roman"/>
          <w:sz w:val="28"/>
          <w:szCs w:val="28"/>
        </w:rPr>
        <w:t xml:space="preserve">в купли-продажи жилых помещений: </w:t>
      </w:r>
      <w:r w:rsidR="00EF3749" w:rsidRPr="00EF3749">
        <w:rPr>
          <w:rFonts w:ascii="Times New Roman" w:hAnsi="Times New Roman"/>
          <w:sz w:val="28"/>
          <w:szCs w:val="28"/>
        </w:rPr>
        <w:t>пгт. Игрим – 6, пгт. Березово – 3</w:t>
      </w:r>
      <w:r>
        <w:rPr>
          <w:rFonts w:ascii="Times New Roman" w:hAnsi="Times New Roman"/>
          <w:sz w:val="28"/>
          <w:szCs w:val="28"/>
        </w:rPr>
        <w:t>;</w:t>
      </w:r>
    </w:p>
    <w:p w:rsidR="00E538F4" w:rsidRDefault="00937D6A" w:rsidP="00E538F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749" w:rsidRPr="00EF3749">
        <w:rPr>
          <w:rFonts w:ascii="Times New Roman" w:hAnsi="Times New Roman"/>
          <w:sz w:val="28"/>
          <w:szCs w:val="28"/>
        </w:rPr>
        <w:t xml:space="preserve">обеспечено жилыми помещениями специализированного жилищного фонда 10 детей из числа детей-сирот и </w:t>
      </w:r>
      <w:proofErr w:type="gramStart"/>
      <w:r w:rsidR="00EF3749" w:rsidRPr="00EF3749">
        <w:rPr>
          <w:rFonts w:ascii="Times New Roman" w:hAnsi="Times New Roman"/>
          <w:sz w:val="28"/>
          <w:szCs w:val="28"/>
        </w:rPr>
        <w:t>детей</w:t>
      </w:r>
      <w:proofErr w:type="gramEnd"/>
      <w:r w:rsidR="00EF3749" w:rsidRPr="00EF3749">
        <w:rPr>
          <w:rFonts w:ascii="Times New Roman" w:hAnsi="Times New Roman"/>
          <w:sz w:val="28"/>
          <w:szCs w:val="28"/>
        </w:rPr>
        <w:t xml:space="preserve"> оставшихся без попечения родителей</w:t>
      </w:r>
      <w:r w:rsidR="00E538F4">
        <w:rPr>
          <w:rFonts w:ascii="Times New Roman" w:hAnsi="Times New Roman"/>
          <w:sz w:val="28"/>
          <w:szCs w:val="28"/>
        </w:rPr>
        <w:t xml:space="preserve">: </w:t>
      </w:r>
      <w:r w:rsidR="00EF3749" w:rsidRPr="00EF3749">
        <w:rPr>
          <w:rFonts w:ascii="Times New Roman" w:hAnsi="Times New Roman"/>
          <w:sz w:val="28"/>
          <w:szCs w:val="28"/>
        </w:rPr>
        <w:t>пгт. Игрим – 6, пгт. Березово – 4</w:t>
      </w:r>
      <w:r w:rsidR="00E538F4">
        <w:rPr>
          <w:rFonts w:ascii="Times New Roman" w:hAnsi="Times New Roman"/>
          <w:sz w:val="28"/>
          <w:szCs w:val="28"/>
        </w:rPr>
        <w:t xml:space="preserve">. </w:t>
      </w:r>
    </w:p>
    <w:p w:rsidR="00E538F4" w:rsidRPr="00E538F4" w:rsidRDefault="00E538F4" w:rsidP="00E538F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="00EF3749" w:rsidRPr="00EF3749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EF3749" w:rsidRPr="00EF3749">
        <w:rPr>
          <w:rFonts w:ascii="Times New Roman" w:hAnsi="Times New Roman"/>
          <w:sz w:val="28"/>
          <w:szCs w:val="28"/>
        </w:rPr>
        <w:t xml:space="preserve"> 4</w:t>
      </w:r>
      <w:r w:rsidR="00EF3749" w:rsidRPr="00EF3749">
        <w:rPr>
          <w:rFonts w:ascii="Times New Roman" w:hAnsi="Times New Roman"/>
          <w:i/>
          <w:sz w:val="28"/>
          <w:szCs w:val="28"/>
        </w:rPr>
        <w:t xml:space="preserve"> «</w:t>
      </w:r>
      <w:r w:rsidR="00EF3749" w:rsidRPr="00EF3749">
        <w:rPr>
          <w:rFonts w:ascii="Times New Roman" w:hAnsi="Times New Roman"/>
          <w:sz w:val="28"/>
          <w:szCs w:val="28"/>
        </w:rPr>
        <w:t>Поддержка социально ориентированных немуниципальных некоммерческих орг</w:t>
      </w:r>
      <w:r>
        <w:rPr>
          <w:rFonts w:ascii="Times New Roman" w:hAnsi="Times New Roman"/>
          <w:sz w:val="28"/>
          <w:szCs w:val="28"/>
        </w:rPr>
        <w:t xml:space="preserve">анизаций в Березовском районе» оказана финансовая поддержка (грант в форме субсидии) </w:t>
      </w:r>
      <w:r w:rsidR="00804B4C">
        <w:rPr>
          <w:rFonts w:ascii="Times New Roman" w:hAnsi="Times New Roman"/>
          <w:sz w:val="28"/>
          <w:szCs w:val="28"/>
        </w:rPr>
        <w:t xml:space="preserve">трем </w:t>
      </w:r>
      <w:r w:rsidR="00EF3749" w:rsidRPr="00E538F4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Pr="00E538F4">
        <w:rPr>
          <w:rFonts w:ascii="Times New Roman" w:hAnsi="Times New Roman"/>
          <w:sz w:val="28"/>
          <w:szCs w:val="28"/>
        </w:rPr>
        <w:t xml:space="preserve"> Березовского района на общую сумму 56 тыс. рублей</w:t>
      </w:r>
      <w:r w:rsidR="00804B4C">
        <w:rPr>
          <w:rFonts w:ascii="Times New Roman" w:hAnsi="Times New Roman"/>
          <w:sz w:val="28"/>
          <w:szCs w:val="28"/>
        </w:rPr>
        <w:t xml:space="preserve"> на реализацию социальных проектов</w:t>
      </w:r>
      <w:r w:rsidRPr="00E538F4">
        <w:rPr>
          <w:rFonts w:ascii="Times New Roman" w:hAnsi="Times New Roman"/>
          <w:sz w:val="28"/>
          <w:szCs w:val="28"/>
        </w:rPr>
        <w:t>:</w:t>
      </w:r>
    </w:p>
    <w:p w:rsidR="00E538F4" w:rsidRDefault="00E538F4" w:rsidP="00E538F4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Местной</w:t>
      </w:r>
      <w:r w:rsidR="00EF3749" w:rsidRPr="00EF3749">
        <w:rPr>
          <w:rFonts w:ascii="Times New Roman" w:hAnsi="Times New Roman"/>
          <w:sz w:val="28"/>
          <w:szCs w:val="28"/>
        </w:rPr>
        <w:t xml:space="preserve"> религ</w:t>
      </w:r>
      <w:r>
        <w:rPr>
          <w:rFonts w:ascii="Times New Roman" w:hAnsi="Times New Roman"/>
          <w:sz w:val="28"/>
          <w:szCs w:val="28"/>
        </w:rPr>
        <w:t xml:space="preserve">иозной организации православного </w:t>
      </w:r>
      <w:r w:rsidR="00EF3749" w:rsidRPr="00EF3749">
        <w:rPr>
          <w:rFonts w:ascii="Times New Roman" w:hAnsi="Times New Roman"/>
          <w:sz w:val="28"/>
          <w:szCs w:val="28"/>
        </w:rPr>
        <w:t xml:space="preserve">прихода храма Рождества Пресвятой Богородицы пгт. Березово </w:t>
      </w:r>
      <w:r w:rsidR="00804B4C">
        <w:rPr>
          <w:rFonts w:ascii="Times New Roman" w:hAnsi="Times New Roman"/>
          <w:sz w:val="28"/>
          <w:szCs w:val="28"/>
        </w:rPr>
        <w:t xml:space="preserve">– </w:t>
      </w:r>
      <w:r w:rsidR="00EF3749" w:rsidRPr="00EF3749">
        <w:rPr>
          <w:rFonts w:ascii="Times New Roman" w:hAnsi="Times New Roman"/>
          <w:sz w:val="28"/>
          <w:szCs w:val="28"/>
        </w:rPr>
        <w:t>проект</w:t>
      </w:r>
      <w:r w:rsidR="00804B4C">
        <w:rPr>
          <w:rFonts w:ascii="Times New Roman" w:hAnsi="Times New Roman"/>
          <w:sz w:val="28"/>
          <w:szCs w:val="28"/>
        </w:rPr>
        <w:t xml:space="preserve"> </w:t>
      </w:r>
      <w:r w:rsidR="00EF3749" w:rsidRPr="00EF3749">
        <w:rPr>
          <w:rFonts w:ascii="Times New Roman" w:hAnsi="Times New Roman"/>
          <w:sz w:val="28"/>
          <w:szCs w:val="28"/>
        </w:rPr>
        <w:t>«Кукольная</w:t>
      </w:r>
      <w:r>
        <w:rPr>
          <w:rFonts w:ascii="Times New Roman" w:hAnsi="Times New Roman"/>
          <w:sz w:val="28"/>
          <w:szCs w:val="28"/>
        </w:rPr>
        <w:t xml:space="preserve"> театральная студия «Благовест»;</w:t>
      </w:r>
    </w:p>
    <w:p w:rsidR="00E538F4" w:rsidRDefault="00E538F4" w:rsidP="00E538F4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F3749" w:rsidRPr="00EF3749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номной некоммерческой организации</w:t>
      </w:r>
      <w:r w:rsidR="00EF3749" w:rsidRPr="00EF3749">
        <w:rPr>
          <w:rFonts w:ascii="Times New Roman" w:hAnsi="Times New Roman"/>
          <w:sz w:val="28"/>
          <w:szCs w:val="28"/>
        </w:rPr>
        <w:t xml:space="preserve"> развития культуры народов Севера «Центр </w:t>
      </w:r>
      <w:proofErr w:type="spellStart"/>
      <w:r w:rsidR="00EF3749" w:rsidRPr="00EF3749">
        <w:rPr>
          <w:rFonts w:ascii="Times New Roman" w:hAnsi="Times New Roman"/>
          <w:sz w:val="28"/>
          <w:szCs w:val="28"/>
        </w:rPr>
        <w:t>Этнотехнологий</w:t>
      </w:r>
      <w:proofErr w:type="spellEnd"/>
      <w:r w:rsidR="00EF3749" w:rsidRPr="00EF3749">
        <w:rPr>
          <w:rFonts w:ascii="Times New Roman" w:hAnsi="Times New Roman"/>
          <w:sz w:val="28"/>
          <w:szCs w:val="28"/>
        </w:rPr>
        <w:t xml:space="preserve">» </w:t>
      </w:r>
      <w:r w:rsidR="00804B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</w:t>
      </w:r>
      <w:r w:rsidR="00804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«Обучающая Мастерская»;</w:t>
      </w:r>
    </w:p>
    <w:p w:rsidR="00EF3749" w:rsidRPr="00E538F4" w:rsidRDefault="00E538F4" w:rsidP="00E538F4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F3749" w:rsidRPr="00EF3749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ой общественной организации</w:t>
      </w:r>
      <w:r w:rsidR="00EF3749" w:rsidRPr="00EF3749">
        <w:rPr>
          <w:rFonts w:ascii="Times New Roman" w:hAnsi="Times New Roman"/>
          <w:sz w:val="28"/>
          <w:szCs w:val="28"/>
        </w:rPr>
        <w:t xml:space="preserve"> Всероссийского общества инвалидов </w:t>
      </w:r>
      <w:r w:rsidR="00804B4C">
        <w:rPr>
          <w:rFonts w:ascii="Times New Roman" w:hAnsi="Times New Roman"/>
          <w:sz w:val="28"/>
          <w:szCs w:val="28"/>
        </w:rPr>
        <w:t>– проект «Мы вместе»</w:t>
      </w:r>
      <w:r w:rsidR="00EF3749" w:rsidRPr="00EF3749">
        <w:rPr>
          <w:rFonts w:ascii="Times New Roman" w:hAnsi="Times New Roman"/>
          <w:sz w:val="28"/>
          <w:szCs w:val="28"/>
        </w:rPr>
        <w:t>.</w:t>
      </w:r>
    </w:p>
    <w:p w:rsidR="00EF3749" w:rsidRDefault="00EF3749" w:rsidP="0049523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3749">
        <w:rPr>
          <w:rFonts w:ascii="Times New Roman" w:hAnsi="Times New Roman"/>
          <w:sz w:val="28"/>
          <w:szCs w:val="28"/>
        </w:rPr>
        <w:t>В 2019 году из 9 целевых показателей муниципальной программы плановые значения достигнуты по 7 показателям.</w:t>
      </w:r>
    </w:p>
    <w:p w:rsidR="00804B4C" w:rsidRPr="00EF3749" w:rsidRDefault="00804B4C" w:rsidP="0049523B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04B4C" w:rsidRPr="007C4BC1" w:rsidRDefault="00804B4C" w:rsidP="00804B4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EF3749" w:rsidRPr="00EF3749" w:rsidRDefault="00EF3749" w:rsidP="00EF374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"/>
        <w:tblW w:w="10029" w:type="dxa"/>
        <w:tblInd w:w="108" w:type="dxa"/>
        <w:tblLook w:val="04A0" w:firstRow="1" w:lastRow="0" w:firstColumn="1" w:lastColumn="0" w:noHBand="0" w:noVBand="1"/>
      </w:tblPr>
      <w:tblGrid>
        <w:gridCol w:w="517"/>
        <w:gridCol w:w="3864"/>
        <w:gridCol w:w="1507"/>
        <w:gridCol w:w="1327"/>
        <w:gridCol w:w="1456"/>
        <w:gridCol w:w="1358"/>
      </w:tblGrid>
      <w:tr w:rsidR="004352C5" w:rsidRPr="00EF3749" w:rsidTr="004352C5">
        <w:tc>
          <w:tcPr>
            <w:tcW w:w="43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C5" w:rsidRPr="00712F16" w:rsidRDefault="004352C5" w:rsidP="004352C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806E3A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C5" w:rsidRPr="00712F16" w:rsidRDefault="004352C5" w:rsidP="00D07A6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Базов</w:t>
            </w:r>
            <w:r w:rsidRPr="00806E3A">
              <w:rPr>
                <w:rFonts w:ascii="Times New Roman" w:hAnsi="Times New Roman"/>
                <w:lang w:val="ru-RU"/>
              </w:rPr>
              <w:t xml:space="preserve">ый показатель на начало реализации </w:t>
            </w:r>
            <w:r w:rsidRPr="00806E3A">
              <w:rPr>
                <w:rFonts w:ascii="Times New Roman" w:hAnsi="Times New Roman"/>
                <w:lang w:val="ru-RU"/>
              </w:rPr>
              <w:lastRenderedPageBreak/>
              <w:t>программы</w:t>
            </w:r>
          </w:p>
        </w:tc>
        <w:tc>
          <w:tcPr>
            <w:tcW w:w="4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C5" w:rsidRPr="00EF3749" w:rsidRDefault="004352C5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Значение показателя на 2019 год</w:t>
            </w:r>
          </w:p>
        </w:tc>
      </w:tr>
      <w:tr w:rsidR="004352C5" w:rsidRPr="00EF3749" w:rsidTr="004352C5">
        <w:tc>
          <w:tcPr>
            <w:tcW w:w="43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C5" w:rsidRPr="00806E3A" w:rsidRDefault="004352C5" w:rsidP="00D07A6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C5" w:rsidRPr="00806E3A" w:rsidRDefault="004352C5" w:rsidP="00D07A6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C5" w:rsidRPr="00806E3A" w:rsidRDefault="004352C5" w:rsidP="00D07A6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C5" w:rsidRPr="00806E3A" w:rsidRDefault="004352C5" w:rsidP="00D07A6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C5" w:rsidRPr="00712F16" w:rsidRDefault="004352C5" w:rsidP="00D07A6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352C5" w:rsidRPr="00EF3749" w:rsidTr="004352C5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C5" w:rsidRPr="004352C5" w:rsidRDefault="004352C5" w:rsidP="004352C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C5" w:rsidRPr="004352C5" w:rsidRDefault="004352C5" w:rsidP="004352C5">
            <w:pPr>
              <w:ind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C5" w:rsidRPr="004352C5" w:rsidRDefault="004352C5" w:rsidP="00733CB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C5" w:rsidRPr="004352C5" w:rsidRDefault="004352C5" w:rsidP="00733CB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C5" w:rsidRPr="004352C5" w:rsidRDefault="004352C5" w:rsidP="00733CB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C5" w:rsidRPr="004352C5" w:rsidRDefault="004352C5" w:rsidP="00733CB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733CB6" w:rsidRPr="00EF3749" w:rsidTr="004352C5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6" w:rsidRPr="00733CB6" w:rsidRDefault="00733CB6" w:rsidP="00733CB6">
            <w:pPr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33CB6">
              <w:rPr>
                <w:rFonts w:ascii="Times New Roman" w:hAnsi="Times New Roman"/>
              </w:rPr>
              <w:t>1</w:t>
            </w:r>
            <w:r w:rsidRPr="00733CB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33CB6" w:rsidRDefault="00733CB6" w:rsidP="00733CB6">
            <w:pPr>
              <w:ind w:firstLine="0"/>
              <w:rPr>
                <w:rFonts w:ascii="Times New Roman" w:hAnsi="Times New Roman"/>
                <w:lang w:val="ru-RU"/>
              </w:rPr>
            </w:pPr>
            <w:r w:rsidRPr="00733CB6">
              <w:rPr>
                <w:rFonts w:ascii="Times New Roman" w:hAnsi="Times New Roman"/>
                <w:bCs/>
                <w:lang w:val="ru-RU"/>
              </w:rPr>
              <w:t>Доля детей школьного возраста, охваченных отдыхом и оздоровлением в лагерях с дневным пребыванием детей на базе муниципальных учреждений района, от общего числа детей школьного возраста,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33CB6" w:rsidRDefault="00733CB6" w:rsidP="00733CB6">
            <w:pPr>
              <w:ind w:firstLine="0"/>
              <w:jc w:val="center"/>
              <w:rPr>
                <w:rFonts w:ascii="Times New Roman" w:hAnsi="Times New Roman"/>
              </w:rPr>
            </w:pPr>
            <w:r w:rsidRPr="00733CB6">
              <w:rPr>
                <w:rFonts w:ascii="Times New Roman" w:hAnsi="Times New Roman"/>
              </w:rPr>
              <w:t>50,8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33CB6" w:rsidRDefault="00733CB6" w:rsidP="00733CB6">
            <w:pPr>
              <w:ind w:firstLine="0"/>
              <w:jc w:val="center"/>
              <w:rPr>
                <w:rFonts w:ascii="Times New Roman" w:hAnsi="Times New Roman"/>
              </w:rPr>
            </w:pPr>
            <w:r w:rsidRPr="00733CB6">
              <w:rPr>
                <w:rFonts w:ascii="Times New Roman" w:hAnsi="Times New Roman"/>
              </w:rPr>
              <w:t>50,8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33CB6" w:rsidRDefault="00733CB6" w:rsidP="00733CB6">
            <w:pPr>
              <w:ind w:firstLine="0"/>
              <w:jc w:val="center"/>
              <w:rPr>
                <w:rFonts w:ascii="Times New Roman" w:hAnsi="Times New Roman"/>
              </w:rPr>
            </w:pPr>
            <w:r w:rsidRPr="00733CB6">
              <w:rPr>
                <w:rFonts w:ascii="Times New Roman" w:hAnsi="Times New Roman"/>
              </w:rPr>
              <w:t>65,94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33CB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129,8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F3749">
            <w:pPr>
              <w:ind w:firstLine="0"/>
              <w:jc w:val="left"/>
              <w:rPr>
                <w:rFonts w:ascii="Times New Roman" w:hAnsi="Times New Roman"/>
                <w:bCs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 xml:space="preserve">Доля детей школьного возраста, находящихся в трудной жизненной ситуации, нуждающихся в особой защите государства, охваченных различными формами отдыха и </w:t>
            </w:r>
          </w:p>
          <w:p w:rsidR="00733CB6" w:rsidRPr="00EF3749" w:rsidRDefault="00733CB6" w:rsidP="00EF374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>оздоровления, от общей численности детей школьного возраста, находящихся в трудной жизненной ситуации, нуждающихся в особой защите государства,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60,4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60,4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60,7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100,5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F374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>Доля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 и договорами на уро</w:t>
            </w:r>
            <w:r w:rsidR="00725B81">
              <w:rPr>
                <w:rFonts w:ascii="Times New Roman" w:hAnsi="Times New Roman"/>
                <w:bCs/>
                <w:lang w:val="ru-RU" w:eastAsia="en-US"/>
              </w:rPr>
              <w:t xml:space="preserve">вне среднегодового показателя, </w:t>
            </w:r>
            <w:r w:rsidRPr="00EF3749">
              <w:rPr>
                <w:rFonts w:ascii="Times New Roman" w:hAnsi="Times New Roman"/>
                <w:bCs/>
                <w:lang w:val="ru-RU"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212,5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F374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>Доля несовершеннолетних граждан от 14 до 18 лет, трудоустроенных в молодежных трудовых отрядах в свободное от учебы время на уровне среднегодового показателя 21,1 % от общего количества несовершеннолетних граждан от 14 до 18 лет в Березовском районе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21,1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21,1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16,6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78,7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F374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>Доля несовершеннолетних граждан от 14 до 18 лет, находящихся в трудной жизненной ситуации, нуждающихся в особой защите государства, трудоустроенных в молодежных трудовых отрядах, к общему количеству несовершеннолетних граждан от 14 до 18 лет, трудоустроенных в молодежных трудовых отрядах Березовского района, на уровн</w:t>
            </w:r>
            <w:r w:rsidR="00E50F77">
              <w:rPr>
                <w:rFonts w:ascii="Times New Roman" w:hAnsi="Times New Roman"/>
                <w:bCs/>
                <w:lang w:val="ru-RU" w:eastAsia="en-US"/>
              </w:rPr>
              <w:t xml:space="preserve">е среднегодового показателя, </w:t>
            </w:r>
            <w:r w:rsidRPr="00EF3749">
              <w:rPr>
                <w:rFonts w:ascii="Times New Roman" w:hAnsi="Times New Roman"/>
                <w:bCs/>
                <w:lang w:val="ru-RU"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53,3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53,3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55,2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103,6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50F77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 xml:space="preserve">Доля детей–сирот и детей, оставшихся без попечения </w:t>
            </w:r>
            <w:r w:rsidRPr="00EF3749">
              <w:rPr>
                <w:rFonts w:ascii="Times New Roman" w:hAnsi="Times New Roman"/>
                <w:bCs/>
                <w:lang w:val="ru-RU" w:eastAsia="en-US"/>
              </w:rPr>
              <w:lastRenderedPageBreak/>
              <w:t>родителей, устроенных на воспитание в семьи граждан (в процентах к общей численности детей-сирот и детей, оставшихся без попечения родителей) на уровне 100 %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lastRenderedPageBreak/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33CB6" w:rsidRPr="00EF3749" w:rsidTr="00A41CA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33CB6" w:rsidRPr="00A41CA9" w:rsidRDefault="00733CB6" w:rsidP="00EF374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eastAsia="en-US"/>
              </w:rPr>
            </w:pPr>
            <w:r w:rsidRPr="00A41CA9"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33CB6" w:rsidRPr="00A41CA9" w:rsidRDefault="00733CB6" w:rsidP="00E50F77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A41CA9">
              <w:rPr>
                <w:rFonts w:ascii="Times New Roman" w:hAnsi="Times New Roman"/>
                <w:bCs/>
                <w:lang w:val="ru-RU" w:eastAsia="en-US"/>
              </w:rPr>
              <w:t>Доля использованных средств субвенции, передаваемой из окружного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родителей-на уровне 100%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3CB6" w:rsidRPr="00A41CA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1CA9">
              <w:rPr>
                <w:rFonts w:ascii="Times New Roman" w:hAnsi="Times New Roman"/>
                <w:lang w:eastAsia="en-US"/>
              </w:rPr>
              <w:t>66,3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3CB6" w:rsidRPr="00A41CA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1CA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3CB6" w:rsidRPr="00A41CA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1CA9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3CB6" w:rsidRPr="00A41CA9" w:rsidRDefault="00A41CA9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1CA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358E2" w:rsidRPr="00EF3749" w:rsidTr="00073F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E2" w:rsidRPr="00EF3749" w:rsidRDefault="00F358E2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E2" w:rsidRPr="00F358E2" w:rsidRDefault="00F358E2" w:rsidP="00F358E2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Примечание: </w:t>
            </w:r>
            <w:proofErr w:type="gramStart"/>
            <w:r w:rsidRPr="00F358E2">
              <w:rPr>
                <w:rFonts w:ascii="Times New Roman" w:hAnsi="Times New Roman"/>
                <w:lang w:val="ru-RU" w:bidi="ar-SA"/>
              </w:rPr>
              <w:t>Начальная</w:t>
            </w:r>
            <w:proofErr w:type="gramEnd"/>
            <w:r w:rsidRPr="00F358E2">
              <w:rPr>
                <w:rFonts w:ascii="Times New Roman" w:hAnsi="Times New Roman"/>
                <w:lang w:val="ru-RU" w:bidi="ar-SA"/>
              </w:rPr>
              <w:t xml:space="preserve"> максимальная цены контракта снижена по результатам аукционных процедур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50F77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>Доля граждан, получивших денежную компенсацию стоимости проезда к месту получения медицинской помощи и обратно от числа обратившихся в органы местного самоуправления, имеющих право, в соответствии с выделенным объемом финансирования -100 %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733CB6" w:rsidRPr="00EF3749" w:rsidTr="00725B8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725B8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6" w:rsidRPr="00EF3749" w:rsidRDefault="00733CB6" w:rsidP="00E50F77">
            <w:pPr>
              <w:ind w:firstLine="0"/>
              <w:rPr>
                <w:rFonts w:ascii="Times New Roman" w:hAnsi="Times New Roman"/>
                <w:bCs/>
                <w:lang w:val="ru-RU" w:eastAsia="en-US"/>
              </w:rPr>
            </w:pPr>
            <w:r w:rsidRPr="00EF3749">
              <w:rPr>
                <w:rFonts w:ascii="Times New Roman" w:hAnsi="Times New Roman"/>
                <w:bCs/>
                <w:lang w:val="ru-RU" w:eastAsia="en-US"/>
              </w:rPr>
              <w:t>Количество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 2 проектов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B6" w:rsidRPr="00EF3749" w:rsidRDefault="00733CB6" w:rsidP="00EF37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F374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B6" w:rsidRPr="00725B81" w:rsidRDefault="00725B81" w:rsidP="00725B8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150,0</w:t>
            </w:r>
          </w:p>
        </w:tc>
      </w:tr>
    </w:tbl>
    <w:p w:rsidR="00E50F77" w:rsidRDefault="00E50F77" w:rsidP="00E50F7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50F77" w:rsidRDefault="00E50F77" w:rsidP="00E50F7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9,6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EF3749" w:rsidRPr="007934C1" w:rsidRDefault="00EF3749" w:rsidP="007934C1">
      <w:pPr>
        <w:ind w:firstLine="709"/>
        <w:rPr>
          <w:rFonts w:ascii="Times New Roman" w:hAnsi="Times New Roman"/>
          <w:sz w:val="28"/>
          <w:szCs w:val="28"/>
        </w:rPr>
      </w:pPr>
    </w:p>
    <w:p w:rsidR="007934C1" w:rsidRPr="007934C1" w:rsidRDefault="007934C1" w:rsidP="00A125C8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t>Муниципальная программа</w:t>
      </w:r>
    </w:p>
    <w:p w:rsidR="007934C1" w:rsidRPr="007934C1" w:rsidRDefault="007934C1" w:rsidP="007934C1">
      <w:pPr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t>«Культурное пространство Березовского района»</w:t>
      </w:r>
    </w:p>
    <w:p w:rsidR="007934C1" w:rsidRPr="007934C1" w:rsidRDefault="007934C1" w:rsidP="007934C1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934C1" w:rsidRPr="007934C1" w:rsidRDefault="007934C1" w:rsidP="007934C1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t>Программа утверждена постановлением администрации Березовского 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йона от 21 ноября </w:t>
      </w: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t>2018 года № 1053.</w:t>
      </w:r>
    </w:p>
    <w:p w:rsidR="007934C1" w:rsidRDefault="007934C1" w:rsidP="003C766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Цель муниципальной 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t>укрепление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34C1">
        <w:rPr>
          <w:rFonts w:ascii="Times New Roman" w:eastAsiaTheme="minorHAnsi" w:hAnsi="Times New Roman"/>
          <w:sz w:val="28"/>
          <w:szCs w:val="28"/>
          <w:lang w:eastAsia="en-US"/>
        </w:rPr>
        <w:t>единого культурного пространства Березовского района,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жителя.</w:t>
      </w:r>
    </w:p>
    <w:p w:rsidR="0049011F" w:rsidRPr="0049011F" w:rsidRDefault="000A394B" w:rsidP="0049011F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Общий </w:t>
      </w:r>
      <w:r w:rsidR="003C7662" w:rsidRPr="007934C1">
        <w:rPr>
          <w:rFonts w:ascii="Times New Roman" w:hAnsi="Times New Roman"/>
          <w:sz w:val="28"/>
          <w:szCs w:val="28"/>
          <w:lang w:eastAsia="en-US"/>
        </w:rPr>
        <w:t>объем финансировани</w:t>
      </w:r>
      <w:r w:rsidR="003C7662">
        <w:rPr>
          <w:rFonts w:ascii="Times New Roman" w:hAnsi="Times New Roman"/>
          <w:sz w:val="28"/>
          <w:szCs w:val="28"/>
          <w:lang w:eastAsia="en-US"/>
        </w:rPr>
        <w:t xml:space="preserve">я муниципальной программы </w:t>
      </w:r>
      <w:r w:rsidR="003C7662" w:rsidRPr="007934C1">
        <w:rPr>
          <w:rFonts w:ascii="Times New Roman" w:hAnsi="Times New Roman"/>
          <w:sz w:val="28"/>
          <w:szCs w:val="28"/>
          <w:lang w:eastAsia="en-US"/>
        </w:rPr>
        <w:t>составил 308 209,8 тыс. руб</w:t>
      </w:r>
      <w:r w:rsidR="003C7662">
        <w:rPr>
          <w:rFonts w:ascii="Times New Roman" w:hAnsi="Times New Roman"/>
          <w:sz w:val="28"/>
          <w:szCs w:val="28"/>
          <w:lang w:eastAsia="en-US"/>
        </w:rPr>
        <w:t xml:space="preserve">лей. </w:t>
      </w:r>
      <w:proofErr w:type="gramStart"/>
      <w:r w:rsidR="003C7662">
        <w:rPr>
          <w:rFonts w:ascii="Times New Roman" w:hAnsi="Times New Roman"/>
          <w:sz w:val="28"/>
          <w:szCs w:val="28"/>
          <w:lang w:eastAsia="en-US"/>
        </w:rPr>
        <w:t>Кассовое исполнение – 303 100,3 тыс. рублей или</w:t>
      </w:r>
      <w:r w:rsidR="003C7662" w:rsidRPr="007934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011F">
        <w:rPr>
          <w:rFonts w:ascii="Times New Roman" w:eastAsiaTheme="minorHAnsi" w:hAnsi="Times New Roman"/>
          <w:sz w:val="28"/>
          <w:szCs w:val="28"/>
          <w:lang w:eastAsia="en-US"/>
        </w:rPr>
        <w:t xml:space="preserve">98,3%, </w:t>
      </w:r>
      <w:r w:rsidR="0049011F">
        <w:rPr>
          <w:rFonts w:ascii="Times New Roman" w:hAnsi="Times New Roman"/>
          <w:sz w:val="28"/>
          <w:szCs w:val="28"/>
        </w:rPr>
        <w:t>из них: федеральный бюджет – 131,5 тыс. рублей (100%), бюджет автономного округа – 19 409,3 тыс. рублей (94,3%), бюджет района – 283 536,5 тыс. рублей (98,6%), бюджет поселений – 23,0 тыс. рублей (100%).</w:t>
      </w:r>
      <w:proofErr w:type="gramEnd"/>
    </w:p>
    <w:p w:rsidR="001D756B" w:rsidRPr="0077104E" w:rsidRDefault="001D756B" w:rsidP="00C01608">
      <w:pPr>
        <w:autoSpaceDE w:val="0"/>
        <w:autoSpaceDN w:val="0"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="00C01608">
        <w:rPr>
          <w:rFonts w:ascii="Times New Roman" w:eastAsiaTheme="minorHAnsi" w:hAnsi="Times New Roman" w:cstheme="minorBidi"/>
          <w:sz w:val="28"/>
          <w:szCs w:val="28"/>
          <w:lang w:eastAsia="en-US"/>
        </w:rPr>
        <w:t>целях развития</w:t>
      </w:r>
      <w:r w:rsidR="002C74FA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библиотечного дела</w:t>
      </w:r>
      <w:r w:rsidR="00CB4F33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="002C74FA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7934C1" w:rsidRPr="007934C1" w:rsidRDefault="007934C1" w:rsidP="00C01608">
      <w:pPr>
        <w:pStyle w:val="a3"/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 xml:space="preserve">- обеспечен доступ к сети Интернет </w:t>
      </w:r>
      <w:r w:rsidR="002C74FA">
        <w:rPr>
          <w:rFonts w:ascii="Times New Roman" w:hAnsi="Times New Roman"/>
          <w:sz w:val="28"/>
          <w:szCs w:val="28"/>
        </w:rPr>
        <w:t xml:space="preserve">к </w:t>
      </w:r>
      <w:r w:rsidRPr="007934C1">
        <w:rPr>
          <w:rFonts w:ascii="Times New Roman" w:hAnsi="Times New Roman"/>
          <w:sz w:val="28"/>
          <w:szCs w:val="28"/>
        </w:rPr>
        <w:t>двенадцати муниципальным библиотекам;</w:t>
      </w:r>
    </w:p>
    <w:p w:rsidR="007934C1" w:rsidRPr="007934C1" w:rsidRDefault="002C74FA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книжный фонд </w:t>
      </w:r>
      <w:r w:rsidR="000B72FF">
        <w:rPr>
          <w:rFonts w:ascii="Times New Roman" w:hAnsi="Times New Roman"/>
          <w:sz w:val="28"/>
          <w:szCs w:val="28"/>
        </w:rPr>
        <w:t xml:space="preserve">библиотек района </w:t>
      </w:r>
      <w:r>
        <w:rPr>
          <w:rFonts w:ascii="Times New Roman" w:hAnsi="Times New Roman"/>
          <w:sz w:val="28"/>
          <w:szCs w:val="28"/>
        </w:rPr>
        <w:t xml:space="preserve">пополнен на </w:t>
      </w:r>
      <w:r w:rsidR="007934C1" w:rsidRPr="007934C1">
        <w:rPr>
          <w:rFonts w:ascii="Times New Roman" w:hAnsi="Times New Roman"/>
          <w:sz w:val="28"/>
          <w:szCs w:val="28"/>
        </w:rPr>
        <w:t>920 экз</w:t>
      </w:r>
      <w:r>
        <w:rPr>
          <w:rFonts w:ascii="Times New Roman" w:hAnsi="Times New Roman"/>
          <w:sz w:val="28"/>
          <w:szCs w:val="28"/>
        </w:rPr>
        <w:t>емпляров</w:t>
      </w:r>
      <w:r w:rsidR="007934C1" w:rsidRPr="007934C1">
        <w:rPr>
          <w:rFonts w:ascii="Times New Roman" w:hAnsi="Times New Roman"/>
          <w:sz w:val="28"/>
          <w:szCs w:val="28"/>
        </w:rPr>
        <w:t xml:space="preserve">; 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произведена подписка на периодические издания 45 наименований;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 xml:space="preserve">- </w:t>
      </w:r>
      <w:r w:rsidR="002C74FA">
        <w:rPr>
          <w:rFonts w:ascii="Times New Roman" w:hAnsi="Times New Roman"/>
          <w:sz w:val="28"/>
          <w:szCs w:val="28"/>
        </w:rPr>
        <w:t xml:space="preserve">выполнены </w:t>
      </w:r>
      <w:r w:rsidRPr="007934C1">
        <w:rPr>
          <w:rFonts w:ascii="Times New Roman" w:hAnsi="Times New Roman"/>
          <w:sz w:val="28"/>
          <w:szCs w:val="28"/>
        </w:rPr>
        <w:t>работы по созданию и адаптации собственного сайта Светловская сельская библиотека МКУ Спортивно-досуговый комплекс «Пилигрим»;</w:t>
      </w:r>
    </w:p>
    <w:p w:rsidR="001D756B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934C1">
        <w:rPr>
          <w:rFonts w:ascii="Times New Roman" w:hAnsi="Times New Roman"/>
          <w:sz w:val="28"/>
          <w:szCs w:val="28"/>
        </w:rPr>
        <w:t>-</w:t>
      </w:r>
      <w:r w:rsidR="000B72FF">
        <w:rPr>
          <w:rFonts w:ascii="Times New Roman" w:hAnsi="Times New Roman"/>
          <w:sz w:val="28"/>
          <w:szCs w:val="28"/>
        </w:rPr>
        <w:t xml:space="preserve"> </w:t>
      </w:r>
      <w:r w:rsidRPr="007934C1">
        <w:rPr>
          <w:rFonts w:ascii="Times New Roman" w:hAnsi="Times New Roman"/>
          <w:sz w:val="28"/>
          <w:szCs w:val="28"/>
        </w:rPr>
        <w:t>обеспечено функционирование автоматизированных библиотечно-информационных систем для осуществления электронной каталогизации САБ ИРБИС 64 для 6 общедоступных библиотек</w:t>
      </w:r>
      <w:r w:rsidR="000B72FF">
        <w:rPr>
          <w:rFonts w:ascii="Times New Roman" w:hAnsi="Times New Roman"/>
          <w:sz w:val="28"/>
          <w:szCs w:val="28"/>
        </w:rPr>
        <w:t xml:space="preserve">ах района </w:t>
      </w:r>
      <w:r w:rsidRPr="007934C1">
        <w:rPr>
          <w:rFonts w:ascii="Times New Roman" w:hAnsi="Times New Roman"/>
          <w:sz w:val="28"/>
          <w:szCs w:val="28"/>
        </w:rPr>
        <w:t>(</w:t>
      </w:r>
      <w:r w:rsidR="000B72FF">
        <w:rPr>
          <w:rFonts w:ascii="Times New Roman" w:hAnsi="Times New Roman"/>
          <w:sz w:val="28"/>
          <w:szCs w:val="28"/>
        </w:rPr>
        <w:t xml:space="preserve">с. </w:t>
      </w:r>
      <w:r w:rsidRPr="007934C1">
        <w:rPr>
          <w:rFonts w:ascii="Times New Roman" w:hAnsi="Times New Roman"/>
          <w:sz w:val="28"/>
          <w:szCs w:val="28"/>
        </w:rPr>
        <w:t xml:space="preserve">Саранпауль, </w:t>
      </w:r>
      <w:r w:rsidR="000B72FF">
        <w:rPr>
          <w:rFonts w:ascii="Times New Roman" w:hAnsi="Times New Roman"/>
          <w:sz w:val="28"/>
          <w:szCs w:val="28"/>
        </w:rPr>
        <w:t>п. Сосьва, п. Теги</w:t>
      </w:r>
      <w:r w:rsidRPr="007934C1">
        <w:rPr>
          <w:rFonts w:ascii="Times New Roman" w:hAnsi="Times New Roman"/>
          <w:sz w:val="28"/>
          <w:szCs w:val="28"/>
        </w:rPr>
        <w:t xml:space="preserve">, </w:t>
      </w:r>
      <w:r w:rsidR="000B72FF">
        <w:rPr>
          <w:rFonts w:ascii="Times New Roman" w:hAnsi="Times New Roman"/>
          <w:sz w:val="28"/>
          <w:szCs w:val="28"/>
        </w:rPr>
        <w:t xml:space="preserve">д. </w:t>
      </w:r>
      <w:r w:rsidRPr="007934C1">
        <w:rPr>
          <w:rFonts w:ascii="Times New Roman" w:hAnsi="Times New Roman"/>
          <w:sz w:val="28"/>
          <w:szCs w:val="28"/>
        </w:rPr>
        <w:t>Няксимволь</w:t>
      </w:r>
      <w:r w:rsidR="000B72FF">
        <w:rPr>
          <w:rFonts w:ascii="Times New Roman" w:hAnsi="Times New Roman"/>
          <w:sz w:val="28"/>
          <w:szCs w:val="28"/>
        </w:rPr>
        <w:t>, пгт.</w:t>
      </w:r>
      <w:proofErr w:type="gramEnd"/>
      <w:r w:rsidR="000B72FF">
        <w:rPr>
          <w:rFonts w:ascii="Times New Roman" w:hAnsi="Times New Roman"/>
          <w:sz w:val="28"/>
          <w:szCs w:val="28"/>
        </w:rPr>
        <w:t xml:space="preserve"> Березово, п. </w:t>
      </w:r>
      <w:r w:rsidRPr="007934C1">
        <w:rPr>
          <w:rFonts w:ascii="Times New Roman" w:hAnsi="Times New Roman"/>
          <w:sz w:val="28"/>
          <w:szCs w:val="28"/>
        </w:rPr>
        <w:t>Приполярн</w:t>
      </w:r>
      <w:r w:rsidR="000B72FF">
        <w:rPr>
          <w:rFonts w:ascii="Times New Roman" w:hAnsi="Times New Roman"/>
          <w:sz w:val="28"/>
          <w:szCs w:val="28"/>
        </w:rPr>
        <w:t>ый</w:t>
      </w:r>
      <w:r w:rsidR="001D756B">
        <w:rPr>
          <w:rFonts w:ascii="Times New Roman" w:hAnsi="Times New Roman"/>
          <w:sz w:val="28"/>
          <w:szCs w:val="28"/>
        </w:rPr>
        <w:t>);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выпол</w:t>
      </w:r>
      <w:r w:rsidR="000B72FF">
        <w:rPr>
          <w:rFonts w:ascii="Times New Roman" w:hAnsi="Times New Roman"/>
          <w:sz w:val="28"/>
          <w:szCs w:val="28"/>
        </w:rPr>
        <w:t>нена оцифровка печатных изданий;</w:t>
      </w:r>
    </w:p>
    <w:p w:rsidR="00B666E9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произведена модернизация детских зон обслуживания</w:t>
      </w:r>
      <w:r w:rsidR="000B72FF">
        <w:rPr>
          <w:rFonts w:ascii="Times New Roman" w:hAnsi="Times New Roman"/>
          <w:sz w:val="28"/>
          <w:szCs w:val="28"/>
        </w:rPr>
        <w:t xml:space="preserve"> </w:t>
      </w:r>
      <w:r w:rsidRPr="007934C1">
        <w:rPr>
          <w:rFonts w:ascii="Times New Roman" w:hAnsi="Times New Roman"/>
          <w:sz w:val="28"/>
          <w:szCs w:val="28"/>
        </w:rPr>
        <w:t>в Березовской центральной детск</w:t>
      </w:r>
      <w:r w:rsidR="001D756B">
        <w:rPr>
          <w:rFonts w:ascii="Times New Roman" w:hAnsi="Times New Roman"/>
          <w:sz w:val="28"/>
          <w:szCs w:val="28"/>
        </w:rPr>
        <w:t>ой библиотеке</w:t>
      </w:r>
      <w:r w:rsidR="00B666E9">
        <w:rPr>
          <w:rFonts w:ascii="Times New Roman" w:hAnsi="Times New Roman"/>
          <w:sz w:val="28"/>
          <w:szCs w:val="28"/>
        </w:rPr>
        <w:t>.</w:t>
      </w:r>
    </w:p>
    <w:p w:rsidR="007934C1" w:rsidRPr="007934C1" w:rsidRDefault="00CB4F33" w:rsidP="00C01608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1608">
        <w:rPr>
          <w:rFonts w:ascii="Times New Roman" w:hAnsi="Times New Roman"/>
          <w:sz w:val="28"/>
          <w:szCs w:val="28"/>
        </w:rPr>
        <w:t>целях р</w:t>
      </w:r>
      <w:r w:rsidR="007934C1" w:rsidRPr="00B666E9">
        <w:rPr>
          <w:rFonts w:ascii="Times New Roman" w:eastAsiaTheme="minorHAnsi" w:hAnsi="Times New Roman" w:cstheme="minorBidi"/>
          <w:sz w:val="28"/>
          <w:szCs w:val="28"/>
          <w:lang w:eastAsia="en-US"/>
        </w:rPr>
        <w:t>азвити</w:t>
      </w:r>
      <w:r w:rsidR="00C01608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7934C1" w:rsidRPr="00B666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музейного дела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произведена замена охранно-пожарной сигнализации  в МАУ «Березовский районный краеведческий музей»;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осуществлен перевод комплексной автоматизированной музейной информационной системы КАМИС на обновленную версию КАМИС 5</w:t>
      </w:r>
      <w:r w:rsidR="001D756B">
        <w:rPr>
          <w:rFonts w:ascii="Times New Roman" w:hAnsi="Times New Roman"/>
          <w:sz w:val="28"/>
          <w:szCs w:val="28"/>
        </w:rPr>
        <w:t xml:space="preserve"> в </w:t>
      </w:r>
      <w:r w:rsidRPr="007934C1">
        <w:rPr>
          <w:rFonts w:ascii="Times New Roman" w:hAnsi="Times New Roman"/>
          <w:sz w:val="28"/>
          <w:szCs w:val="28"/>
        </w:rPr>
        <w:t xml:space="preserve">МКУ «Саранпаульский краеведческий музей, МКУ «Березовский краеведческий музей»; 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приобретено оборудование: музейные витрины, прилавки, огнетушители для пожарной безопасности музея;</w:t>
      </w:r>
    </w:p>
    <w:p w:rsidR="007934C1" w:rsidRPr="007934C1" w:rsidRDefault="007934C1" w:rsidP="00C0160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произведена огнезащитная обработка конструкций чердачного помещения МКУ « Березовский краеведческий музей».</w:t>
      </w:r>
    </w:p>
    <w:p w:rsidR="007934C1" w:rsidRPr="0077104E" w:rsidRDefault="000A394B" w:rsidP="00C01608">
      <w:pPr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7104E" w:rsidRPr="0077104E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п</w:t>
      </w:r>
      <w:r w:rsidR="007934C1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>оддержк</w:t>
      </w:r>
      <w:r w:rsidR="0077104E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одаренных детей и молодежи </w:t>
      </w:r>
      <w:r w:rsid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>Березовского района,</w:t>
      </w:r>
      <w:r w:rsidR="0077104E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934C1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развити</w:t>
      </w:r>
      <w:r w:rsidR="0077104E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7934C1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художественного образования</w:t>
      </w:r>
      <w:r w:rsidR="0077104E" w:rsidRPr="0077104E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934C1" w:rsidRPr="007934C1" w:rsidRDefault="007934C1" w:rsidP="007934C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приобретено музыкальное оборудование для</w:t>
      </w:r>
      <w:r w:rsidR="0077104E">
        <w:rPr>
          <w:rFonts w:ascii="Times New Roman" w:hAnsi="Times New Roman"/>
          <w:sz w:val="28"/>
          <w:szCs w:val="28"/>
        </w:rPr>
        <w:t xml:space="preserve"> </w:t>
      </w:r>
      <w:r w:rsidRPr="007934C1">
        <w:rPr>
          <w:rFonts w:ascii="Times New Roman" w:hAnsi="Times New Roman"/>
          <w:sz w:val="28"/>
          <w:szCs w:val="28"/>
        </w:rPr>
        <w:t xml:space="preserve">МБУ «Саранпаульская национальная школа искусств» и МБУ «Хулимсунтская школа искусств»;  </w:t>
      </w:r>
    </w:p>
    <w:p w:rsidR="0077104E" w:rsidRDefault="007934C1" w:rsidP="0077104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4C1">
        <w:rPr>
          <w:rFonts w:ascii="Times New Roman" w:hAnsi="Times New Roman"/>
          <w:sz w:val="28"/>
          <w:szCs w:val="28"/>
        </w:rPr>
        <w:t>- приобретено компьютерное оборудование, огнетушители для пожа</w:t>
      </w:r>
      <w:r w:rsidR="0077104E">
        <w:rPr>
          <w:rFonts w:ascii="Times New Roman" w:hAnsi="Times New Roman"/>
          <w:sz w:val="28"/>
          <w:szCs w:val="28"/>
        </w:rPr>
        <w:t>рной безопасности (</w:t>
      </w:r>
      <w:r w:rsidRPr="007934C1">
        <w:rPr>
          <w:rFonts w:ascii="Times New Roman" w:hAnsi="Times New Roman"/>
          <w:sz w:val="28"/>
          <w:szCs w:val="28"/>
        </w:rPr>
        <w:t>19 штук</w:t>
      </w:r>
      <w:r w:rsidR="0077104E">
        <w:rPr>
          <w:rFonts w:ascii="Times New Roman" w:hAnsi="Times New Roman"/>
          <w:sz w:val="28"/>
          <w:szCs w:val="28"/>
        </w:rPr>
        <w:t xml:space="preserve">) для </w:t>
      </w:r>
      <w:r w:rsidR="0077104E" w:rsidRPr="007934C1">
        <w:rPr>
          <w:rFonts w:ascii="Times New Roman" w:hAnsi="Times New Roman"/>
          <w:sz w:val="28"/>
          <w:szCs w:val="28"/>
        </w:rPr>
        <w:t>МАУ «Березовская школа искусств»</w:t>
      </w:r>
      <w:r w:rsidR="0077104E">
        <w:rPr>
          <w:rFonts w:ascii="Times New Roman" w:hAnsi="Times New Roman"/>
          <w:sz w:val="28"/>
          <w:szCs w:val="28"/>
        </w:rPr>
        <w:t xml:space="preserve">. </w:t>
      </w:r>
    </w:p>
    <w:p w:rsidR="00C01608" w:rsidRPr="00333910" w:rsidRDefault="0077104E" w:rsidP="000A394B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333910">
        <w:rPr>
          <w:rFonts w:ascii="Times New Roman" w:hAnsi="Times New Roman"/>
          <w:sz w:val="28"/>
          <w:szCs w:val="28"/>
        </w:rPr>
        <w:t>В целях с</w:t>
      </w:r>
      <w:r w:rsidR="007934C1" w:rsidRPr="00333910">
        <w:rPr>
          <w:rFonts w:ascii="Times New Roman" w:hAnsi="Times New Roman"/>
          <w:sz w:val="28"/>
          <w:szCs w:val="28"/>
        </w:rPr>
        <w:t>тимулирование культурного разнообразия в Березовском районе</w:t>
      </w:r>
      <w:r w:rsidR="00C01608" w:rsidRPr="00333910">
        <w:rPr>
          <w:rFonts w:ascii="Times New Roman" w:hAnsi="Times New Roman"/>
          <w:sz w:val="28"/>
          <w:szCs w:val="28"/>
        </w:rPr>
        <w:t xml:space="preserve"> </w:t>
      </w:r>
      <w:r w:rsidR="00333910" w:rsidRPr="00333910"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="00C01608" w:rsidRPr="00333910">
        <w:rPr>
          <w:rFonts w:ascii="Times New Roman" w:hAnsi="Times New Roman"/>
          <w:sz w:val="28"/>
          <w:szCs w:val="28"/>
        </w:rPr>
        <w:t>шест</w:t>
      </w:r>
      <w:r w:rsidR="00333910" w:rsidRPr="00333910">
        <w:rPr>
          <w:rFonts w:ascii="Times New Roman" w:hAnsi="Times New Roman"/>
          <w:sz w:val="28"/>
          <w:szCs w:val="28"/>
        </w:rPr>
        <w:t>и</w:t>
      </w:r>
      <w:r w:rsidR="00C01608" w:rsidRPr="00333910">
        <w:rPr>
          <w:rFonts w:ascii="Times New Roman" w:hAnsi="Times New Roman"/>
          <w:sz w:val="28"/>
          <w:szCs w:val="28"/>
        </w:rPr>
        <w:t xml:space="preserve"> досуговых учреждений с 11 филиалами.</w:t>
      </w:r>
      <w:r w:rsidR="000A394B">
        <w:rPr>
          <w:rFonts w:ascii="Times New Roman" w:hAnsi="Times New Roman"/>
          <w:sz w:val="28"/>
          <w:szCs w:val="28"/>
        </w:rPr>
        <w:t xml:space="preserve"> </w:t>
      </w:r>
      <w:r w:rsidR="00C01608" w:rsidRPr="00333910">
        <w:rPr>
          <w:rFonts w:ascii="Times New Roman" w:hAnsi="Times New Roman"/>
          <w:sz w:val="28"/>
          <w:szCs w:val="28"/>
        </w:rPr>
        <w:t xml:space="preserve">Культурно-досуговыми учреждениями Березовского района проведены </w:t>
      </w:r>
      <w:r w:rsidR="00C01608" w:rsidRPr="00333910">
        <w:rPr>
          <w:rFonts w:ascii="Times New Roman" w:hAnsi="Times New Roman"/>
          <w:sz w:val="28"/>
          <w:szCs w:val="28"/>
        </w:rPr>
        <w:lastRenderedPageBreak/>
        <w:t>традиционные мероприятия, посвящённые: празднованию масленицы,</w:t>
      </w:r>
      <w:r w:rsidR="00C01608" w:rsidRPr="003339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608" w:rsidRPr="00333910">
        <w:rPr>
          <w:rFonts w:ascii="Times New Roman" w:hAnsi="Times New Roman"/>
          <w:sz w:val="28"/>
          <w:szCs w:val="28"/>
        </w:rPr>
        <w:t xml:space="preserve">проводам русской зимы,  праздник обских </w:t>
      </w:r>
      <w:proofErr w:type="spellStart"/>
      <w:r w:rsidR="00C01608" w:rsidRPr="00333910">
        <w:rPr>
          <w:rFonts w:ascii="Times New Roman" w:hAnsi="Times New Roman"/>
          <w:sz w:val="28"/>
          <w:szCs w:val="28"/>
        </w:rPr>
        <w:t>угров</w:t>
      </w:r>
      <w:proofErr w:type="spellEnd"/>
      <w:r w:rsidR="00C01608" w:rsidRPr="0033391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01608" w:rsidRPr="00333910">
        <w:rPr>
          <w:rFonts w:ascii="Times New Roman" w:hAnsi="Times New Roman"/>
          <w:sz w:val="28"/>
          <w:szCs w:val="28"/>
        </w:rPr>
        <w:t>Тылщ</w:t>
      </w:r>
      <w:proofErr w:type="spellEnd"/>
      <w:r w:rsidR="00C01608" w:rsidRPr="00333910">
        <w:rPr>
          <w:rFonts w:ascii="Times New Roman" w:hAnsi="Times New Roman"/>
          <w:sz w:val="28"/>
          <w:szCs w:val="28"/>
        </w:rPr>
        <w:t xml:space="preserve"> поры» («Нарождение луны»), фестивали гражданско-патриотической песни «Патриот»,  Дню независимости России, детской и молодежной моды «Модница»</w:t>
      </w:r>
      <w:r w:rsidR="00333910" w:rsidRPr="00333910">
        <w:rPr>
          <w:rFonts w:ascii="Times New Roman" w:hAnsi="Times New Roman"/>
          <w:sz w:val="28"/>
          <w:szCs w:val="28"/>
        </w:rPr>
        <w:t xml:space="preserve"> и другие мероприятия</w:t>
      </w:r>
      <w:r w:rsidR="00C01608" w:rsidRPr="00333910">
        <w:rPr>
          <w:rFonts w:ascii="Times New Roman" w:hAnsi="Times New Roman"/>
          <w:sz w:val="28"/>
          <w:szCs w:val="28"/>
        </w:rPr>
        <w:t>.</w:t>
      </w:r>
    </w:p>
    <w:p w:rsidR="00DF4120" w:rsidRPr="00DF4120" w:rsidRDefault="000A394B" w:rsidP="00DF412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4120" w:rsidRPr="00DF4120">
        <w:rPr>
          <w:rFonts w:ascii="Times New Roman" w:hAnsi="Times New Roman"/>
          <w:sz w:val="28"/>
          <w:szCs w:val="28"/>
        </w:rPr>
        <w:t xml:space="preserve">оциально ориентированным некоммерческим организациям Березовского района, в рамках конкурсного отбора, </w:t>
      </w:r>
      <w:proofErr w:type="gramStart"/>
      <w:r w:rsidR="00253E14">
        <w:rPr>
          <w:rFonts w:ascii="Times New Roman" w:hAnsi="Times New Roman"/>
          <w:sz w:val="28"/>
          <w:szCs w:val="28"/>
        </w:rPr>
        <w:t>предоставлены</w:t>
      </w:r>
      <w:proofErr w:type="gramEnd"/>
      <w:r w:rsidR="00DF4120" w:rsidRPr="00DF4120">
        <w:rPr>
          <w:rFonts w:ascii="Times New Roman" w:hAnsi="Times New Roman"/>
          <w:sz w:val="28"/>
          <w:szCs w:val="28"/>
        </w:rPr>
        <w:t xml:space="preserve"> субсидий из бюджета района, на реализацию социально значимых </w:t>
      </w:r>
      <w:r w:rsidR="00253E14">
        <w:rPr>
          <w:rFonts w:ascii="Times New Roman" w:hAnsi="Times New Roman"/>
          <w:sz w:val="28"/>
          <w:szCs w:val="28"/>
        </w:rPr>
        <w:t xml:space="preserve">проектов </w:t>
      </w:r>
      <w:r w:rsidR="00DF4120">
        <w:rPr>
          <w:rFonts w:ascii="Times New Roman" w:hAnsi="Times New Roman"/>
          <w:sz w:val="28"/>
          <w:szCs w:val="28"/>
        </w:rPr>
        <w:t>на общую сумму</w:t>
      </w:r>
      <w:r w:rsidR="00DF4120" w:rsidRPr="00DF4120">
        <w:rPr>
          <w:rFonts w:ascii="Times New Roman" w:hAnsi="Times New Roman"/>
          <w:sz w:val="28"/>
          <w:szCs w:val="28"/>
        </w:rPr>
        <w:t xml:space="preserve"> 1 707,0  тыс. рублей, в том числе: </w:t>
      </w:r>
    </w:p>
    <w:p w:rsidR="00DF4120" w:rsidRPr="00DF4120" w:rsidRDefault="00DF4120" w:rsidP="00DF4120">
      <w:pPr>
        <w:ind w:firstLine="709"/>
        <w:rPr>
          <w:rFonts w:ascii="Times New Roman" w:hAnsi="Times New Roman"/>
          <w:sz w:val="28"/>
          <w:szCs w:val="28"/>
        </w:rPr>
      </w:pPr>
      <w:r w:rsidRPr="00DF4120">
        <w:rPr>
          <w:rFonts w:ascii="Times New Roman" w:hAnsi="Times New Roman"/>
          <w:sz w:val="28"/>
          <w:szCs w:val="28"/>
        </w:rPr>
        <w:t xml:space="preserve">- </w:t>
      </w:r>
      <w:r w:rsidRPr="00DF4120">
        <w:rPr>
          <w:rFonts w:ascii="Times New Roman" w:eastAsia="Calibri" w:hAnsi="Times New Roman"/>
          <w:sz w:val="28"/>
          <w:szCs w:val="28"/>
          <w:lang w:eastAsia="en-US"/>
        </w:rPr>
        <w:t>Местной общественной организации «Центр развития инициатив в сфере культуры и спорта Березовского района»</w:t>
      </w:r>
      <w:r w:rsidRPr="00DF4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F4120">
        <w:rPr>
          <w:rFonts w:ascii="Times New Roman" w:hAnsi="Times New Roman"/>
          <w:sz w:val="28"/>
          <w:szCs w:val="28"/>
        </w:rPr>
        <w:t>проект «Концертная прогр</w:t>
      </w:r>
      <w:r>
        <w:rPr>
          <w:rFonts w:ascii="Times New Roman" w:hAnsi="Times New Roman"/>
          <w:sz w:val="28"/>
          <w:szCs w:val="28"/>
        </w:rPr>
        <w:t xml:space="preserve">амма «Люблю тебя, </w:t>
      </w:r>
      <w:proofErr w:type="gramStart"/>
      <w:r>
        <w:rPr>
          <w:rFonts w:ascii="Times New Roman" w:hAnsi="Times New Roman"/>
          <w:sz w:val="28"/>
          <w:szCs w:val="28"/>
        </w:rPr>
        <w:t>мое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Березово»;</w:t>
      </w:r>
    </w:p>
    <w:p w:rsidR="00DF4120" w:rsidRPr="00DF4120" w:rsidRDefault="00DF4120" w:rsidP="00DF412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F4120">
        <w:rPr>
          <w:rFonts w:ascii="Times New Roman" w:hAnsi="Times New Roman"/>
          <w:sz w:val="28"/>
          <w:szCs w:val="28"/>
        </w:rPr>
        <w:t xml:space="preserve">- Местной общественной организации «Центр развития инициатив в сфере культуры и спорта»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F4120">
        <w:rPr>
          <w:rFonts w:ascii="Times New Roman" w:hAnsi="Times New Roman"/>
          <w:sz w:val="28"/>
          <w:szCs w:val="28"/>
        </w:rPr>
        <w:t>проект «Районны</w:t>
      </w:r>
      <w:r w:rsidR="000A394B">
        <w:rPr>
          <w:rFonts w:ascii="Times New Roman" w:hAnsi="Times New Roman"/>
          <w:sz w:val="28"/>
          <w:szCs w:val="28"/>
        </w:rPr>
        <w:t xml:space="preserve">й фестиваль – конкурс детского </w:t>
      </w:r>
      <w:r w:rsidRPr="00DF4120">
        <w:rPr>
          <w:rFonts w:ascii="Times New Roman" w:hAnsi="Times New Roman"/>
          <w:sz w:val="28"/>
          <w:szCs w:val="28"/>
        </w:rPr>
        <w:t xml:space="preserve">художественного творчества «Божий дар 2019»; </w:t>
      </w:r>
    </w:p>
    <w:p w:rsidR="00DF4120" w:rsidRPr="00DF4120" w:rsidRDefault="00DF4120" w:rsidP="00DF412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F4120">
        <w:rPr>
          <w:rFonts w:ascii="Times New Roman" w:hAnsi="Times New Roman"/>
          <w:sz w:val="28"/>
          <w:szCs w:val="28"/>
        </w:rPr>
        <w:t xml:space="preserve">- Местной  религиозной организации Православный приход Храма Преображения господня» пгт. Игрим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F4120">
        <w:rPr>
          <w:rFonts w:ascii="Times New Roman" w:hAnsi="Times New Roman"/>
          <w:sz w:val="28"/>
          <w:szCs w:val="28"/>
        </w:rPr>
        <w:t>проект «Концертная программа «Игрим мой дом – судьба моя»</w:t>
      </w:r>
      <w:r>
        <w:rPr>
          <w:rFonts w:ascii="Times New Roman" w:hAnsi="Times New Roman"/>
          <w:sz w:val="28"/>
          <w:szCs w:val="28"/>
        </w:rPr>
        <w:t>;</w:t>
      </w:r>
    </w:p>
    <w:p w:rsidR="00DF4120" w:rsidRPr="00DF4120" w:rsidRDefault="00DF4120" w:rsidP="00DF412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F4120">
        <w:rPr>
          <w:rFonts w:ascii="Times New Roman" w:hAnsi="Times New Roman"/>
          <w:sz w:val="28"/>
          <w:szCs w:val="28"/>
        </w:rPr>
        <w:t xml:space="preserve">- Районной общественной организации Всероссийского общества инвалидов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F4120">
        <w:rPr>
          <w:rFonts w:ascii="Times New Roman" w:hAnsi="Times New Roman"/>
          <w:sz w:val="28"/>
          <w:szCs w:val="28"/>
        </w:rPr>
        <w:t>проекты «Концертная программа «Славим рай</w:t>
      </w:r>
      <w:r>
        <w:rPr>
          <w:rFonts w:ascii="Times New Roman" w:hAnsi="Times New Roman"/>
          <w:sz w:val="28"/>
          <w:szCs w:val="28"/>
        </w:rPr>
        <w:t>он Березовский», «Открытый мир»</w:t>
      </w:r>
      <w:r w:rsidRPr="00DF4120">
        <w:rPr>
          <w:rFonts w:ascii="Times New Roman" w:hAnsi="Times New Roman"/>
          <w:sz w:val="28"/>
          <w:szCs w:val="28"/>
        </w:rPr>
        <w:t>.</w:t>
      </w:r>
    </w:p>
    <w:p w:rsidR="000A394B" w:rsidRDefault="000A394B" w:rsidP="000A394B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2019 году н</w:t>
      </w:r>
      <w:r w:rsidRPr="000A394B">
        <w:rPr>
          <w:rFonts w:ascii="Times New Roman" w:eastAsia="Calibri" w:hAnsi="Times New Roman"/>
          <w:sz w:val="28"/>
          <w:szCs w:val="28"/>
        </w:rPr>
        <w:t xml:space="preserve">ачаты ремонтно-реставрационных работ объекта культурного наследия регионального значения «Мост деревянный на ряжах через овраг </w:t>
      </w:r>
      <w:proofErr w:type="spellStart"/>
      <w:r w:rsidRPr="000A394B">
        <w:rPr>
          <w:rFonts w:ascii="Times New Roman" w:eastAsia="Calibri" w:hAnsi="Times New Roman"/>
          <w:sz w:val="28"/>
          <w:szCs w:val="28"/>
        </w:rPr>
        <w:t>Култычный</w:t>
      </w:r>
      <w:proofErr w:type="spellEnd"/>
      <w:r w:rsidRPr="000A394B">
        <w:rPr>
          <w:rFonts w:ascii="Times New Roman" w:eastAsia="Calibri" w:hAnsi="Times New Roman"/>
          <w:sz w:val="28"/>
          <w:szCs w:val="28"/>
        </w:rPr>
        <w:t>».</w:t>
      </w:r>
      <w:r w:rsidRPr="000A394B">
        <w:rPr>
          <w:rFonts w:ascii="Times New Roman" w:hAnsi="Times New Roman"/>
          <w:sz w:val="28"/>
          <w:szCs w:val="28"/>
        </w:rPr>
        <w:t xml:space="preserve"> Срок выполнения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A394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94B">
        <w:rPr>
          <w:rFonts w:ascii="Times New Roman" w:hAnsi="Times New Roman"/>
          <w:sz w:val="28"/>
          <w:szCs w:val="28"/>
        </w:rPr>
        <w:t>год.</w:t>
      </w:r>
    </w:p>
    <w:p w:rsidR="007934C1" w:rsidRPr="000A394B" w:rsidRDefault="000A394B" w:rsidP="00136551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итогам 2019 года из 13 </w:t>
      </w:r>
      <w:r w:rsidR="007934C1" w:rsidRPr="007934C1">
        <w:rPr>
          <w:rFonts w:ascii="Times New Roman" w:eastAsiaTheme="minorHAnsi" w:hAnsi="Times New Roman"/>
          <w:sz w:val="28"/>
          <w:szCs w:val="28"/>
          <w:lang w:eastAsia="en-US"/>
        </w:rPr>
        <w:t>целевых показателей программы плановые значения достигнуты по всем показателям.</w:t>
      </w:r>
    </w:p>
    <w:p w:rsidR="000A394B" w:rsidRDefault="000A394B" w:rsidP="007934C1">
      <w:pPr>
        <w:tabs>
          <w:tab w:val="left" w:pos="0"/>
          <w:tab w:val="left" w:pos="1418"/>
        </w:tabs>
        <w:spacing w:after="200" w:line="276" w:lineRule="auto"/>
        <w:ind w:firstLine="78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394B" w:rsidRPr="007C4BC1" w:rsidRDefault="000A394B" w:rsidP="000A394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0A394B" w:rsidRPr="007934C1" w:rsidRDefault="000A394B" w:rsidP="007934C1">
      <w:pPr>
        <w:tabs>
          <w:tab w:val="left" w:pos="0"/>
          <w:tab w:val="left" w:pos="1418"/>
        </w:tabs>
        <w:spacing w:after="200" w:line="276" w:lineRule="auto"/>
        <w:ind w:firstLine="78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10137" w:type="dxa"/>
        <w:tblLook w:val="04A0" w:firstRow="1" w:lastRow="0" w:firstColumn="1" w:lastColumn="0" w:noHBand="0" w:noVBand="1"/>
      </w:tblPr>
      <w:tblGrid>
        <w:gridCol w:w="540"/>
        <w:gridCol w:w="4306"/>
        <w:gridCol w:w="1384"/>
        <w:gridCol w:w="1323"/>
        <w:gridCol w:w="1325"/>
        <w:gridCol w:w="1259"/>
      </w:tblGrid>
      <w:tr w:rsidR="000A394B" w:rsidRPr="00B53496" w:rsidTr="00A1573F">
        <w:tc>
          <w:tcPr>
            <w:tcW w:w="540" w:type="dxa"/>
            <w:vMerge w:val="restart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B53496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4306" w:type="dxa"/>
            <w:vMerge w:val="restart"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3496">
              <w:rPr>
                <w:rFonts w:ascii="Times New Roman" w:hAnsi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53496">
              <w:rPr>
                <w:rFonts w:ascii="Times New Roman" w:hAnsi="Times New Roman"/>
              </w:rPr>
              <w:t>Базовый показатель на начало реализации программы</w:t>
            </w:r>
          </w:p>
        </w:tc>
        <w:tc>
          <w:tcPr>
            <w:tcW w:w="3907" w:type="dxa"/>
            <w:gridSpan w:val="3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hAnsi="Times New Roman"/>
              </w:rPr>
              <w:t>Значение показателя на 2019 год</w:t>
            </w:r>
          </w:p>
        </w:tc>
      </w:tr>
      <w:tr w:rsidR="000A394B" w:rsidRPr="00B53496" w:rsidTr="00A1573F">
        <w:tc>
          <w:tcPr>
            <w:tcW w:w="540" w:type="dxa"/>
            <w:vMerge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306" w:type="dxa"/>
            <w:vMerge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53496">
              <w:rPr>
                <w:rFonts w:ascii="Times New Roman" w:hAnsi="Times New Roman"/>
              </w:rPr>
              <w:t>план</w:t>
            </w:r>
          </w:p>
        </w:tc>
        <w:tc>
          <w:tcPr>
            <w:tcW w:w="1325" w:type="dxa"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53496">
              <w:rPr>
                <w:rFonts w:ascii="Times New Roman" w:hAnsi="Times New Roman"/>
              </w:rPr>
              <w:t>факт</w:t>
            </w:r>
          </w:p>
        </w:tc>
        <w:tc>
          <w:tcPr>
            <w:tcW w:w="1259" w:type="dxa"/>
          </w:tcPr>
          <w:p w:rsidR="000A394B" w:rsidRPr="00B53496" w:rsidRDefault="000A394B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53496">
              <w:rPr>
                <w:rFonts w:ascii="Times New Roman" w:hAnsi="Times New Roman"/>
              </w:rPr>
              <w:t>%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306" w:type="dxa"/>
          </w:tcPr>
          <w:p w:rsidR="000A394B" w:rsidRPr="00B53496" w:rsidRDefault="000A394B" w:rsidP="000A394B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59" w:type="dxa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</w:t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val="en-US" w:eastAsia="en-US"/>
              </w:rPr>
              <w:t>170</w:t>
            </w:r>
            <w:r w:rsidRPr="00B53496">
              <w:rPr>
                <w:rFonts w:ascii="Times New Roman" w:eastAsiaTheme="minorHAnsi" w:hAnsi="Times New Roman"/>
                <w:lang w:eastAsia="en-US"/>
              </w:rPr>
              <w:t>,</w:t>
            </w:r>
            <w:r w:rsidRPr="00B53496">
              <w:rPr>
                <w:rFonts w:ascii="Times New Roman" w:eastAsiaTheme="minorHAnsi" w:hAnsi="Times New Roman"/>
                <w:lang w:val="en-US" w:eastAsia="en-US"/>
              </w:rPr>
              <w:t>45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2,8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Увеличение средней численности пользователей архивной информацией на 10 тыс. человек населения (человек)</w:t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350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370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592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 (%) </w:t>
            </w:r>
            <w:proofErr w:type="gramEnd"/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345,5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lastRenderedPageBreak/>
              <w:t>4.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0,59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0,58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1,9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327,6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Уровень материально-технического обеспечения учреждений культуры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Доля детей, привлекаемых к участию в творческих мероприятиях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Количество объектов нематериального культурного наследия (единиц)</w:t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Обеспечение выполнения полномочий и функций Комитета культуры администрации Березовского района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Количество объектов культурного наследия в Березовском районе (единиц)</w:t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110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110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highlight w:val="yellow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114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103,6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Доля учреждений культуры, обеспеченных хозяйственным обслуживанием</w:t>
            </w:r>
            <w:proofErr w:type="gramStart"/>
            <w:r w:rsidRPr="00B53496">
              <w:rPr>
                <w:rFonts w:ascii="Times New Roman" w:eastAsiaTheme="minorHAnsi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Количество объектов культурного наследия в пгт. Березово (единиц)</w:t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25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25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0A394B" w:rsidRPr="00B53496" w:rsidTr="00A1573F">
        <w:tc>
          <w:tcPr>
            <w:tcW w:w="540" w:type="dxa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4306" w:type="dxa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Количество мероприятий, проведенных учреждениями культуры на территории городского поселения Березово (единиц)</w:t>
            </w:r>
            <w:r w:rsidRPr="00B53496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1384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946</w:t>
            </w:r>
          </w:p>
        </w:tc>
        <w:tc>
          <w:tcPr>
            <w:tcW w:w="1323" w:type="dxa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946</w:t>
            </w:r>
          </w:p>
        </w:tc>
        <w:tc>
          <w:tcPr>
            <w:tcW w:w="1325" w:type="dxa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946</w:t>
            </w:r>
          </w:p>
        </w:tc>
        <w:tc>
          <w:tcPr>
            <w:tcW w:w="1259" w:type="dxa"/>
            <w:vAlign w:val="center"/>
          </w:tcPr>
          <w:p w:rsidR="000A394B" w:rsidRPr="00B53496" w:rsidRDefault="00A1573F" w:rsidP="00A1573F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0A394B" w:rsidRPr="00B53496" w:rsidTr="00136551">
        <w:tc>
          <w:tcPr>
            <w:tcW w:w="540" w:type="dxa"/>
            <w:shd w:val="clear" w:color="auto" w:fill="auto"/>
            <w:vAlign w:val="center"/>
          </w:tcPr>
          <w:p w:rsidR="000A394B" w:rsidRPr="00B53496" w:rsidRDefault="000A394B" w:rsidP="007934C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13.</w:t>
            </w:r>
          </w:p>
        </w:tc>
        <w:tc>
          <w:tcPr>
            <w:tcW w:w="4306" w:type="dxa"/>
            <w:shd w:val="clear" w:color="auto" w:fill="auto"/>
          </w:tcPr>
          <w:p w:rsidR="000A394B" w:rsidRPr="00B53496" w:rsidRDefault="000A394B" w:rsidP="00B53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Количество организаций культуры, получивших современное оборудование (единиц)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A394B" w:rsidRPr="00B53496" w:rsidRDefault="000A394B" w:rsidP="007934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A394B" w:rsidRPr="00B53496" w:rsidRDefault="000A394B" w:rsidP="007934C1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A394B" w:rsidRPr="00B53496" w:rsidRDefault="00C41EB5" w:rsidP="00C41EB5">
            <w:pPr>
              <w:ind w:firstLine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</w:tbl>
    <w:p w:rsidR="00A1573F" w:rsidRDefault="00A1573F" w:rsidP="00A1573F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AD6F71" w:rsidRDefault="00A1573F" w:rsidP="00AD6F7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 w:rsidR="00AD6F71">
        <w:rPr>
          <w:rFonts w:ascii="Times New Roman" w:hAnsi="Times New Roman"/>
          <w:sz w:val="28"/>
          <w:szCs w:val="28"/>
        </w:rPr>
        <w:t>10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AD6F71" w:rsidRDefault="00AD6F71" w:rsidP="00AD6F7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AD6F71" w:rsidRDefault="00AD6F71" w:rsidP="00A125C8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культуры, спорта, туризма и молодежной политики в Березовском районе</w:t>
      </w:r>
    </w:p>
    <w:p w:rsidR="00AD6F71" w:rsidRPr="00AD6F71" w:rsidRDefault="00AD6F71" w:rsidP="00AD6F71">
      <w:pPr>
        <w:pStyle w:val="a3"/>
        <w:tabs>
          <w:tab w:val="left" w:pos="4320"/>
        </w:tabs>
        <w:ind w:left="1287" w:right="-1" w:firstLine="0"/>
        <w:rPr>
          <w:rFonts w:ascii="Times New Roman" w:hAnsi="Times New Roman"/>
          <w:sz w:val="28"/>
          <w:szCs w:val="28"/>
        </w:rPr>
      </w:pPr>
    </w:p>
    <w:p w:rsidR="00AD6F71" w:rsidRPr="00AD6F71" w:rsidRDefault="00AD6F71" w:rsidP="00AD6F71">
      <w:pPr>
        <w:ind w:firstLine="709"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 29 октября 2018 года № 927. </w:t>
      </w:r>
    </w:p>
    <w:p w:rsidR="00AD6F71" w:rsidRPr="00AD6F71" w:rsidRDefault="00AD6F71" w:rsidP="00AD6F71">
      <w:pPr>
        <w:ind w:firstLine="709"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AD6F71" w:rsidRPr="00AD6F71" w:rsidRDefault="00AD6F71" w:rsidP="00A125C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>создание условий для укрепления здоровья населения Березовского района,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</w:r>
    </w:p>
    <w:p w:rsidR="00AD6F71" w:rsidRPr="00AD6F71" w:rsidRDefault="00AD6F71" w:rsidP="00A125C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>повышение эффективности реализации молодежной политики в интересах социально ориентированного развития Березовского района.</w:t>
      </w:r>
    </w:p>
    <w:p w:rsidR="00AD6F71" w:rsidRDefault="006412A4" w:rsidP="006412A4">
      <w:pPr>
        <w:ind w:firstLine="709"/>
        <w:rPr>
          <w:rFonts w:ascii="Times New Roman" w:hAnsi="Times New Roman"/>
          <w:sz w:val="28"/>
          <w:szCs w:val="28"/>
        </w:rPr>
      </w:pPr>
      <w:r w:rsidRPr="006412A4">
        <w:rPr>
          <w:rFonts w:ascii="Times New Roman" w:hAnsi="Times New Roman"/>
          <w:sz w:val="28"/>
          <w:szCs w:val="28"/>
        </w:rPr>
        <w:lastRenderedPageBreak/>
        <w:t>Общий объем финансирования муниципальной программы составил 164 750,1 тыс. руб</w:t>
      </w:r>
      <w:r>
        <w:rPr>
          <w:rFonts w:ascii="Times New Roman" w:hAnsi="Times New Roman"/>
          <w:sz w:val="28"/>
          <w:szCs w:val="28"/>
        </w:rPr>
        <w:t xml:space="preserve">лей. </w:t>
      </w:r>
      <w:proofErr w:type="gramStart"/>
      <w:r w:rsidRPr="006412A4">
        <w:rPr>
          <w:rFonts w:ascii="Times New Roman" w:hAnsi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412A4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</w:t>
      </w:r>
      <w:r w:rsidR="00374331">
        <w:rPr>
          <w:rFonts w:ascii="Times New Roman" w:hAnsi="Times New Roman"/>
          <w:sz w:val="28"/>
          <w:szCs w:val="28"/>
        </w:rPr>
        <w:t>942,7 тыс. рублей</w:t>
      </w:r>
      <w:r w:rsidRPr="006412A4">
        <w:rPr>
          <w:rFonts w:ascii="Times New Roman" w:hAnsi="Times New Roman"/>
          <w:sz w:val="28"/>
          <w:szCs w:val="28"/>
        </w:rPr>
        <w:t xml:space="preserve"> или 98,3%</w:t>
      </w:r>
      <w:r>
        <w:rPr>
          <w:rFonts w:ascii="Times New Roman" w:hAnsi="Times New Roman"/>
          <w:sz w:val="28"/>
          <w:szCs w:val="28"/>
        </w:rPr>
        <w:t xml:space="preserve">, из них: федеральный бюджет </w:t>
      </w:r>
      <w:r w:rsidR="00BA6B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6B33">
        <w:rPr>
          <w:rFonts w:ascii="Times New Roman" w:hAnsi="Times New Roman"/>
          <w:sz w:val="28"/>
          <w:szCs w:val="28"/>
        </w:rPr>
        <w:t>118,6 тыс. рублей (100%), бюджет автономного округа – 513,4 тыс. рублей (100%), бюджет района – 158 075,7 тыс. рублей (98,4%), внебюджетные источники – 3 165,0 тыс. рублей (93,6%).</w:t>
      </w:r>
      <w:proofErr w:type="gramEnd"/>
    </w:p>
    <w:p w:rsidR="00682BD4" w:rsidRDefault="00A41FD5" w:rsidP="00682BD4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объем средств муниципальной программы </w:t>
      </w:r>
      <w:r w:rsidR="001775C8">
        <w:rPr>
          <w:rFonts w:ascii="Times New Roman" w:hAnsi="Times New Roman"/>
          <w:sz w:val="28"/>
          <w:szCs w:val="28"/>
        </w:rPr>
        <w:t xml:space="preserve">(78,6%) </w:t>
      </w:r>
      <w:r w:rsidR="00416929">
        <w:rPr>
          <w:rFonts w:ascii="Times New Roman" w:hAnsi="Times New Roman"/>
          <w:sz w:val="28"/>
          <w:szCs w:val="28"/>
        </w:rPr>
        <w:t xml:space="preserve">направлен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1293E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 мероприятий</w:t>
      </w:r>
      <w:r w:rsidR="0091293E">
        <w:rPr>
          <w:rFonts w:ascii="Times New Roman" w:hAnsi="Times New Roman"/>
          <w:sz w:val="28"/>
          <w:szCs w:val="28"/>
        </w:rPr>
        <w:t xml:space="preserve"> п</w:t>
      </w:r>
      <w:r w:rsidR="00682BD4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AD6F71" w:rsidRPr="00AD6F71">
        <w:rPr>
          <w:rFonts w:ascii="Times New Roman" w:hAnsi="Times New Roman"/>
          <w:sz w:val="28"/>
          <w:szCs w:val="28"/>
        </w:rPr>
        <w:t xml:space="preserve"> 1 «Развитие массовой физической культуры и спорта»</w:t>
      </w:r>
      <w:r w:rsidR="00416929">
        <w:rPr>
          <w:rFonts w:ascii="Times New Roman" w:hAnsi="Times New Roman"/>
          <w:sz w:val="28"/>
          <w:szCs w:val="28"/>
        </w:rPr>
        <w:t xml:space="preserve">. </w:t>
      </w:r>
      <w:r w:rsidR="001775C8">
        <w:rPr>
          <w:rFonts w:ascii="Times New Roman" w:hAnsi="Times New Roman"/>
          <w:sz w:val="28"/>
          <w:szCs w:val="28"/>
        </w:rPr>
        <w:t>В рамках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775C8" w:rsidRPr="001775C8" w:rsidRDefault="00253E14" w:rsidP="00F51B1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1775C8">
        <w:rPr>
          <w:rFonts w:ascii="Times New Roman" w:hAnsi="Times New Roman"/>
          <w:sz w:val="28"/>
          <w:szCs w:val="28"/>
        </w:rPr>
        <w:t>- р</w:t>
      </w:r>
      <w:r w:rsidR="00E25DEC" w:rsidRPr="001775C8">
        <w:rPr>
          <w:rFonts w:ascii="Times New Roman" w:hAnsi="Times New Roman"/>
          <w:sz w:val="28"/>
          <w:szCs w:val="28"/>
        </w:rPr>
        <w:t>еализован Единый календарный</w:t>
      </w:r>
      <w:r w:rsidR="00E25DEC" w:rsidRPr="00AD6F71">
        <w:rPr>
          <w:rFonts w:ascii="Times New Roman" w:hAnsi="Times New Roman"/>
          <w:sz w:val="28"/>
          <w:szCs w:val="28"/>
        </w:rPr>
        <w:t xml:space="preserve"> план спортивно-массовых мероприятий Березовского района за 2019 год</w:t>
      </w:r>
      <w:r w:rsidR="00E25DEC" w:rsidRPr="001775C8">
        <w:rPr>
          <w:rFonts w:ascii="Times New Roman" w:hAnsi="Times New Roman"/>
          <w:sz w:val="28"/>
          <w:szCs w:val="28"/>
        </w:rPr>
        <w:t xml:space="preserve">. </w:t>
      </w:r>
      <w:r w:rsidR="0090229F" w:rsidRPr="001775C8">
        <w:rPr>
          <w:rFonts w:ascii="Times New Roman" w:hAnsi="Times New Roman"/>
          <w:sz w:val="28"/>
          <w:szCs w:val="28"/>
        </w:rPr>
        <w:t>П</w:t>
      </w:r>
      <w:r w:rsidR="00871628" w:rsidRPr="001775C8">
        <w:rPr>
          <w:rFonts w:ascii="Times New Roman" w:hAnsi="Times New Roman"/>
          <w:sz w:val="28"/>
          <w:szCs w:val="28"/>
        </w:rPr>
        <w:t>роведено 245 спортивно-</w:t>
      </w:r>
      <w:r w:rsidR="001775C8" w:rsidRPr="001775C8">
        <w:rPr>
          <w:rFonts w:ascii="Times New Roman" w:hAnsi="Times New Roman"/>
          <w:sz w:val="28"/>
          <w:szCs w:val="28"/>
        </w:rPr>
        <w:t xml:space="preserve">массовых мероприятий. </w:t>
      </w:r>
      <w:proofErr w:type="gramStart"/>
      <w:r w:rsidR="001775C8" w:rsidRPr="001775C8">
        <w:rPr>
          <w:rFonts w:ascii="Times New Roman" w:hAnsi="Times New Roman"/>
          <w:sz w:val="28"/>
          <w:szCs w:val="28"/>
        </w:rPr>
        <w:t xml:space="preserve">Наиболее значимые мероприятия: открытый окружной турнир по хоккею с шайбой на Кубок имени </w:t>
      </w:r>
      <w:proofErr w:type="spellStart"/>
      <w:r w:rsidR="001775C8" w:rsidRPr="001775C8">
        <w:rPr>
          <w:rFonts w:ascii="Times New Roman" w:hAnsi="Times New Roman"/>
          <w:sz w:val="28"/>
          <w:szCs w:val="28"/>
        </w:rPr>
        <w:t>Ногтева</w:t>
      </w:r>
      <w:proofErr w:type="spellEnd"/>
      <w:r w:rsidR="001775C8" w:rsidRPr="001775C8">
        <w:rPr>
          <w:rFonts w:ascii="Times New Roman" w:hAnsi="Times New Roman"/>
          <w:sz w:val="28"/>
          <w:szCs w:val="28"/>
        </w:rPr>
        <w:t xml:space="preserve"> А.И. среди юношей 2004-2005 г.р., 2008-2009г.р.; региональный этап Всероссийских соревнований юных хоккеистов «Золотая шайба» имени А.В. Тарасова; V турнир по хоккею с шайбой среди дворовых команд посвященная памяти В.А. </w:t>
      </w:r>
      <w:proofErr w:type="spellStart"/>
      <w:r w:rsidR="001775C8" w:rsidRPr="001775C8">
        <w:rPr>
          <w:rFonts w:ascii="Times New Roman" w:hAnsi="Times New Roman"/>
          <w:sz w:val="28"/>
          <w:szCs w:val="28"/>
        </w:rPr>
        <w:t>Варенюка</w:t>
      </w:r>
      <w:proofErr w:type="spellEnd"/>
      <w:r w:rsidR="001775C8" w:rsidRPr="001775C8">
        <w:rPr>
          <w:rFonts w:ascii="Times New Roman" w:hAnsi="Times New Roman"/>
          <w:sz w:val="28"/>
          <w:szCs w:val="28"/>
        </w:rPr>
        <w:t>; открытый региональный турнир по боксу на Кубок Руслана Проводникова;</w:t>
      </w:r>
      <w:proofErr w:type="gramEnd"/>
      <w:r w:rsidR="001775C8" w:rsidRPr="001775C8">
        <w:rPr>
          <w:rFonts w:ascii="Times New Roman" w:hAnsi="Times New Roman"/>
          <w:sz w:val="28"/>
          <w:szCs w:val="28"/>
        </w:rPr>
        <w:t xml:space="preserve"> соревнования «Губернаторские состязания» среди детей дошкольных образовательных учреждений Березовского района; открытый Региональный турнир по мини-футболу среди юношей 2006-2007 г. р., имени В. Н. Мальцева; соревнования среди людей с ограниченными возможностями здоровья, посвященные «Международному Дню инвалида»; первенство Российской Федерации по боксу;</w:t>
      </w:r>
    </w:p>
    <w:p w:rsidR="00253E14" w:rsidRDefault="00253E14" w:rsidP="00F51B12">
      <w:pPr>
        <w:tabs>
          <w:tab w:val="num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D6F71" w:rsidRPr="00AD6F71">
        <w:rPr>
          <w:rFonts w:ascii="Times New Roman" w:hAnsi="Times New Roman"/>
          <w:sz w:val="28"/>
          <w:szCs w:val="28"/>
        </w:rPr>
        <w:t>рганизационно-техническое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6F71" w:rsidRPr="00AD6F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6F71" w:rsidRPr="00AD6F71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6F71" w:rsidRPr="00AD6F71">
        <w:rPr>
          <w:rFonts w:ascii="Times New Roman" w:hAnsi="Times New Roman"/>
          <w:sz w:val="28"/>
          <w:szCs w:val="28"/>
        </w:rPr>
        <w:t>обеспечение подведомственных учреждений</w:t>
      </w:r>
      <w:r w:rsidR="00682BD4">
        <w:rPr>
          <w:rFonts w:ascii="Times New Roman" w:hAnsi="Times New Roman"/>
          <w:sz w:val="28"/>
          <w:szCs w:val="28"/>
        </w:rPr>
        <w:t xml:space="preserve"> </w:t>
      </w:r>
      <w:r w:rsidR="00E9778D">
        <w:rPr>
          <w:rFonts w:ascii="Times New Roman" w:hAnsi="Times New Roman"/>
          <w:sz w:val="28"/>
          <w:szCs w:val="28"/>
        </w:rPr>
        <w:t>спорт</w:t>
      </w:r>
      <w:r w:rsidR="0090229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253E14" w:rsidRDefault="00253E14" w:rsidP="00F51B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- </w:t>
      </w:r>
      <w:r w:rsidRPr="00253E14">
        <w:rPr>
          <w:rFonts w:ascii="Times New Roman" w:hAnsi="Times New Roman"/>
          <w:color w:val="000000"/>
          <w:sz w:val="28"/>
          <w:szCs w:val="28"/>
        </w:rPr>
        <w:t>выполнены р</w:t>
      </w:r>
      <w:r>
        <w:rPr>
          <w:rFonts w:ascii="Times New Roman" w:hAnsi="Times New Roman"/>
          <w:color w:val="000000"/>
          <w:sz w:val="28"/>
          <w:szCs w:val="28"/>
        </w:rPr>
        <w:t>аботы по проектированию объекта «Ф</w:t>
      </w:r>
      <w:r w:rsidRPr="00253E14">
        <w:rPr>
          <w:rFonts w:ascii="Times New Roman" w:eastAsia="Calibri" w:hAnsi="Times New Roman"/>
          <w:sz w:val="28"/>
          <w:szCs w:val="28"/>
        </w:rPr>
        <w:t xml:space="preserve">изкультурно-оздоровительного плавательного бассейна </w:t>
      </w:r>
      <w:r w:rsidRPr="00253E14">
        <w:rPr>
          <w:rFonts w:ascii="Times New Roman" w:hAnsi="Times New Roman"/>
          <w:sz w:val="28"/>
          <w:szCs w:val="28"/>
        </w:rPr>
        <w:t>в пгт. Игрим</w:t>
      </w:r>
      <w:r>
        <w:rPr>
          <w:rFonts w:ascii="Times New Roman" w:hAnsi="Times New Roman"/>
          <w:sz w:val="28"/>
          <w:szCs w:val="28"/>
        </w:rPr>
        <w:t>»;</w:t>
      </w:r>
    </w:p>
    <w:p w:rsidR="0090229F" w:rsidRPr="0090229F" w:rsidRDefault="00253E14" w:rsidP="00F51B12">
      <w:pPr>
        <w:ind w:firstLine="709"/>
        <w:rPr>
          <w:rFonts w:ascii="Times New Roman" w:hAnsi="Times New Roman"/>
          <w:sz w:val="28"/>
          <w:szCs w:val="28"/>
        </w:rPr>
      </w:pPr>
      <w:r w:rsidRPr="0090229F">
        <w:rPr>
          <w:rFonts w:ascii="Times New Roman" w:hAnsi="Times New Roman"/>
          <w:sz w:val="28"/>
          <w:szCs w:val="28"/>
        </w:rPr>
        <w:t xml:space="preserve">- </w:t>
      </w:r>
      <w:r w:rsidR="0091293E" w:rsidRPr="0090229F">
        <w:rPr>
          <w:rFonts w:ascii="Times New Roman" w:hAnsi="Times New Roman"/>
          <w:sz w:val="28"/>
          <w:szCs w:val="28"/>
        </w:rPr>
        <w:t xml:space="preserve">реализованы мероприятия по подготовке Всероссийского физкультурно-спортивного комплекса «Готов к труду и обороне» (далее – ГТО). В 2019 году </w:t>
      </w:r>
      <w:r w:rsidR="0090229F" w:rsidRPr="0090229F">
        <w:rPr>
          <w:rFonts w:ascii="Times New Roman" w:hAnsi="Times New Roman"/>
          <w:sz w:val="28"/>
          <w:szCs w:val="28"/>
        </w:rPr>
        <w:t>410 жителей Березовского района приняли участие в выполнении нормативов ГТО.</w:t>
      </w:r>
    </w:p>
    <w:p w:rsidR="0090229F" w:rsidRPr="0090229F" w:rsidRDefault="0090229F" w:rsidP="00F51B1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0229F">
        <w:rPr>
          <w:rFonts w:ascii="Times New Roman" w:hAnsi="Times New Roman"/>
          <w:sz w:val="28"/>
          <w:szCs w:val="28"/>
        </w:rPr>
        <w:t xml:space="preserve"> целях реализации регионального</w:t>
      </w:r>
      <w:r w:rsidRPr="00AD6F71">
        <w:rPr>
          <w:rFonts w:ascii="Times New Roman" w:hAnsi="Times New Roman"/>
          <w:sz w:val="28"/>
          <w:szCs w:val="28"/>
        </w:rPr>
        <w:t xml:space="preserve"> проект</w:t>
      </w:r>
      <w:r w:rsidRPr="0090229F">
        <w:rPr>
          <w:rFonts w:ascii="Times New Roman" w:hAnsi="Times New Roman"/>
          <w:sz w:val="28"/>
          <w:szCs w:val="28"/>
        </w:rPr>
        <w:t>а «Спорт – норма жизни</w:t>
      </w:r>
      <w:r>
        <w:rPr>
          <w:rFonts w:ascii="Times New Roman" w:hAnsi="Times New Roman"/>
          <w:sz w:val="28"/>
          <w:szCs w:val="28"/>
        </w:rPr>
        <w:t>» с</w:t>
      </w:r>
      <w:r w:rsidRPr="0090229F">
        <w:rPr>
          <w:rFonts w:ascii="Times New Roman" w:hAnsi="Times New Roman"/>
          <w:sz w:val="28"/>
          <w:szCs w:val="28"/>
        </w:rPr>
        <w:t>портсмены Березовского района приняли участие: в фестивале Всероссийского физкультурно-спортивного комплекса «ГТО» среди обучающихся образовательных организаций, посвященный 5-летию со дня подписания Указа Президента РФ «О всероссийском физкультурно-спортивном комплексе «ГТО», Межнациональном фестивале ГТО, фестивале ГТО среди лиц занятых трудовой деятельностью, не работающего населения и пенсионеров Ханты-Мансийского автономного округа – Югры.</w:t>
      </w:r>
      <w:proofErr w:type="gramEnd"/>
    </w:p>
    <w:p w:rsidR="00AD6F71" w:rsidRPr="00AD6F71" w:rsidRDefault="0090229F" w:rsidP="00AD6F71">
      <w:pPr>
        <w:ind w:firstLine="708"/>
        <w:rPr>
          <w:rFonts w:ascii="Times New Roman" w:hAnsi="Times New Roman"/>
          <w:sz w:val="28"/>
          <w:szCs w:val="28"/>
        </w:rPr>
      </w:pPr>
      <w:r w:rsidRPr="0090229F">
        <w:rPr>
          <w:rFonts w:ascii="Times New Roman" w:hAnsi="Times New Roman"/>
          <w:sz w:val="28"/>
          <w:szCs w:val="28"/>
        </w:rPr>
        <w:t>В рамках реализации п</w:t>
      </w:r>
      <w:r w:rsidR="00AD6F71" w:rsidRPr="00AD6F71">
        <w:rPr>
          <w:rFonts w:ascii="Times New Roman" w:hAnsi="Times New Roman"/>
          <w:sz w:val="28"/>
          <w:szCs w:val="28"/>
        </w:rPr>
        <w:t xml:space="preserve">одпрограмма 2 «Дополнительное образование в сфере </w:t>
      </w:r>
      <w:r w:rsidR="00A41FD5">
        <w:rPr>
          <w:rFonts w:ascii="Times New Roman" w:hAnsi="Times New Roman"/>
          <w:sz w:val="28"/>
          <w:szCs w:val="28"/>
        </w:rPr>
        <w:t xml:space="preserve">физической </w:t>
      </w:r>
      <w:r w:rsidR="00AD6F71" w:rsidRPr="00AD6F71">
        <w:rPr>
          <w:rFonts w:ascii="Times New Roman" w:hAnsi="Times New Roman"/>
          <w:sz w:val="28"/>
          <w:szCs w:val="28"/>
        </w:rPr>
        <w:t>культуры и спорта»</w:t>
      </w:r>
      <w:r w:rsidRPr="00A41FD5">
        <w:rPr>
          <w:rFonts w:ascii="Times New Roman" w:hAnsi="Times New Roman"/>
          <w:sz w:val="28"/>
          <w:szCs w:val="28"/>
        </w:rPr>
        <w:t xml:space="preserve"> муни</w:t>
      </w:r>
      <w:r w:rsidR="00A41FD5" w:rsidRPr="00A41FD5">
        <w:rPr>
          <w:rFonts w:ascii="Times New Roman" w:hAnsi="Times New Roman"/>
          <w:sz w:val="28"/>
          <w:szCs w:val="28"/>
        </w:rPr>
        <w:t xml:space="preserve">ципальной программы предусмотрено финансирование </w:t>
      </w:r>
      <w:r w:rsidR="00A41FD5" w:rsidRPr="00AD6F71">
        <w:rPr>
          <w:rFonts w:ascii="Times New Roman" w:hAnsi="Times New Roman"/>
          <w:sz w:val="28"/>
          <w:szCs w:val="28"/>
        </w:rPr>
        <w:t>20 929,5 тыс. руб</w:t>
      </w:r>
      <w:r w:rsidR="001775C8">
        <w:rPr>
          <w:rFonts w:ascii="Times New Roman" w:hAnsi="Times New Roman"/>
          <w:sz w:val="28"/>
          <w:szCs w:val="28"/>
        </w:rPr>
        <w:t xml:space="preserve">лей, освоено 100 </w:t>
      </w:r>
      <w:r w:rsidR="00A41FD5">
        <w:rPr>
          <w:rFonts w:ascii="Times New Roman" w:hAnsi="Times New Roman"/>
          <w:sz w:val="28"/>
          <w:szCs w:val="28"/>
        </w:rPr>
        <w:t>%.</w:t>
      </w:r>
    </w:p>
    <w:p w:rsidR="00AD6F71" w:rsidRPr="00AD6F71" w:rsidRDefault="00A41FD5" w:rsidP="00AD6F7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A41FD5">
        <w:rPr>
          <w:rFonts w:ascii="Times New Roman" w:hAnsi="Times New Roman"/>
          <w:sz w:val="28"/>
          <w:szCs w:val="28"/>
        </w:rPr>
        <w:t>Средства направлены на обеспечение организации и проведения спортивных мероприятий в области дополнительного образования детей.</w:t>
      </w:r>
    </w:p>
    <w:p w:rsidR="00A41FD5" w:rsidRPr="00A41FD5" w:rsidRDefault="00AD6F71" w:rsidP="00A41FD5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 xml:space="preserve"> </w:t>
      </w:r>
      <w:r w:rsidR="00A41FD5" w:rsidRPr="00A41FD5">
        <w:rPr>
          <w:rFonts w:ascii="Times New Roman" w:hAnsi="Times New Roman"/>
          <w:sz w:val="28"/>
          <w:szCs w:val="28"/>
        </w:rPr>
        <w:t xml:space="preserve">Реализован </w:t>
      </w:r>
      <w:r w:rsidRPr="00AD6F71">
        <w:rPr>
          <w:rFonts w:ascii="Times New Roman" w:hAnsi="Times New Roman"/>
          <w:sz w:val="28"/>
          <w:szCs w:val="28"/>
        </w:rPr>
        <w:t>Единого календарного плана спортивно-массовых мероприятий Березовского района за 2019 год.</w:t>
      </w:r>
      <w:r w:rsidR="00A41FD5" w:rsidRPr="00A41FD5">
        <w:rPr>
          <w:rFonts w:ascii="Times New Roman" w:hAnsi="Times New Roman"/>
          <w:sz w:val="28"/>
          <w:szCs w:val="28"/>
        </w:rPr>
        <w:t xml:space="preserve"> Наиболее значимые мероприятия: XXXVII Открытая Всероссийская массовая лыжная гонка «Лыжня России – 2019»; зимнее </w:t>
      </w:r>
      <w:r w:rsidR="00A41FD5" w:rsidRPr="00A41FD5">
        <w:rPr>
          <w:rFonts w:ascii="Times New Roman" w:hAnsi="Times New Roman"/>
          <w:sz w:val="28"/>
          <w:szCs w:val="28"/>
        </w:rPr>
        <w:lastRenderedPageBreak/>
        <w:t>первенство округа  по национальным видам спорта (северное многоборье, национальная спортивная борьба). Отбор и формирование сборной; чемпионат Ханты-Мансийского автономного округа – Югры по северному многоборью «Звезды Югры».</w:t>
      </w:r>
    </w:p>
    <w:p w:rsidR="00416929" w:rsidRPr="00632844" w:rsidRDefault="00416929" w:rsidP="00AD6F7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632844">
        <w:rPr>
          <w:rFonts w:ascii="Times New Roman" w:hAnsi="Times New Roman"/>
          <w:sz w:val="28"/>
          <w:szCs w:val="28"/>
        </w:rPr>
        <w:t>В рамках реализации п</w:t>
      </w:r>
      <w:r w:rsidR="00AD6F71" w:rsidRPr="00AD6F71">
        <w:rPr>
          <w:rFonts w:ascii="Times New Roman" w:hAnsi="Times New Roman"/>
          <w:sz w:val="28"/>
          <w:szCs w:val="28"/>
        </w:rPr>
        <w:t>одпрограмма 3 «Развитие внутреннего и въездного туризма в Березовском районе»</w:t>
      </w:r>
      <w:r w:rsidRPr="00632844">
        <w:rPr>
          <w:rFonts w:ascii="Times New Roman" w:hAnsi="Times New Roman"/>
          <w:sz w:val="28"/>
          <w:szCs w:val="28"/>
        </w:rPr>
        <w:t>:</w:t>
      </w:r>
    </w:p>
    <w:p w:rsidR="00632844" w:rsidRPr="00632844" w:rsidRDefault="00A372C7" w:rsidP="0063284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32844" w:rsidRPr="00632844">
        <w:rPr>
          <w:rFonts w:ascii="Times New Roman" w:eastAsia="Calibri" w:hAnsi="Times New Roman"/>
          <w:sz w:val="28"/>
          <w:szCs w:val="28"/>
          <w:lang w:eastAsia="en-US"/>
        </w:rPr>
        <w:t>25 января 2019 года на территории с. Саранпауль проведено рабочее совещание на тему «Развитие туризма в Березовском районе».</w:t>
      </w:r>
      <w:r w:rsidR="00632844" w:rsidRPr="00632844">
        <w:rPr>
          <w:rFonts w:ascii="Times New Roman" w:hAnsi="Times New Roman"/>
          <w:sz w:val="28"/>
          <w:szCs w:val="28"/>
        </w:rPr>
        <w:t xml:space="preserve"> В ходе мероприятия рассмотрены вопросы: о взаимодействии туроператоров с представителями туриндустрии, о качественном уровне приема туристов, о возможностях государственной поддержки в 2019 году.</w:t>
      </w:r>
    </w:p>
    <w:p w:rsidR="00632844" w:rsidRPr="00632844" w:rsidRDefault="00A372C7" w:rsidP="006328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32844" w:rsidRPr="00632844">
        <w:rPr>
          <w:rFonts w:ascii="Times New Roman" w:hAnsi="Times New Roman"/>
          <w:sz w:val="28"/>
          <w:szCs w:val="28"/>
        </w:rPr>
        <w:t xml:space="preserve"> рамках заключено в 2018 году соглашения о сотрудничестве между муниципальным образованием Березовский район и Некоммерческой организации «Фонд развития малых исторических городов» по осуществлению совместных действий в информационной и организационной работе по развитию туризма в Березовском районе представители администрации Березовского района приняли участие:</w:t>
      </w:r>
    </w:p>
    <w:p w:rsidR="00632844" w:rsidRPr="00632844" w:rsidRDefault="00632844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- 16 июня </w:t>
      </w:r>
      <w:proofErr w:type="gramStart"/>
      <w:r w:rsidRPr="0063284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 с. Саранпауль </w:t>
      </w:r>
      <w:proofErr w:type="gramStart"/>
      <w:r w:rsidRPr="0063284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 круглом столе на тему «О поддержке и перспективах развития </w:t>
      </w:r>
      <w:proofErr w:type="spellStart"/>
      <w:r w:rsidRPr="00632844">
        <w:rPr>
          <w:rFonts w:ascii="Times New Roman" w:eastAsia="Calibri" w:hAnsi="Times New Roman"/>
          <w:sz w:val="28"/>
          <w:szCs w:val="28"/>
          <w:lang w:eastAsia="en-US"/>
        </w:rPr>
        <w:t>этнотуризма</w:t>
      </w:r>
      <w:proofErr w:type="spellEnd"/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 в Ханты-Мансийском автономном округе-Югре»;</w:t>
      </w:r>
    </w:p>
    <w:p w:rsidR="00632844" w:rsidRPr="00632844" w:rsidRDefault="00632844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- 21 июня в пгт. Березово в совещании на тему «Туризм в малых исторических городах и поселениях Югры»; </w:t>
      </w:r>
    </w:p>
    <w:p w:rsidR="00632844" w:rsidRPr="00632844" w:rsidRDefault="00632844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632844">
        <w:rPr>
          <w:rFonts w:ascii="Times New Roman" w:eastAsia="Calibri" w:hAnsi="Times New Roman"/>
          <w:sz w:val="28"/>
          <w:szCs w:val="28"/>
          <w:lang w:eastAsia="en-US"/>
        </w:rPr>
        <w:t>- с целью информационного продвижения туристского потенциала в декабре 2019 года на федеральном сайте «</w:t>
      </w:r>
      <w:proofErr w:type="spellStart"/>
      <w:r w:rsidRPr="00632844">
        <w:rPr>
          <w:rFonts w:ascii="Times New Roman" w:eastAsia="Calibri" w:hAnsi="Times New Roman"/>
          <w:sz w:val="28"/>
          <w:szCs w:val="28"/>
          <w:lang w:eastAsia="en-US"/>
        </w:rPr>
        <w:t>Вести</w:t>
      </w:r>
      <w:proofErr w:type="gramStart"/>
      <w:r w:rsidRPr="00632844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gramEnd"/>
      <w:r w:rsidRPr="00632844">
        <w:rPr>
          <w:rFonts w:ascii="Times New Roman" w:eastAsia="Calibri" w:hAnsi="Times New Roman"/>
          <w:sz w:val="28"/>
          <w:szCs w:val="28"/>
          <w:lang w:eastAsia="en-US"/>
        </w:rPr>
        <w:t>уризм</w:t>
      </w:r>
      <w:proofErr w:type="spellEnd"/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» размещена информация «Семь причин побывать в Березово в новогодние каникулы!», информационная заметка содержит информацию о значимых туристских составляющих не только пгт. Березово, но и </w:t>
      </w:r>
      <w:proofErr w:type="gramStart"/>
      <w:r w:rsidRPr="00632844">
        <w:rPr>
          <w:rFonts w:ascii="Times New Roman" w:eastAsia="Calibri" w:hAnsi="Times New Roman"/>
          <w:sz w:val="28"/>
          <w:szCs w:val="28"/>
          <w:lang w:eastAsia="en-US"/>
        </w:rPr>
        <w:t>возможностях</w:t>
      </w:r>
      <w:proofErr w:type="gramEnd"/>
      <w:r w:rsidRPr="00632844">
        <w:rPr>
          <w:rFonts w:ascii="Times New Roman" w:eastAsia="Calibri" w:hAnsi="Times New Roman"/>
          <w:sz w:val="28"/>
          <w:szCs w:val="28"/>
          <w:lang w:eastAsia="en-US"/>
        </w:rPr>
        <w:t xml:space="preserve"> отдыха на Приполярном Урале (</w:t>
      </w:r>
      <w:hyperlink r:id="rId10" w:history="1">
        <w:r w:rsidRPr="00632844"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https://travelvesti.ru/istorii/sem-prichin-pobyvat-v-berezovo-v-novogodnie-kanikuly.html</w:t>
        </w:r>
      </w:hyperlink>
      <w:r w:rsidR="00A372C7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632844" w:rsidRPr="00B53AF7" w:rsidRDefault="00A372C7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- с</w:t>
      </w:r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 16 по 18 августа на территории базы «</w:t>
      </w:r>
      <w:proofErr w:type="spellStart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Нер</w:t>
      </w:r>
      <w:proofErr w:type="spellEnd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Ойка</w:t>
      </w:r>
      <w:proofErr w:type="spellEnd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» (</w:t>
      </w:r>
      <w:proofErr w:type="spellStart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сп</w:t>
      </w:r>
      <w:proofErr w:type="spellEnd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Саранпауль) </w:t>
      </w:r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состоялся </w:t>
      </w:r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туристск</w:t>
      </w:r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 форуме «Тропой Первопроходцев», при участии представителей федеральных СМИ, федерального туроператора, одного из лучших туроператоров России — TUI, регионального туроператора по внутреннему и в</w:t>
      </w:r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>ъездному туризму «</w:t>
      </w:r>
      <w:proofErr w:type="spellStart"/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>ЮграМегаТур</w:t>
      </w:r>
      <w:proofErr w:type="spellEnd"/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Федерации спортивного туризма, регионального отделения «Р</w:t>
      </w:r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>усское географическое общество»,</w:t>
      </w:r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 молодежног</w:t>
      </w:r>
      <w:r w:rsidR="00B53AF7" w:rsidRPr="00B53AF7">
        <w:rPr>
          <w:rFonts w:ascii="Times New Roman" w:eastAsia="Calibri" w:hAnsi="Times New Roman"/>
          <w:sz w:val="28"/>
          <w:szCs w:val="28"/>
          <w:lang w:eastAsia="en-US"/>
        </w:rPr>
        <w:t xml:space="preserve">о парламента, </w:t>
      </w:r>
      <w:r w:rsidR="00632844" w:rsidRPr="00B53AF7">
        <w:rPr>
          <w:rFonts w:ascii="Times New Roman" w:eastAsia="Calibri" w:hAnsi="Times New Roman"/>
          <w:sz w:val="28"/>
          <w:szCs w:val="28"/>
          <w:lang w:eastAsia="en-US"/>
        </w:rPr>
        <w:t>общественной организации «Легион Югры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632844" w:rsidRPr="00A372C7" w:rsidRDefault="00A372C7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</w:t>
      </w:r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целью привлечения туристского потока на праздничное мероприятие «День оленевода» в </w:t>
      </w:r>
      <w:proofErr w:type="spellStart"/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>сп</w:t>
      </w:r>
      <w:proofErr w:type="spellEnd"/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. Саранпауль разработан тур выходного дня «Теплый дом». </w:t>
      </w:r>
    </w:p>
    <w:p w:rsidR="00632844" w:rsidRPr="00A372C7" w:rsidRDefault="00A372C7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</w:t>
      </w:r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октябре 2019 года в пгт. Березово организовано проведение тура выходного дня «История Югры: Град Березов» при участии педагогов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 средней школы г.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Нягань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32844" w:rsidRPr="00A372C7" w:rsidRDefault="00A372C7" w:rsidP="00632844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="00632844" w:rsidRPr="00A37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целью продвижения туристского потенциала Березовского района и развития внутреннего туризма, в период</w:t>
      </w:r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с 8 по 9 ноября 2019 года представители </w:t>
      </w:r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администрации Березовского района приняли участие </w:t>
      </w:r>
      <w:r w:rsidR="00632844" w:rsidRPr="00A372C7">
        <w:rPr>
          <w:rFonts w:ascii="Times New Roman" w:hAnsi="Times New Roman"/>
          <w:sz w:val="28"/>
          <w:szCs w:val="28"/>
        </w:rPr>
        <w:t>в туристской выставке-ярмарке «Югра – Тур 2019» в городе Ханты-Мансийске.</w:t>
      </w:r>
      <w:r w:rsidR="00632844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D6F71" w:rsidRPr="00AD6F71" w:rsidRDefault="00416929" w:rsidP="00AD6F71">
      <w:pPr>
        <w:ind w:firstLine="708"/>
        <w:rPr>
          <w:rFonts w:ascii="Times New Roman" w:hAnsi="Times New Roman"/>
          <w:sz w:val="28"/>
          <w:szCs w:val="28"/>
        </w:rPr>
      </w:pPr>
      <w:r w:rsidRPr="00416929">
        <w:rPr>
          <w:rFonts w:ascii="Times New Roman" w:hAnsi="Times New Roman"/>
          <w:sz w:val="28"/>
          <w:szCs w:val="28"/>
        </w:rPr>
        <w:t>В результате реализации мероприятий подпрограммы о</w:t>
      </w:r>
      <w:r w:rsidR="00AD6F71" w:rsidRPr="00AD6F71">
        <w:rPr>
          <w:rFonts w:ascii="Times New Roman" w:hAnsi="Times New Roman"/>
          <w:sz w:val="28"/>
          <w:szCs w:val="28"/>
        </w:rPr>
        <w:t>бщий поток организованных туристов и экскурсантов (как внутренних, так и въездных) за 2019 год составил 8634 чел</w:t>
      </w:r>
      <w:r w:rsidR="00A372C7">
        <w:rPr>
          <w:rFonts w:ascii="Times New Roman" w:hAnsi="Times New Roman"/>
          <w:sz w:val="28"/>
          <w:szCs w:val="28"/>
        </w:rPr>
        <w:t>.</w:t>
      </w:r>
      <w:r w:rsidR="00AD6F71" w:rsidRPr="00AD6F71">
        <w:rPr>
          <w:rFonts w:ascii="Times New Roman" w:hAnsi="Times New Roman"/>
          <w:sz w:val="28"/>
          <w:szCs w:val="28"/>
        </w:rPr>
        <w:t>, из них количество иногородних туристо</w:t>
      </w:r>
      <w:r w:rsidR="00A372C7">
        <w:rPr>
          <w:rFonts w:ascii="Times New Roman" w:hAnsi="Times New Roman"/>
          <w:sz w:val="28"/>
          <w:szCs w:val="28"/>
        </w:rPr>
        <w:t>в и экскурсантов – 4259 чел.</w:t>
      </w:r>
    </w:p>
    <w:p w:rsidR="00AD6F71" w:rsidRPr="00AD6F71" w:rsidRDefault="00A372C7" w:rsidP="00A372C7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В рамках реализации п</w:t>
      </w:r>
      <w:r w:rsidR="00AD6F71" w:rsidRPr="00AD6F71">
        <w:rPr>
          <w:rFonts w:ascii="Times New Roman" w:hAnsi="Times New Roman"/>
          <w:sz w:val="28"/>
          <w:szCs w:val="28"/>
        </w:rPr>
        <w:t>одпрограмма 4 «Молодежь Березовского района»</w:t>
      </w:r>
      <w:r w:rsidRPr="00A372C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рганизовано</w:t>
      </w:r>
      <w:r w:rsidR="00AD6F71" w:rsidRPr="00AD6F71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 xml:space="preserve">о 235 </w:t>
      </w:r>
      <w:r w:rsidR="00AD6F71" w:rsidRPr="00AD6F71">
        <w:rPr>
          <w:rFonts w:ascii="Times New Roman" w:hAnsi="Times New Roman"/>
          <w:sz w:val="28"/>
          <w:szCs w:val="28"/>
        </w:rPr>
        <w:t>мероприятий в сфере молодежной политики</w:t>
      </w:r>
      <w:r w:rsidR="00AD6F71" w:rsidRPr="00AD6F71">
        <w:rPr>
          <w:rFonts w:ascii="Times New Roman" w:hAnsi="Times New Roman"/>
          <w:color w:val="000000"/>
          <w:sz w:val="28"/>
          <w:szCs w:val="28"/>
        </w:rPr>
        <w:t>: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pacing w:val="-2"/>
          <w:sz w:val="28"/>
          <w:szCs w:val="28"/>
        </w:rPr>
        <w:t>- открытый фестиваль КВН «</w:t>
      </w:r>
      <w:r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Зимний кубок» среди </w:t>
      </w:r>
      <w:r w:rsidRPr="00A37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детских, </w:t>
      </w:r>
      <w:r w:rsidRPr="00A372C7">
        <w:rPr>
          <w:rFonts w:ascii="Times New Roman" w:hAnsi="Times New Roman"/>
          <w:spacing w:val="-2"/>
          <w:sz w:val="28"/>
          <w:szCs w:val="28"/>
        </w:rPr>
        <w:t>молодежных и взрослых команд в пгт. Игрим</w:t>
      </w:r>
      <w:r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372C7">
        <w:rPr>
          <w:rFonts w:ascii="Times New Roman" w:hAnsi="Times New Roman"/>
          <w:sz w:val="28"/>
          <w:szCs w:val="28"/>
        </w:rPr>
        <w:t xml:space="preserve">Участие приняли команды пгт. Игрим, пгт. Березово, п. </w:t>
      </w:r>
      <w:proofErr w:type="spellStart"/>
      <w:r w:rsidRPr="00A372C7">
        <w:rPr>
          <w:rFonts w:ascii="Times New Roman" w:hAnsi="Times New Roman"/>
          <w:sz w:val="28"/>
          <w:szCs w:val="28"/>
        </w:rPr>
        <w:t>Перегребное</w:t>
      </w:r>
      <w:proofErr w:type="spellEnd"/>
      <w:r w:rsidRPr="00A372C7">
        <w:rPr>
          <w:rFonts w:ascii="Times New Roman" w:hAnsi="Times New Roman"/>
          <w:sz w:val="28"/>
          <w:szCs w:val="28"/>
        </w:rPr>
        <w:t xml:space="preserve">, а также дистанционно приняли участие команды из д. Хулимсунт и с. Няксимволь. </w:t>
      </w:r>
      <w:r w:rsidRPr="00A372C7">
        <w:rPr>
          <w:rFonts w:ascii="Times New Roman" w:eastAsia="Calibri" w:hAnsi="Times New Roman"/>
          <w:sz w:val="28"/>
          <w:szCs w:val="28"/>
        </w:rPr>
        <w:t xml:space="preserve">Общее количество участников более </w:t>
      </w:r>
      <w:r w:rsidRPr="00A372C7">
        <w:rPr>
          <w:rFonts w:ascii="Times New Roman" w:eastAsia="Calibri" w:hAnsi="Times New Roman"/>
          <w:sz w:val="28"/>
          <w:szCs w:val="28"/>
          <w:shd w:val="clear" w:color="auto" w:fill="FFFFFF"/>
        </w:rPr>
        <w:t>80 чел</w:t>
      </w:r>
      <w:r w:rsidRPr="00A372C7">
        <w:rPr>
          <w:rFonts w:ascii="Times New Roman" w:eastAsia="Calibri" w:hAnsi="Times New Roman"/>
          <w:sz w:val="28"/>
          <w:szCs w:val="28"/>
        </w:rPr>
        <w:t>овек</w:t>
      </w:r>
      <w:r w:rsidRPr="00A372C7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A372C7">
        <w:rPr>
          <w:rFonts w:ascii="Times New Roman" w:hAnsi="Times New Roman"/>
          <w:sz w:val="28"/>
          <w:szCs w:val="28"/>
        </w:rPr>
        <w:t xml:space="preserve"> </w:t>
      </w:r>
    </w:p>
    <w:p w:rsidR="00A372C7" w:rsidRPr="00A372C7" w:rsidRDefault="00A372C7" w:rsidP="00A372C7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 - районный слет КВН «Академия КВН» д. Хулимсунт с у</w:t>
      </w:r>
      <w:r w:rsidRPr="00A372C7">
        <w:rPr>
          <w:rFonts w:ascii="Times New Roman" w:hAnsi="Times New Roman"/>
          <w:spacing w:val="-2"/>
          <w:sz w:val="28"/>
          <w:szCs w:val="28"/>
        </w:rPr>
        <w:t>частием команд пгт. Березово, пгт. Игрим, д. Хулимсунт, с. Няксимволь, п. Сосьва.</w:t>
      </w:r>
      <w:r w:rsidRPr="00A372C7">
        <w:rPr>
          <w:rFonts w:ascii="Times New Roman" w:hAnsi="Times New Roman"/>
          <w:sz w:val="28"/>
          <w:szCs w:val="28"/>
        </w:rPr>
        <w:t xml:space="preserve"> К</w:t>
      </w:r>
      <w:r w:rsidRPr="00A372C7">
        <w:rPr>
          <w:rFonts w:ascii="Times New Roman" w:eastAsia="Calibri" w:hAnsi="Times New Roman"/>
          <w:sz w:val="28"/>
          <w:szCs w:val="28"/>
        </w:rPr>
        <w:t xml:space="preserve">оличество участников более </w:t>
      </w:r>
      <w:r w:rsidRPr="00A372C7">
        <w:rPr>
          <w:rFonts w:ascii="Times New Roman" w:eastAsia="Calibri" w:hAnsi="Times New Roman"/>
          <w:sz w:val="28"/>
          <w:szCs w:val="28"/>
          <w:shd w:val="clear" w:color="auto" w:fill="FFFFFF"/>
        </w:rPr>
        <w:t>150 чел</w:t>
      </w:r>
      <w:r w:rsidRPr="00A372C7">
        <w:rPr>
          <w:rFonts w:ascii="Times New Roman" w:eastAsia="Calibri" w:hAnsi="Times New Roman"/>
          <w:sz w:val="28"/>
          <w:szCs w:val="28"/>
        </w:rPr>
        <w:t>овек;</w:t>
      </w:r>
    </w:p>
    <w:p w:rsidR="00A372C7" w:rsidRPr="00A372C7" w:rsidRDefault="00A372C7" w:rsidP="00A372C7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</w:rPr>
        <w:t xml:space="preserve">- осенний кубок игры КВН в </w:t>
      </w:r>
      <w:proofErr w:type="spellStart"/>
      <w:r w:rsidRPr="00A372C7">
        <w:rPr>
          <w:rFonts w:ascii="Times New Roman" w:eastAsia="Calibri" w:hAnsi="Times New Roman"/>
          <w:sz w:val="28"/>
          <w:szCs w:val="28"/>
        </w:rPr>
        <w:t>пгт</w:t>
      </w:r>
      <w:proofErr w:type="gramStart"/>
      <w:r w:rsidRPr="00A372C7">
        <w:rPr>
          <w:rFonts w:ascii="Times New Roman" w:eastAsia="Calibri" w:hAnsi="Times New Roman"/>
          <w:sz w:val="28"/>
          <w:szCs w:val="28"/>
        </w:rPr>
        <w:t>.И</w:t>
      </w:r>
      <w:proofErr w:type="gramEnd"/>
      <w:r w:rsidRPr="00A372C7">
        <w:rPr>
          <w:rFonts w:ascii="Times New Roman" w:eastAsia="Calibri" w:hAnsi="Times New Roman"/>
          <w:sz w:val="28"/>
          <w:szCs w:val="28"/>
        </w:rPr>
        <w:t>грим</w:t>
      </w:r>
      <w:proofErr w:type="spellEnd"/>
      <w:r w:rsidRPr="00A372C7">
        <w:rPr>
          <w:rFonts w:ascii="Times New Roman" w:eastAsia="Calibri" w:hAnsi="Times New Roman"/>
          <w:sz w:val="28"/>
          <w:szCs w:val="28"/>
        </w:rPr>
        <w:t>.  Участие приняли 7 команд (более 60 человек);</w:t>
      </w:r>
    </w:p>
    <w:p w:rsidR="00A372C7" w:rsidRPr="00A372C7" w:rsidRDefault="00A372C7" w:rsidP="00A372C7">
      <w:pPr>
        <w:shd w:val="clear" w:color="auto" w:fill="FFFFFF"/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</w:rPr>
        <w:t>- круглый стол по развитию волонтерского движения на территории Березовского района;</w:t>
      </w:r>
    </w:p>
    <w:p w:rsidR="00A372C7" w:rsidRPr="00A372C7" w:rsidRDefault="00A372C7" w:rsidP="00A372C7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</w:rPr>
        <w:t xml:space="preserve">- межрайонный фестиваль </w:t>
      </w:r>
      <w:r w:rsidRPr="00A372C7">
        <w:rPr>
          <w:rFonts w:ascii="Times New Roman" w:hAnsi="Times New Roman"/>
          <w:sz w:val="28"/>
          <w:szCs w:val="28"/>
        </w:rPr>
        <w:t xml:space="preserve">«От весны и до весны». Участие приняли сборные команды пгт. Игрим, п. Ванзетур и п. </w:t>
      </w:r>
      <w:proofErr w:type="spellStart"/>
      <w:r w:rsidRPr="00A372C7">
        <w:rPr>
          <w:rFonts w:ascii="Times New Roman" w:hAnsi="Times New Roman"/>
          <w:sz w:val="28"/>
          <w:szCs w:val="28"/>
        </w:rPr>
        <w:t>Нырыкары</w:t>
      </w:r>
      <w:proofErr w:type="spellEnd"/>
      <w:r w:rsidRPr="00A372C7">
        <w:rPr>
          <w:rFonts w:ascii="Times New Roman" w:hAnsi="Times New Roman"/>
          <w:sz w:val="28"/>
          <w:szCs w:val="28"/>
        </w:rPr>
        <w:t xml:space="preserve"> Октябрьского района, всего </w:t>
      </w:r>
      <w:r w:rsidRPr="00A372C7">
        <w:rPr>
          <w:rFonts w:ascii="Times New Roman" w:eastAsia="Calibri" w:hAnsi="Times New Roman"/>
          <w:sz w:val="28"/>
          <w:szCs w:val="28"/>
        </w:rPr>
        <w:t>более 70 человек участников;</w:t>
      </w:r>
    </w:p>
    <w:p w:rsidR="00A372C7" w:rsidRPr="00A372C7" w:rsidRDefault="00A372C7" w:rsidP="00A372C7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</w:rPr>
        <w:t>- в с. Саранпауль и в пгт. Игрим прошел ряд мероприятий, посвященных празднованию Дня молодежи;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- всероссийская акция «Сообщи, где торгуют смертью». Волонтерскими объединениями организован просмотр </w:t>
      </w:r>
      <w:r w:rsidRPr="00A372C7">
        <w:rPr>
          <w:rFonts w:ascii="Times New Roman" w:hAnsi="Times New Roman"/>
          <w:sz w:val="28"/>
          <w:szCs w:val="28"/>
        </w:rPr>
        <w:t>документального фильма «Наркотики. Секреты манипуляции». Количество участников 233 человека;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- </w:t>
      </w:r>
      <w:r w:rsidRPr="00A372C7">
        <w:rPr>
          <w:rFonts w:ascii="Times New Roman" w:hAnsi="Times New Roman"/>
          <w:sz w:val="28"/>
          <w:szCs w:val="28"/>
          <w:lang w:val="en-US"/>
        </w:rPr>
        <w:t>VI</w:t>
      </w:r>
      <w:r w:rsidRPr="00A372C7">
        <w:rPr>
          <w:rFonts w:ascii="Times New Roman" w:hAnsi="Times New Roman"/>
          <w:sz w:val="28"/>
          <w:szCs w:val="28"/>
        </w:rPr>
        <w:t xml:space="preserve"> Всероссийская акция «Стоп ВИЧ/СПИД». Организован социальный опрос, образовательные мероприятия, обсуждения, презентации, видеоролики, распространялись листовки, организованы спортивные мероприятия. В мероприятиях приняли участие более 2 000 школьников;</w:t>
      </w:r>
    </w:p>
    <w:p w:rsidR="00A372C7" w:rsidRPr="00A372C7" w:rsidRDefault="00A372C7" w:rsidP="00A372C7">
      <w:pPr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A372C7">
        <w:rPr>
          <w:rFonts w:ascii="Times New Roman" w:hAnsi="Times New Roman"/>
          <w:bCs/>
          <w:kern w:val="36"/>
          <w:sz w:val="28"/>
          <w:szCs w:val="28"/>
        </w:rPr>
        <w:t xml:space="preserve">- в целях </w:t>
      </w:r>
      <w:r w:rsidRPr="00A372C7">
        <w:rPr>
          <w:rFonts w:ascii="Times New Roman" w:hAnsi="Times New Roman"/>
          <w:sz w:val="28"/>
          <w:szCs w:val="28"/>
        </w:rPr>
        <w:t xml:space="preserve">информационной кампании по вопросу семейных ценностей, ответственного родительства, направленного на предупреждение суицидов (суицидальных попыток) несовершеннолетних, профилактику противоправного поведения несовершеннолетних </w:t>
      </w:r>
      <w:r w:rsidRPr="00A372C7">
        <w:rPr>
          <w:rFonts w:ascii="Times New Roman" w:eastAsia="Calibri" w:hAnsi="Times New Roman"/>
          <w:sz w:val="28"/>
          <w:szCs w:val="28"/>
        </w:rPr>
        <w:t xml:space="preserve">на </w:t>
      </w:r>
      <w:proofErr w:type="gramStart"/>
      <w:r w:rsidRPr="00A372C7">
        <w:rPr>
          <w:rFonts w:ascii="Times New Roman" w:eastAsia="Calibri" w:hAnsi="Times New Roman"/>
          <w:sz w:val="28"/>
          <w:szCs w:val="28"/>
        </w:rPr>
        <w:t>официальном</w:t>
      </w:r>
      <w:proofErr w:type="gramEnd"/>
      <w:r w:rsidRPr="00A372C7">
        <w:rPr>
          <w:rFonts w:ascii="Times New Roman" w:eastAsia="Calibri" w:hAnsi="Times New Roman"/>
          <w:sz w:val="28"/>
          <w:szCs w:val="28"/>
        </w:rPr>
        <w:t xml:space="preserve"> веб-сайте органов местного самоуправления Березовского района в новостной ленте, а также в официальных группах социальных сетей размещены памятки для несовершеннолетних и родителей;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</w:rPr>
        <w:t xml:space="preserve">- туристический молодежный слет «Край </w:t>
      </w:r>
      <w:proofErr w:type="spellStart"/>
      <w:r w:rsidRPr="00A372C7">
        <w:rPr>
          <w:rFonts w:ascii="Times New Roman" w:eastAsia="Calibri" w:hAnsi="Times New Roman"/>
          <w:sz w:val="28"/>
          <w:szCs w:val="28"/>
        </w:rPr>
        <w:t>Приполярья</w:t>
      </w:r>
      <w:proofErr w:type="spellEnd"/>
      <w:r w:rsidRPr="00A372C7">
        <w:rPr>
          <w:rFonts w:ascii="Times New Roman" w:eastAsia="Calibri" w:hAnsi="Times New Roman"/>
          <w:sz w:val="28"/>
          <w:szCs w:val="28"/>
        </w:rPr>
        <w:t>» в п. Приполярный;</w:t>
      </w:r>
      <w:r w:rsidRPr="00A372C7">
        <w:rPr>
          <w:rFonts w:ascii="Times New Roman" w:hAnsi="Times New Roman"/>
          <w:sz w:val="28"/>
          <w:szCs w:val="28"/>
        </w:rPr>
        <w:t xml:space="preserve"> 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- </w:t>
      </w:r>
      <w:r w:rsidRPr="00A372C7">
        <w:rPr>
          <w:rFonts w:ascii="Times New Roman" w:hAnsi="Times New Roman"/>
          <w:sz w:val="28"/>
          <w:szCs w:val="28"/>
          <w:lang w:val="en-US"/>
        </w:rPr>
        <w:t>VI</w:t>
      </w:r>
      <w:r w:rsidRPr="00A372C7">
        <w:rPr>
          <w:rFonts w:ascii="Times New Roman" w:hAnsi="Times New Roman"/>
          <w:sz w:val="28"/>
          <w:szCs w:val="28"/>
        </w:rPr>
        <w:t xml:space="preserve"> Образовательный Молодежный форум Березовского района «</w:t>
      </w:r>
      <w:r w:rsidRPr="00A372C7">
        <w:rPr>
          <w:rFonts w:ascii="Times New Roman" w:hAnsi="Times New Roman"/>
          <w:sz w:val="28"/>
          <w:szCs w:val="28"/>
          <w:lang w:val="en-US"/>
        </w:rPr>
        <w:t>PRO</w:t>
      </w:r>
      <w:r w:rsidRPr="00A372C7">
        <w:rPr>
          <w:rFonts w:ascii="Times New Roman" w:hAnsi="Times New Roman"/>
          <w:sz w:val="28"/>
          <w:szCs w:val="28"/>
        </w:rPr>
        <w:t>.Жизнь» в пгт. Игрим;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- муниципальный этап регионального проекта «Молодежная лига управленцев Югры» (</w:t>
      </w:r>
      <w:r w:rsidRPr="00A372C7">
        <w:rPr>
          <w:rFonts w:ascii="Times New Roman" w:eastAsia="Calibri" w:hAnsi="Times New Roman"/>
          <w:sz w:val="28"/>
          <w:szCs w:val="28"/>
        </w:rPr>
        <w:t>10 участников)</w:t>
      </w:r>
      <w:r w:rsidRPr="00A372C7">
        <w:rPr>
          <w:rFonts w:ascii="Times New Roman" w:hAnsi="Times New Roman"/>
          <w:sz w:val="28"/>
          <w:szCs w:val="28"/>
        </w:rPr>
        <w:t>;</w:t>
      </w:r>
    </w:p>
    <w:p w:rsidR="00A372C7" w:rsidRPr="00A372C7" w:rsidRDefault="00A372C7" w:rsidP="00A372C7">
      <w:pPr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lastRenderedPageBreak/>
        <w:t xml:space="preserve">- районный </w:t>
      </w:r>
      <w:r w:rsidRPr="00A372C7">
        <w:rPr>
          <w:rFonts w:ascii="Times New Roman" w:eastAsia="Calibri" w:hAnsi="Times New Roman"/>
          <w:sz w:val="28"/>
          <w:szCs w:val="28"/>
          <w:lang w:eastAsia="en-US"/>
        </w:rPr>
        <w:t>конкурс «Доброволец года» Березовского района (</w:t>
      </w:r>
      <w:r w:rsidRPr="00A372C7">
        <w:rPr>
          <w:rFonts w:ascii="Times New Roman" w:hAnsi="Times New Roman"/>
          <w:sz w:val="28"/>
          <w:szCs w:val="28"/>
        </w:rPr>
        <w:t>15 участников из п. Березово, Игрим, Приполярный, Сосьва).</w:t>
      </w:r>
    </w:p>
    <w:p w:rsidR="00A372C7" w:rsidRPr="00A372C7" w:rsidRDefault="00A372C7" w:rsidP="00A372C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72C7">
        <w:rPr>
          <w:rFonts w:ascii="Times New Roman" w:hAnsi="Times New Roman"/>
          <w:color w:val="000000"/>
          <w:sz w:val="28"/>
          <w:szCs w:val="28"/>
        </w:rPr>
        <w:t xml:space="preserve">В целях гражданско-патриотического воспитания молодежи организованы и проведены: </w:t>
      </w:r>
      <w:proofErr w:type="gramEnd"/>
    </w:p>
    <w:p w:rsidR="00A372C7" w:rsidRPr="00A372C7" w:rsidRDefault="00A372C7" w:rsidP="00A372C7">
      <w:pPr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- встречи с пожилыми гражданами, поздравления с праздничными датами, волонтерскими объединениями района оказана шефская помощь пожилым гражданам и труженикам тыла (30 человек) по уборке территорий от снега и наледи, помощь во внутренней уборке домов, квартир, колка и </w:t>
      </w:r>
      <w:r w:rsidRPr="00A372C7">
        <w:rPr>
          <w:rFonts w:ascii="Times New Roman" w:hAnsi="Times New Roman"/>
          <w:sz w:val="28"/>
          <w:szCs w:val="28"/>
        </w:rPr>
        <w:t>складирование дров, организовано чаепитие со старшим поколением;</w:t>
      </w:r>
    </w:p>
    <w:p w:rsidR="00A372C7" w:rsidRPr="00A372C7" w:rsidRDefault="00A372C7" w:rsidP="00A372C7">
      <w:pPr>
        <w:ind w:firstLine="709"/>
        <w:rPr>
          <w:rFonts w:ascii="Times New Roman" w:hAnsi="Times New Roman"/>
          <w:b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- субботники возле мемориалов и обелисков посвященные участникам ВОВ 1941-1945 гг., 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акции «Подвези ветерана», </w:t>
      </w:r>
      <w:r w:rsidRPr="00A372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«Георгиевская ленточка», волонтерское сопровождение народного шествия «Бессмертный полк»,</w:t>
      </w:r>
      <w:r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«Полевая кухня», «Продовольственный набор труженику тыла», </w:t>
      </w:r>
      <w:r w:rsidRPr="00A372C7">
        <w:rPr>
          <w:rFonts w:ascii="Times New Roman" w:eastAsia="Calibri" w:hAnsi="Times New Roman"/>
          <w:sz w:val="28"/>
          <w:szCs w:val="28"/>
        </w:rPr>
        <w:t>«Свеча памяти»</w:t>
      </w:r>
      <w:r w:rsidRPr="00A372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 «Письма с фронта», «Вальс Победы», «Песни Победы», «Солдатская каша», «Поздравь ветерана».</w:t>
      </w:r>
    </w:p>
    <w:p w:rsidR="00A372C7" w:rsidRPr="00A372C7" w:rsidRDefault="00A372C7" w:rsidP="00A372C7">
      <w:pPr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eastAsia="Calibri" w:hAnsi="Times New Roman"/>
          <w:sz w:val="28"/>
          <w:szCs w:val="28"/>
        </w:rPr>
        <w:t>В целях поддержки и поощрения талантливой студенческой молодежи</w:t>
      </w:r>
      <w:r w:rsidRPr="00A372C7">
        <w:rPr>
          <w:rFonts w:ascii="Times New Roman" w:hAnsi="Times New Roman"/>
          <w:sz w:val="28"/>
          <w:szCs w:val="28"/>
        </w:rPr>
        <w:t xml:space="preserve"> премией главы Березовского района награждены три студента Игримского профессионального колледжа.</w:t>
      </w:r>
    </w:p>
    <w:p w:rsidR="00A372C7" w:rsidRPr="00A372C7" w:rsidRDefault="00A372C7" w:rsidP="00A372C7">
      <w:pPr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Организована работа по участию Березовского района в конкурсе молодежных проектов Ханты-Мансийского автономного округа – Югры. </w:t>
      </w:r>
      <w:r w:rsidRPr="00A372C7">
        <w:rPr>
          <w:rFonts w:ascii="Times New Roman" w:hAnsi="Times New Roman"/>
          <w:sz w:val="28"/>
          <w:szCs w:val="28"/>
        </w:rPr>
        <w:t>Два проекта вошли в число лучших молодежных проектов: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372C7">
        <w:rPr>
          <w:rFonts w:ascii="Times New Roman" w:hAnsi="Times New Roman"/>
          <w:sz w:val="28"/>
          <w:szCs w:val="28"/>
        </w:rPr>
        <w:t>- проект «Целебная сила музыки» (пгт.</w:t>
      </w:r>
      <w:proofErr w:type="gramEnd"/>
      <w:r w:rsidRPr="00A372C7">
        <w:rPr>
          <w:rFonts w:ascii="Times New Roman" w:hAnsi="Times New Roman"/>
          <w:sz w:val="28"/>
          <w:szCs w:val="28"/>
        </w:rPr>
        <w:t xml:space="preserve"> Игрим) - 3 место в номинации «Молодежь, нуждающаяся в помощи государства»;</w:t>
      </w:r>
    </w:p>
    <w:p w:rsidR="00A372C7" w:rsidRPr="00A372C7" w:rsidRDefault="00A372C7" w:rsidP="00A372C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- проект Туристический слет молодежи Березовского района «КРАЙ </w:t>
      </w:r>
      <w:proofErr w:type="spellStart"/>
      <w:r w:rsidRPr="00A372C7">
        <w:rPr>
          <w:rFonts w:ascii="Times New Roman" w:hAnsi="Times New Roman"/>
          <w:sz w:val="28"/>
          <w:szCs w:val="28"/>
        </w:rPr>
        <w:t>Приполярья</w:t>
      </w:r>
      <w:proofErr w:type="spellEnd"/>
      <w:r w:rsidRPr="00A372C7">
        <w:rPr>
          <w:rFonts w:ascii="Times New Roman" w:hAnsi="Times New Roman"/>
          <w:sz w:val="28"/>
          <w:szCs w:val="28"/>
        </w:rPr>
        <w:t xml:space="preserve">» (п. Приполярный) – 5 место в номинации «Здоровый образ жизни и спорт».  Получены </w:t>
      </w:r>
      <w:r w:rsidRPr="00A37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гранты в размере </w:t>
      </w:r>
      <w:r w:rsidRPr="00A372C7">
        <w:rPr>
          <w:rFonts w:ascii="Times New Roman" w:hAnsi="Times New Roman"/>
          <w:sz w:val="28"/>
          <w:szCs w:val="28"/>
        </w:rPr>
        <w:t>60,0</w:t>
      </w:r>
      <w:r w:rsidRPr="00A37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372C7">
        <w:rPr>
          <w:rFonts w:ascii="Times New Roman" w:hAnsi="Times New Roman"/>
          <w:sz w:val="28"/>
          <w:szCs w:val="28"/>
        </w:rPr>
        <w:t>22,5 тыс. рублей соответственно</w:t>
      </w:r>
      <w:r w:rsidRPr="00A37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72C7" w:rsidRPr="00A372C7" w:rsidRDefault="00AF6CEE" w:rsidP="00AF6CE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>В целях развития компет</w:t>
      </w:r>
      <w:r>
        <w:rPr>
          <w:rFonts w:ascii="Times New Roman" w:hAnsi="Times New Roman"/>
          <w:color w:val="000000"/>
          <w:sz w:val="28"/>
          <w:szCs w:val="28"/>
        </w:rPr>
        <w:t>енций добровольцев (волонтеров) о</w:t>
      </w:r>
      <w:r w:rsidR="00A372C7" w:rsidRPr="00A372C7">
        <w:rPr>
          <w:rFonts w:ascii="Times New Roman" w:eastAsia="Calibri" w:hAnsi="Times New Roman"/>
          <w:sz w:val="28"/>
          <w:szCs w:val="28"/>
          <w:lang w:eastAsia="en-US"/>
        </w:rPr>
        <w:t>рганизовано участие предс</w:t>
      </w:r>
      <w:r>
        <w:rPr>
          <w:rFonts w:ascii="Times New Roman" w:eastAsia="Calibri" w:hAnsi="Times New Roman"/>
          <w:sz w:val="28"/>
          <w:szCs w:val="28"/>
          <w:lang w:eastAsia="en-US"/>
        </w:rPr>
        <w:t>тавителей Березовского района в мероприятиях окружного уровня</w:t>
      </w:r>
      <w:r w:rsidR="00A372C7" w:rsidRPr="00A372C7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A372C7" w:rsidRPr="00A372C7">
        <w:rPr>
          <w:rFonts w:ascii="Times New Roman" w:eastAsia="Calibri" w:hAnsi="Times New Roman"/>
          <w:sz w:val="28"/>
          <w:szCs w:val="22"/>
          <w:lang w:eastAsia="en-US"/>
        </w:rPr>
        <w:t>молодёжном форуме «Югра – Территория возможностей» (</w:t>
      </w:r>
      <w:proofErr w:type="spellStart"/>
      <w:r w:rsidR="00A372C7" w:rsidRPr="00A372C7">
        <w:rPr>
          <w:rFonts w:ascii="Times New Roman" w:eastAsia="Calibri" w:hAnsi="Times New Roman"/>
          <w:sz w:val="28"/>
          <w:szCs w:val="22"/>
          <w:lang w:eastAsia="en-US"/>
        </w:rPr>
        <w:t>г</w:t>
      </w:r>
      <w:proofErr w:type="gramStart"/>
      <w:r w:rsidR="00A372C7" w:rsidRPr="00A372C7">
        <w:rPr>
          <w:rFonts w:ascii="Times New Roman" w:eastAsia="Calibri" w:hAnsi="Times New Roman"/>
          <w:sz w:val="28"/>
          <w:szCs w:val="22"/>
          <w:lang w:eastAsia="en-US"/>
        </w:rPr>
        <w:t>.Х</w:t>
      </w:r>
      <w:proofErr w:type="gramEnd"/>
      <w:r w:rsidR="00A372C7" w:rsidRPr="00A372C7">
        <w:rPr>
          <w:rFonts w:ascii="Times New Roman" w:eastAsia="Calibri" w:hAnsi="Times New Roman"/>
          <w:sz w:val="28"/>
          <w:szCs w:val="22"/>
          <w:lang w:eastAsia="en-US"/>
        </w:rPr>
        <w:t>анты-Мансийск</w:t>
      </w:r>
      <w:proofErr w:type="spellEnd"/>
      <w:r w:rsidR="00A372C7" w:rsidRPr="00A372C7">
        <w:rPr>
          <w:rFonts w:ascii="Times New Roman" w:eastAsia="Calibri" w:hAnsi="Times New Roman"/>
          <w:sz w:val="28"/>
          <w:szCs w:val="22"/>
          <w:lang w:eastAsia="en-US"/>
        </w:rPr>
        <w:t>);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72C7" w:rsidRPr="00A372C7">
        <w:rPr>
          <w:rFonts w:ascii="Times New Roman" w:hAnsi="Times New Roman"/>
          <w:sz w:val="28"/>
          <w:szCs w:val="28"/>
        </w:rPr>
        <w:t>молодежном форуме-фестивале в г. Сургуте и г. Ханты-Мансийске;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A372C7" w:rsidRPr="00A372C7">
        <w:rPr>
          <w:rFonts w:ascii="Times New Roman" w:hAnsi="Times New Roman"/>
          <w:sz w:val="28"/>
          <w:szCs w:val="28"/>
        </w:rPr>
        <w:t>оруме рабочей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72C7" w:rsidRPr="00A372C7">
        <w:rPr>
          <w:rFonts w:ascii="Times New Roman" w:hAnsi="Times New Roman"/>
          <w:sz w:val="28"/>
          <w:szCs w:val="28"/>
        </w:rPr>
        <w:t>ООО «Газпром трансгаз Югорск» г. Югорск;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72C7" w:rsidRPr="00A372C7">
        <w:rPr>
          <w:rFonts w:ascii="Times New Roman" w:hAnsi="Times New Roman"/>
          <w:color w:val="000000"/>
          <w:sz w:val="28"/>
          <w:szCs w:val="28"/>
        </w:rPr>
        <w:t xml:space="preserve">форуме  добровольцев г. </w:t>
      </w:r>
      <w:proofErr w:type="spellStart"/>
      <w:r w:rsidR="00A372C7" w:rsidRPr="00A372C7">
        <w:rPr>
          <w:rFonts w:ascii="Times New Roman" w:hAnsi="Times New Roman"/>
          <w:color w:val="000000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A372C7" w:rsidRPr="00A372C7">
        <w:rPr>
          <w:rFonts w:ascii="Times New Roman" w:hAnsi="Times New Roman"/>
          <w:color w:val="000000"/>
          <w:sz w:val="28"/>
          <w:szCs w:val="28"/>
        </w:rPr>
        <w:t>во II слете волонтеров Ханты-Мансийского автономного округа – Югры в сфере адаптивного спорта.</w:t>
      </w:r>
    </w:p>
    <w:p w:rsidR="00A372C7" w:rsidRPr="00A372C7" w:rsidRDefault="00A372C7" w:rsidP="00A372C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>Онлайн курсы обучения для волонтеров (добровольцев) и организаторов волонтерства Онлайн-университета (</w:t>
      </w:r>
      <w:hyperlink r:id="rId11" w:history="1">
        <w:r w:rsidRPr="00A372C7">
          <w:rPr>
            <w:rFonts w:ascii="Times New Roman" w:hAnsi="Times New Roman"/>
            <w:color w:val="0000FF"/>
            <w:sz w:val="28"/>
            <w:szCs w:val="28"/>
            <w:u w:val="single"/>
          </w:rPr>
          <w:t>http://университет.добро.рф</w:t>
        </w:r>
      </w:hyperlink>
      <w:r w:rsidRPr="00A372C7">
        <w:rPr>
          <w:rFonts w:ascii="Times New Roman" w:hAnsi="Times New Roman"/>
          <w:color w:val="000000"/>
          <w:sz w:val="28"/>
          <w:szCs w:val="28"/>
        </w:rPr>
        <w:t>) прошли 85 человек.</w:t>
      </w:r>
    </w:p>
    <w:p w:rsidR="00AD6F71" w:rsidRDefault="00AD6F71" w:rsidP="00AD6F71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AD6F71">
        <w:rPr>
          <w:rFonts w:ascii="Times New Roman" w:hAnsi="Times New Roman"/>
          <w:sz w:val="28"/>
          <w:szCs w:val="28"/>
        </w:rPr>
        <w:t>В 2019 году из 13 целевых показателей муниципальной программы плановые значения достигнуты по 10 показателям.</w:t>
      </w:r>
    </w:p>
    <w:p w:rsidR="005A6848" w:rsidRPr="00AD6F71" w:rsidRDefault="005A6848" w:rsidP="00AD6F71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AD6F71" w:rsidRDefault="005A6848" w:rsidP="005A684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5A6848" w:rsidRPr="00AD6F71" w:rsidRDefault="005A6848" w:rsidP="00AD6F71">
      <w:pPr>
        <w:ind w:left="710" w:firstLine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137" w:type="dxa"/>
        <w:tblLook w:val="04A0" w:firstRow="1" w:lastRow="0" w:firstColumn="1" w:lastColumn="0" w:noHBand="0" w:noVBand="1"/>
      </w:tblPr>
      <w:tblGrid>
        <w:gridCol w:w="540"/>
        <w:gridCol w:w="4276"/>
        <w:gridCol w:w="1384"/>
        <w:gridCol w:w="1331"/>
        <w:gridCol w:w="1341"/>
        <w:gridCol w:w="1265"/>
      </w:tblGrid>
      <w:tr w:rsidR="005A6848" w:rsidRPr="00AD6F71" w:rsidTr="005A6848">
        <w:tc>
          <w:tcPr>
            <w:tcW w:w="540" w:type="dxa"/>
            <w:vMerge w:val="restart"/>
          </w:tcPr>
          <w:p w:rsidR="005A6848" w:rsidRPr="00B53496" w:rsidRDefault="005A6848" w:rsidP="005A684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3496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76" w:type="dxa"/>
            <w:vMerge w:val="restart"/>
          </w:tcPr>
          <w:p w:rsidR="005A6848" w:rsidRPr="00B53496" w:rsidRDefault="005A6848" w:rsidP="005A684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5349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5A6848" w:rsidRPr="00B53496" w:rsidRDefault="005A6848" w:rsidP="005A684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3496">
              <w:rPr>
                <w:rFonts w:ascii="Times New Roman" w:hAnsi="Times New Roman"/>
                <w:lang w:val="ru-RU"/>
              </w:rPr>
              <w:t xml:space="preserve">Базовый показатель на начало реализации </w:t>
            </w:r>
            <w:r w:rsidRPr="00B53496">
              <w:rPr>
                <w:rFonts w:ascii="Times New Roman" w:hAnsi="Times New Roman"/>
                <w:lang w:val="ru-RU"/>
              </w:rPr>
              <w:lastRenderedPageBreak/>
              <w:t>программы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5A6848" w:rsidRPr="00AD6F71" w:rsidRDefault="005A6848" w:rsidP="005A684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3496">
              <w:rPr>
                <w:rFonts w:ascii="Times New Roman" w:hAnsi="Times New Roman"/>
                <w:lang w:val="ru-RU"/>
              </w:rPr>
              <w:lastRenderedPageBreak/>
              <w:t>Значение показателя на 2019 год</w:t>
            </w:r>
          </w:p>
        </w:tc>
      </w:tr>
      <w:tr w:rsidR="005A6848" w:rsidRPr="00AD6F71" w:rsidTr="005A6848">
        <w:tc>
          <w:tcPr>
            <w:tcW w:w="540" w:type="dxa"/>
            <w:vMerge/>
            <w:vAlign w:val="center"/>
          </w:tcPr>
          <w:p w:rsidR="005A6848" w:rsidRPr="00B53496" w:rsidRDefault="005A6848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76" w:type="dxa"/>
            <w:vMerge/>
          </w:tcPr>
          <w:p w:rsidR="005A6848" w:rsidRPr="00B53496" w:rsidRDefault="005A6848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A6848" w:rsidRPr="00B53496" w:rsidRDefault="005A6848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5A6848" w:rsidRPr="00B53496" w:rsidRDefault="005A6848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349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shd w:val="clear" w:color="auto" w:fill="auto"/>
          </w:tcPr>
          <w:p w:rsidR="005A6848" w:rsidRPr="00B53496" w:rsidRDefault="005A6848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349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5" w:type="dxa"/>
          </w:tcPr>
          <w:p w:rsidR="005A6848" w:rsidRPr="00B53496" w:rsidRDefault="005A6848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349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170012" w:rsidRPr="00AD6F71" w:rsidTr="00A60408">
        <w:tc>
          <w:tcPr>
            <w:tcW w:w="540" w:type="dxa"/>
            <w:vAlign w:val="center"/>
          </w:tcPr>
          <w:p w:rsidR="00170012" w:rsidRPr="00170012" w:rsidRDefault="00170012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4276" w:type="dxa"/>
          </w:tcPr>
          <w:p w:rsidR="00170012" w:rsidRPr="00170012" w:rsidRDefault="00170012" w:rsidP="0017001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70012" w:rsidRPr="00170012" w:rsidRDefault="00170012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70012" w:rsidRPr="00170012" w:rsidRDefault="00170012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70012" w:rsidRPr="00170012" w:rsidRDefault="00170012" w:rsidP="00AD6F7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65" w:type="dxa"/>
            <w:vAlign w:val="center"/>
          </w:tcPr>
          <w:p w:rsidR="00170012" w:rsidRPr="00170012" w:rsidRDefault="00170012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 xml:space="preserve">Количество спортивных сооружений на территории Березовского района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65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106,0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граждан Березовского района, выполнивших нормативы Всероссийского  физкультурно - спортивного комплекса «Готов к труду и обороне», в общей  численности  населения района, принявшего участие в сдаче нормативов граждан, сдавших нормы Всероссийского  физкультурн</w:t>
            </w:r>
            <w:proofErr w:type="gramStart"/>
            <w:r w:rsidRPr="00AD6F71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AD6F71">
              <w:rPr>
                <w:rFonts w:ascii="Times New Roman" w:hAnsi="Times New Roman"/>
                <w:lang w:val="ru-RU"/>
              </w:rPr>
              <w:t xml:space="preserve"> спортивного комплекса «Готов к труду и обороне»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40</w:t>
            </w:r>
          </w:p>
        </w:tc>
        <w:tc>
          <w:tcPr>
            <w:tcW w:w="1341" w:type="dxa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102,5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 xml:space="preserve">Количество спортсменов района, имеющих спортивное звание: мастер спорта России, разряды Кандидат в мастера спорта и  массовые спортивные разряды 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160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162</w:t>
            </w:r>
          </w:p>
        </w:tc>
        <w:tc>
          <w:tcPr>
            <w:tcW w:w="1341" w:type="dxa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33</w:t>
            </w:r>
          </w:p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20,4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фактической загруженности спортивных сооружений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21,7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135,2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населения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33,9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39,0</w:t>
            </w:r>
          </w:p>
        </w:tc>
        <w:tc>
          <w:tcPr>
            <w:tcW w:w="1341" w:type="dxa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40,4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103,6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11,7</w:t>
            </w:r>
          </w:p>
        </w:tc>
        <w:tc>
          <w:tcPr>
            <w:tcW w:w="1331" w:type="dxa"/>
            <w:vAlign w:val="center"/>
          </w:tcPr>
          <w:p w:rsidR="005A6848" w:rsidRPr="00AD6F71" w:rsidRDefault="00A6040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A6848" w:rsidRPr="00AD6F71">
              <w:rPr>
                <w:rFonts w:ascii="Times New Roman" w:hAnsi="Times New Roman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11</w:t>
            </w:r>
          </w:p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78,0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 xml:space="preserve">Уровень обеспеченности населения Березовского района спортивными сооружениями исходя из единой  пропускной способности объектов спорта 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75,9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80,4</w:t>
            </w:r>
          </w:p>
        </w:tc>
        <w:tc>
          <w:tcPr>
            <w:tcW w:w="1341" w:type="dxa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79,0</w:t>
            </w:r>
          </w:p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98,3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 xml:space="preserve">Доля граждан Березовского района,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19,5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104,3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64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Численность туристов, посетивших Березовский район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2,1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2,1</w:t>
            </w:r>
          </w:p>
        </w:tc>
        <w:tc>
          <w:tcPr>
            <w:tcW w:w="1341" w:type="dxa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265" w:type="dxa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200,0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 xml:space="preserve">Доля молодых людей в возрасте от 14 до 30 лет, задействованных в мероприятиях общественных </w:t>
            </w:r>
            <w:r w:rsidRPr="00AD6F71">
              <w:rPr>
                <w:rFonts w:ascii="Times New Roman" w:hAnsi="Times New Roman"/>
                <w:lang w:val="ru-RU"/>
              </w:rPr>
              <w:lastRenderedPageBreak/>
              <w:t>объединений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lastRenderedPageBreak/>
              <w:t>21,5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22,0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100,5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граждан, вовлеченных в добровольческую деятельность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7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14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100,7</w:t>
            </w:r>
          </w:p>
        </w:tc>
      </w:tr>
      <w:tr w:rsidR="005A6848" w:rsidRPr="00AD6F71" w:rsidTr="00A60408">
        <w:tc>
          <w:tcPr>
            <w:tcW w:w="540" w:type="dxa"/>
            <w:vAlign w:val="center"/>
          </w:tcPr>
          <w:p w:rsidR="005A6848" w:rsidRPr="00AD6F71" w:rsidRDefault="005A6848" w:rsidP="00AD6F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6F7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276" w:type="dxa"/>
          </w:tcPr>
          <w:p w:rsidR="005A6848" w:rsidRPr="00AD6F71" w:rsidRDefault="005A6848" w:rsidP="00AD6F71">
            <w:pPr>
              <w:ind w:firstLine="0"/>
              <w:rPr>
                <w:rFonts w:ascii="Times New Roman" w:hAnsi="Times New Roman"/>
                <w:lang w:val="ru-RU"/>
              </w:rPr>
            </w:pPr>
            <w:r w:rsidRPr="00AD6F71">
              <w:rPr>
                <w:rFonts w:ascii="Times New Roman" w:hAnsi="Times New Roman"/>
                <w:lang w:val="ru-RU"/>
              </w:rPr>
              <w:t>Доля молодежи, задействованной в мероприятиях по вовлечению в творческую деятельность, от общего числа молодежи в районе.</w:t>
            </w:r>
          </w:p>
        </w:tc>
        <w:tc>
          <w:tcPr>
            <w:tcW w:w="1384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0,3</w:t>
            </w:r>
          </w:p>
        </w:tc>
        <w:tc>
          <w:tcPr>
            <w:tcW w:w="1331" w:type="dxa"/>
            <w:vAlign w:val="center"/>
          </w:tcPr>
          <w:p w:rsidR="005A6848" w:rsidRPr="00AD6F71" w:rsidRDefault="005A6848" w:rsidP="00AD6F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D6F71">
              <w:rPr>
                <w:rFonts w:ascii="Times New Roman" w:hAnsi="Times New Roman"/>
              </w:rPr>
              <w:t>30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5A6848" w:rsidRPr="00AD6F71" w:rsidRDefault="005A6848" w:rsidP="00AD6F7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D6F71">
              <w:rPr>
                <w:rFonts w:ascii="Times New Roman" w:hAnsi="Times New Roman"/>
                <w:color w:val="000000"/>
              </w:rPr>
              <w:t>30,9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A6848" w:rsidRPr="00A60408" w:rsidRDefault="00A60408" w:rsidP="00A60408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103,0</w:t>
            </w:r>
          </w:p>
        </w:tc>
      </w:tr>
    </w:tbl>
    <w:p w:rsidR="00F51B12" w:rsidRDefault="00F51B12" w:rsidP="00F51B1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51B12" w:rsidRDefault="00F51B12" w:rsidP="00F51B1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AD6F71" w:rsidRDefault="00AD6F71" w:rsidP="00AD6F71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CD051A" w:rsidRDefault="00CD051A" w:rsidP="00A125C8">
      <w:pPr>
        <w:pStyle w:val="a3"/>
        <w:numPr>
          <w:ilvl w:val="1"/>
          <w:numId w:val="2"/>
        </w:num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«Поддержка занятости населения»</w:t>
      </w:r>
    </w:p>
    <w:p w:rsidR="00CD051A" w:rsidRDefault="00CD051A" w:rsidP="00CD051A">
      <w:pPr>
        <w:pStyle w:val="a3"/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CD051A" w:rsidRPr="00CD051A" w:rsidRDefault="00CD051A" w:rsidP="00CD051A">
      <w:pPr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 xml:space="preserve">Программа утверждена постановлением администрации Березовского района от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29 октября </w:t>
      </w: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>2018 года № 928.</w:t>
      </w:r>
    </w:p>
    <w:p w:rsidR="00CD051A" w:rsidRPr="00CD051A" w:rsidRDefault="00CD051A" w:rsidP="00CD051A">
      <w:pPr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>Цели муниципальной программы:</w:t>
      </w:r>
    </w:p>
    <w:p w:rsidR="00CD051A" w:rsidRPr="00CD051A" w:rsidRDefault="00CD051A" w:rsidP="00A125C8">
      <w:pPr>
        <w:numPr>
          <w:ilvl w:val="0"/>
          <w:numId w:val="4"/>
        </w:numPr>
        <w:tabs>
          <w:tab w:val="left" w:pos="993"/>
          <w:tab w:val="left" w:pos="1134"/>
        </w:tabs>
        <w:spacing w:after="200"/>
        <w:ind w:left="0" w:firstLine="709"/>
        <w:contextualSpacing/>
        <w:rPr>
          <w:rFonts w:ascii="Times New Roman" w:eastAsiaTheme="minorHAnsi" w:hAnsi="Times New Roman"/>
          <w:sz w:val="27"/>
          <w:szCs w:val="27"/>
          <w:lang w:eastAsia="en-US"/>
        </w:rPr>
      </w:pP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>создание условий  по реализации государственных гарантий гражданам в области содействия занятости населения и защиты от безработицы в Березо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вском районе;</w:t>
      </w: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p w:rsidR="00CD051A" w:rsidRDefault="00CD051A" w:rsidP="00A125C8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rPr>
          <w:rFonts w:ascii="Times New Roman" w:hAnsi="Times New Roman"/>
          <w:sz w:val="27"/>
          <w:szCs w:val="27"/>
        </w:rPr>
      </w:pP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>улучшение условий и охраны труда у работодателей и, как следствие, снижение уровня производственного травматизма и профессиональной заболеваемости.</w:t>
      </w:r>
    </w:p>
    <w:p w:rsidR="00CD051A" w:rsidRPr="00CD051A" w:rsidRDefault="00CD051A" w:rsidP="00CD051A">
      <w:pPr>
        <w:tabs>
          <w:tab w:val="left" w:pos="993"/>
        </w:tabs>
        <w:spacing w:after="200"/>
        <w:ind w:left="-142" w:firstLine="851"/>
        <w:contextualSpacing/>
        <w:rPr>
          <w:rFonts w:ascii="Times New Roman" w:hAnsi="Times New Roman"/>
          <w:sz w:val="27"/>
          <w:szCs w:val="27"/>
        </w:rPr>
      </w:pPr>
      <w:r w:rsidRPr="00CD051A">
        <w:rPr>
          <w:rFonts w:ascii="Times New Roman" w:hAnsi="Times New Roman"/>
          <w:sz w:val="27"/>
          <w:szCs w:val="27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7"/>
          <w:szCs w:val="27"/>
        </w:rPr>
        <w:t xml:space="preserve">5 407,6 </w:t>
      </w:r>
      <w:r w:rsidRPr="00CD051A">
        <w:rPr>
          <w:rFonts w:ascii="Times New Roman" w:hAnsi="Times New Roman"/>
          <w:sz w:val="27"/>
          <w:szCs w:val="27"/>
        </w:rPr>
        <w:t xml:space="preserve">тыс. рублей. Кассовое исполнение – </w:t>
      </w:r>
      <w:r>
        <w:rPr>
          <w:rFonts w:ascii="Times New Roman" w:hAnsi="Times New Roman"/>
          <w:sz w:val="27"/>
          <w:szCs w:val="27"/>
        </w:rPr>
        <w:t xml:space="preserve">5 193,8 </w:t>
      </w:r>
      <w:r w:rsidR="00374331">
        <w:rPr>
          <w:rFonts w:ascii="Times New Roman" w:hAnsi="Times New Roman"/>
          <w:sz w:val="27"/>
          <w:szCs w:val="27"/>
        </w:rPr>
        <w:t xml:space="preserve">тыс. рублей </w:t>
      </w:r>
      <w:r w:rsidRPr="00CD051A">
        <w:rPr>
          <w:rFonts w:ascii="Times New Roman" w:hAnsi="Times New Roman"/>
          <w:sz w:val="27"/>
          <w:szCs w:val="27"/>
        </w:rPr>
        <w:t>или 9</w:t>
      </w:r>
      <w:r>
        <w:rPr>
          <w:rFonts w:ascii="Times New Roman" w:hAnsi="Times New Roman"/>
          <w:sz w:val="27"/>
          <w:szCs w:val="27"/>
        </w:rPr>
        <w:t>6,0</w:t>
      </w:r>
      <w:r w:rsidRPr="00CD051A">
        <w:rPr>
          <w:rFonts w:ascii="Times New Roman" w:hAnsi="Times New Roman"/>
          <w:sz w:val="27"/>
          <w:szCs w:val="27"/>
        </w:rPr>
        <w:t xml:space="preserve">%, из них: федеральный бюджет – </w:t>
      </w:r>
      <w:r>
        <w:rPr>
          <w:rFonts w:ascii="Times New Roman" w:hAnsi="Times New Roman"/>
          <w:sz w:val="27"/>
          <w:szCs w:val="27"/>
        </w:rPr>
        <w:t>6,6 т</w:t>
      </w:r>
      <w:r w:rsidRPr="00CD051A">
        <w:rPr>
          <w:rFonts w:ascii="Times New Roman" w:hAnsi="Times New Roman"/>
          <w:sz w:val="27"/>
          <w:szCs w:val="27"/>
        </w:rPr>
        <w:t>ыс. рублей (100</w:t>
      </w:r>
      <w:r>
        <w:rPr>
          <w:rFonts w:ascii="Times New Roman" w:hAnsi="Times New Roman"/>
          <w:sz w:val="27"/>
          <w:szCs w:val="27"/>
        </w:rPr>
        <w:t>,0</w:t>
      </w:r>
      <w:r w:rsidRPr="00CD051A">
        <w:rPr>
          <w:rFonts w:ascii="Times New Roman" w:hAnsi="Times New Roman"/>
          <w:sz w:val="27"/>
          <w:szCs w:val="27"/>
        </w:rPr>
        <w:t xml:space="preserve">%), бюджет автономного округа – </w:t>
      </w:r>
      <w:r>
        <w:rPr>
          <w:rFonts w:ascii="Times New Roman" w:hAnsi="Times New Roman"/>
          <w:sz w:val="27"/>
          <w:szCs w:val="27"/>
        </w:rPr>
        <w:t>5 187,2 тыс. рублей (96,0%)</w:t>
      </w:r>
      <w:r w:rsidRPr="00CD051A">
        <w:rPr>
          <w:rFonts w:ascii="Times New Roman" w:hAnsi="Times New Roman"/>
          <w:sz w:val="27"/>
          <w:szCs w:val="27"/>
        </w:rPr>
        <w:t>.</w:t>
      </w:r>
    </w:p>
    <w:p w:rsidR="00CD051A" w:rsidRPr="00CD051A" w:rsidRDefault="00471C48" w:rsidP="00471C48">
      <w:pPr>
        <w:tabs>
          <w:tab w:val="num" w:pos="0"/>
        </w:tabs>
        <w:ind w:firstLine="72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t>Наибольший объем средств муниципальной программы (66,1%) направлен на реализацию подпрограммы</w:t>
      </w:r>
      <w:r w:rsidRPr="00AD6F71">
        <w:rPr>
          <w:rFonts w:ascii="Times New Roman" w:hAnsi="Times New Roman"/>
          <w:sz w:val="28"/>
          <w:szCs w:val="28"/>
        </w:rPr>
        <w:t xml:space="preserve"> 1 </w:t>
      </w:r>
      <w:r w:rsidR="00CD051A" w:rsidRPr="00CD051A">
        <w:rPr>
          <w:rFonts w:ascii="Times New Roman" w:eastAsiaTheme="minorHAnsi" w:hAnsi="Times New Roman"/>
          <w:sz w:val="27"/>
          <w:szCs w:val="27"/>
          <w:lang w:eastAsia="en-US"/>
        </w:rPr>
        <w:t>«Содействие трудоустройству граждан».</w:t>
      </w:r>
    </w:p>
    <w:p w:rsidR="00CD051A" w:rsidRPr="00CD051A" w:rsidRDefault="00D4390E" w:rsidP="00CD051A">
      <w:pPr>
        <w:tabs>
          <w:tab w:val="left" w:pos="851"/>
        </w:tabs>
        <w:ind w:firstLine="708"/>
        <w:rPr>
          <w:rFonts w:ascii="Times New Roman" w:hAnsi="Times New Roman"/>
          <w:sz w:val="27"/>
          <w:szCs w:val="27"/>
        </w:rPr>
      </w:pPr>
      <w:r w:rsidRPr="005B15B1">
        <w:rPr>
          <w:rFonts w:ascii="Times New Roman" w:hAnsi="Times New Roman"/>
          <w:sz w:val="27"/>
          <w:szCs w:val="27"/>
        </w:rPr>
        <w:t xml:space="preserve">По результатам реализации мероприятий подпрограммы в муниципальных учреждения Березовского района временно </w:t>
      </w:r>
      <w:r w:rsidR="00CD051A" w:rsidRPr="00CD051A">
        <w:rPr>
          <w:rFonts w:ascii="Times New Roman" w:hAnsi="Times New Roman"/>
          <w:sz w:val="27"/>
          <w:szCs w:val="27"/>
        </w:rPr>
        <w:t xml:space="preserve">трудоустроено 488 </w:t>
      </w:r>
      <w:r w:rsidR="00694C76">
        <w:rPr>
          <w:rFonts w:ascii="Times New Roman" w:hAnsi="Times New Roman"/>
          <w:sz w:val="27"/>
          <w:szCs w:val="27"/>
        </w:rPr>
        <w:t>граждан</w:t>
      </w:r>
      <w:r w:rsidR="00CD051A" w:rsidRPr="00CD051A">
        <w:rPr>
          <w:rFonts w:ascii="Times New Roman" w:hAnsi="Times New Roman"/>
          <w:sz w:val="27"/>
          <w:szCs w:val="27"/>
        </w:rPr>
        <w:t>.</w:t>
      </w:r>
    </w:p>
    <w:p w:rsidR="00CD051A" w:rsidRDefault="00D4390E" w:rsidP="00CD051A">
      <w:pPr>
        <w:spacing w:after="200" w:line="276" w:lineRule="auto"/>
        <w:ind w:firstLine="709"/>
        <w:contextualSpacing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В рамках реализации п</w:t>
      </w:r>
      <w:r w:rsidR="00CD051A" w:rsidRPr="00CD051A">
        <w:rPr>
          <w:rFonts w:ascii="Times New Roman" w:eastAsiaTheme="minorHAnsi" w:hAnsi="Times New Roman"/>
          <w:sz w:val="27"/>
          <w:szCs w:val="27"/>
          <w:lang w:eastAsia="en-US"/>
        </w:rPr>
        <w:t>одпрограмма 2 «Ул</w:t>
      </w:r>
      <w:r w:rsidR="00694C76">
        <w:rPr>
          <w:rFonts w:ascii="Times New Roman" w:eastAsiaTheme="minorHAnsi" w:hAnsi="Times New Roman"/>
          <w:sz w:val="27"/>
          <w:szCs w:val="27"/>
          <w:lang w:eastAsia="en-US"/>
        </w:rPr>
        <w:t>учшение условий и охраны труда»:</w:t>
      </w:r>
    </w:p>
    <w:p w:rsidR="00694C76" w:rsidRPr="00694C76" w:rsidRDefault="00263273" w:rsidP="00694C76">
      <w:pPr>
        <w:keepNext/>
        <w:widowControl w:val="0"/>
        <w:ind w:firstLine="708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94C76" w:rsidRPr="00694C76">
        <w:rPr>
          <w:rFonts w:ascii="Times New Roman" w:eastAsia="Calibri" w:hAnsi="Times New Roman"/>
          <w:sz w:val="28"/>
          <w:szCs w:val="28"/>
        </w:rPr>
        <w:t>осуществлена уведомительная регистрация 22 коллективных договоров (в том числе внесение изменений) предприятий и организаций  Березовского района, независимо от форм собственности. Всего в Березовском районе действует 52 коллективных договоров;</w:t>
      </w:r>
    </w:p>
    <w:p w:rsidR="00694C76" w:rsidRPr="00694C76" w:rsidRDefault="00694C76" w:rsidP="00694C76">
      <w:pPr>
        <w:ind w:firstLine="708"/>
        <w:rPr>
          <w:rFonts w:ascii="Times New Roman" w:eastAsia="Calibri" w:hAnsi="Times New Roman"/>
          <w:sz w:val="28"/>
          <w:szCs w:val="28"/>
        </w:rPr>
      </w:pPr>
      <w:r w:rsidRPr="00694C76">
        <w:rPr>
          <w:rFonts w:ascii="Times New Roman" w:eastAsia="Calibri" w:hAnsi="Times New Roman"/>
          <w:spacing w:val="-1"/>
          <w:sz w:val="28"/>
          <w:szCs w:val="28"/>
        </w:rPr>
        <w:t xml:space="preserve">- проведена работа по </w:t>
      </w:r>
      <w:r w:rsidRPr="00694C76">
        <w:rPr>
          <w:rFonts w:ascii="Times New Roman" w:eastAsia="Calibri" w:hAnsi="Times New Roman"/>
          <w:sz w:val="28"/>
          <w:szCs w:val="28"/>
        </w:rPr>
        <w:t>сбору и обработке отчетов о состоянии условий и  охраны труда у работодателей, осуществляющих деятельность на территории Березовского района;</w:t>
      </w:r>
    </w:p>
    <w:p w:rsidR="00694C76" w:rsidRPr="00694C76" w:rsidRDefault="00694C76" w:rsidP="00694C76">
      <w:pPr>
        <w:ind w:firstLine="708"/>
        <w:rPr>
          <w:rFonts w:ascii="Times New Roman" w:hAnsi="Times New Roman"/>
          <w:sz w:val="28"/>
          <w:szCs w:val="28"/>
        </w:rPr>
      </w:pPr>
      <w:r w:rsidRPr="00694C76">
        <w:rPr>
          <w:rFonts w:ascii="Times New Roman" w:hAnsi="Times New Roman"/>
          <w:sz w:val="28"/>
          <w:szCs w:val="28"/>
        </w:rPr>
        <w:t xml:space="preserve">- организован и проведен муниципальный этап </w:t>
      </w:r>
      <w:r w:rsidR="00263273">
        <w:rPr>
          <w:rFonts w:ascii="Times New Roman" w:hAnsi="Times New Roman"/>
          <w:sz w:val="28"/>
          <w:szCs w:val="28"/>
        </w:rPr>
        <w:t xml:space="preserve">конкурса </w:t>
      </w:r>
      <w:r w:rsidRPr="00694C76">
        <w:rPr>
          <w:rFonts w:ascii="Times New Roman" w:hAnsi="Times New Roman"/>
          <w:sz w:val="28"/>
          <w:szCs w:val="28"/>
        </w:rPr>
        <w:t>«Лучший специалист по охране труда»;</w:t>
      </w:r>
    </w:p>
    <w:p w:rsidR="00694C76" w:rsidRPr="00694C76" w:rsidRDefault="00694C76" w:rsidP="00694C76">
      <w:pPr>
        <w:ind w:firstLine="708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694C76">
        <w:rPr>
          <w:rFonts w:ascii="Times New Roman" w:eastAsia="Calibri" w:hAnsi="Times New Roman" w:cs="Calibri"/>
          <w:color w:val="000000"/>
          <w:sz w:val="28"/>
          <w:szCs w:val="28"/>
        </w:rPr>
        <w:t>- оказана методическая помощь для специалистов по охране труда в организациях, осуществляющих деятельность на территории Березовского района;</w:t>
      </w:r>
    </w:p>
    <w:p w:rsidR="00694C76" w:rsidRPr="00694C76" w:rsidRDefault="00694C76" w:rsidP="00694C76">
      <w:pPr>
        <w:ind w:firstLine="708"/>
        <w:rPr>
          <w:rFonts w:ascii="Times New Roman" w:hAnsi="Times New Roman"/>
          <w:sz w:val="28"/>
          <w:szCs w:val="28"/>
        </w:rPr>
      </w:pPr>
      <w:r w:rsidRPr="00694C76">
        <w:rPr>
          <w:rFonts w:ascii="Times New Roman" w:eastAsia="Calibri" w:hAnsi="Times New Roman" w:cs="Calibri"/>
          <w:color w:val="000000"/>
          <w:sz w:val="28"/>
          <w:szCs w:val="28"/>
        </w:rPr>
        <w:t xml:space="preserve">- </w:t>
      </w:r>
      <w:r w:rsidRPr="00694C76">
        <w:rPr>
          <w:rFonts w:ascii="Times New Roman" w:eastAsia="Calibri" w:hAnsi="Times New Roman" w:cs="Calibri"/>
          <w:sz w:val="28"/>
          <w:szCs w:val="28"/>
        </w:rPr>
        <w:t>о</w:t>
      </w:r>
      <w:r w:rsidRPr="00694C76">
        <w:rPr>
          <w:rFonts w:ascii="Times New Roman" w:eastAsia="Calibri" w:hAnsi="Times New Roman"/>
          <w:sz w:val="28"/>
          <w:szCs w:val="28"/>
        </w:rPr>
        <w:t xml:space="preserve">рганизованы обучающие мероприятия по охране труда для руководителей и лиц, ответственных за охрану труда и пожарную безопасность в </w:t>
      </w:r>
      <w:r w:rsidRPr="00694C76">
        <w:rPr>
          <w:rFonts w:ascii="Times New Roman" w:eastAsia="Calibri" w:hAnsi="Times New Roman"/>
          <w:sz w:val="28"/>
          <w:szCs w:val="28"/>
        </w:rPr>
        <w:lastRenderedPageBreak/>
        <w:t>учреждениях и организациях Березовского района на темы</w:t>
      </w:r>
      <w:r w:rsidRPr="00694C76">
        <w:rPr>
          <w:rFonts w:ascii="Times New Roman" w:hAnsi="Times New Roman"/>
          <w:sz w:val="28"/>
          <w:szCs w:val="28"/>
        </w:rPr>
        <w:t>: «Охрана труда»,  «Пожарно-технический минимум для ИТР», «Оказание первой медицинской помощи», «Специальная оценка условий труда»</w:t>
      </w:r>
      <w:r w:rsidRPr="00694C76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694C76">
        <w:rPr>
          <w:rFonts w:ascii="Times New Roman" w:hAnsi="Times New Roman"/>
          <w:sz w:val="28"/>
          <w:szCs w:val="28"/>
        </w:rPr>
        <w:t xml:space="preserve"> </w:t>
      </w:r>
    </w:p>
    <w:p w:rsidR="00694C76" w:rsidRPr="00694C76" w:rsidRDefault="00694C76" w:rsidP="00694C76">
      <w:pPr>
        <w:ind w:firstLine="708"/>
        <w:rPr>
          <w:rFonts w:ascii="Times New Roman" w:hAnsi="Times New Roman"/>
          <w:sz w:val="28"/>
          <w:szCs w:val="28"/>
        </w:rPr>
      </w:pPr>
      <w:r w:rsidRPr="00694C76">
        <w:rPr>
          <w:rFonts w:ascii="Times New Roman" w:hAnsi="Times New Roman"/>
          <w:sz w:val="28"/>
          <w:szCs w:val="28"/>
        </w:rPr>
        <w:t>- организовано проведение семинара «Порядок и условия финансирования предупредительных мер от несчастных случаев на производстве и профессиональных заболеваний в 2018 году»;</w:t>
      </w:r>
    </w:p>
    <w:p w:rsidR="00694C76" w:rsidRPr="00694C76" w:rsidRDefault="00694C76" w:rsidP="00694C76">
      <w:pPr>
        <w:ind w:firstLine="708"/>
        <w:rPr>
          <w:rFonts w:ascii="Times New Roman" w:eastAsia="Calibri" w:hAnsi="Times New Roman" w:cs="Calibri"/>
          <w:sz w:val="28"/>
          <w:szCs w:val="28"/>
        </w:rPr>
      </w:pPr>
      <w:r w:rsidRPr="00694C76">
        <w:rPr>
          <w:rFonts w:ascii="Times New Roman" w:hAnsi="Times New Roman"/>
          <w:sz w:val="28"/>
          <w:szCs w:val="28"/>
        </w:rPr>
        <w:t>- разработаны методические рекомендации на тему: «Специальная оценка условий труда», «Требования безопасности при проведении работ в колодцах, нормативно-правовые акты, регламентирующие правила работ». Рекомендации направлены в адрес организаций жилищно-коммунального комплекса, администраций городских и сельских поселений района, размещены на официальном сайте органов местного самоуправления Березовского района;</w:t>
      </w:r>
    </w:p>
    <w:p w:rsidR="00694C76" w:rsidRPr="00694C76" w:rsidRDefault="00694C76" w:rsidP="00694C76">
      <w:pPr>
        <w:ind w:firstLine="708"/>
        <w:rPr>
          <w:rFonts w:ascii="Times New Roman" w:eastAsia="Calibri" w:hAnsi="Times New Roman" w:cs="Calibri"/>
          <w:sz w:val="28"/>
          <w:szCs w:val="28"/>
        </w:rPr>
      </w:pPr>
      <w:r w:rsidRPr="00694C76">
        <w:rPr>
          <w:rFonts w:ascii="Times New Roman" w:eastAsia="Calibri" w:hAnsi="Times New Roman" w:cs="Calibri"/>
          <w:sz w:val="28"/>
          <w:szCs w:val="28"/>
        </w:rPr>
        <w:t>- р</w:t>
      </w:r>
      <w:r w:rsidRPr="00694C76">
        <w:rPr>
          <w:rFonts w:ascii="Times New Roman" w:hAnsi="Times New Roman"/>
          <w:sz w:val="28"/>
          <w:szCs w:val="28"/>
        </w:rPr>
        <w:t>азработан и утвержден комплексный план мероприятий по снижению травматизма в результате несчастных случаев на производстве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Березовский район на 2019 год</w:t>
      </w:r>
      <w:r w:rsidRPr="00694C76">
        <w:rPr>
          <w:rFonts w:ascii="Times New Roman" w:hAnsi="Times New Roman"/>
          <w:sz w:val="28"/>
          <w:szCs w:val="28"/>
        </w:rPr>
        <w:t>;</w:t>
      </w:r>
    </w:p>
    <w:p w:rsidR="00694C76" w:rsidRPr="00694C76" w:rsidRDefault="00694C76" w:rsidP="00694C76">
      <w:pPr>
        <w:ind w:firstLine="708"/>
        <w:rPr>
          <w:rFonts w:ascii="Times New Roman" w:hAnsi="Times New Roman"/>
          <w:sz w:val="28"/>
          <w:szCs w:val="28"/>
        </w:rPr>
      </w:pPr>
      <w:r w:rsidRPr="00694C76">
        <w:rPr>
          <w:rFonts w:ascii="Times New Roman" w:eastAsia="Calibri" w:hAnsi="Times New Roman" w:cs="Calibri"/>
          <w:sz w:val="28"/>
          <w:szCs w:val="28"/>
        </w:rPr>
        <w:t>- р</w:t>
      </w:r>
      <w:r w:rsidRPr="00694C76">
        <w:rPr>
          <w:rFonts w:ascii="Times New Roman" w:hAnsi="Times New Roman"/>
          <w:sz w:val="28"/>
          <w:szCs w:val="28"/>
        </w:rPr>
        <w:t xml:space="preserve">ассмотрено 180 устных обращений от  специалистов  предприятий  и организаций Березовского района. </w:t>
      </w:r>
    </w:p>
    <w:p w:rsidR="00CD051A" w:rsidRDefault="00CD051A" w:rsidP="008F1DB1">
      <w:pPr>
        <w:autoSpaceDE w:val="0"/>
        <w:autoSpaceDN w:val="0"/>
        <w:spacing w:line="276" w:lineRule="auto"/>
        <w:ind w:firstLine="709"/>
        <w:contextualSpacing/>
        <w:rPr>
          <w:rFonts w:ascii="Times New Roman" w:eastAsiaTheme="minorHAnsi" w:hAnsi="Times New Roman"/>
          <w:sz w:val="27"/>
          <w:szCs w:val="27"/>
          <w:lang w:eastAsia="en-US"/>
        </w:rPr>
      </w:pP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 xml:space="preserve">По итогам 2019 года из 5 целевых показателей </w:t>
      </w:r>
      <w:r w:rsidR="00E712A1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муниципальной </w:t>
      </w:r>
      <w:r w:rsidRPr="00CD051A">
        <w:rPr>
          <w:rFonts w:ascii="Times New Roman" w:eastAsiaTheme="minorHAnsi" w:hAnsi="Times New Roman"/>
          <w:sz w:val="27"/>
          <w:szCs w:val="27"/>
          <w:lang w:eastAsia="en-US"/>
        </w:rPr>
        <w:t>программы плановые значения достигнуты по 3 показателям</w:t>
      </w:r>
      <w:r w:rsidR="008F1DB1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694C76" w:rsidRDefault="00694C76" w:rsidP="003F61BC">
      <w:pPr>
        <w:autoSpaceDE w:val="0"/>
        <w:autoSpaceDN w:val="0"/>
        <w:ind w:firstLine="709"/>
        <w:contextualSpacing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94C76" w:rsidRDefault="00694C76" w:rsidP="00694C7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694C76" w:rsidRPr="00CD051A" w:rsidRDefault="00694C76" w:rsidP="00CD051A">
      <w:pPr>
        <w:autoSpaceDE w:val="0"/>
        <w:autoSpaceDN w:val="0"/>
        <w:spacing w:line="276" w:lineRule="auto"/>
        <w:ind w:firstLine="709"/>
        <w:contextualSpacing/>
        <w:rPr>
          <w:rFonts w:ascii="Times New Roman" w:eastAsiaTheme="minorHAnsi" w:hAnsi="Times New Roman"/>
          <w:sz w:val="27"/>
          <w:szCs w:val="27"/>
          <w:lang w:eastAsia="en-US"/>
        </w:rPr>
      </w:pPr>
    </w:p>
    <w:tbl>
      <w:tblPr>
        <w:tblStyle w:val="21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4239"/>
        <w:gridCol w:w="1384"/>
        <w:gridCol w:w="1331"/>
        <w:gridCol w:w="1306"/>
        <w:gridCol w:w="1229"/>
      </w:tblGrid>
      <w:tr w:rsidR="00694C76" w:rsidRPr="00694C76" w:rsidTr="00694C76">
        <w:tc>
          <w:tcPr>
            <w:tcW w:w="540" w:type="dxa"/>
            <w:vMerge w:val="restart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C76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39" w:type="dxa"/>
            <w:vMerge w:val="restart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94C7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866" w:type="dxa"/>
            <w:gridSpan w:val="3"/>
          </w:tcPr>
          <w:p w:rsidR="00694C76" w:rsidRPr="00694C76" w:rsidRDefault="00694C76" w:rsidP="00CD051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94C76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694C76" w:rsidRPr="00694C76" w:rsidTr="00694C76">
        <w:tc>
          <w:tcPr>
            <w:tcW w:w="540" w:type="dxa"/>
            <w:vMerge/>
            <w:vAlign w:val="center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39" w:type="dxa"/>
            <w:vMerge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06" w:type="dxa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9" w:type="dxa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694C76" w:rsidRPr="00694C76" w:rsidTr="00694C76">
        <w:tc>
          <w:tcPr>
            <w:tcW w:w="540" w:type="dxa"/>
            <w:vAlign w:val="center"/>
          </w:tcPr>
          <w:p w:rsidR="00694C76" w:rsidRPr="00694C76" w:rsidRDefault="00694C76" w:rsidP="00694C7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39" w:type="dxa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694C76" w:rsidRPr="00694C76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694C76" w:rsidRPr="00694C76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94C7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06" w:type="dxa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94C76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9" w:type="dxa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94C76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694C76" w:rsidRPr="00694C76" w:rsidTr="00136551">
        <w:tc>
          <w:tcPr>
            <w:tcW w:w="540" w:type="dxa"/>
            <w:shd w:val="clear" w:color="auto" w:fill="auto"/>
            <w:vAlign w:val="center"/>
          </w:tcPr>
          <w:p w:rsidR="00694C76" w:rsidRPr="00CD051A" w:rsidRDefault="00694C76" w:rsidP="00CD051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1.</w:t>
            </w:r>
          </w:p>
        </w:tc>
        <w:tc>
          <w:tcPr>
            <w:tcW w:w="4239" w:type="dxa"/>
            <w:shd w:val="clear" w:color="auto" w:fill="auto"/>
          </w:tcPr>
          <w:p w:rsidR="00694C76" w:rsidRPr="00CD051A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051A">
              <w:rPr>
                <w:rFonts w:ascii="Times New Roman" w:hAnsi="Times New Roman"/>
                <w:lang w:val="ru-RU"/>
              </w:rPr>
              <w:t xml:space="preserve">Уровень регистрируемой безработицы к численности экономически активного населения (на конец года),%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94C76" w:rsidRPr="00CD051A" w:rsidRDefault="00694C76" w:rsidP="00CD051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103,7</w:t>
            </w:r>
          </w:p>
        </w:tc>
      </w:tr>
      <w:tr w:rsidR="00694C76" w:rsidRPr="00694C76" w:rsidTr="00694C76">
        <w:tc>
          <w:tcPr>
            <w:tcW w:w="540" w:type="dxa"/>
            <w:vAlign w:val="center"/>
          </w:tcPr>
          <w:p w:rsidR="00694C76" w:rsidRPr="00CD051A" w:rsidRDefault="00694C76" w:rsidP="00CD051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2.</w:t>
            </w:r>
          </w:p>
        </w:tc>
        <w:tc>
          <w:tcPr>
            <w:tcW w:w="4239" w:type="dxa"/>
          </w:tcPr>
          <w:p w:rsidR="00694C76" w:rsidRPr="00CD051A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051A">
              <w:rPr>
                <w:rFonts w:ascii="Times New Roman" w:hAnsi="Times New Roman"/>
                <w:lang w:val="ru-RU"/>
              </w:rPr>
              <w:t>Численность граждан ежегодно трудоустраиваемых на временные и общественные работы, человек</w:t>
            </w:r>
          </w:p>
        </w:tc>
        <w:tc>
          <w:tcPr>
            <w:tcW w:w="1384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1331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306" w:type="dxa"/>
            <w:vAlign w:val="center"/>
          </w:tcPr>
          <w:p w:rsidR="00694C76" w:rsidRPr="00CD051A" w:rsidRDefault="00694C76" w:rsidP="00CD051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1229" w:type="dxa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93,8</w:t>
            </w:r>
          </w:p>
        </w:tc>
      </w:tr>
      <w:tr w:rsidR="00694C76" w:rsidRPr="00694C76" w:rsidTr="00694C76">
        <w:tc>
          <w:tcPr>
            <w:tcW w:w="540" w:type="dxa"/>
            <w:vAlign w:val="center"/>
          </w:tcPr>
          <w:p w:rsidR="00694C76" w:rsidRPr="00CD051A" w:rsidRDefault="00694C76" w:rsidP="00CD051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3.</w:t>
            </w:r>
          </w:p>
        </w:tc>
        <w:tc>
          <w:tcPr>
            <w:tcW w:w="4239" w:type="dxa"/>
            <w:vAlign w:val="center"/>
          </w:tcPr>
          <w:p w:rsidR="00694C76" w:rsidRPr="00CD051A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051A">
              <w:rPr>
                <w:rFonts w:ascii="Times New Roman" w:hAnsi="Times New Roman"/>
                <w:lang w:val="ru-RU"/>
              </w:rPr>
              <w:t>Количество проведенных семинаров, совещаний конкурсов, ежегодно единиц</w:t>
            </w:r>
          </w:p>
        </w:tc>
        <w:tc>
          <w:tcPr>
            <w:tcW w:w="1384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1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6" w:type="dxa"/>
            <w:vAlign w:val="center"/>
          </w:tcPr>
          <w:p w:rsidR="00694C76" w:rsidRPr="00CD051A" w:rsidRDefault="00694C76" w:rsidP="00CD051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9" w:type="dxa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120,0</w:t>
            </w:r>
          </w:p>
        </w:tc>
      </w:tr>
      <w:tr w:rsidR="00694C76" w:rsidRPr="00694C76" w:rsidTr="00694C76">
        <w:tc>
          <w:tcPr>
            <w:tcW w:w="540" w:type="dxa"/>
            <w:vAlign w:val="center"/>
          </w:tcPr>
          <w:p w:rsidR="00694C76" w:rsidRPr="00CD051A" w:rsidRDefault="00694C76" w:rsidP="00CD051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4.</w:t>
            </w:r>
          </w:p>
        </w:tc>
        <w:tc>
          <w:tcPr>
            <w:tcW w:w="4239" w:type="dxa"/>
            <w:vAlign w:val="center"/>
          </w:tcPr>
          <w:p w:rsidR="00694C76" w:rsidRPr="00CD051A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051A">
              <w:rPr>
                <w:rFonts w:ascii="Times New Roman" w:hAnsi="Times New Roman"/>
                <w:lang w:val="ru-RU"/>
              </w:rPr>
              <w:t>Удельный вес   предприятий и  организаций района, охваченных сбором информации о состоянии  условий  охраны труда и методическим  обеспечением</w:t>
            </w:r>
            <w:r w:rsidR="00677722">
              <w:rPr>
                <w:rFonts w:ascii="Times New Roman" w:hAnsi="Times New Roman"/>
                <w:lang w:val="ru-RU"/>
              </w:rPr>
              <w:t>,</w:t>
            </w:r>
            <w:r w:rsidRPr="00CD051A">
              <w:rPr>
                <w:rFonts w:ascii="Times New Roman" w:hAnsi="Times New Roman"/>
                <w:lang w:val="ru-RU"/>
              </w:rPr>
              <w:t xml:space="preserve">  %</w:t>
            </w:r>
          </w:p>
        </w:tc>
        <w:tc>
          <w:tcPr>
            <w:tcW w:w="1384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31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06" w:type="dxa"/>
            <w:vAlign w:val="center"/>
          </w:tcPr>
          <w:p w:rsidR="00694C76" w:rsidRPr="00CD051A" w:rsidRDefault="00694C76" w:rsidP="00CD051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29" w:type="dxa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694C76" w:rsidRPr="00694C76" w:rsidTr="00694C76">
        <w:tc>
          <w:tcPr>
            <w:tcW w:w="540" w:type="dxa"/>
            <w:vAlign w:val="center"/>
          </w:tcPr>
          <w:p w:rsidR="00694C76" w:rsidRPr="00CD051A" w:rsidRDefault="00694C76" w:rsidP="00CD051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5.</w:t>
            </w:r>
          </w:p>
        </w:tc>
        <w:tc>
          <w:tcPr>
            <w:tcW w:w="4239" w:type="dxa"/>
            <w:vAlign w:val="center"/>
          </w:tcPr>
          <w:p w:rsidR="00694C76" w:rsidRPr="00CD051A" w:rsidRDefault="00694C76" w:rsidP="00694C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CD051A">
              <w:rPr>
                <w:rFonts w:ascii="Times New Roman" w:hAnsi="Times New Roman"/>
                <w:lang w:val="ru-RU"/>
              </w:rPr>
              <w:t>Количество руководителей и специалистов организаций, ежегодно проходящих обучение и проверку знаний по охране труда в обучающих организациях, человек</w:t>
            </w:r>
          </w:p>
        </w:tc>
        <w:tc>
          <w:tcPr>
            <w:tcW w:w="1384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240</w:t>
            </w:r>
          </w:p>
        </w:tc>
        <w:tc>
          <w:tcPr>
            <w:tcW w:w="1331" w:type="dxa"/>
            <w:vAlign w:val="center"/>
          </w:tcPr>
          <w:p w:rsidR="00694C76" w:rsidRPr="00CD051A" w:rsidRDefault="00694C76" w:rsidP="00CD05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CD051A">
              <w:rPr>
                <w:rFonts w:ascii="Times New Roman" w:hAnsi="Times New Roman"/>
              </w:rPr>
              <w:t>240</w:t>
            </w:r>
          </w:p>
        </w:tc>
        <w:tc>
          <w:tcPr>
            <w:tcW w:w="1306" w:type="dxa"/>
            <w:vAlign w:val="center"/>
          </w:tcPr>
          <w:p w:rsidR="00694C76" w:rsidRPr="00CD051A" w:rsidRDefault="00694C76" w:rsidP="00CD051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D051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29" w:type="dxa"/>
            <w:vAlign w:val="center"/>
          </w:tcPr>
          <w:p w:rsidR="00694C76" w:rsidRPr="00694C76" w:rsidRDefault="00694C76" w:rsidP="00694C7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:rsidR="004E5279" w:rsidRDefault="004E5279" w:rsidP="004E527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E5279" w:rsidRDefault="004E5279" w:rsidP="004E527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8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CD051A" w:rsidRDefault="00CD051A" w:rsidP="00CD051A">
      <w:pPr>
        <w:ind w:firstLine="0"/>
        <w:rPr>
          <w:rFonts w:ascii="Times New Roman" w:hAnsi="Times New Roman"/>
        </w:rPr>
      </w:pPr>
    </w:p>
    <w:p w:rsidR="00D3613B" w:rsidRDefault="00D3613B" w:rsidP="00A125C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D3613B" w:rsidRPr="00D3613B" w:rsidRDefault="00D3613B" w:rsidP="00D3613B">
      <w:pPr>
        <w:pStyle w:val="a3"/>
        <w:ind w:left="1287" w:firstLine="0"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>«Развитие агропромышленного комплекса Березовского района»</w:t>
      </w:r>
    </w:p>
    <w:p w:rsidR="00D3613B" w:rsidRPr="00D3613B" w:rsidRDefault="00D3613B" w:rsidP="00D3613B">
      <w:pPr>
        <w:ind w:firstLine="0"/>
        <w:jc w:val="center"/>
        <w:rPr>
          <w:rFonts w:ascii="Times New Roman" w:hAnsi="Times New Roman"/>
        </w:rPr>
      </w:pPr>
    </w:p>
    <w:p w:rsidR="00D3613B" w:rsidRPr="00D3613B" w:rsidRDefault="00D3613B" w:rsidP="00D3613B">
      <w:pPr>
        <w:ind w:firstLine="708"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 w:rsidR="00263273">
        <w:rPr>
          <w:rFonts w:ascii="Times New Roman" w:hAnsi="Times New Roman"/>
          <w:sz w:val="28"/>
          <w:szCs w:val="28"/>
        </w:rPr>
        <w:t xml:space="preserve">29 октября </w:t>
      </w:r>
      <w:r w:rsidRPr="00D3613B">
        <w:rPr>
          <w:rFonts w:ascii="Times New Roman" w:hAnsi="Times New Roman"/>
          <w:sz w:val="28"/>
          <w:szCs w:val="28"/>
        </w:rPr>
        <w:t xml:space="preserve">2018 года № 934. </w:t>
      </w:r>
    </w:p>
    <w:p w:rsidR="00D3613B" w:rsidRPr="00D3613B" w:rsidRDefault="00D3613B" w:rsidP="00263273">
      <w:pPr>
        <w:ind w:firstLine="708"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>Цель</w:t>
      </w:r>
      <w:r w:rsidR="00263273">
        <w:rPr>
          <w:rFonts w:ascii="Times New Roman" w:hAnsi="Times New Roman"/>
          <w:sz w:val="28"/>
          <w:szCs w:val="28"/>
        </w:rPr>
        <w:t xml:space="preserve"> </w:t>
      </w:r>
      <w:r w:rsidR="004624FB">
        <w:rPr>
          <w:rFonts w:ascii="Times New Roman" w:hAnsi="Times New Roman"/>
          <w:sz w:val="28"/>
          <w:szCs w:val="28"/>
        </w:rPr>
        <w:t xml:space="preserve">муниципальной </w:t>
      </w:r>
      <w:r w:rsidR="00263273">
        <w:rPr>
          <w:rFonts w:ascii="Times New Roman" w:hAnsi="Times New Roman"/>
          <w:sz w:val="28"/>
          <w:szCs w:val="28"/>
        </w:rPr>
        <w:t xml:space="preserve">программы – </w:t>
      </w:r>
      <w:r w:rsidRPr="00D3613B">
        <w:rPr>
          <w:rFonts w:ascii="Times New Roman" w:hAnsi="Times New Roman"/>
          <w:sz w:val="28"/>
          <w:szCs w:val="28"/>
        </w:rPr>
        <w:t>устойчивое</w:t>
      </w:r>
      <w:r w:rsidR="00263273">
        <w:rPr>
          <w:rFonts w:ascii="Times New Roman" w:hAnsi="Times New Roman"/>
          <w:sz w:val="28"/>
          <w:szCs w:val="28"/>
        </w:rPr>
        <w:t xml:space="preserve"> </w:t>
      </w:r>
      <w:r w:rsidRPr="00D3613B">
        <w:rPr>
          <w:rFonts w:ascii="Times New Roman" w:hAnsi="Times New Roman"/>
          <w:sz w:val="28"/>
          <w:szCs w:val="28"/>
        </w:rPr>
        <w:t>развитие агропромышленного комплекса, повышение конкурентоспособности продукции, произведённой на территории Березовского района.</w:t>
      </w:r>
    </w:p>
    <w:p w:rsidR="00263273" w:rsidRPr="00CD051A" w:rsidRDefault="00263273" w:rsidP="00263273">
      <w:pPr>
        <w:tabs>
          <w:tab w:val="left" w:pos="993"/>
        </w:tabs>
        <w:spacing w:after="200"/>
        <w:ind w:left="-142" w:firstLine="851"/>
        <w:contextualSpacing/>
        <w:rPr>
          <w:rFonts w:ascii="Times New Roman" w:hAnsi="Times New Roman"/>
          <w:sz w:val="27"/>
          <w:szCs w:val="27"/>
        </w:rPr>
      </w:pPr>
      <w:r w:rsidRPr="00CD051A">
        <w:rPr>
          <w:rFonts w:ascii="Times New Roman" w:hAnsi="Times New Roman"/>
          <w:sz w:val="27"/>
          <w:szCs w:val="27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7"/>
          <w:szCs w:val="27"/>
        </w:rPr>
        <w:t xml:space="preserve">8 819,3 </w:t>
      </w:r>
      <w:r w:rsidRPr="00CD051A">
        <w:rPr>
          <w:rFonts w:ascii="Times New Roman" w:hAnsi="Times New Roman"/>
          <w:sz w:val="27"/>
          <w:szCs w:val="27"/>
        </w:rPr>
        <w:t>тыс. рублей</w:t>
      </w:r>
      <w:r w:rsidR="007A7C2C">
        <w:rPr>
          <w:rFonts w:ascii="Times New Roman" w:hAnsi="Times New Roman"/>
          <w:sz w:val="27"/>
          <w:szCs w:val="27"/>
        </w:rPr>
        <w:t xml:space="preserve"> </w:t>
      </w:r>
      <w:r w:rsidR="006970AF">
        <w:rPr>
          <w:rFonts w:ascii="Times New Roman" w:hAnsi="Times New Roman"/>
          <w:sz w:val="27"/>
          <w:szCs w:val="27"/>
        </w:rPr>
        <w:t>(источник финансирования бюджет автономного округа)</w:t>
      </w:r>
      <w:r w:rsidRPr="00CD051A">
        <w:rPr>
          <w:rFonts w:ascii="Times New Roman" w:hAnsi="Times New Roman"/>
          <w:sz w:val="27"/>
          <w:szCs w:val="27"/>
        </w:rPr>
        <w:t xml:space="preserve">. Кассовое исполнение – </w:t>
      </w:r>
      <w:r>
        <w:rPr>
          <w:rFonts w:ascii="Times New Roman" w:hAnsi="Times New Roman"/>
          <w:sz w:val="27"/>
          <w:szCs w:val="27"/>
        </w:rPr>
        <w:t xml:space="preserve">8 794,8 тыс. рублей </w:t>
      </w:r>
      <w:r w:rsidRPr="00CD051A">
        <w:rPr>
          <w:rFonts w:ascii="Times New Roman" w:hAnsi="Times New Roman"/>
          <w:sz w:val="27"/>
          <w:szCs w:val="27"/>
        </w:rPr>
        <w:t>или 9</w:t>
      </w:r>
      <w:r>
        <w:rPr>
          <w:rFonts w:ascii="Times New Roman" w:hAnsi="Times New Roman"/>
          <w:sz w:val="27"/>
          <w:szCs w:val="27"/>
        </w:rPr>
        <w:t>9,7</w:t>
      </w:r>
      <w:r w:rsidR="007A7C2C">
        <w:rPr>
          <w:rFonts w:ascii="Times New Roman" w:hAnsi="Times New Roman"/>
          <w:sz w:val="27"/>
          <w:szCs w:val="27"/>
        </w:rPr>
        <w:t>%</w:t>
      </w:r>
      <w:r>
        <w:rPr>
          <w:rFonts w:ascii="Times New Roman" w:hAnsi="Times New Roman"/>
          <w:sz w:val="27"/>
          <w:szCs w:val="27"/>
        </w:rPr>
        <w:t>.</w:t>
      </w:r>
    </w:p>
    <w:p w:rsidR="00D3613B" w:rsidRPr="00D3613B" w:rsidRDefault="006970AF" w:rsidP="00D3613B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представлена финансовая поддержка в форме субсидии </w:t>
      </w:r>
      <w:r w:rsidRPr="006970AF">
        <w:rPr>
          <w:rFonts w:ascii="Times New Roman" w:hAnsi="Times New Roman"/>
          <w:sz w:val="28"/>
          <w:szCs w:val="28"/>
        </w:rPr>
        <w:t>за реализованную продукцию сельского хозяйства и рыбной отрасли сельхозтоваропроизводителям, зарегистрированным на территории Березовского района</w:t>
      </w:r>
      <w:r w:rsidR="001E3EBF">
        <w:rPr>
          <w:rFonts w:ascii="Times New Roman" w:hAnsi="Times New Roman"/>
          <w:sz w:val="28"/>
          <w:szCs w:val="28"/>
        </w:rPr>
        <w:t>,</w:t>
      </w:r>
      <w:r w:rsidRPr="00D3613B">
        <w:rPr>
          <w:rFonts w:ascii="Times New Roman" w:hAnsi="Times New Roman"/>
          <w:sz w:val="28"/>
          <w:szCs w:val="28"/>
        </w:rPr>
        <w:t xml:space="preserve"> </w:t>
      </w:r>
      <w:r w:rsidR="00D3613B" w:rsidRPr="00D3613B">
        <w:rPr>
          <w:rFonts w:ascii="Times New Roman" w:hAnsi="Times New Roman"/>
          <w:sz w:val="28"/>
          <w:szCs w:val="28"/>
        </w:rPr>
        <w:t>по направлениям:</w:t>
      </w:r>
    </w:p>
    <w:p w:rsidR="00D3613B" w:rsidRPr="00D3613B" w:rsidRDefault="00D3613B" w:rsidP="00D3613B">
      <w:pPr>
        <w:tabs>
          <w:tab w:val="left" w:pos="284"/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i/>
          <w:sz w:val="28"/>
          <w:szCs w:val="28"/>
        </w:rPr>
        <w:t xml:space="preserve"> </w:t>
      </w:r>
      <w:r w:rsidRPr="00D3613B">
        <w:rPr>
          <w:rFonts w:ascii="Times New Roman" w:hAnsi="Times New Roman"/>
          <w:sz w:val="28"/>
          <w:szCs w:val="28"/>
        </w:rPr>
        <w:t xml:space="preserve">- </w:t>
      </w:r>
      <w:r w:rsidR="0063191E">
        <w:rPr>
          <w:rFonts w:ascii="Times New Roman" w:hAnsi="Times New Roman"/>
          <w:sz w:val="28"/>
          <w:szCs w:val="28"/>
        </w:rPr>
        <w:t xml:space="preserve">развитие </w:t>
      </w:r>
      <w:r w:rsidRPr="00D3613B">
        <w:rPr>
          <w:rFonts w:ascii="Times New Roman" w:hAnsi="Times New Roman"/>
          <w:sz w:val="28"/>
          <w:szCs w:val="28"/>
        </w:rPr>
        <w:t>растениеводства</w:t>
      </w:r>
      <w:r w:rsidR="006970AF" w:rsidRPr="006970AF">
        <w:rPr>
          <w:rFonts w:ascii="Times New Roman" w:hAnsi="Times New Roman"/>
          <w:sz w:val="28"/>
          <w:szCs w:val="28"/>
        </w:rPr>
        <w:t xml:space="preserve"> </w:t>
      </w:r>
      <w:r w:rsidR="0063191E">
        <w:rPr>
          <w:rFonts w:ascii="Times New Roman" w:hAnsi="Times New Roman"/>
          <w:bCs/>
          <w:sz w:val="28"/>
          <w:szCs w:val="28"/>
        </w:rPr>
        <w:t>(з</w:t>
      </w:r>
      <w:r w:rsidR="006970AF" w:rsidRPr="006970AF">
        <w:rPr>
          <w:rFonts w:ascii="Times New Roman" w:hAnsi="Times New Roman"/>
          <w:bCs/>
          <w:sz w:val="28"/>
          <w:szCs w:val="28"/>
        </w:rPr>
        <w:t>а произведенную и реализованную продукцию растениеводства открытого и закрытого грунта)</w:t>
      </w:r>
      <w:r w:rsidR="006970AF">
        <w:rPr>
          <w:rFonts w:ascii="Times New Roman" w:hAnsi="Times New Roman"/>
          <w:sz w:val="28"/>
          <w:szCs w:val="28"/>
        </w:rPr>
        <w:t xml:space="preserve"> </w:t>
      </w:r>
      <w:r w:rsidRPr="00D3613B">
        <w:rPr>
          <w:rFonts w:ascii="Times New Roman" w:hAnsi="Times New Roman"/>
          <w:sz w:val="28"/>
          <w:szCs w:val="28"/>
        </w:rPr>
        <w:t xml:space="preserve">на </w:t>
      </w:r>
      <w:r w:rsidR="006970AF">
        <w:rPr>
          <w:rFonts w:ascii="Times New Roman" w:hAnsi="Times New Roman"/>
          <w:sz w:val="28"/>
          <w:szCs w:val="28"/>
        </w:rPr>
        <w:t xml:space="preserve">общую </w:t>
      </w:r>
      <w:r w:rsidRPr="00D3613B">
        <w:rPr>
          <w:rFonts w:ascii="Times New Roman" w:hAnsi="Times New Roman"/>
          <w:sz w:val="28"/>
          <w:szCs w:val="28"/>
        </w:rPr>
        <w:t xml:space="preserve">сумму 365,1 тыс. </w:t>
      </w:r>
      <w:r w:rsidR="006970AF">
        <w:rPr>
          <w:rFonts w:ascii="Times New Roman" w:hAnsi="Times New Roman"/>
          <w:sz w:val="28"/>
          <w:szCs w:val="28"/>
        </w:rPr>
        <w:t>рублей</w:t>
      </w:r>
      <w:r w:rsidRPr="00D3613B">
        <w:rPr>
          <w:rFonts w:ascii="Times New Roman" w:hAnsi="Times New Roman"/>
          <w:sz w:val="28"/>
          <w:szCs w:val="28"/>
        </w:rPr>
        <w:t>;</w:t>
      </w:r>
    </w:p>
    <w:p w:rsidR="00D3613B" w:rsidRPr="00D3613B" w:rsidRDefault="00D3613B" w:rsidP="00D3613B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 xml:space="preserve"> - </w:t>
      </w:r>
      <w:r w:rsidR="0063191E">
        <w:rPr>
          <w:rFonts w:ascii="Times New Roman" w:hAnsi="Times New Roman"/>
          <w:sz w:val="28"/>
          <w:szCs w:val="28"/>
        </w:rPr>
        <w:t xml:space="preserve">развитие </w:t>
      </w:r>
      <w:r w:rsidRPr="00D3613B">
        <w:rPr>
          <w:rFonts w:ascii="Times New Roman" w:hAnsi="Times New Roman"/>
          <w:sz w:val="28"/>
          <w:szCs w:val="28"/>
        </w:rPr>
        <w:t>животноводства</w:t>
      </w:r>
      <w:r w:rsidR="006970AF">
        <w:rPr>
          <w:rFonts w:ascii="Times New Roman" w:hAnsi="Times New Roman"/>
          <w:sz w:val="28"/>
          <w:szCs w:val="28"/>
        </w:rPr>
        <w:t xml:space="preserve"> </w:t>
      </w:r>
      <w:r w:rsidR="0063191E">
        <w:rPr>
          <w:rFonts w:ascii="Times New Roman" w:hAnsi="Times New Roman"/>
          <w:bCs/>
          <w:sz w:val="28"/>
          <w:szCs w:val="28"/>
        </w:rPr>
        <w:t>(з</w:t>
      </w:r>
      <w:r w:rsidR="0063191E" w:rsidRPr="0063191E">
        <w:rPr>
          <w:rFonts w:ascii="Times New Roman" w:hAnsi="Times New Roman"/>
          <w:bCs/>
          <w:sz w:val="28"/>
          <w:szCs w:val="28"/>
        </w:rPr>
        <w:t>а содержание маточного поголовья сельскохозяйственных животных крестьянским (фермерским) хозяйствам, владельцам личных подсобных хозяйств на содержание маточного поголовья</w:t>
      </w:r>
      <w:r w:rsidR="0063191E">
        <w:rPr>
          <w:rFonts w:ascii="Times New Roman" w:hAnsi="Times New Roman"/>
          <w:bCs/>
          <w:sz w:val="28"/>
          <w:szCs w:val="28"/>
        </w:rPr>
        <w:t xml:space="preserve"> сельскохозяйственных животных) </w:t>
      </w:r>
      <w:r w:rsidRPr="00D3613B">
        <w:rPr>
          <w:rFonts w:ascii="Times New Roman" w:hAnsi="Times New Roman"/>
          <w:sz w:val="28"/>
          <w:szCs w:val="28"/>
        </w:rPr>
        <w:t xml:space="preserve">на </w:t>
      </w:r>
      <w:r w:rsidR="0063191E">
        <w:rPr>
          <w:rFonts w:ascii="Times New Roman" w:hAnsi="Times New Roman"/>
          <w:sz w:val="28"/>
          <w:szCs w:val="28"/>
        </w:rPr>
        <w:t xml:space="preserve">общую </w:t>
      </w:r>
      <w:r w:rsidRPr="00D3613B">
        <w:rPr>
          <w:rFonts w:ascii="Times New Roman" w:hAnsi="Times New Roman"/>
          <w:sz w:val="28"/>
          <w:szCs w:val="28"/>
        </w:rPr>
        <w:t xml:space="preserve">сумму </w:t>
      </w:r>
      <w:r w:rsidR="0063191E">
        <w:rPr>
          <w:rFonts w:ascii="Times New Roman" w:hAnsi="Times New Roman"/>
          <w:sz w:val="28"/>
          <w:szCs w:val="28"/>
        </w:rPr>
        <w:t xml:space="preserve"> 6 232,4 </w:t>
      </w:r>
      <w:r w:rsidRPr="00D3613B">
        <w:rPr>
          <w:rFonts w:ascii="Times New Roman" w:hAnsi="Times New Roman"/>
          <w:sz w:val="28"/>
          <w:szCs w:val="28"/>
        </w:rPr>
        <w:t>тыс. руб</w:t>
      </w:r>
      <w:r w:rsidR="0063191E">
        <w:rPr>
          <w:rFonts w:ascii="Times New Roman" w:hAnsi="Times New Roman"/>
          <w:sz w:val="28"/>
          <w:szCs w:val="28"/>
        </w:rPr>
        <w:t>лей</w:t>
      </w:r>
      <w:r w:rsidRPr="00D3613B">
        <w:rPr>
          <w:rFonts w:ascii="Times New Roman" w:hAnsi="Times New Roman"/>
          <w:sz w:val="28"/>
          <w:szCs w:val="28"/>
        </w:rPr>
        <w:t>;</w:t>
      </w:r>
    </w:p>
    <w:p w:rsidR="00D3613B" w:rsidRPr="00D3613B" w:rsidRDefault="00D3613B" w:rsidP="00D3613B">
      <w:pPr>
        <w:tabs>
          <w:tab w:val="left" w:pos="0"/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>- разв</w:t>
      </w:r>
      <w:r w:rsidR="0063191E">
        <w:rPr>
          <w:rFonts w:ascii="Times New Roman" w:hAnsi="Times New Roman"/>
          <w:sz w:val="28"/>
          <w:szCs w:val="28"/>
        </w:rPr>
        <w:t>итие малых форм хозяйствования (з</w:t>
      </w:r>
      <w:r w:rsidRPr="00D3613B">
        <w:rPr>
          <w:rFonts w:ascii="Times New Roman" w:hAnsi="Times New Roman"/>
          <w:sz w:val="28"/>
          <w:szCs w:val="28"/>
        </w:rPr>
        <w:t>а приобретение средств механизации и автоматизации сельскохозяйс</w:t>
      </w:r>
      <w:r w:rsidR="0063191E">
        <w:rPr>
          <w:rFonts w:ascii="Times New Roman" w:hAnsi="Times New Roman"/>
          <w:sz w:val="28"/>
          <w:szCs w:val="28"/>
        </w:rPr>
        <w:t xml:space="preserve">твенных производств) на общую </w:t>
      </w:r>
      <w:r w:rsidRPr="00D3613B">
        <w:rPr>
          <w:rFonts w:ascii="Times New Roman" w:hAnsi="Times New Roman"/>
          <w:sz w:val="28"/>
          <w:szCs w:val="28"/>
        </w:rPr>
        <w:t>сумм</w:t>
      </w:r>
      <w:r w:rsidR="0063191E">
        <w:rPr>
          <w:rFonts w:ascii="Times New Roman" w:hAnsi="Times New Roman"/>
          <w:sz w:val="28"/>
          <w:szCs w:val="28"/>
        </w:rPr>
        <w:t>у</w:t>
      </w:r>
      <w:r w:rsidRPr="00D3613B">
        <w:rPr>
          <w:rFonts w:ascii="Times New Roman" w:hAnsi="Times New Roman"/>
          <w:sz w:val="28"/>
          <w:szCs w:val="28"/>
        </w:rPr>
        <w:t xml:space="preserve"> 246,0 тыс. </w:t>
      </w:r>
      <w:r w:rsidR="0063191E">
        <w:rPr>
          <w:rFonts w:ascii="Times New Roman" w:hAnsi="Times New Roman"/>
          <w:sz w:val="28"/>
          <w:szCs w:val="28"/>
        </w:rPr>
        <w:t>рублей</w:t>
      </w:r>
      <w:r w:rsidRPr="00D3613B">
        <w:rPr>
          <w:rFonts w:ascii="Times New Roman" w:hAnsi="Times New Roman"/>
          <w:sz w:val="28"/>
          <w:szCs w:val="28"/>
        </w:rPr>
        <w:t>;</w:t>
      </w:r>
    </w:p>
    <w:p w:rsidR="00D3613B" w:rsidRPr="00D3613B" w:rsidRDefault="00D3613B" w:rsidP="00D3613B">
      <w:pPr>
        <w:tabs>
          <w:tab w:val="left" w:pos="0"/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D3613B">
        <w:rPr>
          <w:rFonts w:ascii="Times New Roman" w:hAnsi="Times New Roman"/>
          <w:sz w:val="28"/>
          <w:szCs w:val="28"/>
        </w:rPr>
        <w:t xml:space="preserve"> - развитие рыбной отрасли</w:t>
      </w:r>
      <w:r w:rsidR="0063191E">
        <w:rPr>
          <w:rFonts w:ascii="Times New Roman" w:hAnsi="Times New Roman"/>
          <w:sz w:val="28"/>
          <w:szCs w:val="28"/>
        </w:rPr>
        <w:t xml:space="preserve"> (</w:t>
      </w:r>
      <w:r w:rsidRPr="00D3613B">
        <w:rPr>
          <w:rFonts w:ascii="Times New Roman" w:hAnsi="Times New Roman"/>
          <w:sz w:val="28"/>
          <w:szCs w:val="28"/>
        </w:rPr>
        <w:t>за вылов и реализацию пищевой рыбы, производство и реализацию пищевой рыбной продукции</w:t>
      </w:r>
      <w:r w:rsidR="0063191E">
        <w:rPr>
          <w:rFonts w:ascii="Times New Roman" w:hAnsi="Times New Roman"/>
          <w:sz w:val="28"/>
          <w:szCs w:val="28"/>
        </w:rPr>
        <w:t>) на общую сумму</w:t>
      </w:r>
      <w:r w:rsidRPr="00D3613B">
        <w:rPr>
          <w:rFonts w:ascii="Times New Roman" w:hAnsi="Times New Roman"/>
          <w:sz w:val="28"/>
          <w:szCs w:val="28"/>
        </w:rPr>
        <w:t xml:space="preserve"> 1 579,4 тыс. руб</w:t>
      </w:r>
      <w:r w:rsidR="0063191E">
        <w:rPr>
          <w:rFonts w:ascii="Times New Roman" w:hAnsi="Times New Roman"/>
          <w:sz w:val="28"/>
          <w:szCs w:val="28"/>
        </w:rPr>
        <w:t>лей</w:t>
      </w:r>
      <w:r w:rsidRPr="00D3613B">
        <w:rPr>
          <w:rFonts w:ascii="Times New Roman" w:hAnsi="Times New Roman"/>
          <w:sz w:val="28"/>
          <w:szCs w:val="28"/>
        </w:rPr>
        <w:t>.</w:t>
      </w:r>
    </w:p>
    <w:p w:rsidR="00273647" w:rsidRPr="00005E8D" w:rsidRDefault="00273647" w:rsidP="00177CA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05E8D">
        <w:rPr>
          <w:rFonts w:ascii="Times New Roman" w:hAnsi="Times New Roman"/>
          <w:sz w:val="28"/>
          <w:szCs w:val="28"/>
        </w:rPr>
        <w:t>В целях реализации на территории Березовского района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177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E8D" w:rsidRPr="00B00C16">
        <w:rPr>
          <w:rFonts w:ascii="Times New Roman" w:hAnsi="Times New Roman"/>
          <w:color w:val="000000"/>
          <w:sz w:val="28"/>
          <w:szCs w:val="28"/>
        </w:rPr>
        <w:t>з</w:t>
      </w:r>
      <w:r w:rsidRPr="00B00C16">
        <w:rPr>
          <w:rFonts w:ascii="Times New Roman" w:hAnsi="Times New Roman"/>
          <w:color w:val="000000"/>
          <w:sz w:val="28"/>
          <w:szCs w:val="28"/>
        </w:rPr>
        <w:t xml:space="preserve">аключено </w:t>
      </w:r>
      <w:r w:rsidR="00CC493E" w:rsidRPr="00B00C16"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Pr="00B00C16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005E8D">
        <w:rPr>
          <w:rFonts w:ascii="Times New Roman" w:hAnsi="Times New Roman"/>
          <w:color w:val="000000"/>
          <w:sz w:val="28"/>
          <w:szCs w:val="28"/>
        </w:rPr>
        <w:t xml:space="preserve"> контракта на оказание услуг по обращению с животными без владельцев, обитающи</w:t>
      </w:r>
      <w:r w:rsidR="00B00C16">
        <w:rPr>
          <w:rFonts w:ascii="Times New Roman" w:hAnsi="Times New Roman"/>
          <w:color w:val="000000"/>
          <w:sz w:val="28"/>
          <w:szCs w:val="28"/>
        </w:rPr>
        <w:t>х</w:t>
      </w:r>
      <w:r w:rsidRPr="00005E8D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гп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Березово,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Саранпауль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>. Приполярный, пгт. Игрим</w:t>
      </w:r>
      <w:r w:rsidR="00005E8D">
        <w:rPr>
          <w:rFonts w:ascii="Times New Roman" w:hAnsi="Times New Roman"/>
          <w:color w:val="000000"/>
          <w:sz w:val="28"/>
          <w:szCs w:val="28"/>
        </w:rPr>
        <w:t>,</w:t>
      </w:r>
      <w:r w:rsidRPr="00005E8D">
        <w:rPr>
          <w:rFonts w:ascii="Times New Roman" w:hAnsi="Times New Roman"/>
          <w:color w:val="000000"/>
          <w:sz w:val="28"/>
          <w:szCs w:val="28"/>
        </w:rPr>
        <w:t xml:space="preserve"> п. Светлый.</w:t>
      </w:r>
    </w:p>
    <w:p w:rsidR="00273647" w:rsidRPr="00005E8D" w:rsidRDefault="00273647" w:rsidP="0027364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05E8D">
        <w:rPr>
          <w:rFonts w:ascii="Times New Roman" w:hAnsi="Times New Roman"/>
          <w:color w:val="000000"/>
          <w:sz w:val="28"/>
          <w:szCs w:val="28"/>
        </w:rPr>
        <w:t>Проведен отлов 159 голов</w:t>
      </w:r>
      <w:r w:rsidRPr="00005E8D">
        <w:rPr>
          <w:rFonts w:ascii="Times New Roman" w:hAnsi="Times New Roman"/>
          <w:sz w:val="28"/>
          <w:szCs w:val="28"/>
        </w:rPr>
        <w:t xml:space="preserve"> безнадзорных животных:</w:t>
      </w:r>
      <w:r w:rsidRPr="00005E8D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гп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Березово – 86, пгт.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 – 13,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 – 20,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Саранпауль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 – 20,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Приполярный – 10, </w:t>
      </w:r>
      <w:proofErr w:type="spellStart"/>
      <w:r w:rsidRPr="00005E8D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005E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05E8D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  <w:r w:rsidRPr="00005E8D">
        <w:rPr>
          <w:rFonts w:ascii="Times New Roman" w:hAnsi="Times New Roman"/>
          <w:color w:val="000000"/>
          <w:sz w:val="28"/>
          <w:szCs w:val="28"/>
        </w:rPr>
        <w:t xml:space="preserve"> – 10 голов. </w:t>
      </w:r>
    </w:p>
    <w:p w:rsidR="00D3613B" w:rsidRDefault="00D3613B" w:rsidP="00D3613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136551">
        <w:rPr>
          <w:rFonts w:ascii="Times New Roman" w:hAnsi="Times New Roman"/>
          <w:sz w:val="28"/>
          <w:szCs w:val="28"/>
        </w:rPr>
        <w:t>По итогам 2019 года из</w:t>
      </w:r>
      <w:r w:rsidR="00E712A1" w:rsidRPr="00136551">
        <w:rPr>
          <w:rFonts w:ascii="Times New Roman" w:hAnsi="Times New Roman"/>
          <w:sz w:val="28"/>
          <w:szCs w:val="28"/>
        </w:rPr>
        <w:t xml:space="preserve"> </w:t>
      </w:r>
      <w:r w:rsidRPr="00136551">
        <w:rPr>
          <w:rFonts w:ascii="Times New Roman" w:hAnsi="Times New Roman"/>
          <w:sz w:val="28"/>
          <w:szCs w:val="28"/>
        </w:rPr>
        <w:t xml:space="preserve">15 целевых показателей </w:t>
      </w:r>
      <w:r w:rsidR="00E712A1" w:rsidRPr="00136551">
        <w:rPr>
          <w:rFonts w:ascii="Times New Roman" w:hAnsi="Times New Roman"/>
          <w:sz w:val="28"/>
          <w:szCs w:val="28"/>
        </w:rPr>
        <w:t xml:space="preserve">муниципальной </w:t>
      </w:r>
      <w:r w:rsidRPr="00136551">
        <w:rPr>
          <w:rFonts w:ascii="Times New Roman" w:hAnsi="Times New Roman"/>
          <w:sz w:val="28"/>
          <w:szCs w:val="28"/>
        </w:rPr>
        <w:t>программы пл</w:t>
      </w:r>
      <w:r w:rsidR="00136551" w:rsidRPr="00136551">
        <w:rPr>
          <w:rFonts w:ascii="Times New Roman" w:hAnsi="Times New Roman"/>
          <w:sz w:val="28"/>
          <w:szCs w:val="28"/>
        </w:rPr>
        <w:t>ановые значения достигнуты по 13</w:t>
      </w:r>
      <w:r w:rsidRPr="00136551">
        <w:rPr>
          <w:rFonts w:ascii="Times New Roman" w:hAnsi="Times New Roman"/>
          <w:sz w:val="28"/>
          <w:szCs w:val="28"/>
        </w:rPr>
        <w:t xml:space="preserve"> показателям.</w:t>
      </w:r>
      <w:r w:rsidR="000C10A6">
        <w:rPr>
          <w:rFonts w:ascii="Times New Roman" w:hAnsi="Times New Roman"/>
          <w:sz w:val="28"/>
          <w:szCs w:val="28"/>
        </w:rPr>
        <w:t xml:space="preserve"> </w:t>
      </w:r>
    </w:p>
    <w:p w:rsidR="00005E8D" w:rsidRDefault="00005E8D" w:rsidP="00D3613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7261F6" w:rsidRDefault="007261F6" w:rsidP="007261F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7261F6" w:rsidRPr="00D3613B" w:rsidRDefault="007261F6" w:rsidP="00D3613B">
      <w:pPr>
        <w:tabs>
          <w:tab w:val="num" w:pos="0"/>
        </w:tabs>
        <w:ind w:firstLine="720"/>
        <w:contextualSpacing/>
        <w:rPr>
          <w:rFonts w:ascii="Times New Roman" w:hAnsi="Times New Roman"/>
        </w:rPr>
      </w:pPr>
    </w:p>
    <w:tbl>
      <w:tblPr>
        <w:tblStyle w:val="41"/>
        <w:tblW w:w="10137" w:type="dxa"/>
        <w:tblLook w:val="04A0" w:firstRow="1" w:lastRow="0" w:firstColumn="1" w:lastColumn="0" w:noHBand="0" w:noVBand="1"/>
      </w:tblPr>
      <w:tblGrid>
        <w:gridCol w:w="540"/>
        <w:gridCol w:w="4182"/>
        <w:gridCol w:w="1384"/>
        <w:gridCol w:w="1331"/>
        <w:gridCol w:w="1421"/>
        <w:gridCol w:w="1279"/>
      </w:tblGrid>
      <w:tr w:rsidR="007261F6" w:rsidRPr="001E3EBF" w:rsidTr="007261F6">
        <w:tc>
          <w:tcPr>
            <w:tcW w:w="540" w:type="dxa"/>
            <w:vMerge w:val="restart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E3EB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182" w:type="dxa"/>
            <w:vMerge w:val="restart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E3EB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31" w:type="dxa"/>
            <w:gridSpan w:val="3"/>
          </w:tcPr>
          <w:p w:rsidR="007261F6" w:rsidRPr="001E3EBF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E3EBF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7261F6" w:rsidRPr="001E3EBF" w:rsidTr="007261F6">
        <w:tc>
          <w:tcPr>
            <w:tcW w:w="540" w:type="dxa"/>
            <w:vMerge/>
            <w:vAlign w:val="center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82" w:type="dxa"/>
            <w:vMerge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1" w:type="dxa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9" w:type="dxa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7261F6" w:rsidRPr="001E3EBF" w:rsidTr="007261F6">
        <w:tc>
          <w:tcPr>
            <w:tcW w:w="540" w:type="dxa"/>
            <w:vAlign w:val="center"/>
          </w:tcPr>
          <w:p w:rsidR="007261F6" w:rsidRPr="001E3EBF" w:rsidRDefault="007261F6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82" w:type="dxa"/>
          </w:tcPr>
          <w:p w:rsidR="007261F6" w:rsidRPr="001E3EBF" w:rsidRDefault="007261F6" w:rsidP="00942A9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7261F6" w:rsidRPr="001E3EBF" w:rsidRDefault="007261F6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7261F6" w:rsidRPr="001E3EBF" w:rsidRDefault="007261F6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1" w:type="dxa"/>
            <w:vAlign w:val="center"/>
          </w:tcPr>
          <w:p w:rsidR="007261F6" w:rsidRPr="001E3EBF" w:rsidRDefault="007261F6" w:rsidP="00942A9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3EBF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9" w:type="dxa"/>
            <w:vAlign w:val="center"/>
          </w:tcPr>
          <w:p w:rsidR="007261F6" w:rsidRPr="001E3EBF" w:rsidRDefault="007261F6" w:rsidP="00942A9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3EBF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1.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 xml:space="preserve">Производство мяса и мясопродуктов (в пересчете на мясо), тонн в год     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98,3</w:t>
            </w:r>
          </w:p>
        </w:tc>
        <w:tc>
          <w:tcPr>
            <w:tcW w:w="1279" w:type="dxa"/>
            <w:vAlign w:val="center"/>
          </w:tcPr>
          <w:p w:rsidR="007261F6" w:rsidRPr="00E712A1" w:rsidRDefault="00E712A1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196,6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2.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167,4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99,0</w:t>
            </w:r>
          </w:p>
        </w:tc>
        <w:tc>
          <w:tcPr>
            <w:tcW w:w="1279" w:type="dxa"/>
            <w:vAlign w:val="center"/>
          </w:tcPr>
          <w:p w:rsidR="007261F6" w:rsidRPr="00E712A1" w:rsidRDefault="00E712A1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162,3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3.</w:t>
            </w:r>
          </w:p>
        </w:tc>
        <w:tc>
          <w:tcPr>
            <w:tcW w:w="4182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>Производство картофеля, тонн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9" w:type="dxa"/>
            <w:vAlign w:val="center"/>
          </w:tcPr>
          <w:p w:rsidR="007261F6" w:rsidRPr="00E712A1" w:rsidRDefault="00E712A1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250,0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4.</w:t>
            </w:r>
          </w:p>
        </w:tc>
        <w:tc>
          <w:tcPr>
            <w:tcW w:w="4182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>Производство овощей, тонн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9,43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279" w:type="dxa"/>
            <w:vAlign w:val="center"/>
          </w:tcPr>
          <w:p w:rsidR="007261F6" w:rsidRPr="00E712A1" w:rsidRDefault="00E712A1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105,5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5.</w:t>
            </w:r>
          </w:p>
        </w:tc>
        <w:tc>
          <w:tcPr>
            <w:tcW w:w="4182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>Вылов водных биологических ресурсов, тонн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526,0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418,0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877,6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209,9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6.</w:t>
            </w:r>
          </w:p>
        </w:tc>
        <w:tc>
          <w:tcPr>
            <w:tcW w:w="4182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>Приобретение техники и оборудования, единиц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200,0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7.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 xml:space="preserve">Количество крестьянских (фермерских) хозяйств, реализующих собственную сельскохозяйственную продукцию, единиц в текущем году 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8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8.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D3613B">
              <w:rPr>
                <w:rFonts w:ascii="Times New Roman" w:hAnsi="Times New Roman"/>
                <w:color w:val="000000"/>
                <w:lang w:val="ru-RU"/>
              </w:rPr>
              <w:t xml:space="preserve">Обеспеченность населения картофелем, произведённым  сельскохозяйственными товаропроизводителями Березовского района, </w:t>
            </w:r>
          </w:p>
          <w:p w:rsidR="007261F6" w:rsidRPr="00D3613B" w:rsidRDefault="007261F6" w:rsidP="00D3613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D3613B">
              <w:rPr>
                <w:rFonts w:ascii="Times New Roman" w:hAnsi="Times New Roman"/>
                <w:color w:val="000000"/>
                <w:lang w:val="ru-RU"/>
              </w:rPr>
              <w:t>на 1</w:t>
            </w:r>
            <w:r w:rsidRPr="00D3613B">
              <w:rPr>
                <w:rFonts w:ascii="Times New Roman" w:hAnsi="Times New Roman"/>
                <w:color w:val="000000"/>
              </w:rPr>
              <w:t> </w:t>
            </w:r>
            <w:r w:rsidRPr="00D3613B">
              <w:rPr>
                <w:rFonts w:ascii="Times New Roman" w:hAnsi="Times New Roman"/>
                <w:color w:val="000000"/>
                <w:lang w:val="ru-RU"/>
              </w:rPr>
              <w:t xml:space="preserve">000 жителей </w:t>
            </w:r>
            <w:proofErr w:type="gramStart"/>
            <w:r w:rsidRPr="00D3613B">
              <w:rPr>
                <w:rFonts w:ascii="Times New Roman" w:hAnsi="Times New Roman"/>
                <w:color w:val="000000"/>
                <w:lang w:val="ru-RU"/>
              </w:rPr>
              <w:t>кг</w:t>
            </w:r>
            <w:proofErr w:type="gramEnd"/>
            <w:r w:rsidRPr="00D3613B">
              <w:rPr>
                <w:rFonts w:ascii="Times New Roman" w:hAnsi="Times New Roman"/>
                <w:color w:val="000000"/>
                <w:lang w:val="ru-RU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1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506,1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883,0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208,8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250,1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9.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D3613B">
              <w:rPr>
                <w:rFonts w:ascii="Times New Roman" w:hAnsi="Times New Roman"/>
                <w:color w:val="000000"/>
                <w:lang w:val="ru-RU"/>
              </w:rPr>
              <w:t>Обеспеченность населения овощами, произведёнными сельскохозяйственными товаропроизводителями Березовского района, на 1</w:t>
            </w:r>
            <w:r w:rsidRPr="00D3613B">
              <w:rPr>
                <w:rFonts w:ascii="Times New Roman" w:hAnsi="Times New Roman"/>
                <w:color w:val="000000"/>
              </w:rPr>
              <w:t> </w:t>
            </w:r>
            <w:r w:rsidRPr="00D3613B">
              <w:rPr>
                <w:rFonts w:ascii="Times New Roman" w:hAnsi="Times New Roman"/>
                <w:color w:val="000000"/>
                <w:lang w:val="ru-RU"/>
              </w:rPr>
              <w:t xml:space="preserve">000 жителей </w:t>
            </w:r>
            <w:proofErr w:type="gramStart"/>
            <w:r w:rsidRPr="00D3613B">
              <w:rPr>
                <w:rFonts w:ascii="Times New Roman" w:hAnsi="Times New Roman"/>
                <w:color w:val="000000"/>
                <w:lang w:val="ru-RU"/>
              </w:rPr>
              <w:t>кг</w:t>
            </w:r>
            <w:proofErr w:type="gramEnd"/>
            <w:r w:rsidRPr="00D3613B">
              <w:rPr>
                <w:rFonts w:ascii="Times New Roman" w:hAnsi="Times New Roman"/>
                <w:color w:val="000000"/>
                <w:lang w:val="ru-RU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410,4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397,5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419,7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105,6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10.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D3613B">
              <w:rPr>
                <w:rFonts w:ascii="Times New Roman" w:hAnsi="Times New Roman"/>
                <w:color w:val="000000"/>
                <w:lang w:val="ru-RU"/>
              </w:rPr>
              <w:t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кг в год на 1000 населения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5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610,9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208,7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4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342,4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196,6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11.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D3613B">
              <w:rPr>
                <w:rFonts w:ascii="Times New Roman" w:hAnsi="Times New Roman"/>
                <w:color w:val="000000"/>
                <w:lang w:val="ru-RU"/>
              </w:rPr>
              <w:t>Обеспеченность населения молоком и молочной продукцией (в пересчете на молоко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), произведённой сельскохозяйственными </w:t>
            </w:r>
            <w:r w:rsidRPr="00D3613B">
              <w:rPr>
                <w:rFonts w:ascii="Times New Roman" w:hAnsi="Times New Roman"/>
                <w:color w:val="000000"/>
                <w:lang w:val="ru-RU"/>
              </w:rPr>
              <w:t>товаропроизводителями Березовского района,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  <w:lang w:val="ru-RU"/>
              </w:rPr>
              <w:t>кг в год на 1000 населения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7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286,8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694,7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4</w:t>
            </w:r>
            <w:r w:rsidR="0000174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3613B">
              <w:rPr>
                <w:rFonts w:ascii="Times New Roman" w:hAnsi="Times New Roman"/>
                <w:color w:val="000000"/>
              </w:rPr>
              <w:t>373,4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162,3</w:t>
            </w:r>
          </w:p>
        </w:tc>
      </w:tr>
      <w:tr w:rsidR="007261F6" w:rsidRPr="001E3EBF" w:rsidTr="00136551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12.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586,2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500,0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296,5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59,3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</w:rPr>
              <w:t>13</w:t>
            </w:r>
            <w:r w:rsidR="001E3EB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  <w:lang w:val="ru-RU"/>
              </w:rPr>
              <w:t xml:space="preserve">Количество созданных временных рабочих мест крестьянскими </w:t>
            </w:r>
            <w:r w:rsidRPr="00D3613B">
              <w:rPr>
                <w:rFonts w:ascii="Times New Roman" w:hAnsi="Times New Roman"/>
                <w:lang w:val="ru-RU"/>
              </w:rPr>
              <w:lastRenderedPageBreak/>
              <w:t xml:space="preserve">(фермерскими) хозяйствами, единиц 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0017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0017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00174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750,0</w:t>
            </w:r>
          </w:p>
        </w:tc>
      </w:tr>
      <w:tr w:rsidR="007261F6" w:rsidRPr="001E3EBF" w:rsidTr="0000174A">
        <w:tc>
          <w:tcPr>
            <w:tcW w:w="540" w:type="dxa"/>
            <w:vAlign w:val="center"/>
          </w:tcPr>
          <w:p w:rsidR="007261F6" w:rsidRPr="00D3613B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3613B">
              <w:rPr>
                <w:rFonts w:ascii="Times New Roman" w:hAnsi="Times New Roman"/>
              </w:rPr>
              <w:lastRenderedPageBreak/>
              <w:t>14</w:t>
            </w:r>
            <w:r w:rsidR="001E3EBF" w:rsidRPr="000017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</w:tcPr>
          <w:p w:rsidR="007261F6" w:rsidRPr="00D3613B" w:rsidRDefault="007261F6" w:rsidP="00D3613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D3613B">
              <w:rPr>
                <w:rFonts w:ascii="Times New Roman" w:hAnsi="Times New Roman"/>
                <w:color w:val="000000"/>
                <w:lang w:val="ru-RU"/>
              </w:rPr>
              <w:t xml:space="preserve">Количество отловленных </w:t>
            </w:r>
            <w:r w:rsidRPr="00D3613B">
              <w:rPr>
                <w:rFonts w:ascii="Times New Roman" w:hAnsi="Times New Roman"/>
                <w:bCs/>
                <w:color w:val="000000"/>
                <w:lang w:val="ru-RU"/>
              </w:rPr>
              <w:t xml:space="preserve">безнадзорных и бродячих животных, голов в год </w:t>
            </w:r>
          </w:p>
        </w:tc>
        <w:tc>
          <w:tcPr>
            <w:tcW w:w="1384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331" w:type="dxa"/>
            <w:vAlign w:val="center"/>
          </w:tcPr>
          <w:p w:rsidR="007261F6" w:rsidRPr="00D3613B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613B">
              <w:rPr>
                <w:rFonts w:ascii="Times New Roman" w:hAnsi="Times New Roman"/>
              </w:rPr>
              <w:t>106</w:t>
            </w:r>
          </w:p>
        </w:tc>
        <w:tc>
          <w:tcPr>
            <w:tcW w:w="1421" w:type="dxa"/>
            <w:vAlign w:val="center"/>
          </w:tcPr>
          <w:p w:rsidR="007261F6" w:rsidRPr="00D3613B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3613B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9" w:type="dxa"/>
            <w:vAlign w:val="center"/>
          </w:tcPr>
          <w:p w:rsidR="007261F6" w:rsidRPr="0000174A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174A">
              <w:rPr>
                <w:rFonts w:ascii="Times New Roman" w:hAnsi="Times New Roman"/>
                <w:color w:val="000000"/>
                <w:lang w:val="ru-RU"/>
              </w:rPr>
              <w:t>150,0</w:t>
            </w:r>
          </w:p>
        </w:tc>
      </w:tr>
      <w:tr w:rsidR="007261F6" w:rsidRPr="001E3EBF" w:rsidTr="00136551">
        <w:tc>
          <w:tcPr>
            <w:tcW w:w="540" w:type="dxa"/>
            <w:shd w:val="clear" w:color="auto" w:fill="auto"/>
            <w:vAlign w:val="center"/>
          </w:tcPr>
          <w:p w:rsidR="007261F6" w:rsidRPr="00136551" w:rsidRDefault="007261F6" w:rsidP="00D3613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6551">
              <w:rPr>
                <w:rFonts w:ascii="Times New Roman" w:hAnsi="Times New Roman"/>
              </w:rPr>
              <w:t>15</w:t>
            </w:r>
            <w:r w:rsidR="001E3EBF" w:rsidRPr="0013655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:rsidR="007261F6" w:rsidRPr="00136551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136551">
              <w:rPr>
                <w:rFonts w:ascii="Times New Roman" w:hAnsi="Times New Roman"/>
                <w:color w:val="000000"/>
                <w:lang w:val="ru-RU"/>
              </w:rPr>
              <w:t xml:space="preserve">Улучшение жилищных условий молодых семей и молодых специалистов, проживающих в сельской местности, семей/чел.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61F6" w:rsidRPr="00136551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365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261F6" w:rsidRPr="00136551" w:rsidRDefault="007261F6" w:rsidP="00D361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261F6" w:rsidRPr="00136551" w:rsidRDefault="007261F6" w:rsidP="00D3613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365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61F6" w:rsidRPr="00136551" w:rsidRDefault="0000174A" w:rsidP="0000174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655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:rsidR="00D3613B" w:rsidRPr="00D3613B" w:rsidRDefault="00D3613B" w:rsidP="00D3613B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p w:rsidR="00310F73" w:rsidRDefault="00310F73" w:rsidP="00310F73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286FF6" w:rsidRDefault="00286FF6" w:rsidP="00286FF6">
      <w:pPr>
        <w:tabs>
          <w:tab w:val="left" w:pos="0"/>
          <w:tab w:val="left" w:pos="1418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86FF6" w:rsidRPr="00792382" w:rsidRDefault="00286FF6" w:rsidP="00A125C8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6FF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792382">
        <w:rPr>
          <w:rFonts w:ascii="Times New Roman" w:hAnsi="Times New Roman"/>
          <w:sz w:val="28"/>
          <w:szCs w:val="28"/>
        </w:rPr>
        <w:t>«</w:t>
      </w:r>
      <w:r w:rsidRPr="00792382">
        <w:rPr>
          <w:rFonts w:ascii="Times New Roman" w:hAnsi="Times New Roman"/>
          <w:bCs/>
          <w:sz w:val="28"/>
        </w:rPr>
        <w:t>Устойчивое развитие коренных малочисленных народов Севера в Березовском районе</w:t>
      </w:r>
      <w:r w:rsidRPr="00792382">
        <w:rPr>
          <w:rFonts w:ascii="Times New Roman" w:hAnsi="Times New Roman"/>
          <w:sz w:val="28"/>
          <w:szCs w:val="28"/>
        </w:rPr>
        <w:t>»</w:t>
      </w:r>
    </w:p>
    <w:p w:rsidR="00286FF6" w:rsidRPr="00286FF6" w:rsidRDefault="00286FF6" w:rsidP="00286FF6">
      <w:pPr>
        <w:ind w:firstLine="0"/>
        <w:jc w:val="center"/>
        <w:rPr>
          <w:rFonts w:ascii="Times New Roman" w:hAnsi="Times New Roman"/>
        </w:rPr>
      </w:pPr>
    </w:p>
    <w:p w:rsidR="00286FF6" w:rsidRPr="00286FF6" w:rsidRDefault="00286FF6" w:rsidP="007A7C2C">
      <w:pPr>
        <w:ind w:firstLine="709"/>
        <w:rPr>
          <w:rFonts w:ascii="Times New Roman" w:hAnsi="Times New Roman"/>
          <w:sz w:val="28"/>
          <w:szCs w:val="28"/>
        </w:rPr>
      </w:pPr>
      <w:r w:rsidRPr="00286FF6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 w:rsidR="007A7C2C">
        <w:rPr>
          <w:rFonts w:ascii="Times New Roman" w:hAnsi="Times New Roman"/>
          <w:sz w:val="28"/>
          <w:szCs w:val="28"/>
        </w:rPr>
        <w:t xml:space="preserve">29 октября </w:t>
      </w:r>
      <w:r w:rsidRPr="00286FF6">
        <w:rPr>
          <w:rFonts w:ascii="Times New Roman" w:hAnsi="Times New Roman"/>
          <w:sz w:val="28"/>
          <w:szCs w:val="28"/>
        </w:rPr>
        <w:t xml:space="preserve">2018 года № 937. </w:t>
      </w:r>
    </w:p>
    <w:p w:rsidR="00286FF6" w:rsidRPr="00286FF6" w:rsidRDefault="00286FF6" w:rsidP="007A7C2C">
      <w:pPr>
        <w:ind w:firstLine="709"/>
        <w:rPr>
          <w:rFonts w:ascii="Times New Roman" w:hAnsi="Times New Roman"/>
          <w:sz w:val="28"/>
          <w:szCs w:val="28"/>
        </w:rPr>
      </w:pPr>
      <w:r w:rsidRPr="00286FF6">
        <w:rPr>
          <w:rFonts w:ascii="Times New Roman" w:hAnsi="Times New Roman"/>
          <w:sz w:val="28"/>
          <w:szCs w:val="28"/>
        </w:rPr>
        <w:t xml:space="preserve">Цель </w:t>
      </w:r>
      <w:r w:rsidR="004624FB">
        <w:rPr>
          <w:rFonts w:ascii="Times New Roman" w:hAnsi="Times New Roman"/>
          <w:sz w:val="28"/>
          <w:szCs w:val="28"/>
        </w:rPr>
        <w:t xml:space="preserve">муниципальной </w:t>
      </w:r>
      <w:r w:rsidRPr="00286FF6">
        <w:rPr>
          <w:rFonts w:ascii="Times New Roman" w:hAnsi="Times New Roman"/>
          <w:sz w:val="28"/>
          <w:szCs w:val="28"/>
        </w:rPr>
        <w:t>программы</w:t>
      </w:r>
      <w:r w:rsidR="007A7C2C">
        <w:rPr>
          <w:rFonts w:ascii="Times New Roman" w:hAnsi="Times New Roman"/>
          <w:sz w:val="28"/>
          <w:szCs w:val="28"/>
        </w:rPr>
        <w:t xml:space="preserve"> – с</w:t>
      </w:r>
      <w:r w:rsidRPr="00286FF6">
        <w:rPr>
          <w:rFonts w:ascii="Times New Roman" w:hAnsi="Times New Roman"/>
          <w:sz w:val="28"/>
          <w:szCs w:val="28"/>
        </w:rPr>
        <w:t>оздание</w:t>
      </w:r>
      <w:r w:rsidR="007A7C2C">
        <w:rPr>
          <w:rFonts w:ascii="Times New Roman" w:hAnsi="Times New Roman"/>
          <w:sz w:val="28"/>
          <w:szCs w:val="28"/>
        </w:rPr>
        <w:t xml:space="preserve"> </w:t>
      </w:r>
      <w:r w:rsidRPr="00286FF6">
        <w:rPr>
          <w:rFonts w:ascii="Times New Roman" w:hAnsi="Times New Roman"/>
          <w:sz w:val="28"/>
          <w:szCs w:val="28"/>
        </w:rPr>
        <w:t>условий для устойчивого развития традиционной хозяйственной деятельности и традиционного природопользования.</w:t>
      </w:r>
    </w:p>
    <w:p w:rsidR="007A7C2C" w:rsidRPr="00CD051A" w:rsidRDefault="007A7C2C" w:rsidP="007A7C2C">
      <w:pPr>
        <w:tabs>
          <w:tab w:val="left" w:pos="993"/>
        </w:tabs>
        <w:spacing w:after="200"/>
        <w:ind w:left="-142" w:firstLine="851"/>
        <w:contextualSpacing/>
        <w:rPr>
          <w:rFonts w:ascii="Times New Roman" w:hAnsi="Times New Roman"/>
          <w:sz w:val="27"/>
          <w:szCs w:val="27"/>
        </w:rPr>
      </w:pPr>
      <w:r w:rsidRPr="00CD051A">
        <w:rPr>
          <w:rFonts w:ascii="Times New Roman" w:hAnsi="Times New Roman"/>
          <w:sz w:val="27"/>
          <w:szCs w:val="27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7"/>
          <w:szCs w:val="27"/>
        </w:rPr>
        <w:t xml:space="preserve">5 780,0 </w:t>
      </w:r>
      <w:r w:rsidRPr="00CD051A">
        <w:rPr>
          <w:rFonts w:ascii="Times New Roman" w:hAnsi="Times New Roman"/>
          <w:sz w:val="27"/>
          <w:szCs w:val="27"/>
        </w:rPr>
        <w:t xml:space="preserve">тыс. рублей. Кассовое исполнение – </w:t>
      </w:r>
      <w:r>
        <w:rPr>
          <w:rFonts w:ascii="Times New Roman" w:hAnsi="Times New Roman"/>
          <w:sz w:val="27"/>
          <w:szCs w:val="27"/>
        </w:rPr>
        <w:t xml:space="preserve">5 632,1 тыс. рублей </w:t>
      </w:r>
      <w:r w:rsidRPr="00CD051A">
        <w:rPr>
          <w:rFonts w:ascii="Times New Roman" w:hAnsi="Times New Roman"/>
          <w:sz w:val="27"/>
          <w:szCs w:val="27"/>
        </w:rPr>
        <w:t>или 9</w:t>
      </w:r>
      <w:r>
        <w:rPr>
          <w:rFonts w:ascii="Times New Roman" w:hAnsi="Times New Roman"/>
          <w:sz w:val="27"/>
          <w:szCs w:val="27"/>
        </w:rPr>
        <w:t>7,4%.</w:t>
      </w:r>
    </w:p>
    <w:p w:rsidR="00792382" w:rsidRPr="00792382" w:rsidRDefault="00792382" w:rsidP="00792382">
      <w:pPr>
        <w:ind w:firstLine="709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деятельности:</w:t>
      </w:r>
      <w:r w:rsidRPr="00792382">
        <w:rPr>
          <w:rFonts w:ascii="Times New Roman" w:hAnsi="Times New Roman"/>
          <w:sz w:val="28"/>
          <w:szCs w:val="28"/>
        </w:rPr>
        <w:tab/>
      </w:r>
    </w:p>
    <w:p w:rsidR="00792382" w:rsidRPr="00792382" w:rsidRDefault="00792382" w:rsidP="00A125C8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92382">
        <w:rPr>
          <w:rFonts w:ascii="Times New Roman" w:hAnsi="Times New Roman"/>
          <w:sz w:val="28"/>
          <w:szCs w:val="28"/>
        </w:rPr>
        <w:t xml:space="preserve">компенсирована стоимость приобретения материально-технических средств 42 физическим лицам (Березово – 8 чел., п. Сосьва – 4 чел., с. Саранпауль – 16 чел., д. </w:t>
      </w:r>
      <w:proofErr w:type="spellStart"/>
      <w:r w:rsidRPr="00792382">
        <w:rPr>
          <w:rFonts w:ascii="Times New Roman" w:hAnsi="Times New Roman"/>
          <w:sz w:val="28"/>
          <w:szCs w:val="28"/>
        </w:rPr>
        <w:t>Анеева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 – 2 чел., п. Ванзетур – 1 чел., п. Игрим – 2 чел., д. </w:t>
      </w:r>
      <w:proofErr w:type="spellStart"/>
      <w:r w:rsidRPr="00792382">
        <w:rPr>
          <w:rFonts w:ascii="Times New Roman" w:hAnsi="Times New Roman"/>
          <w:sz w:val="28"/>
          <w:szCs w:val="28"/>
        </w:rPr>
        <w:t>Кимъясуй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 – 2 чел., с. </w:t>
      </w:r>
      <w:proofErr w:type="spellStart"/>
      <w:r w:rsidRPr="00792382">
        <w:rPr>
          <w:rFonts w:ascii="Times New Roman" w:hAnsi="Times New Roman"/>
          <w:sz w:val="28"/>
          <w:szCs w:val="28"/>
        </w:rPr>
        <w:t>Ломбовж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 – 4 чел., д. </w:t>
      </w:r>
      <w:proofErr w:type="spellStart"/>
      <w:r w:rsidRPr="00792382">
        <w:rPr>
          <w:rFonts w:ascii="Times New Roman" w:hAnsi="Times New Roman"/>
          <w:sz w:val="28"/>
          <w:szCs w:val="28"/>
        </w:rPr>
        <w:t>Сартынья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 – 1 чел., д. Шайтанка – 1 чел., д. </w:t>
      </w:r>
      <w:proofErr w:type="spellStart"/>
      <w:r w:rsidRPr="00792382">
        <w:rPr>
          <w:rFonts w:ascii="Times New Roman" w:hAnsi="Times New Roman"/>
          <w:sz w:val="28"/>
          <w:szCs w:val="28"/>
        </w:rPr>
        <w:t>Деминская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 – 1 чел.) на общую сумму 2 738,6 тыс. рублей;</w:t>
      </w:r>
      <w:proofErr w:type="gramEnd"/>
    </w:p>
    <w:p w:rsidR="00792382" w:rsidRPr="00792382" w:rsidRDefault="00792382" w:rsidP="00A125C8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92382">
        <w:rPr>
          <w:rFonts w:ascii="Times New Roman" w:hAnsi="Times New Roman"/>
          <w:sz w:val="28"/>
          <w:szCs w:val="28"/>
        </w:rPr>
        <w:t>предоставлена единовременная финансовая помощь на обустройство быта в местах традиционного проживания и традиционной деятельности двум</w:t>
      </w:r>
      <w:r w:rsidRPr="007923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2382">
        <w:rPr>
          <w:rFonts w:ascii="Times New Roman" w:hAnsi="Times New Roman"/>
          <w:sz w:val="28"/>
          <w:szCs w:val="28"/>
        </w:rPr>
        <w:t>молодым специалистам из числа коренных малочисленных народов Севера (пгт.</w:t>
      </w:r>
      <w:proofErr w:type="gramEnd"/>
      <w:r w:rsidRPr="00792382">
        <w:rPr>
          <w:rFonts w:ascii="Times New Roman" w:hAnsi="Times New Roman"/>
          <w:sz w:val="28"/>
          <w:szCs w:val="28"/>
        </w:rPr>
        <w:t xml:space="preserve"> Березово – 2 чел., Хулимсунт – 3чел., Няксимволь – 1 чел.) на общую сумму 587,0</w:t>
      </w:r>
      <w:r w:rsidRPr="00792382">
        <w:rPr>
          <w:rFonts w:ascii="Times New Roman" w:hAnsi="Times New Roman"/>
          <w:sz w:val="28"/>
        </w:rPr>
        <w:t xml:space="preserve"> тыс. </w:t>
      </w:r>
      <w:r w:rsidRPr="00792382">
        <w:rPr>
          <w:rFonts w:ascii="Times New Roman" w:hAnsi="Times New Roman"/>
          <w:sz w:val="28"/>
          <w:szCs w:val="28"/>
        </w:rPr>
        <w:t>рублей;</w:t>
      </w:r>
    </w:p>
    <w:p w:rsidR="00792382" w:rsidRPr="00792382" w:rsidRDefault="00792382" w:rsidP="00A125C8">
      <w:pPr>
        <w:numPr>
          <w:ilvl w:val="0"/>
          <w:numId w:val="6"/>
        </w:numPr>
        <w:ind w:left="0" w:right="38" w:firstLine="709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 xml:space="preserve">предоставлены субсидии, за лимитируемую продукцию охотпромысла трем предприятиям Березовского района: </w:t>
      </w:r>
      <w:proofErr w:type="gramStart"/>
      <w:r w:rsidRPr="00792382">
        <w:rPr>
          <w:rFonts w:ascii="Times New Roman" w:hAnsi="Times New Roman"/>
          <w:sz w:val="28"/>
          <w:szCs w:val="28"/>
        </w:rPr>
        <w:t>СРО КМНС «Межи», ОКМНС «</w:t>
      </w:r>
      <w:proofErr w:type="spellStart"/>
      <w:r w:rsidRPr="00792382">
        <w:rPr>
          <w:rFonts w:ascii="Times New Roman" w:hAnsi="Times New Roman"/>
          <w:sz w:val="28"/>
          <w:szCs w:val="28"/>
        </w:rPr>
        <w:t>Турупья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» с. Саранпауль, ЗАО «Березовский КЗПХ», на общую сумму 1 237,9 тыс. рублей; </w:t>
      </w:r>
      <w:proofErr w:type="gramEnd"/>
    </w:p>
    <w:p w:rsidR="00792382" w:rsidRPr="00792382" w:rsidRDefault="00792382" w:rsidP="00A125C8">
      <w:pPr>
        <w:numPr>
          <w:ilvl w:val="0"/>
          <w:numId w:val="6"/>
        </w:numPr>
        <w:ind w:left="0" w:right="38" w:firstLine="709"/>
        <w:rPr>
          <w:rFonts w:ascii="Times New Roman" w:hAnsi="Times New Roman"/>
          <w:sz w:val="28"/>
          <w:szCs w:val="28"/>
        </w:rPr>
      </w:pPr>
      <w:proofErr w:type="gramStart"/>
      <w:r w:rsidRPr="00792382">
        <w:rPr>
          <w:rFonts w:ascii="Times New Roman" w:hAnsi="Times New Roman"/>
          <w:sz w:val="28"/>
          <w:szCs w:val="28"/>
        </w:rPr>
        <w:t>компенсированы расходы на оплату обучения правилам безопасного обращения с оружием и проезда к месту нахождения организации, имеющей право проводить указанное обучение произведена тринадцати физическим лицам (пгт.</w:t>
      </w:r>
      <w:proofErr w:type="gramEnd"/>
      <w:r w:rsidRPr="00792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382">
        <w:rPr>
          <w:rFonts w:ascii="Times New Roman" w:hAnsi="Times New Roman"/>
          <w:sz w:val="28"/>
          <w:szCs w:val="28"/>
        </w:rPr>
        <w:t xml:space="preserve">Березово – 4 чел.,  п. Игрим – 2 чел., с. Ломбовож – 5 чел, с. Саранпауль – 1 чел., д. </w:t>
      </w:r>
      <w:proofErr w:type="spellStart"/>
      <w:r w:rsidRPr="00792382">
        <w:rPr>
          <w:rFonts w:ascii="Times New Roman" w:hAnsi="Times New Roman"/>
          <w:sz w:val="28"/>
          <w:szCs w:val="28"/>
        </w:rPr>
        <w:t>Сартынья</w:t>
      </w:r>
      <w:proofErr w:type="spellEnd"/>
      <w:r w:rsidRPr="00792382">
        <w:rPr>
          <w:rFonts w:ascii="Times New Roman" w:hAnsi="Times New Roman"/>
          <w:sz w:val="28"/>
          <w:szCs w:val="28"/>
        </w:rPr>
        <w:t xml:space="preserve"> – 1 чел.) на общую сумму 104,0 тыс. рублей.  </w:t>
      </w:r>
      <w:proofErr w:type="gramEnd"/>
    </w:p>
    <w:p w:rsidR="00286FF6" w:rsidRPr="00286FF6" w:rsidRDefault="00286FF6" w:rsidP="00286FF6">
      <w:pPr>
        <w:ind w:firstLine="0"/>
        <w:rPr>
          <w:rFonts w:ascii="Times New Roman" w:hAnsi="Times New Roman"/>
          <w:sz w:val="28"/>
          <w:szCs w:val="28"/>
        </w:rPr>
      </w:pPr>
    </w:p>
    <w:p w:rsidR="007C3EFE" w:rsidRPr="007C3EFE" w:rsidRDefault="007C3EFE" w:rsidP="00136551">
      <w:pPr>
        <w:ind w:right="38" w:firstLine="708"/>
        <w:rPr>
          <w:rFonts w:ascii="Times New Roman" w:hAnsi="Times New Roman"/>
          <w:sz w:val="28"/>
          <w:szCs w:val="28"/>
        </w:rPr>
      </w:pPr>
      <w:r w:rsidRPr="007C3EFE">
        <w:rPr>
          <w:rFonts w:ascii="Times New Roman" w:hAnsi="Times New Roman"/>
          <w:sz w:val="28"/>
          <w:szCs w:val="28"/>
        </w:rPr>
        <w:t>В целях содействия в сохранении, развитии и популяризации традиционных национальных ремесел и промыслов коренных малочисленных народов Севера в пгт. Игрим проведена межмуниципальная выставка-ярмарка и мастер-класс традиционных народных промыслов обско-угорских народов «ХОШУМ-ХОТ» (Теплый дом). Количество участников 40 человек.</w:t>
      </w:r>
    </w:p>
    <w:p w:rsidR="00286FF6" w:rsidRDefault="00286FF6" w:rsidP="00136551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286FF6">
        <w:rPr>
          <w:rFonts w:ascii="Times New Roman" w:hAnsi="Times New Roman"/>
          <w:sz w:val="28"/>
          <w:szCs w:val="28"/>
        </w:rPr>
        <w:t xml:space="preserve">По итогам 2019 года из 4 целевых показателей </w:t>
      </w:r>
      <w:r w:rsidR="00EF3FD4">
        <w:rPr>
          <w:rFonts w:ascii="Times New Roman" w:hAnsi="Times New Roman"/>
          <w:sz w:val="28"/>
          <w:szCs w:val="28"/>
        </w:rPr>
        <w:t xml:space="preserve">муниципальной </w:t>
      </w:r>
      <w:r w:rsidRPr="00286FF6">
        <w:rPr>
          <w:rFonts w:ascii="Times New Roman" w:hAnsi="Times New Roman"/>
          <w:sz w:val="28"/>
          <w:szCs w:val="28"/>
        </w:rPr>
        <w:t>программы плановые значения достигнуты по всем показателям.</w:t>
      </w:r>
    </w:p>
    <w:p w:rsidR="006C7256" w:rsidRPr="00286FF6" w:rsidRDefault="006C7256" w:rsidP="00286FF6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p w:rsidR="006C7256" w:rsidRDefault="006C7256" w:rsidP="006C725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286FF6" w:rsidRPr="00286FF6" w:rsidRDefault="00286FF6" w:rsidP="00286FF6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5"/>
        <w:tblW w:w="10137" w:type="dxa"/>
        <w:tblLook w:val="04A0" w:firstRow="1" w:lastRow="0" w:firstColumn="1" w:lastColumn="0" w:noHBand="0" w:noVBand="1"/>
      </w:tblPr>
      <w:tblGrid>
        <w:gridCol w:w="540"/>
        <w:gridCol w:w="4231"/>
        <w:gridCol w:w="1384"/>
        <w:gridCol w:w="1397"/>
        <w:gridCol w:w="1312"/>
        <w:gridCol w:w="1273"/>
      </w:tblGrid>
      <w:tr w:rsidR="007C3EFE" w:rsidRPr="00286FF6" w:rsidTr="007C3EFE">
        <w:tc>
          <w:tcPr>
            <w:tcW w:w="540" w:type="dxa"/>
            <w:vMerge w:val="restart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E3EB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31" w:type="dxa"/>
            <w:vMerge w:val="restart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E3EB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82" w:type="dxa"/>
            <w:gridSpan w:val="3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E3EBF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7C3EFE" w:rsidRPr="00286FF6" w:rsidTr="007C3EFE">
        <w:tc>
          <w:tcPr>
            <w:tcW w:w="540" w:type="dxa"/>
            <w:vMerge/>
            <w:vAlign w:val="center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31" w:type="dxa"/>
            <w:vMerge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7" w:type="dxa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12" w:type="dxa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3" w:type="dxa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7C3EFE" w:rsidRPr="00286FF6" w:rsidTr="007C3EFE">
        <w:tc>
          <w:tcPr>
            <w:tcW w:w="540" w:type="dxa"/>
            <w:vAlign w:val="center"/>
          </w:tcPr>
          <w:p w:rsidR="007C3EFE" w:rsidRPr="001E3EBF" w:rsidRDefault="007C3EFE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31" w:type="dxa"/>
          </w:tcPr>
          <w:p w:rsidR="007C3EFE" w:rsidRPr="001E3EBF" w:rsidRDefault="007C3EFE" w:rsidP="00942A9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7C3EFE" w:rsidRPr="001E3EBF" w:rsidRDefault="007C3EFE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97" w:type="dxa"/>
            <w:vAlign w:val="center"/>
          </w:tcPr>
          <w:p w:rsidR="007C3EFE" w:rsidRPr="001E3EBF" w:rsidRDefault="007C3EFE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12" w:type="dxa"/>
            <w:vAlign w:val="center"/>
          </w:tcPr>
          <w:p w:rsidR="007C3EFE" w:rsidRPr="001E3EBF" w:rsidRDefault="007C3EFE" w:rsidP="00942A9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3EBF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3" w:type="dxa"/>
            <w:vAlign w:val="center"/>
          </w:tcPr>
          <w:p w:rsidR="007C3EFE" w:rsidRPr="001E3EBF" w:rsidRDefault="007C3EFE" w:rsidP="00942A9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3EBF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7C3EFE" w:rsidRPr="00286FF6" w:rsidTr="007C3EFE">
        <w:tc>
          <w:tcPr>
            <w:tcW w:w="540" w:type="dxa"/>
            <w:vAlign w:val="center"/>
          </w:tcPr>
          <w:p w:rsidR="007C3EFE" w:rsidRPr="00286FF6" w:rsidRDefault="007C3EFE" w:rsidP="00286F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F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31" w:type="dxa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286FF6">
              <w:rPr>
                <w:rFonts w:ascii="Times New Roman" w:hAnsi="Times New Roman"/>
                <w:lang w:val="ru-RU"/>
              </w:rPr>
              <w:t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народам, но ведущих традиционные виды хозяйственной деятельности, чел.</w:t>
            </w:r>
          </w:p>
        </w:tc>
        <w:tc>
          <w:tcPr>
            <w:tcW w:w="1384" w:type="dxa"/>
            <w:vAlign w:val="center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86FF6">
              <w:rPr>
                <w:rFonts w:ascii="Times New Roman" w:hAnsi="Times New Roman"/>
              </w:rPr>
              <w:t>21</w:t>
            </w:r>
          </w:p>
        </w:tc>
        <w:tc>
          <w:tcPr>
            <w:tcW w:w="1397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12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3" w:type="dxa"/>
            <w:vAlign w:val="center"/>
          </w:tcPr>
          <w:p w:rsidR="007C3EFE" w:rsidRPr="007C3EFE" w:rsidRDefault="007C3EFE" w:rsidP="007C3EF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C3EFE" w:rsidRPr="00286FF6" w:rsidTr="007C3EFE">
        <w:tc>
          <w:tcPr>
            <w:tcW w:w="540" w:type="dxa"/>
            <w:vAlign w:val="center"/>
          </w:tcPr>
          <w:p w:rsidR="007C3EFE" w:rsidRPr="00286FF6" w:rsidRDefault="007C3EFE" w:rsidP="00286F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F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31" w:type="dxa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286FF6">
              <w:rPr>
                <w:rFonts w:ascii="Times New Roman" w:hAnsi="Times New Roman"/>
                <w:lang w:val="ru-RU"/>
              </w:rPr>
              <w:t>Количество граждан из числа коренных малочисленных народов Севера, получивших меры социальной поддержки, как молодые специалисты, чел.</w:t>
            </w:r>
          </w:p>
        </w:tc>
        <w:tc>
          <w:tcPr>
            <w:tcW w:w="1384" w:type="dxa"/>
            <w:vAlign w:val="center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86FF6">
              <w:rPr>
                <w:rFonts w:ascii="Times New Roman" w:hAnsi="Times New Roman"/>
              </w:rPr>
              <w:t>12</w:t>
            </w:r>
          </w:p>
        </w:tc>
        <w:tc>
          <w:tcPr>
            <w:tcW w:w="1397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12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3" w:type="dxa"/>
            <w:vAlign w:val="center"/>
          </w:tcPr>
          <w:p w:rsidR="007C3EFE" w:rsidRPr="007C3EFE" w:rsidRDefault="007C3EFE" w:rsidP="007C3EF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C3EFE" w:rsidRPr="00286FF6" w:rsidTr="007C3EFE">
        <w:tc>
          <w:tcPr>
            <w:tcW w:w="540" w:type="dxa"/>
            <w:vAlign w:val="center"/>
          </w:tcPr>
          <w:p w:rsidR="007C3EFE" w:rsidRPr="00286FF6" w:rsidRDefault="007C3EFE" w:rsidP="00286F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F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31" w:type="dxa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286FF6">
              <w:rPr>
                <w:rFonts w:ascii="Times New Roman" w:hAnsi="Times New Roman"/>
                <w:lang w:val="ru-RU"/>
              </w:rPr>
              <w:t>Количество граждан из числа коренных малочисленных народов Севера, получивших знания по   ремеслам, традиционным промыслам и навыкам мастерства коренных малочисленных народов Севера, чел.</w:t>
            </w:r>
          </w:p>
        </w:tc>
        <w:tc>
          <w:tcPr>
            <w:tcW w:w="1384" w:type="dxa"/>
            <w:vAlign w:val="center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86FF6">
              <w:rPr>
                <w:rFonts w:ascii="Times New Roman" w:hAnsi="Times New Roman"/>
              </w:rPr>
              <w:t>40</w:t>
            </w:r>
          </w:p>
        </w:tc>
        <w:tc>
          <w:tcPr>
            <w:tcW w:w="1397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3" w:type="dxa"/>
            <w:vAlign w:val="center"/>
          </w:tcPr>
          <w:p w:rsidR="007C3EFE" w:rsidRPr="007C3EFE" w:rsidRDefault="007C3EFE" w:rsidP="007C3EF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7C3EFE" w:rsidRPr="00286FF6" w:rsidTr="007C3EFE">
        <w:tc>
          <w:tcPr>
            <w:tcW w:w="540" w:type="dxa"/>
            <w:vAlign w:val="center"/>
          </w:tcPr>
          <w:p w:rsidR="007C3EFE" w:rsidRPr="00286FF6" w:rsidRDefault="007C3EFE" w:rsidP="00286FF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F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31" w:type="dxa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286FF6">
              <w:rPr>
                <w:rFonts w:ascii="Times New Roman" w:hAnsi="Times New Roman"/>
                <w:lang w:val="ru-RU"/>
              </w:rPr>
              <w:t>Количество национальных общин и предприятий, осуществляющих традиционное хозяйствование и занимающихся традиционными промыслами коренных малочисленных народов Севера, ед.</w:t>
            </w:r>
          </w:p>
        </w:tc>
        <w:tc>
          <w:tcPr>
            <w:tcW w:w="1384" w:type="dxa"/>
            <w:vAlign w:val="center"/>
          </w:tcPr>
          <w:p w:rsidR="007C3EFE" w:rsidRPr="00286FF6" w:rsidRDefault="007C3EFE" w:rsidP="00286F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86FF6">
              <w:rPr>
                <w:rFonts w:ascii="Times New Roman" w:hAnsi="Times New Roman"/>
              </w:rPr>
              <w:t>13</w:t>
            </w:r>
          </w:p>
        </w:tc>
        <w:tc>
          <w:tcPr>
            <w:tcW w:w="1397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12" w:type="dxa"/>
            <w:vAlign w:val="center"/>
          </w:tcPr>
          <w:p w:rsidR="007C3EFE" w:rsidRPr="00286FF6" w:rsidRDefault="007C3EFE" w:rsidP="00286F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86F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3" w:type="dxa"/>
            <w:vAlign w:val="center"/>
          </w:tcPr>
          <w:p w:rsidR="007C3EFE" w:rsidRPr="007C3EFE" w:rsidRDefault="007C3EFE" w:rsidP="007C3EF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:rsidR="00942A9B" w:rsidRDefault="00942A9B" w:rsidP="00942A9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42A9B" w:rsidRDefault="00942A9B" w:rsidP="00942A9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286FF6" w:rsidRPr="00286FF6" w:rsidRDefault="00286FF6" w:rsidP="00286FF6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:rsidR="004624FB" w:rsidRDefault="00942A9B" w:rsidP="00A125C8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ED6980">
        <w:rPr>
          <w:rFonts w:ascii="Times New Roman" w:hAnsi="Times New Roman"/>
          <w:sz w:val="28"/>
          <w:szCs w:val="28"/>
        </w:rPr>
        <w:t>Муниципальная п</w:t>
      </w:r>
      <w:r w:rsidR="00ED6980" w:rsidRPr="00ED6980">
        <w:rPr>
          <w:rFonts w:ascii="Times New Roman" w:hAnsi="Times New Roman"/>
          <w:sz w:val="28"/>
          <w:szCs w:val="28"/>
        </w:rPr>
        <w:t>р</w:t>
      </w:r>
      <w:r w:rsidRPr="00ED6980">
        <w:rPr>
          <w:rFonts w:ascii="Times New Roman" w:hAnsi="Times New Roman"/>
          <w:sz w:val="28"/>
          <w:szCs w:val="28"/>
        </w:rPr>
        <w:t>ограмма</w:t>
      </w:r>
    </w:p>
    <w:p w:rsidR="00942A9B" w:rsidRPr="00ED6980" w:rsidRDefault="00942A9B" w:rsidP="004624FB">
      <w:pPr>
        <w:pStyle w:val="a3"/>
        <w:tabs>
          <w:tab w:val="left" w:pos="432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ED6980">
        <w:rPr>
          <w:rFonts w:ascii="Times New Roman" w:hAnsi="Times New Roman"/>
          <w:sz w:val="28"/>
          <w:szCs w:val="28"/>
        </w:rPr>
        <w:t>«Развитие жилищной сферы в Березовском районе»</w:t>
      </w:r>
    </w:p>
    <w:p w:rsidR="00942A9B" w:rsidRPr="00942A9B" w:rsidRDefault="00942A9B" w:rsidP="00942A9B">
      <w:pPr>
        <w:ind w:firstLine="0"/>
        <w:jc w:val="center"/>
        <w:rPr>
          <w:rFonts w:ascii="Times New Roman" w:hAnsi="Times New Roman"/>
        </w:rPr>
      </w:pPr>
    </w:p>
    <w:p w:rsidR="00942A9B" w:rsidRPr="00942A9B" w:rsidRDefault="00942A9B" w:rsidP="00ED6980">
      <w:pPr>
        <w:ind w:firstLine="709"/>
        <w:rPr>
          <w:rFonts w:ascii="Times New Roman" w:hAnsi="Times New Roman"/>
          <w:sz w:val="28"/>
          <w:szCs w:val="28"/>
        </w:rPr>
      </w:pPr>
      <w:r w:rsidRPr="00942A9B">
        <w:rPr>
          <w:rFonts w:ascii="Times New Roman" w:hAnsi="Times New Roman"/>
          <w:sz w:val="28"/>
          <w:szCs w:val="28"/>
        </w:rPr>
        <w:t>Программа утверждена постановлением администрац</w:t>
      </w:r>
      <w:r w:rsidR="00ED6980">
        <w:rPr>
          <w:rFonts w:ascii="Times New Roman" w:hAnsi="Times New Roman"/>
          <w:sz w:val="28"/>
          <w:szCs w:val="28"/>
        </w:rPr>
        <w:t xml:space="preserve">ии Березовского района от 21 ноября </w:t>
      </w:r>
      <w:r w:rsidRPr="00942A9B">
        <w:rPr>
          <w:rFonts w:ascii="Times New Roman" w:hAnsi="Times New Roman"/>
          <w:sz w:val="28"/>
          <w:szCs w:val="28"/>
        </w:rPr>
        <w:t xml:space="preserve">2018 года № 1052. </w:t>
      </w:r>
    </w:p>
    <w:p w:rsidR="00942A9B" w:rsidRPr="00ED6980" w:rsidRDefault="00ED6980" w:rsidP="00ED6980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Цели </w:t>
      </w:r>
      <w:r w:rsidR="004624F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– </w:t>
      </w:r>
      <w:r w:rsidR="00942A9B" w:rsidRPr="00942A9B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42A9B" w:rsidRPr="00942A9B">
        <w:rPr>
          <w:rFonts w:ascii="Times New Roman" w:hAnsi="Times New Roman"/>
          <w:sz w:val="28"/>
          <w:szCs w:val="28"/>
        </w:rPr>
        <w:t>условий для развития жилищного строительства и обеспечения жильем отдельных категорий граждан.</w:t>
      </w:r>
    </w:p>
    <w:p w:rsidR="00ED6980" w:rsidRPr="00CD051A" w:rsidRDefault="00ED6980" w:rsidP="00ED6980">
      <w:pPr>
        <w:tabs>
          <w:tab w:val="left" w:pos="993"/>
        </w:tabs>
        <w:spacing w:after="200"/>
        <w:ind w:left="-142" w:firstLine="851"/>
        <w:contextualSpacing/>
        <w:rPr>
          <w:rFonts w:ascii="Times New Roman" w:hAnsi="Times New Roman"/>
          <w:sz w:val="27"/>
          <w:szCs w:val="27"/>
        </w:rPr>
      </w:pPr>
      <w:r w:rsidRPr="00CD051A">
        <w:rPr>
          <w:rFonts w:ascii="Times New Roman" w:hAnsi="Times New Roman"/>
          <w:sz w:val="27"/>
          <w:szCs w:val="27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7"/>
          <w:szCs w:val="27"/>
        </w:rPr>
        <w:t xml:space="preserve">149 437,0 </w:t>
      </w:r>
      <w:r w:rsidRPr="00CD051A">
        <w:rPr>
          <w:rFonts w:ascii="Times New Roman" w:hAnsi="Times New Roman"/>
          <w:sz w:val="27"/>
          <w:szCs w:val="27"/>
        </w:rPr>
        <w:t xml:space="preserve">тыс. рублей. Кассовое исполнение – </w:t>
      </w:r>
      <w:r>
        <w:rPr>
          <w:rFonts w:ascii="Times New Roman" w:hAnsi="Times New Roman"/>
          <w:sz w:val="27"/>
          <w:szCs w:val="27"/>
        </w:rPr>
        <w:t xml:space="preserve">142 116,9 тыс. рублей </w:t>
      </w:r>
      <w:r w:rsidRPr="00CD051A">
        <w:rPr>
          <w:rFonts w:ascii="Times New Roman" w:hAnsi="Times New Roman"/>
          <w:sz w:val="27"/>
          <w:szCs w:val="27"/>
        </w:rPr>
        <w:t>или 9</w:t>
      </w:r>
      <w:r>
        <w:rPr>
          <w:rFonts w:ascii="Times New Roman" w:hAnsi="Times New Roman"/>
          <w:sz w:val="27"/>
          <w:szCs w:val="27"/>
        </w:rPr>
        <w:t>5,1</w:t>
      </w:r>
      <w:r w:rsidRPr="00CD051A">
        <w:rPr>
          <w:rFonts w:ascii="Times New Roman" w:hAnsi="Times New Roman"/>
          <w:sz w:val="27"/>
          <w:szCs w:val="27"/>
        </w:rPr>
        <w:t xml:space="preserve">%, из них: федеральный бюджет – </w:t>
      </w:r>
      <w:r>
        <w:rPr>
          <w:rFonts w:ascii="Times New Roman" w:hAnsi="Times New Roman"/>
          <w:sz w:val="27"/>
          <w:szCs w:val="27"/>
        </w:rPr>
        <w:t>2 737,6 т</w:t>
      </w:r>
      <w:r w:rsidRPr="00CD051A">
        <w:rPr>
          <w:rFonts w:ascii="Times New Roman" w:hAnsi="Times New Roman"/>
          <w:sz w:val="27"/>
          <w:szCs w:val="27"/>
        </w:rPr>
        <w:t>ыс. рублей (100</w:t>
      </w:r>
      <w:r>
        <w:rPr>
          <w:rFonts w:ascii="Times New Roman" w:hAnsi="Times New Roman"/>
          <w:sz w:val="27"/>
          <w:szCs w:val="27"/>
        </w:rPr>
        <w:t>,0</w:t>
      </w:r>
      <w:r w:rsidRPr="00CD051A">
        <w:rPr>
          <w:rFonts w:ascii="Times New Roman" w:hAnsi="Times New Roman"/>
          <w:sz w:val="27"/>
          <w:szCs w:val="27"/>
        </w:rPr>
        <w:t xml:space="preserve">%), бюджет автономного округа – </w:t>
      </w:r>
      <w:r>
        <w:rPr>
          <w:rFonts w:ascii="Times New Roman" w:hAnsi="Times New Roman"/>
          <w:sz w:val="27"/>
          <w:szCs w:val="27"/>
        </w:rPr>
        <w:t>130 960,2 тыс. рублей (94,8%), бюджет Березовского района – 6 553,8 тыс. рублей (97,0</w:t>
      </w:r>
      <w:r w:rsidRPr="008A1D28">
        <w:rPr>
          <w:rFonts w:ascii="Times New Roman" w:hAnsi="Times New Roman"/>
          <w:sz w:val="27"/>
          <w:szCs w:val="27"/>
        </w:rPr>
        <w:t>%), иные источники финансирования</w:t>
      </w:r>
      <w:r w:rsidR="008A1D28" w:rsidRPr="008A1D28">
        <w:rPr>
          <w:rFonts w:ascii="Times New Roman" w:hAnsi="Times New Roman"/>
          <w:sz w:val="27"/>
          <w:szCs w:val="27"/>
        </w:rPr>
        <w:t xml:space="preserve"> </w:t>
      </w:r>
      <w:r w:rsidRPr="008A1D28">
        <w:rPr>
          <w:rFonts w:ascii="Times New Roman" w:hAnsi="Times New Roman"/>
          <w:sz w:val="27"/>
          <w:szCs w:val="27"/>
        </w:rPr>
        <w:t xml:space="preserve"> – 1 865,2 тыс. рублей (100%).</w:t>
      </w:r>
    </w:p>
    <w:p w:rsidR="000735AF" w:rsidRPr="00B44C64" w:rsidRDefault="000735AF" w:rsidP="000735AF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B44C64">
        <w:rPr>
          <w:rFonts w:ascii="Times New Roman" w:hAnsi="Times New Roman"/>
          <w:sz w:val="28"/>
          <w:szCs w:val="28"/>
        </w:rPr>
        <w:t>В рамках реализации п</w:t>
      </w:r>
      <w:r w:rsidR="00942A9B" w:rsidRPr="00B44C64">
        <w:rPr>
          <w:rFonts w:ascii="Times New Roman" w:hAnsi="Times New Roman"/>
          <w:sz w:val="28"/>
          <w:szCs w:val="28"/>
        </w:rPr>
        <w:t>одпрограмм</w:t>
      </w:r>
      <w:r w:rsidRPr="00B44C64">
        <w:rPr>
          <w:rFonts w:ascii="Times New Roman" w:hAnsi="Times New Roman"/>
          <w:sz w:val="28"/>
          <w:szCs w:val="28"/>
        </w:rPr>
        <w:t>ы</w:t>
      </w:r>
      <w:r w:rsidR="00942A9B" w:rsidRPr="00B44C64">
        <w:rPr>
          <w:rFonts w:ascii="Times New Roman" w:hAnsi="Times New Roman"/>
          <w:sz w:val="28"/>
          <w:szCs w:val="28"/>
        </w:rPr>
        <w:t xml:space="preserve"> 1 «Содействие развитию г</w:t>
      </w:r>
      <w:r w:rsidRPr="00B44C64">
        <w:rPr>
          <w:rFonts w:ascii="Times New Roman" w:hAnsi="Times New Roman"/>
          <w:sz w:val="28"/>
          <w:szCs w:val="28"/>
        </w:rPr>
        <w:t>радостроительной деятельности»:</w:t>
      </w:r>
    </w:p>
    <w:p w:rsidR="000735AF" w:rsidRPr="00B44C64" w:rsidRDefault="000735AF" w:rsidP="000735AF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B44C64">
        <w:rPr>
          <w:rFonts w:ascii="Times New Roman" w:hAnsi="Times New Roman"/>
          <w:sz w:val="28"/>
          <w:szCs w:val="28"/>
        </w:rPr>
        <w:t>- проведена научно-исследовательская работа</w:t>
      </w:r>
      <w:r w:rsidR="00942A9B" w:rsidRPr="00B44C64">
        <w:rPr>
          <w:rFonts w:ascii="Times New Roman" w:hAnsi="Times New Roman"/>
          <w:sz w:val="28"/>
          <w:szCs w:val="28"/>
        </w:rPr>
        <w:t xml:space="preserve"> </w:t>
      </w:r>
      <w:r w:rsidR="009C0BD6" w:rsidRPr="00B44C64">
        <w:rPr>
          <w:rFonts w:ascii="Times New Roman" w:hAnsi="Times New Roman"/>
          <w:sz w:val="28"/>
          <w:szCs w:val="28"/>
        </w:rPr>
        <w:t xml:space="preserve">по </w:t>
      </w:r>
      <w:r w:rsidR="00942A9B" w:rsidRPr="00B44C64">
        <w:rPr>
          <w:rFonts w:ascii="Times New Roman" w:hAnsi="Times New Roman"/>
          <w:sz w:val="28"/>
          <w:szCs w:val="28"/>
        </w:rPr>
        <w:t>внесени</w:t>
      </w:r>
      <w:r w:rsidR="009C0BD6" w:rsidRPr="00B44C64">
        <w:rPr>
          <w:rFonts w:ascii="Times New Roman" w:hAnsi="Times New Roman"/>
          <w:sz w:val="28"/>
          <w:szCs w:val="28"/>
        </w:rPr>
        <w:t>ю</w:t>
      </w:r>
      <w:r w:rsidR="00942A9B" w:rsidRPr="00B44C64">
        <w:rPr>
          <w:rFonts w:ascii="Times New Roman" w:hAnsi="Times New Roman"/>
          <w:sz w:val="28"/>
          <w:szCs w:val="28"/>
        </w:rPr>
        <w:t xml:space="preserve"> изменений в документы территориального планирования и градостроительного зонирования</w:t>
      </w:r>
      <w:r w:rsidRPr="00B44C64">
        <w:rPr>
          <w:rFonts w:ascii="Times New Roman" w:hAnsi="Times New Roman"/>
          <w:sz w:val="28"/>
          <w:szCs w:val="28"/>
        </w:rPr>
        <w:t xml:space="preserve"> муниципальных образований Березовского района;</w:t>
      </w:r>
    </w:p>
    <w:p w:rsidR="00942A9B" w:rsidRPr="00B44C64" w:rsidRDefault="000735AF" w:rsidP="000735AF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B44C64">
        <w:rPr>
          <w:rFonts w:ascii="Times New Roman" w:hAnsi="Times New Roman"/>
          <w:sz w:val="28"/>
          <w:szCs w:val="28"/>
        </w:rPr>
        <w:t xml:space="preserve">- в целях обеспечения инженерной подготовки земельных участков для жилищного строительства выполнено строительство инженерных сетей по ул. </w:t>
      </w:r>
      <w:proofErr w:type="gramStart"/>
      <w:r w:rsidRPr="00B44C64">
        <w:rPr>
          <w:rFonts w:ascii="Times New Roman" w:hAnsi="Times New Roman"/>
          <w:sz w:val="28"/>
          <w:szCs w:val="28"/>
        </w:rPr>
        <w:t>Транспортная</w:t>
      </w:r>
      <w:proofErr w:type="gramEnd"/>
      <w:r w:rsidRPr="00B44C64">
        <w:rPr>
          <w:rFonts w:ascii="Times New Roman" w:hAnsi="Times New Roman"/>
          <w:sz w:val="28"/>
          <w:szCs w:val="28"/>
        </w:rPr>
        <w:t xml:space="preserve"> </w:t>
      </w:r>
      <w:r w:rsidR="006C7256" w:rsidRPr="00B44C64">
        <w:rPr>
          <w:rFonts w:ascii="Times New Roman" w:hAnsi="Times New Roman"/>
          <w:sz w:val="28"/>
          <w:szCs w:val="28"/>
        </w:rPr>
        <w:t xml:space="preserve">33 </w:t>
      </w:r>
      <w:r w:rsidRPr="00B44C64">
        <w:rPr>
          <w:rFonts w:ascii="Times New Roman" w:hAnsi="Times New Roman"/>
          <w:sz w:val="28"/>
          <w:szCs w:val="28"/>
        </w:rPr>
        <w:t xml:space="preserve">в пгт. Игрим, </w:t>
      </w:r>
      <w:r w:rsidR="00942A9B" w:rsidRPr="00B44C64">
        <w:rPr>
          <w:rFonts w:ascii="Times New Roman" w:hAnsi="Times New Roman"/>
          <w:sz w:val="28"/>
          <w:szCs w:val="28"/>
        </w:rPr>
        <w:t xml:space="preserve">ул. Молодежная, </w:t>
      </w:r>
      <w:r w:rsidRPr="00B44C64">
        <w:rPr>
          <w:rFonts w:ascii="Times New Roman" w:hAnsi="Times New Roman"/>
          <w:sz w:val="28"/>
          <w:szCs w:val="28"/>
        </w:rPr>
        <w:t xml:space="preserve">д. </w:t>
      </w:r>
      <w:r w:rsidR="00942A9B" w:rsidRPr="00B44C64">
        <w:rPr>
          <w:rFonts w:ascii="Times New Roman" w:hAnsi="Times New Roman"/>
          <w:sz w:val="28"/>
          <w:szCs w:val="28"/>
        </w:rPr>
        <w:t xml:space="preserve">15, </w:t>
      </w:r>
      <w:r w:rsidRPr="00B44C64">
        <w:rPr>
          <w:rFonts w:ascii="Times New Roman" w:hAnsi="Times New Roman"/>
          <w:sz w:val="28"/>
          <w:szCs w:val="28"/>
        </w:rPr>
        <w:t xml:space="preserve">д. </w:t>
      </w:r>
      <w:r w:rsidR="00942A9B" w:rsidRPr="00B44C64">
        <w:rPr>
          <w:rFonts w:ascii="Times New Roman" w:hAnsi="Times New Roman"/>
          <w:sz w:val="28"/>
          <w:szCs w:val="28"/>
        </w:rPr>
        <w:t>17 в пгт.  Березово.</w:t>
      </w:r>
    </w:p>
    <w:p w:rsidR="00942A9B" w:rsidRPr="00942A9B" w:rsidRDefault="002808E4" w:rsidP="002808E4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B44C64">
        <w:rPr>
          <w:rFonts w:ascii="Times New Roman" w:hAnsi="Times New Roman"/>
          <w:sz w:val="28"/>
          <w:szCs w:val="28"/>
        </w:rPr>
        <w:t>Наибольший объем средств муниципальной программы (87,5%) направлен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="000735AF">
        <w:rPr>
          <w:rFonts w:ascii="Times New Roman" w:hAnsi="Times New Roman"/>
          <w:sz w:val="28"/>
          <w:szCs w:val="28"/>
        </w:rPr>
        <w:t>п</w:t>
      </w:r>
      <w:r w:rsidR="00942A9B" w:rsidRPr="00942A9B">
        <w:rPr>
          <w:rFonts w:ascii="Times New Roman" w:hAnsi="Times New Roman"/>
          <w:sz w:val="28"/>
          <w:szCs w:val="28"/>
        </w:rPr>
        <w:t>одпрограмм</w:t>
      </w:r>
      <w:r w:rsidR="000735AF">
        <w:rPr>
          <w:rFonts w:ascii="Times New Roman" w:hAnsi="Times New Roman"/>
          <w:sz w:val="28"/>
          <w:szCs w:val="28"/>
        </w:rPr>
        <w:t>ы</w:t>
      </w:r>
      <w:r w:rsidR="00942A9B" w:rsidRPr="00942A9B">
        <w:rPr>
          <w:rFonts w:ascii="Times New Roman" w:hAnsi="Times New Roman"/>
          <w:sz w:val="28"/>
          <w:szCs w:val="28"/>
        </w:rPr>
        <w:t xml:space="preserve"> 2 «Содействие развитию жилищного строительства»</w:t>
      </w:r>
      <w:r>
        <w:rPr>
          <w:rFonts w:ascii="Times New Roman" w:hAnsi="Times New Roman"/>
        </w:rPr>
        <w:t>.</w:t>
      </w:r>
    </w:p>
    <w:p w:rsidR="00942A9B" w:rsidRPr="001D182B" w:rsidRDefault="002808E4" w:rsidP="002808E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D182B">
        <w:rPr>
          <w:rFonts w:ascii="Times New Roman" w:hAnsi="Times New Roman"/>
          <w:sz w:val="28"/>
          <w:szCs w:val="28"/>
        </w:rPr>
        <w:t>В целях приобретение жилья</w:t>
      </w:r>
      <w:r w:rsidR="001D182B" w:rsidRPr="001D182B">
        <w:rPr>
          <w:rFonts w:ascii="Times New Roman" w:hAnsi="Times New Roman"/>
          <w:sz w:val="28"/>
          <w:szCs w:val="28"/>
        </w:rPr>
        <w:t xml:space="preserve">, </w:t>
      </w:r>
      <w:r w:rsidR="00497167" w:rsidRPr="001D182B">
        <w:rPr>
          <w:rFonts w:ascii="Times New Roman" w:hAnsi="Times New Roman"/>
          <w:sz w:val="28"/>
          <w:szCs w:val="28"/>
        </w:rPr>
        <w:t>по результатам проведенных аукционов</w:t>
      </w:r>
      <w:r w:rsidR="001D182B" w:rsidRPr="001D182B">
        <w:rPr>
          <w:rFonts w:ascii="Times New Roman" w:hAnsi="Times New Roman"/>
          <w:sz w:val="28"/>
          <w:szCs w:val="28"/>
        </w:rPr>
        <w:t>,</w:t>
      </w:r>
      <w:r w:rsidR="00497167" w:rsidRPr="001D182B">
        <w:rPr>
          <w:rFonts w:ascii="Times New Roman" w:hAnsi="Times New Roman"/>
          <w:sz w:val="28"/>
          <w:szCs w:val="28"/>
        </w:rPr>
        <w:t xml:space="preserve"> </w:t>
      </w:r>
      <w:r w:rsidRPr="001D182B">
        <w:rPr>
          <w:rFonts w:ascii="Times New Roman" w:hAnsi="Times New Roman"/>
          <w:sz w:val="28"/>
          <w:szCs w:val="28"/>
        </w:rPr>
        <w:t xml:space="preserve">заключены </w:t>
      </w:r>
      <w:r w:rsidR="00942A9B" w:rsidRPr="001D182B">
        <w:rPr>
          <w:rFonts w:ascii="Times New Roman" w:hAnsi="Times New Roman"/>
          <w:sz w:val="28"/>
          <w:szCs w:val="28"/>
        </w:rPr>
        <w:t>муниципальны</w:t>
      </w:r>
      <w:r w:rsidRPr="001D182B">
        <w:rPr>
          <w:rFonts w:ascii="Times New Roman" w:hAnsi="Times New Roman"/>
          <w:sz w:val="28"/>
          <w:szCs w:val="28"/>
        </w:rPr>
        <w:t>е контракты</w:t>
      </w:r>
      <w:r w:rsidR="00942A9B" w:rsidRPr="001D182B">
        <w:rPr>
          <w:rFonts w:ascii="Times New Roman" w:hAnsi="Times New Roman"/>
          <w:sz w:val="28"/>
          <w:szCs w:val="28"/>
        </w:rPr>
        <w:t xml:space="preserve"> на приобретение </w:t>
      </w:r>
      <w:r w:rsidRPr="001D182B">
        <w:rPr>
          <w:rFonts w:ascii="Times New Roman" w:hAnsi="Times New Roman"/>
          <w:sz w:val="28"/>
          <w:szCs w:val="28"/>
        </w:rPr>
        <w:t>восьми</w:t>
      </w:r>
      <w:r w:rsidR="00942A9B" w:rsidRPr="001D182B">
        <w:rPr>
          <w:rFonts w:ascii="Times New Roman" w:hAnsi="Times New Roman"/>
          <w:sz w:val="28"/>
          <w:szCs w:val="28"/>
        </w:rPr>
        <w:t xml:space="preserve"> жилых помещений на общую сумму 28 179,8 тыс. руб</w:t>
      </w:r>
      <w:r w:rsidR="00497167" w:rsidRPr="001D182B">
        <w:rPr>
          <w:rFonts w:ascii="Times New Roman" w:hAnsi="Times New Roman"/>
          <w:sz w:val="28"/>
          <w:szCs w:val="28"/>
        </w:rPr>
        <w:t>лей</w:t>
      </w:r>
      <w:r w:rsidR="00942A9B" w:rsidRPr="001D182B">
        <w:rPr>
          <w:rFonts w:ascii="Times New Roman" w:hAnsi="Times New Roman"/>
          <w:sz w:val="28"/>
          <w:szCs w:val="28"/>
        </w:rPr>
        <w:t>.</w:t>
      </w:r>
    </w:p>
    <w:p w:rsidR="000B09B0" w:rsidRPr="000B09B0" w:rsidRDefault="000B09B0" w:rsidP="000B09B0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noProof/>
          <w:sz w:val="28"/>
          <w:szCs w:val="28"/>
        </w:rPr>
      </w:pPr>
      <w:proofErr w:type="gramStart"/>
      <w:r w:rsidRPr="000B09B0">
        <w:rPr>
          <w:rFonts w:ascii="Times New Roman" w:hAnsi="Times New Roman"/>
          <w:bCs/>
          <w:sz w:val="28"/>
          <w:szCs w:val="28"/>
        </w:rPr>
        <w:t>В</w:t>
      </w:r>
      <w:r w:rsidRPr="000B09B0">
        <w:rPr>
          <w:rFonts w:ascii="Times New Roman" w:hAnsi="Times New Roman"/>
          <w:bCs/>
          <w:sz w:val="28"/>
          <w:szCs w:val="28"/>
          <w:lang w:eastAsia="ar-SA"/>
        </w:rPr>
        <w:t xml:space="preserve"> рамках </w:t>
      </w:r>
      <w:r w:rsidRPr="00B44C64">
        <w:rPr>
          <w:rFonts w:ascii="Times New Roman" w:hAnsi="Times New Roman"/>
          <w:bCs/>
          <w:sz w:val="28"/>
          <w:szCs w:val="28"/>
          <w:lang w:eastAsia="ar-SA"/>
        </w:rPr>
        <w:t xml:space="preserve">реализации </w:t>
      </w:r>
      <w:r w:rsidRPr="000B09B0">
        <w:rPr>
          <w:rFonts w:ascii="Times New Roman" w:hAnsi="Times New Roman"/>
          <w:bCs/>
          <w:sz w:val="28"/>
          <w:szCs w:val="28"/>
          <w:lang w:eastAsia="ar-SA"/>
        </w:rPr>
        <w:t xml:space="preserve">мероприятия </w:t>
      </w:r>
      <w:r w:rsidRPr="00B44C64">
        <w:rPr>
          <w:rFonts w:ascii="Times New Roman" w:hAnsi="Times New Roman"/>
          <w:bCs/>
          <w:sz w:val="28"/>
          <w:szCs w:val="28"/>
          <w:lang w:eastAsia="ar-SA"/>
        </w:rPr>
        <w:t xml:space="preserve">по </w:t>
      </w:r>
      <w:r w:rsidRPr="000B09B0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0B09B0">
        <w:rPr>
          <w:rFonts w:ascii="Times New Roman" w:hAnsi="Times New Roman"/>
          <w:bCs/>
          <w:noProof/>
          <w:sz w:val="28"/>
          <w:szCs w:val="28"/>
        </w:rPr>
        <w:t>ыселени</w:t>
      </w:r>
      <w:r w:rsidRPr="00B44C64">
        <w:rPr>
          <w:rFonts w:ascii="Times New Roman" w:hAnsi="Times New Roman"/>
          <w:bCs/>
          <w:noProof/>
          <w:sz w:val="28"/>
          <w:szCs w:val="28"/>
        </w:rPr>
        <w:t>ю</w:t>
      </w:r>
      <w:r w:rsidRPr="000B09B0">
        <w:rPr>
          <w:rFonts w:ascii="Times New Roman" w:hAnsi="Times New Roman"/>
          <w:bCs/>
          <w:noProof/>
          <w:sz w:val="28"/>
          <w:szCs w:val="28"/>
        </w:rPr>
        <w:t xml:space="preserve"> граждан из жилых домов, находящихся в зоне подтопления береговой линии, подверженной абразии </w:t>
      </w:r>
      <w:r w:rsidRPr="00B44C64">
        <w:rPr>
          <w:rFonts w:ascii="Times New Roman" w:hAnsi="Times New Roman"/>
          <w:bCs/>
          <w:noProof/>
          <w:sz w:val="28"/>
          <w:szCs w:val="28"/>
        </w:rPr>
        <w:t>выплачена выкупная стоимость</w:t>
      </w:r>
      <w:r w:rsidRPr="00B44C64">
        <w:rPr>
          <w:rFonts w:ascii="Times New Roman" w:hAnsi="Times New Roman"/>
          <w:sz w:val="28"/>
          <w:szCs w:val="28"/>
        </w:rPr>
        <w:t xml:space="preserve"> за один жилой дом в с. Теги</w:t>
      </w:r>
      <w:r w:rsidRPr="00B44C64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0B09B0">
        <w:rPr>
          <w:rFonts w:ascii="Times New Roman" w:hAnsi="Times New Roman"/>
          <w:bCs/>
          <w:noProof/>
          <w:sz w:val="28"/>
          <w:szCs w:val="28"/>
        </w:rPr>
        <w:t>в размере 2 207,8 тыс. рублей.</w:t>
      </w:r>
      <w:proofErr w:type="gramEnd"/>
    </w:p>
    <w:p w:rsidR="001D182B" w:rsidRPr="001D182B" w:rsidRDefault="001D182B" w:rsidP="00942A9B">
      <w:pPr>
        <w:ind w:firstLine="72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D182B">
        <w:rPr>
          <w:rFonts w:ascii="Times New Roman" w:hAnsi="Times New Roman"/>
          <w:bCs/>
          <w:sz w:val="28"/>
          <w:szCs w:val="28"/>
        </w:rPr>
        <w:t>Для переселения гражд</w:t>
      </w:r>
      <w:r>
        <w:rPr>
          <w:rFonts w:ascii="Times New Roman" w:hAnsi="Times New Roman"/>
          <w:bCs/>
          <w:sz w:val="28"/>
          <w:szCs w:val="28"/>
        </w:rPr>
        <w:t xml:space="preserve">ан из аварийного жилищного фонд, в </w:t>
      </w:r>
      <w:r w:rsidRPr="001D182B">
        <w:rPr>
          <w:rFonts w:ascii="Times New Roman" w:hAnsi="Times New Roman"/>
          <w:sz w:val="28"/>
          <w:szCs w:val="28"/>
        </w:rPr>
        <w:t>рамках реализации р</w:t>
      </w:r>
      <w:r w:rsidR="00942A9B" w:rsidRPr="001D182B">
        <w:rPr>
          <w:rFonts w:ascii="Times New Roman" w:hAnsi="Times New Roman"/>
          <w:sz w:val="28"/>
          <w:szCs w:val="28"/>
        </w:rPr>
        <w:t>егиональн</w:t>
      </w:r>
      <w:r w:rsidRPr="001D182B">
        <w:rPr>
          <w:rFonts w:ascii="Times New Roman" w:hAnsi="Times New Roman"/>
          <w:sz w:val="28"/>
          <w:szCs w:val="28"/>
        </w:rPr>
        <w:t xml:space="preserve">ого </w:t>
      </w:r>
      <w:r w:rsidR="00942A9B" w:rsidRPr="001D182B">
        <w:rPr>
          <w:rFonts w:ascii="Times New Roman" w:hAnsi="Times New Roman"/>
          <w:sz w:val="28"/>
          <w:szCs w:val="28"/>
        </w:rPr>
        <w:t>проект</w:t>
      </w:r>
      <w:r w:rsidRPr="001D182B">
        <w:rPr>
          <w:rFonts w:ascii="Times New Roman" w:hAnsi="Times New Roman"/>
          <w:sz w:val="28"/>
          <w:szCs w:val="28"/>
        </w:rPr>
        <w:t>а</w:t>
      </w:r>
      <w:r w:rsidR="00942A9B" w:rsidRPr="001D182B">
        <w:rPr>
          <w:rFonts w:ascii="Times New Roman" w:hAnsi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</w:t>
      </w:r>
      <w:r w:rsidRPr="001D182B">
        <w:rPr>
          <w:rFonts w:ascii="Times New Roman" w:hAnsi="Times New Roman"/>
          <w:sz w:val="28"/>
          <w:szCs w:val="28"/>
        </w:rPr>
        <w:t>:</w:t>
      </w:r>
      <w:r w:rsidR="00942A9B" w:rsidRPr="001D18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182B" w:rsidRDefault="001D182B" w:rsidP="001D182B">
      <w:pPr>
        <w:ind w:firstLine="720"/>
        <w:contextualSpacing/>
        <w:rPr>
          <w:rFonts w:ascii="Times New Roman" w:hAnsi="Times New Roman"/>
          <w:color w:val="FF0000"/>
          <w:sz w:val="28"/>
          <w:szCs w:val="28"/>
        </w:rPr>
      </w:pPr>
      <w:r w:rsidRPr="00942A9B">
        <w:rPr>
          <w:rFonts w:ascii="Times New Roman" w:hAnsi="Times New Roman"/>
          <w:sz w:val="28"/>
          <w:szCs w:val="28"/>
        </w:rPr>
        <w:t xml:space="preserve">- приобретено </w:t>
      </w:r>
      <w:r>
        <w:rPr>
          <w:rFonts w:ascii="Times New Roman" w:hAnsi="Times New Roman"/>
          <w:sz w:val="28"/>
          <w:szCs w:val="28"/>
        </w:rPr>
        <w:t>три</w:t>
      </w:r>
      <w:r w:rsidRPr="00942A9B">
        <w:rPr>
          <w:rFonts w:ascii="Times New Roman" w:hAnsi="Times New Roman"/>
          <w:sz w:val="28"/>
          <w:szCs w:val="28"/>
        </w:rPr>
        <w:t xml:space="preserve"> жилых помещ</w:t>
      </w:r>
      <w:r>
        <w:rPr>
          <w:rFonts w:ascii="Times New Roman" w:hAnsi="Times New Roman"/>
          <w:sz w:val="28"/>
          <w:szCs w:val="28"/>
        </w:rPr>
        <w:t>ения на сумму 8 975,7 тыс. рублей;</w:t>
      </w:r>
    </w:p>
    <w:p w:rsidR="001D182B" w:rsidRPr="001D182B" w:rsidRDefault="001D182B" w:rsidP="001D182B">
      <w:pPr>
        <w:ind w:firstLine="720"/>
        <w:contextualSpacing/>
        <w:rPr>
          <w:rFonts w:ascii="Times New Roman" w:hAnsi="Times New Roman"/>
          <w:color w:val="FF0000"/>
          <w:sz w:val="28"/>
          <w:szCs w:val="28"/>
        </w:rPr>
      </w:pPr>
      <w:r w:rsidRPr="001D182B">
        <w:rPr>
          <w:rFonts w:ascii="Times New Roman" w:hAnsi="Times New Roman"/>
          <w:sz w:val="28"/>
          <w:szCs w:val="28"/>
        </w:rPr>
        <w:t xml:space="preserve">- заключено </w:t>
      </w:r>
      <w:r>
        <w:rPr>
          <w:rFonts w:ascii="Times New Roman" w:hAnsi="Times New Roman"/>
          <w:sz w:val="28"/>
          <w:szCs w:val="28"/>
        </w:rPr>
        <w:t>два</w:t>
      </w:r>
      <w:r w:rsidRPr="00942A9B">
        <w:rPr>
          <w:rFonts w:ascii="Times New Roman" w:hAnsi="Times New Roman"/>
          <w:sz w:val="28"/>
          <w:szCs w:val="28"/>
        </w:rPr>
        <w:t xml:space="preserve"> муниципальных контракта участия в долевом  строительстве на сумму 60 856,7 тыс. руб. Строительство объектов завершено в 2019 году.</w:t>
      </w:r>
    </w:p>
    <w:p w:rsidR="00942A9B" w:rsidRPr="00942A9B" w:rsidRDefault="00942A9B" w:rsidP="00942A9B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942A9B">
        <w:rPr>
          <w:rFonts w:ascii="Times New Roman" w:hAnsi="Times New Roman"/>
          <w:sz w:val="28"/>
          <w:szCs w:val="28"/>
        </w:rPr>
        <w:t>За 2019 год расселено 57 семей из 2 121,88 кв. м аварийного жилищного фонда п. Игрим, п. Ванзетур.</w:t>
      </w:r>
    </w:p>
    <w:p w:rsidR="00813198" w:rsidRDefault="00813198" w:rsidP="00942A9B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942A9B" w:rsidRPr="00942A9B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942A9B" w:rsidRPr="00942A9B">
        <w:rPr>
          <w:rFonts w:ascii="Times New Roman" w:hAnsi="Times New Roman"/>
          <w:sz w:val="28"/>
          <w:szCs w:val="28"/>
        </w:rPr>
        <w:t xml:space="preserve"> 3 «Обеспечение мерами государственной поддержки по улучшению жилищных услови</w:t>
      </w:r>
      <w:r>
        <w:rPr>
          <w:rFonts w:ascii="Times New Roman" w:hAnsi="Times New Roman"/>
          <w:sz w:val="28"/>
          <w:szCs w:val="28"/>
        </w:rPr>
        <w:t>й отдельных категорий граждан»:</w:t>
      </w:r>
    </w:p>
    <w:p w:rsidR="00813198" w:rsidRPr="00813198" w:rsidRDefault="00813198" w:rsidP="0081319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1319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одной молодой семье</w:t>
      </w:r>
      <w:r w:rsidRPr="00813198">
        <w:rPr>
          <w:rFonts w:ascii="Times New Roman" w:hAnsi="Times New Roman"/>
          <w:sz w:val="28"/>
          <w:szCs w:val="28"/>
          <w:lang w:eastAsia="ar-SA"/>
        </w:rPr>
        <w:t xml:space="preserve">  (пгт.</w:t>
      </w:r>
      <w:proofErr w:type="gramEnd"/>
      <w:r w:rsidRPr="00813198">
        <w:rPr>
          <w:rFonts w:ascii="Times New Roman" w:hAnsi="Times New Roman"/>
          <w:sz w:val="28"/>
          <w:szCs w:val="28"/>
          <w:lang w:eastAsia="ar-SA"/>
        </w:rPr>
        <w:t xml:space="preserve"> Березово)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предоставлена </w:t>
      </w:r>
      <w:r w:rsidRPr="00813198">
        <w:rPr>
          <w:rFonts w:ascii="Times New Roman" w:hAnsi="Times New Roman"/>
          <w:sz w:val="28"/>
          <w:szCs w:val="28"/>
          <w:lang w:eastAsia="ar-SA"/>
        </w:rPr>
        <w:t>субсиди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813198"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Pr="00813198">
        <w:rPr>
          <w:rFonts w:ascii="Times New Roman" w:hAnsi="Times New Roman"/>
          <w:sz w:val="28"/>
          <w:szCs w:val="28"/>
        </w:rPr>
        <w:t xml:space="preserve"> приобретение жилых помещений</w:t>
      </w:r>
      <w:r w:rsidRPr="00813198">
        <w:rPr>
          <w:rFonts w:ascii="Times New Roman" w:hAnsi="Times New Roman"/>
          <w:color w:val="000000"/>
          <w:sz w:val="28"/>
          <w:szCs w:val="28"/>
        </w:rPr>
        <w:t xml:space="preserve"> в размере 1 554,3 </w:t>
      </w:r>
      <w:r w:rsidRPr="00813198">
        <w:rPr>
          <w:rFonts w:ascii="Times New Roman" w:hAnsi="Times New Roman"/>
          <w:sz w:val="28"/>
          <w:szCs w:val="28"/>
        </w:rPr>
        <w:t>тыс. рублей;</w:t>
      </w:r>
    </w:p>
    <w:p w:rsidR="00813198" w:rsidRPr="00813198" w:rsidRDefault="00813198" w:rsidP="0081319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1319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двум</w:t>
      </w:r>
      <w:r w:rsidRPr="00813198">
        <w:rPr>
          <w:rFonts w:ascii="Times New Roman" w:hAnsi="Times New Roman"/>
          <w:sz w:val="28"/>
          <w:szCs w:val="28"/>
        </w:rPr>
        <w:t xml:space="preserve"> ветерана боевых действий (пгт.</w:t>
      </w:r>
      <w:proofErr w:type="gramEnd"/>
      <w:r w:rsidRPr="00813198">
        <w:rPr>
          <w:rFonts w:ascii="Times New Roman" w:hAnsi="Times New Roman"/>
          <w:sz w:val="28"/>
          <w:szCs w:val="28"/>
        </w:rPr>
        <w:t xml:space="preserve"> Березово – 1, пгт. Игрим – 1) </w:t>
      </w:r>
      <w:r>
        <w:rPr>
          <w:rFonts w:ascii="Times New Roman" w:hAnsi="Times New Roman"/>
          <w:sz w:val="28"/>
          <w:szCs w:val="28"/>
        </w:rPr>
        <w:t>и одному</w:t>
      </w:r>
      <w:r w:rsidRPr="00813198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у</w:t>
      </w:r>
      <w:r w:rsidRPr="00813198">
        <w:rPr>
          <w:rFonts w:ascii="Times New Roman" w:hAnsi="Times New Roman"/>
          <w:sz w:val="28"/>
          <w:szCs w:val="28"/>
        </w:rPr>
        <w:t xml:space="preserve"> с инвалидностью (пгт. </w:t>
      </w:r>
      <w:proofErr w:type="gramStart"/>
      <w:r w:rsidRPr="00813198">
        <w:rPr>
          <w:rFonts w:ascii="Times New Roman" w:hAnsi="Times New Roman"/>
          <w:sz w:val="28"/>
          <w:szCs w:val="28"/>
        </w:rPr>
        <w:t xml:space="preserve">Березово) </w:t>
      </w:r>
      <w:r>
        <w:rPr>
          <w:rFonts w:ascii="Times New Roman" w:hAnsi="Times New Roman"/>
          <w:sz w:val="28"/>
          <w:szCs w:val="28"/>
        </w:rPr>
        <w:t xml:space="preserve">предоставлена </w:t>
      </w:r>
      <w:r w:rsidRPr="00813198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 на приобретение жилых</w:t>
      </w:r>
      <w:r w:rsidRPr="00813198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и</w:t>
      </w:r>
      <w:r w:rsidRPr="00813198">
        <w:rPr>
          <w:rFonts w:ascii="Times New Roman" w:hAnsi="Times New Roman"/>
          <w:sz w:val="28"/>
          <w:szCs w:val="28"/>
        </w:rPr>
        <w:t xml:space="preserve"> в размере 2 664,</w:t>
      </w:r>
      <w:r>
        <w:rPr>
          <w:rFonts w:ascii="Times New Roman" w:hAnsi="Times New Roman"/>
          <w:sz w:val="28"/>
          <w:szCs w:val="28"/>
        </w:rPr>
        <w:t>6</w:t>
      </w:r>
      <w:r w:rsidRPr="00813198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</w:p>
    <w:p w:rsidR="00813198" w:rsidRPr="00813198" w:rsidRDefault="00813198" w:rsidP="00813198">
      <w:pPr>
        <w:tabs>
          <w:tab w:val="center" w:pos="4677"/>
          <w:tab w:val="right" w:pos="9355"/>
        </w:tabs>
        <w:ind w:firstLine="72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13198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одной многодетной</w:t>
      </w:r>
      <w:r w:rsidRPr="00813198">
        <w:rPr>
          <w:rFonts w:ascii="Times New Roman" w:hAnsi="Times New Roman"/>
          <w:sz w:val="28"/>
          <w:szCs w:val="28"/>
          <w:lang w:eastAsia="ar-SA"/>
        </w:rPr>
        <w:t xml:space="preserve"> семь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813198">
        <w:rPr>
          <w:rFonts w:ascii="Times New Roman" w:hAnsi="Times New Roman"/>
          <w:sz w:val="28"/>
          <w:szCs w:val="28"/>
          <w:lang w:eastAsia="ar-SA"/>
        </w:rPr>
        <w:t>, имеющая трех и более детей (пгт.</w:t>
      </w:r>
      <w:proofErr w:type="gramEnd"/>
      <w:r w:rsidRPr="00813198">
        <w:rPr>
          <w:rFonts w:ascii="Times New Roman" w:hAnsi="Times New Roman"/>
          <w:sz w:val="28"/>
          <w:szCs w:val="28"/>
          <w:lang w:eastAsia="ar-SA"/>
        </w:rPr>
        <w:t xml:space="preserve"> Березово), </w:t>
      </w:r>
      <w:r w:rsidR="006C7256" w:rsidRPr="00942A9B">
        <w:rPr>
          <w:rFonts w:ascii="Times New Roman" w:hAnsi="Times New Roman"/>
          <w:sz w:val="28"/>
          <w:szCs w:val="28"/>
        </w:rPr>
        <w:t>предоставлена социальн</w:t>
      </w:r>
      <w:r w:rsidR="006C7256">
        <w:rPr>
          <w:rFonts w:ascii="Times New Roman" w:hAnsi="Times New Roman"/>
          <w:sz w:val="28"/>
          <w:szCs w:val="28"/>
        </w:rPr>
        <w:t>ая</w:t>
      </w:r>
      <w:r w:rsidR="006C7256" w:rsidRPr="00942A9B">
        <w:rPr>
          <w:rFonts w:ascii="Times New Roman" w:hAnsi="Times New Roman"/>
          <w:sz w:val="28"/>
          <w:szCs w:val="28"/>
        </w:rPr>
        <w:t xml:space="preserve"> выплат</w:t>
      </w:r>
      <w:r w:rsidR="006C7256">
        <w:rPr>
          <w:rFonts w:ascii="Times New Roman" w:hAnsi="Times New Roman"/>
          <w:sz w:val="28"/>
          <w:szCs w:val="28"/>
        </w:rPr>
        <w:t>а</w:t>
      </w:r>
      <w:r w:rsidR="006C7256" w:rsidRPr="00942A9B">
        <w:rPr>
          <w:rFonts w:ascii="Times New Roman" w:hAnsi="Times New Roman"/>
          <w:sz w:val="28"/>
          <w:szCs w:val="28"/>
        </w:rPr>
        <w:t xml:space="preserve"> взамен бесплатного предоставления земельного участка,</w:t>
      </w:r>
      <w:r w:rsidR="006C7256">
        <w:rPr>
          <w:rFonts w:ascii="Times New Roman" w:hAnsi="Times New Roman"/>
          <w:sz w:val="28"/>
          <w:szCs w:val="28"/>
        </w:rPr>
        <w:t xml:space="preserve"> на приобретение </w:t>
      </w:r>
      <w:r w:rsidRPr="00813198">
        <w:rPr>
          <w:rFonts w:ascii="Times New Roman" w:hAnsi="Times New Roman"/>
          <w:sz w:val="28"/>
          <w:szCs w:val="28"/>
        </w:rPr>
        <w:t>жил</w:t>
      </w:r>
      <w:r w:rsidR="006C7256">
        <w:rPr>
          <w:rFonts w:ascii="Times New Roman" w:hAnsi="Times New Roman"/>
          <w:sz w:val="28"/>
          <w:szCs w:val="28"/>
        </w:rPr>
        <w:t>ого</w:t>
      </w:r>
      <w:r w:rsidRPr="00813198">
        <w:rPr>
          <w:rFonts w:ascii="Times New Roman" w:hAnsi="Times New Roman"/>
          <w:sz w:val="28"/>
          <w:szCs w:val="28"/>
        </w:rPr>
        <w:t xml:space="preserve"> помещени</w:t>
      </w:r>
      <w:r w:rsidR="006C7256">
        <w:rPr>
          <w:rFonts w:ascii="Times New Roman" w:hAnsi="Times New Roman"/>
          <w:sz w:val="28"/>
          <w:szCs w:val="28"/>
        </w:rPr>
        <w:t>я</w:t>
      </w:r>
      <w:r w:rsidRPr="00813198">
        <w:rPr>
          <w:rFonts w:ascii="Times New Roman" w:hAnsi="Times New Roman"/>
          <w:sz w:val="28"/>
          <w:szCs w:val="28"/>
          <w:lang w:eastAsia="ar-SA"/>
        </w:rPr>
        <w:t xml:space="preserve"> в размере 1 865,1 тыс. рублей.</w:t>
      </w:r>
    </w:p>
    <w:p w:rsidR="00942A9B" w:rsidRDefault="00942A9B" w:rsidP="00942A9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  <w:r w:rsidRPr="00942A9B">
        <w:rPr>
          <w:rFonts w:ascii="Times New Roman" w:hAnsi="Times New Roman"/>
          <w:sz w:val="28"/>
          <w:szCs w:val="28"/>
        </w:rPr>
        <w:t xml:space="preserve">По итогам 2019 года из 12 целевых показателей </w:t>
      </w:r>
      <w:r w:rsidR="00EF3FD4">
        <w:rPr>
          <w:rFonts w:ascii="Times New Roman" w:hAnsi="Times New Roman"/>
          <w:sz w:val="28"/>
          <w:szCs w:val="28"/>
        </w:rPr>
        <w:t xml:space="preserve">муниципальной </w:t>
      </w:r>
      <w:r w:rsidRPr="00942A9B">
        <w:rPr>
          <w:rFonts w:ascii="Times New Roman" w:hAnsi="Times New Roman"/>
          <w:sz w:val="28"/>
          <w:szCs w:val="28"/>
        </w:rPr>
        <w:t>программы плановые значения достигнуты по 10 показателям.</w:t>
      </w:r>
    </w:p>
    <w:p w:rsidR="000E3F68" w:rsidRDefault="000E3F68" w:rsidP="000E3F6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E3F68" w:rsidRDefault="000E3F68" w:rsidP="000E3F68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6C7256" w:rsidRPr="00942A9B" w:rsidRDefault="006C7256" w:rsidP="00942A9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6"/>
        <w:tblW w:w="10087" w:type="dxa"/>
        <w:tblLook w:val="04A0" w:firstRow="1" w:lastRow="0" w:firstColumn="1" w:lastColumn="0" w:noHBand="0" w:noVBand="1"/>
      </w:tblPr>
      <w:tblGrid>
        <w:gridCol w:w="675"/>
        <w:gridCol w:w="4111"/>
        <w:gridCol w:w="1384"/>
        <w:gridCol w:w="1331"/>
        <w:gridCol w:w="1358"/>
        <w:gridCol w:w="1228"/>
      </w:tblGrid>
      <w:tr w:rsidR="000E3F68" w:rsidRPr="00942A9B" w:rsidTr="004B71AA">
        <w:tc>
          <w:tcPr>
            <w:tcW w:w="675" w:type="dxa"/>
            <w:vMerge w:val="restart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E3EBF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E3EBF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7" w:type="dxa"/>
            <w:gridSpan w:val="3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E3EBF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0E3F68" w:rsidRPr="00942A9B" w:rsidTr="000E3F68">
        <w:tc>
          <w:tcPr>
            <w:tcW w:w="675" w:type="dxa"/>
            <w:vMerge/>
            <w:vAlign w:val="center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1" w:type="dxa"/>
            <w:vMerge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58" w:type="dxa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28" w:type="dxa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0E3F68" w:rsidRPr="00942A9B" w:rsidTr="000E3F68">
        <w:tc>
          <w:tcPr>
            <w:tcW w:w="675" w:type="dxa"/>
            <w:vAlign w:val="center"/>
          </w:tcPr>
          <w:p w:rsidR="000E3F68" w:rsidRPr="001E3EBF" w:rsidRDefault="000E3F68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1" w:type="dxa"/>
          </w:tcPr>
          <w:p w:rsidR="000E3F68" w:rsidRPr="001E3EBF" w:rsidRDefault="000E3F68" w:rsidP="004B71A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0E3F68" w:rsidRPr="001E3EBF" w:rsidRDefault="000E3F68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0E3F68" w:rsidRPr="001E3EBF" w:rsidRDefault="000E3F68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E3EB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58" w:type="dxa"/>
            <w:vAlign w:val="center"/>
          </w:tcPr>
          <w:p w:rsidR="000E3F68" w:rsidRPr="001E3EBF" w:rsidRDefault="000E3F68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3EBF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28" w:type="dxa"/>
            <w:vAlign w:val="center"/>
          </w:tcPr>
          <w:p w:rsidR="000E3F68" w:rsidRPr="001E3EBF" w:rsidRDefault="000E3F68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3EBF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/>
              </w:rPr>
              <w:t xml:space="preserve">Увеличение общего объема ввода жилья 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10,0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9,0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71,1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/>
              </w:rPr>
              <w:t>Сохранение доли муниципальных образований района с утвержденными документами территориального планирования и градостроительного зонирования от общего количества муниципальных образований района, на уровне 100%.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100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90 % до 100 %.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90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100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/>
              </w:rPr>
              <w:t>Уменьшение коэффициента доступности жиль</w:t>
            </w:r>
            <w:proofErr w:type="gramStart"/>
            <w:r w:rsidRPr="00942A9B">
              <w:rPr>
                <w:rFonts w:ascii="Times New Roman" w:hAnsi="Times New Roman" w:cs="Arial"/>
                <w:szCs w:val="28"/>
                <w:lang w:val="ru-RU"/>
              </w:rPr>
              <w:t>я(</w:t>
            </w:r>
            <w:proofErr w:type="gramEnd"/>
            <w:r w:rsidRPr="00942A9B">
              <w:rPr>
                <w:rFonts w:ascii="Times New Roman" w:hAnsi="Times New Roman" w:cs="Arial"/>
                <w:szCs w:val="28"/>
                <w:lang w:val="ru-RU"/>
              </w:rPr>
              <w:t>количество лет, необходимых семье, состоящей из трех человек, для приобретения стандартной квартиры общей площадью 54 кв. м. с учетом среднего годового совокупного денежного дохода семьи) с 2,3 до 1,8.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2,3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2,1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/>
              </w:rPr>
              <w:t>Увеличение общей площади жилых помещений, приходящихся в среднем на 1 жителя с 21,3 до 24 кв. м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21,3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22,2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 w:eastAsia="ar-SA"/>
              </w:rPr>
              <w:t>Количество п</w:t>
            </w:r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>риобретенных жилых помещений-</w:t>
            </w:r>
            <w:r w:rsidRPr="00942A9B">
              <w:rPr>
                <w:rFonts w:ascii="Times New Roman" w:hAnsi="Times New Roman" w:cs="Arial"/>
                <w:szCs w:val="28"/>
                <w:lang w:val="ru-RU" w:eastAsia="ar-SA"/>
              </w:rPr>
              <w:t>не менее 10 жилых помещений в год.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21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10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560,0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 w:eastAsia="ar-SA"/>
              </w:rPr>
              <w:t>К</w:t>
            </w:r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 xml:space="preserve">оличество семей, получивших </w:t>
            </w:r>
            <w:proofErr w:type="gramStart"/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>выкупную</w:t>
            </w:r>
            <w:proofErr w:type="gramEnd"/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 xml:space="preserve"> стоимость-</w:t>
            </w:r>
            <w:r w:rsidRPr="00942A9B">
              <w:rPr>
                <w:rFonts w:ascii="Times New Roman" w:hAnsi="Times New Roman" w:cs="Arial"/>
                <w:szCs w:val="28"/>
                <w:lang w:val="ru-RU" w:eastAsia="ar-SA"/>
              </w:rPr>
              <w:t>не менее 5 семей в год.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3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0,00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942A9B">
              <w:rPr>
                <w:rFonts w:ascii="Times New Roman" w:hAnsi="Times New Roman" w:cs="Arial"/>
                <w:szCs w:val="28"/>
                <w:lang w:val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</w:t>
            </w:r>
            <w:r w:rsidRPr="00942A9B">
              <w:rPr>
                <w:rFonts w:ascii="Times New Roman" w:hAnsi="Times New Roman" w:cs="Arial"/>
                <w:szCs w:val="28"/>
                <w:lang w:val="ru-RU"/>
              </w:rPr>
              <w:lastRenderedPageBreak/>
              <w:t>состоящего на учете в качестве нуждающегося в жилых помещениях с 11,4% до 13,0 %.</w:t>
            </w:r>
            <w:proofErr w:type="gramEnd"/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lastRenderedPageBreak/>
              <w:t>11,4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11,5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 w:eastAsia="ar-SA"/>
              </w:rPr>
              <w:t>К</w:t>
            </w:r>
            <w:r w:rsidRPr="00942A9B">
              <w:rPr>
                <w:rFonts w:ascii="Times New Roman" w:hAnsi="Times New Roman" w:cs="Arial"/>
                <w:szCs w:val="28"/>
                <w:lang w:val="ru-RU"/>
              </w:rPr>
              <w:t>оличество молодых семей, получивших меры государственной поддержки для улучшения жилищных условий-3 семьи.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ind w:firstLine="0"/>
              <w:rPr>
                <w:rFonts w:ascii="Times New Roman" w:hAnsi="Times New Roman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/>
              </w:rPr>
              <w:t>Количество ветеранов боевых действий, инвалидов и семей, имеющих детей-инвалидов, вставших на учет в качестве нуждающихся в жилых помещениях до 01 января 2005 года, получивших меры государственной поддержки для улучшения жилищных условий-14 граждан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0E3F68" w:rsidRPr="00942A9B" w:rsidRDefault="000E3F68" w:rsidP="000E3F68">
            <w:pPr>
              <w:tabs>
                <w:tab w:val="left" w:pos="938"/>
              </w:tabs>
              <w:ind w:firstLine="0"/>
              <w:rPr>
                <w:rFonts w:ascii="Times New Roman" w:hAnsi="Times New Roman" w:cs="Arial"/>
                <w:szCs w:val="28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>П</w:t>
            </w:r>
            <w:r w:rsidRPr="00942A9B">
              <w:rPr>
                <w:rFonts w:ascii="Times New Roman" w:hAnsi="Times New Roman" w:cs="Arial"/>
                <w:szCs w:val="28"/>
                <w:lang w:val="ru-RU" w:eastAsia="ar-SA"/>
              </w:rPr>
              <w:t>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      </w:r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>- 1 семья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1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E3F68" w:rsidRPr="00942A9B" w:rsidTr="006E6B7B">
        <w:tc>
          <w:tcPr>
            <w:tcW w:w="675" w:type="dxa"/>
            <w:vAlign w:val="center"/>
          </w:tcPr>
          <w:p w:rsidR="000E3F68" w:rsidRPr="00942A9B" w:rsidRDefault="000E3F68" w:rsidP="00942A9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A9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0E3F68" w:rsidRPr="00942A9B" w:rsidRDefault="000E3F68" w:rsidP="004624FB">
            <w:pPr>
              <w:ind w:firstLine="0"/>
              <w:rPr>
                <w:rFonts w:ascii="Times New Roman" w:hAnsi="Times New Roman" w:cs="Arial"/>
                <w:szCs w:val="28"/>
                <w:lang w:val="ru-RU"/>
              </w:rPr>
            </w:pPr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 xml:space="preserve">Общее количество квадратных метров расселенного </w:t>
            </w:r>
            <w:r w:rsidRPr="00942A9B">
              <w:rPr>
                <w:rFonts w:ascii="Times New Roman" w:hAnsi="Times New Roman" w:cs="Arial"/>
                <w:szCs w:val="28"/>
                <w:lang w:val="ru-RU"/>
              </w:rPr>
              <w:t xml:space="preserve">непригодного для проживания жилищного фонда» </w:t>
            </w:r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 xml:space="preserve">с 0,0012 млн. </w:t>
            </w:r>
            <w:proofErr w:type="spellStart"/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>кв</w:t>
            </w:r>
            <w:proofErr w:type="gramStart"/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>.м</w:t>
            </w:r>
            <w:proofErr w:type="spellEnd"/>
            <w:proofErr w:type="gramEnd"/>
            <w:r w:rsidR="004624FB">
              <w:rPr>
                <w:rFonts w:ascii="Times New Roman" w:hAnsi="Times New Roman" w:cs="Arial"/>
                <w:szCs w:val="28"/>
                <w:lang w:val="ru-RU" w:eastAsia="en-US"/>
              </w:rPr>
              <w:t xml:space="preserve"> до 0,0002 млн. </w:t>
            </w:r>
            <w:proofErr w:type="spellStart"/>
            <w:r w:rsidR="004624FB">
              <w:rPr>
                <w:rFonts w:ascii="Times New Roman" w:hAnsi="Times New Roman" w:cs="Arial"/>
                <w:szCs w:val="28"/>
                <w:lang w:val="ru-RU" w:eastAsia="en-US"/>
              </w:rPr>
              <w:t>кв.м</w:t>
            </w:r>
            <w:proofErr w:type="spellEnd"/>
            <w:r w:rsidRPr="00942A9B">
              <w:rPr>
                <w:rFonts w:ascii="Times New Roman" w:hAnsi="Times New Roman" w:cs="Arial"/>
                <w:szCs w:val="28"/>
                <w:lang w:val="ru-RU" w:eastAsia="en-US"/>
              </w:rPr>
              <w:t xml:space="preserve"> в год</w:t>
            </w:r>
          </w:p>
        </w:tc>
        <w:tc>
          <w:tcPr>
            <w:tcW w:w="1384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0,0012</w:t>
            </w:r>
          </w:p>
        </w:tc>
        <w:tc>
          <w:tcPr>
            <w:tcW w:w="1331" w:type="dxa"/>
            <w:vAlign w:val="center"/>
          </w:tcPr>
          <w:p w:rsidR="000E3F68" w:rsidRPr="00942A9B" w:rsidRDefault="000E3F68" w:rsidP="00942A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42A9B">
              <w:rPr>
                <w:rFonts w:ascii="Times New Roman" w:hAnsi="Times New Roman"/>
              </w:rPr>
              <w:t>0,0002</w:t>
            </w:r>
          </w:p>
        </w:tc>
        <w:tc>
          <w:tcPr>
            <w:tcW w:w="1358" w:type="dxa"/>
            <w:vAlign w:val="center"/>
          </w:tcPr>
          <w:p w:rsidR="000E3F68" w:rsidRPr="00942A9B" w:rsidRDefault="000E3F68" w:rsidP="00942A9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42A9B">
              <w:rPr>
                <w:rFonts w:ascii="Times New Roman" w:hAnsi="Times New Roman"/>
                <w:color w:val="000000"/>
              </w:rPr>
              <w:t>0,0005</w:t>
            </w:r>
          </w:p>
        </w:tc>
        <w:tc>
          <w:tcPr>
            <w:tcW w:w="1228" w:type="dxa"/>
            <w:vAlign w:val="center"/>
          </w:tcPr>
          <w:p w:rsidR="000E3F68" w:rsidRPr="006E6B7B" w:rsidRDefault="006E6B7B" w:rsidP="006E6B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250,0</w:t>
            </w:r>
          </w:p>
        </w:tc>
      </w:tr>
    </w:tbl>
    <w:p w:rsidR="004B79A6" w:rsidRDefault="004B79A6" w:rsidP="004B79A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B79A6" w:rsidRDefault="004B79A6" w:rsidP="005573D2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942A9B" w:rsidRPr="00942A9B" w:rsidRDefault="00942A9B" w:rsidP="00942A9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4624FB" w:rsidRPr="004624FB" w:rsidRDefault="004B79A6" w:rsidP="00A125C8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Муниципальная программа</w:t>
      </w:r>
      <w:r w:rsidR="004624FB" w:rsidRPr="004624FB">
        <w:rPr>
          <w:rFonts w:ascii="Times New Roman" w:hAnsi="Times New Roman"/>
          <w:sz w:val="28"/>
          <w:szCs w:val="28"/>
        </w:rPr>
        <w:t xml:space="preserve"> </w:t>
      </w:r>
    </w:p>
    <w:p w:rsidR="004624FB" w:rsidRPr="004624FB" w:rsidRDefault="004624FB" w:rsidP="004624FB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«Жилищно – коммунальный комплекс в Березовском районе»</w:t>
      </w:r>
    </w:p>
    <w:p w:rsidR="004624FB" w:rsidRPr="004624FB" w:rsidRDefault="004624FB" w:rsidP="004624FB">
      <w:pPr>
        <w:ind w:firstLine="0"/>
        <w:jc w:val="center"/>
        <w:rPr>
          <w:rFonts w:ascii="Times New Roman" w:hAnsi="Times New Roman"/>
        </w:rPr>
      </w:pPr>
    </w:p>
    <w:p w:rsidR="004624FB" w:rsidRPr="004624FB" w:rsidRDefault="004624FB" w:rsidP="005573D2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 xml:space="preserve">13 ноября </w:t>
      </w:r>
      <w:r w:rsidRPr="004624FB">
        <w:rPr>
          <w:rFonts w:ascii="Times New Roman" w:hAnsi="Times New Roman"/>
          <w:sz w:val="28"/>
          <w:szCs w:val="28"/>
        </w:rPr>
        <w:t xml:space="preserve">2018 года № 1001. </w:t>
      </w:r>
    </w:p>
    <w:p w:rsidR="004624FB" w:rsidRDefault="004624FB" w:rsidP="005573D2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4624FB" w:rsidRDefault="004624FB" w:rsidP="005573D2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4624FB">
        <w:rPr>
          <w:rFonts w:ascii="Times New Roman" w:hAnsi="Times New Roman"/>
          <w:sz w:val="28"/>
          <w:szCs w:val="28"/>
        </w:rPr>
        <w:t>повышение эффективности, качества и надежности предоставления жилищно-коммунальных услуг;</w:t>
      </w:r>
    </w:p>
    <w:p w:rsidR="004624FB" w:rsidRDefault="004624FB" w:rsidP="005573D2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4624FB">
        <w:rPr>
          <w:rFonts w:ascii="Times New Roman" w:hAnsi="Times New Roman"/>
          <w:sz w:val="28"/>
          <w:szCs w:val="28"/>
        </w:rPr>
        <w:t>повышение эффективности использования топливно-энергетических ресурсов;</w:t>
      </w:r>
    </w:p>
    <w:p w:rsidR="004624FB" w:rsidRDefault="004624FB" w:rsidP="005573D2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4624FB">
        <w:rPr>
          <w:rFonts w:ascii="Times New Roman" w:hAnsi="Times New Roman"/>
          <w:sz w:val="28"/>
          <w:szCs w:val="28"/>
        </w:rPr>
        <w:t>повышение энергоэффективности.</w:t>
      </w:r>
    </w:p>
    <w:p w:rsidR="004624FB" w:rsidRPr="004624FB" w:rsidRDefault="004624FB" w:rsidP="005573D2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114343">
        <w:rPr>
          <w:rFonts w:ascii="Times New Roman" w:hAnsi="Times New Roman"/>
          <w:sz w:val="28"/>
          <w:szCs w:val="28"/>
        </w:rPr>
        <w:t>614 866,9</w:t>
      </w:r>
      <w:r w:rsidRPr="004624FB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 w:rsidR="00114343">
        <w:rPr>
          <w:rFonts w:ascii="Times New Roman" w:hAnsi="Times New Roman"/>
          <w:sz w:val="28"/>
          <w:szCs w:val="28"/>
        </w:rPr>
        <w:t>614 549,8</w:t>
      </w:r>
      <w:r w:rsidRPr="004624FB">
        <w:rPr>
          <w:rFonts w:ascii="Times New Roman" w:hAnsi="Times New Roman"/>
          <w:sz w:val="28"/>
          <w:szCs w:val="28"/>
        </w:rPr>
        <w:t xml:space="preserve"> тыс. рублей или </w:t>
      </w:r>
      <w:r w:rsidR="00114343">
        <w:rPr>
          <w:rFonts w:ascii="Times New Roman" w:hAnsi="Times New Roman"/>
          <w:sz w:val="28"/>
          <w:szCs w:val="28"/>
        </w:rPr>
        <w:t>99,9</w:t>
      </w:r>
      <w:r w:rsidRPr="004624FB">
        <w:rPr>
          <w:rFonts w:ascii="Times New Roman" w:hAnsi="Times New Roman"/>
          <w:sz w:val="28"/>
          <w:szCs w:val="28"/>
        </w:rPr>
        <w:t xml:space="preserve">%, из них: бюджет автономного округа – </w:t>
      </w:r>
      <w:r w:rsidR="00114343">
        <w:rPr>
          <w:rFonts w:ascii="Times New Roman" w:hAnsi="Times New Roman"/>
          <w:sz w:val="28"/>
          <w:szCs w:val="28"/>
        </w:rPr>
        <w:t>540 395,6</w:t>
      </w:r>
      <w:r w:rsidRPr="004624FB">
        <w:rPr>
          <w:rFonts w:ascii="Times New Roman" w:hAnsi="Times New Roman"/>
          <w:sz w:val="28"/>
          <w:szCs w:val="28"/>
        </w:rPr>
        <w:t xml:space="preserve"> тыс. рублей (100%), бюджет района –</w:t>
      </w:r>
      <w:r w:rsidR="00114343">
        <w:rPr>
          <w:rFonts w:ascii="Times New Roman" w:hAnsi="Times New Roman"/>
          <w:sz w:val="28"/>
          <w:szCs w:val="28"/>
        </w:rPr>
        <w:t xml:space="preserve">  74 154,2 тыс. рублей (99,6%).</w:t>
      </w:r>
    </w:p>
    <w:p w:rsidR="004624FB" w:rsidRPr="00247243" w:rsidRDefault="00247243" w:rsidP="005573D2">
      <w:pPr>
        <w:ind w:firstLine="709"/>
        <w:contextualSpacing/>
        <w:rPr>
          <w:rFonts w:ascii="Times New Roman" w:hAnsi="Times New Roman"/>
        </w:rPr>
      </w:pPr>
      <w:r w:rsidRPr="00247243">
        <w:rPr>
          <w:rFonts w:ascii="Times New Roman" w:hAnsi="Times New Roman"/>
          <w:sz w:val="28"/>
          <w:szCs w:val="28"/>
        </w:rPr>
        <w:lastRenderedPageBreak/>
        <w:t>В рамках реализации п</w:t>
      </w:r>
      <w:r w:rsidR="004624FB" w:rsidRPr="004624FB">
        <w:rPr>
          <w:rFonts w:ascii="Times New Roman" w:hAnsi="Times New Roman"/>
          <w:sz w:val="28"/>
          <w:szCs w:val="28"/>
        </w:rPr>
        <w:t>одпрограмма 2 «Обеспечение равных прав потребителей на получение коммунальных ресурсов»</w:t>
      </w:r>
      <w:r w:rsidRPr="00247243">
        <w:rPr>
          <w:rFonts w:ascii="Times New Roman" w:hAnsi="Times New Roman"/>
          <w:sz w:val="28"/>
          <w:szCs w:val="28"/>
        </w:rPr>
        <w:t xml:space="preserve"> предоставлена субсидия:</w:t>
      </w:r>
    </w:p>
    <w:p w:rsidR="00247243" w:rsidRDefault="00247243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243">
        <w:rPr>
          <w:rFonts w:ascii="Times New Roman" w:hAnsi="Times New Roman"/>
          <w:sz w:val="28"/>
          <w:szCs w:val="28"/>
        </w:rPr>
        <w:t>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 по социально-ориентированным тарифам, в размере 344 911,5 тыс. рублей;</w:t>
      </w:r>
    </w:p>
    <w:p w:rsidR="00247243" w:rsidRDefault="00247243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243">
        <w:rPr>
          <w:rFonts w:ascii="Times New Roman" w:hAnsi="Times New Roman"/>
          <w:sz w:val="28"/>
          <w:szCs w:val="28"/>
        </w:rPr>
        <w:t xml:space="preserve">на возмещение недополученных доходов организациям, осуществляющим реализацию электрической энергии предприятию жилищно-коммунального комплекса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социально-ориентированным тарифам, в размере </w:t>
      </w:r>
      <w:r>
        <w:rPr>
          <w:rFonts w:ascii="Times New Roman" w:hAnsi="Times New Roman"/>
          <w:sz w:val="28"/>
          <w:szCs w:val="28"/>
        </w:rPr>
        <w:t>114 939,5</w:t>
      </w:r>
      <w:r w:rsidRPr="00247243">
        <w:rPr>
          <w:rFonts w:ascii="Times New Roman" w:hAnsi="Times New Roman"/>
          <w:sz w:val="28"/>
          <w:szCs w:val="28"/>
        </w:rPr>
        <w:t xml:space="preserve"> тыс. рублей;</w:t>
      </w:r>
    </w:p>
    <w:p w:rsidR="00247243" w:rsidRDefault="00247243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243">
        <w:rPr>
          <w:rFonts w:ascii="Times New Roman" w:hAnsi="Times New Roman"/>
          <w:sz w:val="28"/>
          <w:szCs w:val="28"/>
        </w:rPr>
        <w:t>на возмещение недополученных доходов организациям, осуществляющим реализацию населению сжиженного газа, в размере 13 950,9 тыс. рублей;</w:t>
      </w:r>
    </w:p>
    <w:p w:rsidR="00866896" w:rsidRDefault="00247243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243">
        <w:rPr>
          <w:rFonts w:ascii="Times New Roman" w:hAnsi="Times New Roman"/>
          <w:sz w:val="28"/>
          <w:szCs w:val="28"/>
        </w:rPr>
        <w:t>на возмещение недополученных доходов при оказании коммунальных услуг по регулируемым ценам</w:t>
      </w:r>
      <w:r>
        <w:rPr>
          <w:rFonts w:ascii="Times New Roman" w:hAnsi="Times New Roman"/>
          <w:sz w:val="28"/>
          <w:szCs w:val="28"/>
        </w:rPr>
        <w:t>,</w:t>
      </w:r>
      <w:r w:rsidRPr="00247243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19 562,1</w:t>
      </w:r>
      <w:r w:rsidRPr="00247243">
        <w:rPr>
          <w:rFonts w:ascii="Times New Roman" w:hAnsi="Times New Roman"/>
          <w:sz w:val="28"/>
          <w:szCs w:val="28"/>
        </w:rPr>
        <w:t xml:space="preserve"> тыс. рублей;</w:t>
      </w:r>
    </w:p>
    <w:p w:rsidR="003C020D" w:rsidRDefault="00866896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24FB">
        <w:rPr>
          <w:rFonts w:ascii="Times New Roman" w:hAnsi="Times New Roman"/>
          <w:sz w:val="28"/>
          <w:szCs w:val="28"/>
        </w:rPr>
        <w:t>на реализацию полномочий в сфере жилищно-коммунального комплекса</w:t>
      </w:r>
      <w:r>
        <w:rPr>
          <w:rFonts w:ascii="Times New Roman" w:hAnsi="Times New Roman"/>
          <w:sz w:val="28"/>
          <w:szCs w:val="28"/>
        </w:rPr>
        <w:t>, в размере 70 473,7 тыс. рублей.</w:t>
      </w:r>
    </w:p>
    <w:p w:rsidR="003C020D" w:rsidRPr="003C020D" w:rsidRDefault="003C020D" w:rsidP="00A125C8">
      <w:pPr>
        <w:numPr>
          <w:ilvl w:val="0"/>
          <w:numId w:val="7"/>
        </w:numPr>
        <w:tabs>
          <w:tab w:val="left" w:pos="54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C020D">
        <w:rPr>
          <w:rFonts w:ascii="Times New Roman" w:hAnsi="Times New Roman"/>
          <w:sz w:val="28"/>
          <w:szCs w:val="28"/>
        </w:rPr>
        <w:t>юридическим лица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3C020D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50 740,6 тыс. рублей.</w:t>
      </w:r>
      <w:proofErr w:type="gramEnd"/>
    </w:p>
    <w:p w:rsidR="004624FB" w:rsidRPr="004624FB" w:rsidRDefault="003A0A52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Осуществлена </w:t>
      </w:r>
      <w:r w:rsidR="004624FB" w:rsidRPr="004624F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="004624FB" w:rsidRPr="004624FB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а</w:t>
      </w:r>
      <w:r w:rsidR="00CD7544">
        <w:rPr>
          <w:rFonts w:ascii="Times New Roman" w:hAnsi="Times New Roman"/>
          <w:sz w:val="28"/>
          <w:szCs w:val="28"/>
        </w:rPr>
        <w:t xml:space="preserve"> сметной стоимости объектов </w:t>
      </w:r>
      <w:r w:rsidR="004624FB" w:rsidRPr="004624FB">
        <w:rPr>
          <w:rFonts w:ascii="Times New Roman" w:hAnsi="Times New Roman"/>
          <w:sz w:val="28"/>
          <w:szCs w:val="28"/>
        </w:rPr>
        <w:t xml:space="preserve">по капитальному ремонту сетей теплоснабжения и водоотведения в </w:t>
      </w:r>
      <w:proofErr w:type="spellStart"/>
      <w:r w:rsidR="004624FB" w:rsidRPr="004624FB">
        <w:rPr>
          <w:rFonts w:ascii="Times New Roman" w:hAnsi="Times New Roman"/>
          <w:sz w:val="28"/>
          <w:szCs w:val="28"/>
        </w:rPr>
        <w:t>г.п</w:t>
      </w:r>
      <w:proofErr w:type="spellEnd"/>
      <w:r w:rsidR="004624FB" w:rsidRPr="004624FB">
        <w:rPr>
          <w:rFonts w:ascii="Times New Roman" w:hAnsi="Times New Roman"/>
          <w:sz w:val="28"/>
          <w:szCs w:val="28"/>
        </w:rPr>
        <w:t>. Игрим</w:t>
      </w:r>
      <w:r w:rsidR="00CD7544">
        <w:rPr>
          <w:rFonts w:ascii="Times New Roman" w:hAnsi="Times New Roman"/>
          <w:sz w:val="28"/>
          <w:szCs w:val="28"/>
        </w:rPr>
        <w:t xml:space="preserve"> – </w:t>
      </w:r>
      <w:r w:rsidR="004624FB" w:rsidRPr="004624FB">
        <w:rPr>
          <w:rFonts w:ascii="Times New Roman" w:hAnsi="Times New Roman"/>
          <w:sz w:val="28"/>
          <w:szCs w:val="28"/>
        </w:rPr>
        <w:t>4</w:t>
      </w:r>
      <w:r w:rsidR="00CD7544">
        <w:rPr>
          <w:rFonts w:ascii="Times New Roman" w:hAnsi="Times New Roman"/>
          <w:sz w:val="28"/>
          <w:szCs w:val="28"/>
        </w:rPr>
        <w:t xml:space="preserve"> </w:t>
      </w:r>
      <w:r w:rsidR="004624FB" w:rsidRPr="004624FB">
        <w:rPr>
          <w:rFonts w:ascii="Times New Roman" w:hAnsi="Times New Roman"/>
          <w:sz w:val="28"/>
          <w:szCs w:val="28"/>
        </w:rPr>
        <w:t xml:space="preserve">объекта, </w:t>
      </w:r>
      <w:proofErr w:type="spellStart"/>
      <w:r w:rsidR="004624FB" w:rsidRPr="004624FB">
        <w:rPr>
          <w:rFonts w:ascii="Times New Roman" w:hAnsi="Times New Roman"/>
          <w:sz w:val="28"/>
          <w:szCs w:val="28"/>
        </w:rPr>
        <w:t>г.п</w:t>
      </w:r>
      <w:proofErr w:type="spellEnd"/>
      <w:r w:rsidR="004624FB" w:rsidRPr="004624FB">
        <w:rPr>
          <w:rFonts w:ascii="Times New Roman" w:hAnsi="Times New Roman"/>
          <w:sz w:val="28"/>
          <w:szCs w:val="28"/>
        </w:rPr>
        <w:t>. Березово</w:t>
      </w:r>
      <w:r w:rsidR="00CD7544">
        <w:rPr>
          <w:rFonts w:ascii="Times New Roman" w:hAnsi="Times New Roman"/>
          <w:sz w:val="28"/>
          <w:szCs w:val="28"/>
        </w:rPr>
        <w:t xml:space="preserve"> – </w:t>
      </w:r>
      <w:r w:rsidR="004624FB" w:rsidRPr="004624FB">
        <w:rPr>
          <w:rFonts w:ascii="Times New Roman" w:hAnsi="Times New Roman"/>
          <w:sz w:val="28"/>
          <w:szCs w:val="28"/>
        </w:rPr>
        <w:t>5</w:t>
      </w:r>
      <w:r w:rsidR="00CD7544">
        <w:rPr>
          <w:rFonts w:ascii="Times New Roman" w:hAnsi="Times New Roman"/>
          <w:sz w:val="28"/>
          <w:szCs w:val="28"/>
        </w:rPr>
        <w:t xml:space="preserve"> </w:t>
      </w:r>
      <w:r w:rsidR="004624FB" w:rsidRPr="004624FB">
        <w:rPr>
          <w:rFonts w:ascii="Times New Roman" w:hAnsi="Times New Roman"/>
          <w:sz w:val="28"/>
          <w:szCs w:val="28"/>
        </w:rPr>
        <w:t xml:space="preserve">объектов, </w:t>
      </w:r>
      <w:proofErr w:type="spellStart"/>
      <w:r w:rsidR="004624FB" w:rsidRPr="004624FB">
        <w:rPr>
          <w:rFonts w:ascii="Times New Roman" w:hAnsi="Times New Roman"/>
          <w:sz w:val="28"/>
          <w:szCs w:val="28"/>
        </w:rPr>
        <w:t>с.п</w:t>
      </w:r>
      <w:proofErr w:type="spellEnd"/>
      <w:r w:rsidR="004624FB" w:rsidRPr="004624FB">
        <w:rPr>
          <w:rFonts w:ascii="Times New Roman" w:hAnsi="Times New Roman"/>
          <w:sz w:val="28"/>
          <w:szCs w:val="28"/>
        </w:rPr>
        <w:t>. Светлый</w:t>
      </w:r>
      <w:r w:rsidR="00CD7544">
        <w:rPr>
          <w:rFonts w:ascii="Times New Roman" w:hAnsi="Times New Roman"/>
          <w:sz w:val="28"/>
          <w:szCs w:val="28"/>
        </w:rPr>
        <w:t xml:space="preserve"> – </w:t>
      </w:r>
      <w:r w:rsidR="004624FB" w:rsidRPr="004624FB">
        <w:rPr>
          <w:rFonts w:ascii="Times New Roman" w:hAnsi="Times New Roman"/>
          <w:sz w:val="28"/>
          <w:szCs w:val="28"/>
        </w:rPr>
        <w:t>1</w:t>
      </w:r>
      <w:r w:rsidR="00CD7544">
        <w:rPr>
          <w:rFonts w:ascii="Times New Roman" w:hAnsi="Times New Roman"/>
          <w:sz w:val="28"/>
          <w:szCs w:val="28"/>
        </w:rPr>
        <w:t xml:space="preserve"> </w:t>
      </w:r>
      <w:r w:rsidR="004624FB" w:rsidRPr="004624FB">
        <w:rPr>
          <w:rFonts w:ascii="Times New Roman" w:hAnsi="Times New Roman"/>
          <w:sz w:val="28"/>
          <w:szCs w:val="28"/>
        </w:rPr>
        <w:t>объект, с. Няксимволь</w:t>
      </w:r>
      <w:r w:rsidR="00CD7544">
        <w:rPr>
          <w:rFonts w:ascii="Times New Roman" w:hAnsi="Times New Roman"/>
          <w:sz w:val="28"/>
          <w:szCs w:val="28"/>
        </w:rPr>
        <w:t xml:space="preserve"> – </w:t>
      </w:r>
      <w:r w:rsidR="004624FB" w:rsidRPr="004624FB">
        <w:rPr>
          <w:rFonts w:ascii="Times New Roman" w:hAnsi="Times New Roman"/>
          <w:sz w:val="28"/>
          <w:szCs w:val="28"/>
        </w:rPr>
        <w:t>2</w:t>
      </w:r>
      <w:r w:rsidR="00CD7544">
        <w:rPr>
          <w:rFonts w:ascii="Times New Roman" w:hAnsi="Times New Roman"/>
          <w:sz w:val="28"/>
          <w:szCs w:val="28"/>
        </w:rPr>
        <w:t xml:space="preserve"> </w:t>
      </w:r>
      <w:r w:rsidR="004624FB" w:rsidRPr="004624FB">
        <w:rPr>
          <w:rFonts w:ascii="Times New Roman" w:hAnsi="Times New Roman"/>
          <w:sz w:val="28"/>
          <w:szCs w:val="28"/>
        </w:rPr>
        <w:t>объ</w:t>
      </w:r>
      <w:r w:rsidR="00CD7544">
        <w:rPr>
          <w:rFonts w:ascii="Times New Roman" w:hAnsi="Times New Roman"/>
          <w:sz w:val="28"/>
          <w:szCs w:val="28"/>
        </w:rPr>
        <w:t>е</w:t>
      </w:r>
      <w:r w:rsidR="004624FB" w:rsidRPr="004624FB">
        <w:rPr>
          <w:rFonts w:ascii="Times New Roman" w:hAnsi="Times New Roman"/>
          <w:sz w:val="28"/>
          <w:szCs w:val="28"/>
        </w:rPr>
        <w:t>кта.</w:t>
      </w:r>
    </w:p>
    <w:p w:rsidR="004624FB" w:rsidRPr="004624FB" w:rsidRDefault="00CD7544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656374">
        <w:rPr>
          <w:rFonts w:ascii="Times New Roman" w:hAnsi="Times New Roman"/>
          <w:sz w:val="28"/>
          <w:szCs w:val="28"/>
        </w:rPr>
        <w:t>Заменено 3</w:t>
      </w:r>
      <w:r w:rsidR="003C020D" w:rsidRPr="00656374">
        <w:rPr>
          <w:rFonts w:ascii="Times New Roman" w:hAnsi="Times New Roman"/>
          <w:sz w:val="28"/>
          <w:szCs w:val="28"/>
        </w:rPr>
        <w:t xml:space="preserve"> 035 метров</w:t>
      </w:r>
      <w:r w:rsidR="004624FB" w:rsidRPr="004624FB">
        <w:rPr>
          <w:rFonts w:ascii="Times New Roman" w:hAnsi="Times New Roman"/>
          <w:sz w:val="28"/>
          <w:szCs w:val="28"/>
        </w:rPr>
        <w:t xml:space="preserve"> ветхих сетей теплоснабжения </w:t>
      </w:r>
      <w:r>
        <w:rPr>
          <w:rFonts w:ascii="Times New Roman" w:hAnsi="Times New Roman"/>
          <w:sz w:val="28"/>
          <w:szCs w:val="28"/>
        </w:rPr>
        <w:t>и 3</w:t>
      </w:r>
      <w:r w:rsidR="003C020D">
        <w:rPr>
          <w:rFonts w:ascii="Times New Roman" w:hAnsi="Times New Roman"/>
          <w:sz w:val="28"/>
          <w:szCs w:val="28"/>
        </w:rPr>
        <w:t xml:space="preserve"> </w:t>
      </w:r>
      <w:r w:rsidR="004624FB" w:rsidRPr="004624FB">
        <w:rPr>
          <w:rFonts w:ascii="Times New Roman" w:hAnsi="Times New Roman"/>
          <w:sz w:val="28"/>
          <w:szCs w:val="28"/>
        </w:rPr>
        <w:t xml:space="preserve">950 </w:t>
      </w:r>
      <w:r w:rsidR="003C020D">
        <w:rPr>
          <w:rFonts w:ascii="Times New Roman" w:hAnsi="Times New Roman"/>
          <w:sz w:val="28"/>
          <w:szCs w:val="28"/>
        </w:rPr>
        <w:t>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24FB" w:rsidRPr="004624FB">
        <w:rPr>
          <w:rFonts w:ascii="Times New Roman" w:hAnsi="Times New Roman"/>
          <w:sz w:val="28"/>
          <w:szCs w:val="28"/>
        </w:rPr>
        <w:t>ветхих сетей водоснабжения.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Выполнен капитальный ремонт сетей тепловодоснабжения: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В городском поселении Березово заменено 2 742 метра </w:t>
      </w:r>
      <w:r w:rsidRPr="004624FB">
        <w:rPr>
          <w:rFonts w:ascii="Times New Roman" w:hAnsi="Times New Roman"/>
          <w:sz w:val="28"/>
        </w:rPr>
        <w:t xml:space="preserve">ветхих сетей: 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 от котельной до жилого дома по ул. </w:t>
      </w:r>
      <w:proofErr w:type="gramStart"/>
      <w:r w:rsidRPr="004624FB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4624FB">
        <w:rPr>
          <w:rFonts w:ascii="Times New Roman" w:hAnsi="Times New Roman"/>
          <w:sz w:val="28"/>
          <w:szCs w:val="28"/>
        </w:rPr>
        <w:t>, д. 9  в с. Теги заменено 227 метров сетей теплоснабжения в двухтрубном исполнении, 227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 - от  водоочистных сооружений ЦРБ по ул. Ленина до водопроводного колодца по ул. Ленина, д.</w:t>
      </w:r>
      <w:r w:rsidR="003C020D">
        <w:rPr>
          <w:rFonts w:ascii="Times New Roman" w:hAnsi="Times New Roman"/>
          <w:sz w:val="28"/>
          <w:szCs w:val="28"/>
        </w:rPr>
        <w:t xml:space="preserve"> 24, заменено </w:t>
      </w:r>
      <w:r w:rsidRPr="004624FB">
        <w:rPr>
          <w:rFonts w:ascii="Times New Roman" w:hAnsi="Times New Roman"/>
          <w:sz w:val="28"/>
          <w:szCs w:val="28"/>
        </w:rPr>
        <w:t>970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-  от  теплового колодца по ул. Ленина, д. 8 по ул. Быстрицкого, ул. Первомайская до теплового колодца по ул. Собянина заменено 316 метров сетей теплоснабжения в двухтрубном исполнении, 316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- от жилого дома по ул. Первомайская от теплового колодца (средняя школа) до жилого дома ул. Астраханцева, д. 63,64, заменено 343 метра сетей теплоснабжения в двухтрубном исполнении, 343 метра сетей водоснабжения.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lastRenderedPageBreak/>
        <w:t xml:space="preserve">Выполнен капитальный ремонт котельной (с заменой котельного оборудования) по ул. </w:t>
      </w:r>
      <w:proofErr w:type="gramStart"/>
      <w:r w:rsidRPr="004624FB">
        <w:rPr>
          <w:rFonts w:ascii="Times New Roman" w:hAnsi="Times New Roman"/>
          <w:sz w:val="28"/>
          <w:szCs w:val="28"/>
        </w:rPr>
        <w:t>Новая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7 в с. Теги.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В городском поселении Игрим заменено 2 926 метров </w:t>
      </w:r>
      <w:r w:rsidRPr="004624FB">
        <w:rPr>
          <w:rFonts w:ascii="Times New Roman" w:hAnsi="Times New Roman"/>
          <w:sz w:val="28"/>
        </w:rPr>
        <w:t>ветхих сетей: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- от детского сада «Снежинка» до жилого дома  по ул. Устремская, д. 2   заменено 195 метров сетей теплоснабжения в двухтрубном исполнении, 195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от  котельной №2  до ул. </w:t>
      </w:r>
      <w:proofErr w:type="gramStart"/>
      <w:r w:rsidRPr="004624FB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624FB">
        <w:rPr>
          <w:rFonts w:ascii="Times New Roman" w:hAnsi="Times New Roman"/>
          <w:sz w:val="28"/>
          <w:szCs w:val="28"/>
        </w:rPr>
        <w:t>, д. 38  заменено 225 метров сетей теплоснабжения в двухтрубном исполнении, 225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от теплового колодца 1 по ул. </w:t>
      </w:r>
      <w:proofErr w:type="gramStart"/>
      <w:r w:rsidRPr="004624FB">
        <w:rPr>
          <w:rFonts w:ascii="Times New Roman" w:hAnsi="Times New Roman"/>
          <w:sz w:val="28"/>
          <w:szCs w:val="28"/>
        </w:rPr>
        <w:t>Таежная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до теплового колодца 2 по ул. Центральная, д. 20  в п. Ванзетур заменено 788 метров сетей теплоснабжения в двухтрубном исполнении, 788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-  от теплового колодца по ул. Транспортная – Быстрицкого до теплового колодца по ул. Губкина, д. 7  в  заменено 255 метров сетей теплоснабжения в двухтрубном исполнении, 255 метров сетей водоснабжения.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В сельском поселении Саранпауль заменено 605 метров </w:t>
      </w:r>
      <w:r w:rsidRPr="004624FB">
        <w:rPr>
          <w:rFonts w:ascii="Times New Roman" w:hAnsi="Times New Roman"/>
          <w:sz w:val="28"/>
        </w:rPr>
        <w:t xml:space="preserve">ветхих сетей: 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 по ул. </w:t>
      </w:r>
      <w:proofErr w:type="gramStart"/>
      <w:r w:rsidRPr="004624FB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заменено 190 метров сетей теплоснабжения в двухтрубном исполнении, 190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 по ул. Сосьвинская </w:t>
      </w:r>
      <w:proofErr w:type="gramStart"/>
      <w:r w:rsidRPr="004624FB">
        <w:rPr>
          <w:rFonts w:ascii="Times New Roman" w:hAnsi="Times New Roman"/>
          <w:sz w:val="28"/>
          <w:szCs w:val="28"/>
        </w:rPr>
        <w:t>в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624FB">
        <w:rPr>
          <w:rFonts w:ascii="Times New Roman" w:hAnsi="Times New Roman"/>
          <w:sz w:val="28"/>
          <w:szCs w:val="28"/>
        </w:rPr>
        <w:t>с</w:t>
      </w:r>
      <w:proofErr w:type="gramEnd"/>
      <w:r w:rsidRPr="004624FB">
        <w:rPr>
          <w:rFonts w:ascii="Times New Roman" w:hAnsi="Times New Roman"/>
          <w:sz w:val="28"/>
          <w:szCs w:val="28"/>
        </w:rPr>
        <w:t>. Сосьва заменено 55 метров сетей теплоснабжения;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-  подземные переходы по ул. Елены Артеевой от жилого дома 19 до жилого дома 21 заменено 85 метров сетей теплоснабжения в двухтрубном исполнении, 85 метров сетей водоснабжения.</w:t>
      </w:r>
    </w:p>
    <w:p w:rsidR="004624FB" w:rsidRPr="004624FB" w:rsidRDefault="004624FB" w:rsidP="005573D2">
      <w:pPr>
        <w:tabs>
          <w:tab w:val="left" w:pos="540"/>
          <w:tab w:val="left" w:pos="567"/>
          <w:tab w:val="left" w:pos="709"/>
        </w:tabs>
        <w:suppressAutoHyphens/>
        <w:ind w:firstLine="709"/>
        <w:jc w:val="left"/>
        <w:rPr>
          <w:rFonts w:ascii="Times New Roman" w:hAnsi="Times New Roman"/>
          <w:sz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gramStart"/>
      <w:r w:rsidRPr="004624FB">
        <w:rPr>
          <w:rFonts w:ascii="Times New Roman" w:hAnsi="Times New Roman"/>
          <w:sz w:val="28"/>
          <w:szCs w:val="28"/>
        </w:rPr>
        <w:t>Светлый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заменено 200 метров </w:t>
      </w:r>
      <w:r w:rsidRPr="004624FB">
        <w:rPr>
          <w:rFonts w:ascii="Times New Roman" w:hAnsi="Times New Roman"/>
          <w:sz w:val="28"/>
        </w:rPr>
        <w:t>ветхих сетей: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</w:rPr>
        <w:t xml:space="preserve"> -  </w:t>
      </w:r>
      <w:r w:rsidRPr="004624FB">
        <w:rPr>
          <w:rFonts w:ascii="Times New Roman" w:hAnsi="Times New Roman"/>
          <w:sz w:val="28"/>
          <w:szCs w:val="28"/>
        </w:rPr>
        <w:t>по ул. Набережная 100 метров сетей теплоснабжения в двухтрубном исполнении, 100 метров сетей водоснабжения.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В с. Няксимволь заменено 512 метров </w:t>
      </w:r>
      <w:r w:rsidRPr="004624FB">
        <w:rPr>
          <w:rFonts w:ascii="Times New Roman" w:hAnsi="Times New Roman"/>
          <w:sz w:val="28"/>
        </w:rPr>
        <w:t>ветхих сетей:</w:t>
      </w:r>
    </w:p>
    <w:p w:rsidR="004624FB" w:rsidRPr="004624FB" w:rsidRDefault="004624FB" w:rsidP="005573D2">
      <w:pPr>
        <w:tabs>
          <w:tab w:val="left" w:pos="540"/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 по пер. </w:t>
      </w:r>
      <w:proofErr w:type="gramStart"/>
      <w:r w:rsidRPr="004624FB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от здания котельной до зданий больницы и водозабора заменено 110 метров сетей теплоснабжения в двухтрубном исполнении, 110 метров сетей водоснабжения;</w:t>
      </w:r>
    </w:p>
    <w:p w:rsidR="004624FB" w:rsidRPr="004624FB" w:rsidRDefault="004624FB" w:rsidP="005573D2">
      <w:pPr>
        <w:tabs>
          <w:tab w:val="left" w:pos="540"/>
        </w:tabs>
        <w:suppressAutoHyphens/>
        <w:ind w:firstLine="709"/>
        <w:rPr>
          <w:rFonts w:ascii="Times New Roman" w:hAnsi="Times New Roman"/>
          <w:sz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-  по пер. </w:t>
      </w:r>
      <w:proofErr w:type="gramStart"/>
      <w:r w:rsidRPr="004624FB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4624FB">
        <w:rPr>
          <w:rFonts w:ascii="Times New Roman" w:hAnsi="Times New Roman"/>
          <w:sz w:val="28"/>
          <w:szCs w:val="28"/>
        </w:rPr>
        <w:t xml:space="preserve"> от здания детского сада до здания администрации заменено 146 метров сетей теплоснабжения в двухтрубном исполнении, 146 метров сетей водоснабжения.</w:t>
      </w:r>
    </w:p>
    <w:p w:rsidR="004624FB" w:rsidRDefault="004624FB" w:rsidP="005573D2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>По итогам 2019 года из</w:t>
      </w:r>
      <w:r w:rsidR="00EF3FD4">
        <w:rPr>
          <w:rFonts w:ascii="Times New Roman" w:hAnsi="Times New Roman"/>
          <w:sz w:val="28"/>
          <w:szCs w:val="28"/>
        </w:rPr>
        <w:t xml:space="preserve"> </w:t>
      </w:r>
      <w:r w:rsidRPr="004624FB">
        <w:rPr>
          <w:rFonts w:ascii="Times New Roman" w:hAnsi="Times New Roman"/>
          <w:sz w:val="28"/>
          <w:szCs w:val="28"/>
        </w:rPr>
        <w:t xml:space="preserve">10 целевых показателей </w:t>
      </w:r>
      <w:r w:rsidR="00EF3FD4">
        <w:rPr>
          <w:rFonts w:ascii="Times New Roman" w:hAnsi="Times New Roman"/>
          <w:sz w:val="28"/>
          <w:szCs w:val="28"/>
        </w:rPr>
        <w:t xml:space="preserve">муниципальной </w:t>
      </w:r>
      <w:r w:rsidRPr="004624FB">
        <w:rPr>
          <w:rFonts w:ascii="Times New Roman" w:hAnsi="Times New Roman"/>
          <w:sz w:val="28"/>
          <w:szCs w:val="28"/>
        </w:rPr>
        <w:t>программы плановые значения достигнуты по 9 показателям.</w:t>
      </w:r>
    </w:p>
    <w:p w:rsidR="00EF3FD4" w:rsidRDefault="00EF3FD4" w:rsidP="004624F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EF3FD4" w:rsidRDefault="00EF3FD4" w:rsidP="00EF3FD4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EF3FD4" w:rsidRPr="004624FB" w:rsidRDefault="00EF3FD4" w:rsidP="004624FB">
      <w:pPr>
        <w:tabs>
          <w:tab w:val="num" w:pos="0"/>
        </w:tabs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7"/>
        <w:tblW w:w="10137" w:type="dxa"/>
        <w:tblLook w:val="04A0" w:firstRow="1" w:lastRow="0" w:firstColumn="1" w:lastColumn="0" w:noHBand="0" w:noVBand="1"/>
      </w:tblPr>
      <w:tblGrid>
        <w:gridCol w:w="540"/>
        <w:gridCol w:w="4289"/>
        <w:gridCol w:w="1384"/>
        <w:gridCol w:w="1331"/>
        <w:gridCol w:w="1348"/>
        <w:gridCol w:w="1245"/>
      </w:tblGrid>
      <w:tr w:rsidR="00EF3FD4" w:rsidRPr="00EF3FD4" w:rsidTr="00EF3FD4">
        <w:tc>
          <w:tcPr>
            <w:tcW w:w="540" w:type="dxa"/>
            <w:vMerge w:val="restart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F3FD4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9" w:type="dxa"/>
            <w:vMerge w:val="restart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F3FD4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4" w:type="dxa"/>
            <w:gridSpan w:val="3"/>
          </w:tcPr>
          <w:p w:rsidR="00EF3FD4" w:rsidRPr="00EF3FD4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F3FD4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EF3FD4" w:rsidRPr="00EF3FD4" w:rsidTr="00EF3FD4">
        <w:tc>
          <w:tcPr>
            <w:tcW w:w="540" w:type="dxa"/>
            <w:vMerge/>
            <w:vAlign w:val="center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9" w:type="dxa"/>
            <w:vMerge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8" w:type="dxa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5" w:type="dxa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F3FD4" w:rsidRPr="00EF3FD4" w:rsidTr="00EF3FD4">
        <w:tc>
          <w:tcPr>
            <w:tcW w:w="540" w:type="dxa"/>
            <w:vAlign w:val="center"/>
          </w:tcPr>
          <w:p w:rsidR="00EF3FD4" w:rsidRPr="00EF3FD4" w:rsidRDefault="00EF3FD4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89" w:type="dxa"/>
          </w:tcPr>
          <w:p w:rsidR="00EF3FD4" w:rsidRPr="00EF3FD4" w:rsidRDefault="00EF3FD4" w:rsidP="004B71A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EF3FD4" w:rsidRPr="00EF3FD4" w:rsidRDefault="00EF3FD4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EF3FD4" w:rsidRPr="00EF3FD4" w:rsidRDefault="00EF3FD4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48" w:type="dxa"/>
            <w:vAlign w:val="center"/>
          </w:tcPr>
          <w:p w:rsidR="00EF3FD4" w:rsidRPr="00EF3FD4" w:rsidRDefault="00EF3FD4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F3FD4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45" w:type="dxa"/>
            <w:vAlign w:val="center"/>
          </w:tcPr>
          <w:p w:rsidR="00EF3FD4" w:rsidRPr="00EF3FD4" w:rsidRDefault="00EF3FD4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F3FD4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1.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4624FB">
              <w:rPr>
                <w:rFonts w:ascii="Times New Roman" w:hAnsi="Times New Roman"/>
                <w:lang w:val="ru-RU"/>
              </w:rPr>
              <w:t xml:space="preserve">Доля замены ветхих муниципальных сетей теплоснабжения, водоснабжения и водоотведения от общей </w:t>
            </w:r>
            <w:r w:rsidRPr="004624FB">
              <w:rPr>
                <w:rFonts w:ascii="Times New Roman" w:hAnsi="Times New Roman"/>
                <w:lang w:val="ru-RU"/>
              </w:rPr>
              <w:lastRenderedPageBreak/>
              <w:t>протяженности ветхих инженерных сетей теплоснабжения, водоснабжения и водоотведения,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2,1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238,1</w:t>
            </w:r>
          </w:p>
        </w:tc>
      </w:tr>
      <w:tr w:rsidR="00EF3FD4" w:rsidRPr="00EF3FD4" w:rsidTr="00136551">
        <w:tc>
          <w:tcPr>
            <w:tcW w:w="540" w:type="dxa"/>
            <w:shd w:val="clear" w:color="auto" w:fill="auto"/>
            <w:vAlign w:val="center"/>
          </w:tcPr>
          <w:p w:rsidR="00EF3FD4" w:rsidRPr="00136551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289" w:type="dxa"/>
            <w:shd w:val="clear" w:color="auto" w:fill="auto"/>
          </w:tcPr>
          <w:p w:rsidR="00EF3FD4" w:rsidRPr="00136551" w:rsidRDefault="00EF3FD4" w:rsidP="004624FB">
            <w:pPr>
              <w:tabs>
                <w:tab w:val="left" w:pos="0"/>
                <w:tab w:val="left" w:pos="945"/>
              </w:tabs>
              <w:ind w:firstLine="0"/>
              <w:rPr>
                <w:rFonts w:ascii="Times New Roman" w:hAnsi="Times New Roman"/>
              </w:rPr>
            </w:pPr>
            <w:proofErr w:type="spellStart"/>
            <w:r w:rsidRPr="00136551">
              <w:rPr>
                <w:rFonts w:ascii="Times New Roman" w:hAnsi="Times New Roman"/>
              </w:rPr>
              <w:t>Строительство</w:t>
            </w:r>
            <w:proofErr w:type="spellEnd"/>
            <w:r w:rsidRPr="00136551">
              <w:rPr>
                <w:rFonts w:ascii="Times New Roman" w:hAnsi="Times New Roman"/>
              </w:rPr>
              <w:t xml:space="preserve"> </w:t>
            </w:r>
            <w:proofErr w:type="spellStart"/>
            <w:r w:rsidRPr="00136551">
              <w:rPr>
                <w:rFonts w:ascii="Times New Roman" w:hAnsi="Times New Roman"/>
              </w:rPr>
              <w:t>водоочистных</w:t>
            </w:r>
            <w:proofErr w:type="spellEnd"/>
            <w:r w:rsidRPr="00136551">
              <w:rPr>
                <w:rFonts w:ascii="Times New Roman" w:hAnsi="Times New Roman"/>
              </w:rPr>
              <w:t xml:space="preserve"> </w:t>
            </w:r>
            <w:proofErr w:type="spellStart"/>
            <w:r w:rsidRPr="00136551">
              <w:rPr>
                <w:rFonts w:ascii="Times New Roman" w:hAnsi="Times New Roman"/>
              </w:rPr>
              <w:t>сооружений</w:t>
            </w:r>
            <w:proofErr w:type="spellEnd"/>
            <w:r w:rsidRPr="00136551">
              <w:rPr>
                <w:rFonts w:ascii="Times New Roman" w:hAnsi="Times New Roman"/>
              </w:rPr>
              <w:t xml:space="preserve">, </w:t>
            </w:r>
            <w:proofErr w:type="spellStart"/>
            <w:r w:rsidRPr="00136551">
              <w:rPr>
                <w:rFonts w:ascii="Times New Roman" w:hAnsi="Times New Roman"/>
              </w:rPr>
              <w:t>ед</w:t>
            </w:r>
            <w:proofErr w:type="spellEnd"/>
            <w:r w:rsidRPr="00136551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F3FD4" w:rsidRPr="00136551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F3FD4" w:rsidRPr="00136551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36551">
              <w:rPr>
                <w:rFonts w:ascii="Times New Roman" w:hAnsi="Times New Roman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F3FD4" w:rsidRPr="00136551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365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3FD4" w:rsidRPr="00136551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6551">
              <w:rPr>
                <w:rFonts w:ascii="Times New Roman" w:hAnsi="Times New Roman"/>
                <w:color w:val="000000"/>
                <w:lang w:val="ru-RU"/>
              </w:rPr>
              <w:t>0,00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3.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4624FB">
              <w:rPr>
                <w:rFonts w:ascii="Times New Roman" w:hAnsi="Times New Roman"/>
                <w:color w:val="000000"/>
                <w:lang w:val="ru-RU"/>
              </w:rPr>
              <w:t>Строительство водопроводных магистральных сетей для обеспечения центральным водоснабжением, км</w:t>
            </w:r>
            <w:proofErr w:type="gramStart"/>
            <w:r w:rsidRPr="004624FB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4624FB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gramStart"/>
            <w:r w:rsidRPr="004624FB">
              <w:rPr>
                <w:rFonts w:ascii="Times New Roman" w:hAnsi="Times New Roman"/>
                <w:color w:val="000000"/>
                <w:lang w:val="ru-RU"/>
              </w:rPr>
              <w:t>г</w:t>
            </w:r>
            <w:proofErr w:type="gramEnd"/>
            <w:r w:rsidRPr="004624FB">
              <w:rPr>
                <w:rFonts w:ascii="Times New Roman" w:hAnsi="Times New Roman"/>
                <w:color w:val="000000"/>
                <w:lang w:val="ru-RU"/>
              </w:rPr>
              <w:t>од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4,5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4.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4624FB">
              <w:rPr>
                <w:rFonts w:ascii="Times New Roman" w:hAnsi="Times New Roman"/>
                <w:color w:val="000000"/>
                <w:lang w:val="ru-RU"/>
              </w:rPr>
              <w:t>Доля уличной канализационной сети, нуждающейся в замене,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14,9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14,8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5.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tabs>
                <w:tab w:val="left" w:pos="0"/>
                <w:tab w:val="left" w:pos="103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4624FB">
              <w:rPr>
                <w:rFonts w:ascii="Times New Roman" w:hAnsi="Times New Roman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21,4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21,3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6.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4624FB">
              <w:rPr>
                <w:rFonts w:ascii="Times New Roman" w:hAnsi="Times New Roman"/>
                <w:color w:val="000000"/>
                <w:lang w:val="ru-RU"/>
              </w:rPr>
              <w:t xml:space="preserve">Число аварий, отказов и повреждений, </w:t>
            </w:r>
            <w:proofErr w:type="spellStart"/>
            <w:proofErr w:type="gramStart"/>
            <w:r w:rsidRPr="004624FB">
              <w:rPr>
                <w:rFonts w:ascii="Times New Roman" w:hAnsi="Times New Roman"/>
                <w:color w:val="000000"/>
                <w:lang w:val="ru-RU"/>
              </w:rPr>
              <w:t>ед</w:t>
            </w:r>
            <w:proofErr w:type="spellEnd"/>
            <w:proofErr w:type="gramEnd"/>
            <w:r w:rsidRPr="004624FB">
              <w:rPr>
                <w:rFonts w:ascii="Times New Roman" w:hAnsi="Times New Roman"/>
                <w:color w:val="000000"/>
                <w:lang w:val="ru-RU"/>
              </w:rPr>
              <w:t>/км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0,085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0,082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0,082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7.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4624FB">
              <w:rPr>
                <w:rFonts w:ascii="Times New Roman" w:hAnsi="Times New Roman"/>
                <w:lang w:val="ru-RU"/>
              </w:rPr>
              <w:t>Доля населения, обеспеченного качественной питьевой водой из систем централизованного водоснабжения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88,8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94,4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94,4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8.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4624FB">
              <w:rPr>
                <w:rFonts w:ascii="Times New Roman" w:hAnsi="Times New Roman"/>
                <w:lang w:val="ru-RU"/>
              </w:rPr>
              <w:t>Доля обеспеченности населения централизованными услугами водоснабжения,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78,5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79,8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79,8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9.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4624FB">
              <w:rPr>
                <w:rFonts w:ascii="Times New Roman" w:hAnsi="Times New Roman"/>
                <w:lang w:val="ru-RU"/>
              </w:rPr>
              <w:t>Доля обеспеченности населения централизованными услугами водоотведения,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74,6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74,9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79,8</w:t>
            </w:r>
          </w:p>
        </w:tc>
        <w:tc>
          <w:tcPr>
            <w:tcW w:w="1245" w:type="dxa"/>
            <w:vAlign w:val="center"/>
          </w:tcPr>
          <w:p w:rsidR="00EF3FD4" w:rsidRPr="00A47A86" w:rsidRDefault="00A47A86" w:rsidP="00A47A8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EF3FD4" w:rsidRPr="00EF3FD4" w:rsidTr="00A47A86">
        <w:tc>
          <w:tcPr>
            <w:tcW w:w="540" w:type="dxa"/>
            <w:vAlign w:val="center"/>
          </w:tcPr>
          <w:p w:rsidR="00EF3FD4" w:rsidRPr="004624FB" w:rsidRDefault="00EF3FD4" w:rsidP="004624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10.</w:t>
            </w:r>
          </w:p>
        </w:tc>
        <w:tc>
          <w:tcPr>
            <w:tcW w:w="4289" w:type="dxa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4624FB">
              <w:rPr>
                <w:rFonts w:ascii="Times New Roman" w:hAnsi="Times New Roman"/>
                <w:lang w:val="ru-RU"/>
              </w:rPr>
              <w:t>Доля систем коммунальной инфраструктуры  и иных объектов 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%</w:t>
            </w:r>
          </w:p>
        </w:tc>
        <w:tc>
          <w:tcPr>
            <w:tcW w:w="1384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EF3FD4" w:rsidRPr="004624FB" w:rsidRDefault="00EF3FD4" w:rsidP="004624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624FB">
              <w:rPr>
                <w:rFonts w:ascii="Times New Roman" w:hAnsi="Times New Roman"/>
              </w:rPr>
              <w:t>15</w:t>
            </w:r>
          </w:p>
        </w:tc>
        <w:tc>
          <w:tcPr>
            <w:tcW w:w="1348" w:type="dxa"/>
            <w:vAlign w:val="center"/>
          </w:tcPr>
          <w:p w:rsidR="00EF3FD4" w:rsidRPr="004624FB" w:rsidRDefault="00EF3FD4" w:rsidP="004624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4F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vAlign w:val="center"/>
          </w:tcPr>
          <w:p w:rsidR="00EF3FD4" w:rsidRPr="00EF3FD4" w:rsidRDefault="00EF3FD4" w:rsidP="00A47A86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F3FD4">
              <w:rPr>
                <w:rFonts w:ascii="Times New Roman" w:hAnsi="Times New Roman"/>
                <w:color w:val="000000"/>
                <w:lang w:val="ru-RU"/>
              </w:rPr>
              <w:t>0,00</w:t>
            </w:r>
          </w:p>
        </w:tc>
      </w:tr>
    </w:tbl>
    <w:p w:rsidR="008C41AC" w:rsidRDefault="008C41AC" w:rsidP="008C41AC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C41AC" w:rsidRDefault="008C41AC" w:rsidP="005573D2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41397C" w:rsidRDefault="0041397C" w:rsidP="008C41AC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B71AA" w:rsidRDefault="004B71AA" w:rsidP="00A125C8">
      <w:pPr>
        <w:pStyle w:val="a3"/>
        <w:numPr>
          <w:ilvl w:val="1"/>
          <w:numId w:val="2"/>
        </w:numPr>
        <w:tabs>
          <w:tab w:val="left" w:pos="4320"/>
        </w:tabs>
        <w:ind w:left="567" w:right="-1" w:hanging="567"/>
        <w:jc w:val="center"/>
        <w:rPr>
          <w:rFonts w:ascii="Times New Roman" w:eastAsia="Calibri" w:hAnsi="Times New Roman"/>
          <w:sz w:val="28"/>
          <w:szCs w:val="28"/>
        </w:rPr>
      </w:pPr>
      <w:bookmarkStart w:id="1" w:name="_Hlk36467628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B71AA">
        <w:rPr>
          <w:rFonts w:ascii="Times New Roman" w:eastAsia="Calibri" w:hAnsi="Times New Roman"/>
          <w:sz w:val="28"/>
          <w:szCs w:val="28"/>
        </w:rPr>
        <w:t xml:space="preserve">Муниципальная программа «Профилактика правонарушений </w:t>
      </w:r>
    </w:p>
    <w:p w:rsidR="004B71AA" w:rsidRPr="004B71AA" w:rsidRDefault="004B71AA" w:rsidP="004B71AA">
      <w:pPr>
        <w:pStyle w:val="a3"/>
        <w:tabs>
          <w:tab w:val="left" w:pos="4320"/>
        </w:tabs>
        <w:ind w:left="567" w:right="-1" w:firstLine="0"/>
        <w:jc w:val="center"/>
        <w:rPr>
          <w:rFonts w:ascii="Times New Roman" w:eastAsia="Calibri" w:hAnsi="Times New Roman"/>
          <w:sz w:val="28"/>
          <w:szCs w:val="28"/>
        </w:rPr>
      </w:pPr>
      <w:r w:rsidRPr="004B71AA">
        <w:rPr>
          <w:rFonts w:ascii="Times New Roman" w:eastAsia="Calibri" w:hAnsi="Times New Roman"/>
          <w:sz w:val="28"/>
          <w:szCs w:val="28"/>
        </w:rPr>
        <w:t>и обеспечение отдельных прав граждан в Березовском районе</w:t>
      </w:r>
      <w:bookmarkEnd w:id="1"/>
      <w:r w:rsidRPr="004B71AA">
        <w:rPr>
          <w:rFonts w:ascii="Times New Roman" w:eastAsia="Calibri" w:hAnsi="Times New Roman"/>
          <w:sz w:val="28"/>
          <w:szCs w:val="28"/>
        </w:rPr>
        <w:t>»</w:t>
      </w:r>
    </w:p>
    <w:p w:rsidR="004B71AA" w:rsidRPr="004B71AA" w:rsidRDefault="004B71AA" w:rsidP="004B71AA">
      <w:pPr>
        <w:ind w:firstLine="0"/>
        <w:jc w:val="center"/>
        <w:rPr>
          <w:rFonts w:ascii="Times New Roman" w:hAnsi="Times New Roman"/>
        </w:rPr>
      </w:pPr>
    </w:p>
    <w:p w:rsidR="004B71AA" w:rsidRPr="004B71AA" w:rsidRDefault="004B71AA" w:rsidP="005573D2">
      <w:pPr>
        <w:ind w:firstLine="851"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hAnsi="Times New Roman"/>
          <w:sz w:val="28"/>
          <w:szCs w:val="28"/>
        </w:rPr>
        <w:t>Программа утверждена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Березовского района от 29 октября </w:t>
      </w:r>
      <w:r w:rsidRPr="004B71AA">
        <w:rPr>
          <w:rFonts w:ascii="Times New Roman" w:hAnsi="Times New Roman"/>
          <w:sz w:val="28"/>
          <w:szCs w:val="28"/>
        </w:rPr>
        <w:t xml:space="preserve">2018 года № 922. </w:t>
      </w:r>
    </w:p>
    <w:p w:rsidR="004B71AA" w:rsidRDefault="004B71AA" w:rsidP="005573D2">
      <w:pPr>
        <w:ind w:firstLine="851"/>
        <w:jc w:val="left"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:rsidR="004B71AA" w:rsidRDefault="004B71AA" w:rsidP="005573D2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1AA">
        <w:rPr>
          <w:rFonts w:ascii="Times New Roman" w:eastAsia="Calibri" w:hAnsi="Times New Roman"/>
          <w:sz w:val="28"/>
          <w:szCs w:val="28"/>
        </w:rPr>
        <w:t>снижение уровня преступности;</w:t>
      </w:r>
    </w:p>
    <w:p w:rsidR="004B71AA" w:rsidRDefault="004B71AA" w:rsidP="005573D2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1AA">
        <w:rPr>
          <w:rFonts w:ascii="Times New Roman" w:eastAsia="Calibri" w:hAnsi="Times New Roman"/>
          <w:sz w:val="28"/>
          <w:szCs w:val="28"/>
        </w:rPr>
        <w:t xml:space="preserve">обеспечение прав граждан в отдельных сферах жизнедеятельности. </w:t>
      </w:r>
    </w:p>
    <w:p w:rsidR="004B71AA" w:rsidRPr="004B71AA" w:rsidRDefault="004B71AA" w:rsidP="005573D2">
      <w:pPr>
        <w:ind w:firstLine="851"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eastAsia="Calibri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92060A">
        <w:rPr>
          <w:rFonts w:ascii="Times New Roman" w:eastAsia="Calibri" w:hAnsi="Times New Roman"/>
          <w:sz w:val="28"/>
          <w:szCs w:val="28"/>
        </w:rPr>
        <w:t>9 486,3</w:t>
      </w:r>
      <w:r w:rsidRPr="004B71AA">
        <w:rPr>
          <w:rFonts w:ascii="Times New Roman" w:eastAsia="Calibri" w:hAnsi="Times New Roman"/>
          <w:sz w:val="28"/>
          <w:szCs w:val="28"/>
        </w:rPr>
        <w:t xml:space="preserve"> тыс. рублей. Кассовое исполнение </w:t>
      </w:r>
      <w:r w:rsidR="0092060A">
        <w:rPr>
          <w:rFonts w:ascii="Times New Roman" w:eastAsia="Calibri" w:hAnsi="Times New Roman"/>
          <w:sz w:val="28"/>
          <w:szCs w:val="28"/>
        </w:rPr>
        <w:t>составило 100%.</w:t>
      </w:r>
    </w:p>
    <w:p w:rsidR="002277FA" w:rsidRDefault="002277FA" w:rsidP="005573D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4B71AA" w:rsidRPr="004B71AA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="004B71AA" w:rsidRPr="004B71AA">
        <w:rPr>
          <w:rFonts w:ascii="Times New Roman" w:hAnsi="Times New Roman"/>
          <w:sz w:val="28"/>
          <w:szCs w:val="28"/>
        </w:rPr>
        <w:t xml:space="preserve"> подпрограммы 1 «Профилактика правонарушений»</w:t>
      </w:r>
      <w:r>
        <w:rPr>
          <w:rFonts w:ascii="Times New Roman" w:hAnsi="Times New Roman"/>
          <w:sz w:val="28"/>
          <w:szCs w:val="28"/>
        </w:rPr>
        <w:t>:</w:t>
      </w:r>
      <w:r w:rsidR="004B71AA" w:rsidRPr="004B71AA">
        <w:rPr>
          <w:rFonts w:ascii="Times New Roman" w:hAnsi="Times New Roman"/>
          <w:sz w:val="28"/>
          <w:szCs w:val="28"/>
        </w:rPr>
        <w:t xml:space="preserve"> </w:t>
      </w:r>
    </w:p>
    <w:p w:rsidR="002277FA" w:rsidRPr="002277FA" w:rsidRDefault="00A90286" w:rsidP="005573D2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lastRenderedPageBreak/>
        <w:t>- п</w:t>
      </w:r>
      <w:r w:rsidR="002277FA" w:rsidRPr="002277FA">
        <w:rPr>
          <w:rFonts w:ascii="Times New Roman" w:eastAsia="Calibri" w:hAnsi="Times New Roman"/>
          <w:spacing w:val="-6"/>
          <w:sz w:val="28"/>
          <w:szCs w:val="28"/>
        </w:rPr>
        <w:t xml:space="preserve">роизведена установка системы видеонаблюдения правоохранительной направленности АПК </w:t>
      </w:r>
      <w:r>
        <w:rPr>
          <w:rFonts w:ascii="Times New Roman" w:eastAsia="Calibri" w:hAnsi="Times New Roman"/>
          <w:spacing w:val="-6"/>
          <w:sz w:val="28"/>
          <w:szCs w:val="28"/>
        </w:rPr>
        <w:t>«Безопасный город» в пгт. Игрим;</w:t>
      </w:r>
      <w:r w:rsidR="002277FA" w:rsidRPr="002277FA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</w:p>
    <w:p w:rsidR="002277FA" w:rsidRPr="002277FA" w:rsidRDefault="00A90286" w:rsidP="005573D2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</w:t>
      </w:r>
      <w:r w:rsidR="002277FA" w:rsidRPr="002277FA">
        <w:rPr>
          <w:rFonts w:ascii="Times New Roman" w:eastAsia="Calibri" w:hAnsi="Times New Roman"/>
          <w:sz w:val="28"/>
          <w:szCs w:val="28"/>
        </w:rPr>
        <w:t>беспечено содержание система видеообзора АПК «Б</w:t>
      </w:r>
      <w:r>
        <w:rPr>
          <w:rFonts w:ascii="Times New Roman" w:eastAsia="Calibri" w:hAnsi="Times New Roman"/>
          <w:sz w:val="28"/>
          <w:szCs w:val="28"/>
        </w:rPr>
        <w:t xml:space="preserve">езопасный город» в </w:t>
      </w:r>
      <w:proofErr w:type="spellStart"/>
      <w:r>
        <w:rPr>
          <w:rFonts w:ascii="Times New Roman" w:eastAsia="Calibri" w:hAnsi="Times New Roman"/>
          <w:sz w:val="28"/>
          <w:szCs w:val="28"/>
        </w:rPr>
        <w:t>гп</w:t>
      </w:r>
      <w:proofErr w:type="spellEnd"/>
      <w:r>
        <w:rPr>
          <w:rFonts w:ascii="Times New Roman" w:eastAsia="Calibri" w:hAnsi="Times New Roman"/>
          <w:sz w:val="28"/>
          <w:szCs w:val="28"/>
        </w:rPr>
        <w:t>. Березово;</w:t>
      </w:r>
    </w:p>
    <w:p w:rsidR="002277FA" w:rsidRPr="002277FA" w:rsidRDefault="00A90286" w:rsidP="005573D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277FA" w:rsidRPr="002277FA">
        <w:rPr>
          <w:rFonts w:ascii="Times New Roman" w:hAnsi="Times New Roman"/>
          <w:sz w:val="28"/>
          <w:szCs w:val="28"/>
        </w:rPr>
        <w:t>ыполнены мероприятия по с</w:t>
      </w:r>
      <w:r w:rsidR="002277FA" w:rsidRPr="002277FA">
        <w:rPr>
          <w:rFonts w:ascii="Times New Roman" w:hAnsi="Times New Roman"/>
          <w:color w:val="000000"/>
          <w:sz w:val="28"/>
          <w:szCs w:val="28"/>
        </w:rPr>
        <w:t xml:space="preserve">озданию условий для деятельности народных дружин. Произведена выплата </w:t>
      </w:r>
      <w:r w:rsidR="002277FA" w:rsidRPr="002277FA">
        <w:rPr>
          <w:rFonts w:ascii="Times New Roman" w:hAnsi="Times New Roman"/>
          <w:sz w:val="28"/>
          <w:szCs w:val="28"/>
        </w:rPr>
        <w:t xml:space="preserve">материального стимулирования членам ДНД, осуществлено страхование членов формирований. </w:t>
      </w:r>
    </w:p>
    <w:p w:rsidR="004B71AA" w:rsidRPr="00A90286" w:rsidRDefault="00A90286" w:rsidP="005573D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обеспечена деятельность административной комиссии</w:t>
      </w:r>
      <w:r w:rsidR="004B71AA" w:rsidRPr="004B71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71AA" w:rsidRPr="004B71AA">
        <w:rPr>
          <w:rFonts w:ascii="Times New Roman" w:hAnsi="Times New Roman"/>
          <w:sz w:val="28"/>
          <w:szCs w:val="28"/>
        </w:rPr>
        <w:t xml:space="preserve">В 2019 году в </w:t>
      </w:r>
      <w:r>
        <w:rPr>
          <w:rFonts w:ascii="Times New Roman" w:hAnsi="Times New Roman"/>
          <w:sz w:val="28"/>
          <w:szCs w:val="28"/>
        </w:rPr>
        <w:t xml:space="preserve">административную </w:t>
      </w:r>
      <w:r w:rsidR="004B71AA" w:rsidRPr="004B71AA">
        <w:rPr>
          <w:rFonts w:ascii="Times New Roman" w:hAnsi="Times New Roman"/>
          <w:sz w:val="28"/>
          <w:szCs w:val="28"/>
        </w:rPr>
        <w:t>комиссию посту</w:t>
      </w:r>
      <w:r>
        <w:rPr>
          <w:rFonts w:ascii="Times New Roman" w:hAnsi="Times New Roman"/>
          <w:sz w:val="28"/>
          <w:szCs w:val="28"/>
        </w:rPr>
        <w:t xml:space="preserve">пило 189 административных дел. </w:t>
      </w:r>
      <w:r w:rsidR="004B71AA" w:rsidRPr="004B71AA">
        <w:rPr>
          <w:rFonts w:ascii="Times New Roman" w:eastAsia="Calibri" w:hAnsi="Times New Roman"/>
          <w:sz w:val="28"/>
          <w:szCs w:val="28"/>
          <w:lang w:eastAsia="en-US"/>
        </w:rPr>
        <w:t>Рассмотрено 189 дел, что составляет 100 % от общего количества дел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B71AA" w:rsidRPr="004B71AA" w:rsidRDefault="00A90286" w:rsidP="005573D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4B71AA" w:rsidRPr="004B71AA">
        <w:rPr>
          <w:rFonts w:ascii="Times New Roman" w:eastAsia="Calibri" w:hAnsi="Times New Roman"/>
          <w:sz w:val="28"/>
          <w:szCs w:val="28"/>
          <w:lang w:eastAsia="en-US"/>
        </w:rPr>
        <w:t xml:space="preserve">по 77 делам принято решение о назначении наказания в виде штрафа, </w:t>
      </w:r>
      <w:r>
        <w:rPr>
          <w:rFonts w:ascii="Times New Roman" w:eastAsia="Calibri" w:hAnsi="Times New Roman"/>
          <w:sz w:val="28"/>
          <w:szCs w:val="28"/>
          <w:lang w:eastAsia="en-US"/>
        </w:rPr>
        <w:t>на общую</w:t>
      </w:r>
      <w:r w:rsidR="004B71AA" w:rsidRPr="004B71AA">
        <w:rPr>
          <w:rFonts w:ascii="Times New Roman" w:eastAsia="Calibri" w:hAnsi="Times New Roman"/>
          <w:sz w:val="28"/>
          <w:szCs w:val="28"/>
          <w:lang w:eastAsia="en-US"/>
        </w:rPr>
        <w:t xml:space="preserve"> сумм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4B71AA" w:rsidRPr="004B71AA">
        <w:rPr>
          <w:rFonts w:ascii="Times New Roman" w:eastAsia="Calibri" w:hAnsi="Times New Roman"/>
          <w:sz w:val="28"/>
          <w:szCs w:val="28"/>
          <w:lang w:eastAsia="en-US"/>
        </w:rPr>
        <w:t xml:space="preserve"> 90,0 тыс. рублей;</w:t>
      </w:r>
    </w:p>
    <w:p w:rsidR="004B71AA" w:rsidRPr="004B71AA" w:rsidRDefault="00A90286" w:rsidP="005573D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4B71AA" w:rsidRPr="004B71AA">
        <w:rPr>
          <w:rFonts w:ascii="Times New Roman" w:eastAsia="Calibri" w:hAnsi="Times New Roman"/>
          <w:sz w:val="28"/>
          <w:szCs w:val="28"/>
          <w:lang w:eastAsia="en-US"/>
        </w:rPr>
        <w:t>по 96 делам принято решение о назначении наказания в виде предупреждения;</w:t>
      </w:r>
    </w:p>
    <w:p w:rsidR="004B71AA" w:rsidRPr="004B71AA" w:rsidRDefault="00A90286" w:rsidP="005573D2">
      <w:pPr>
        <w:widowControl w:val="0"/>
        <w:tabs>
          <w:tab w:val="left" w:pos="0"/>
        </w:tabs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4B71AA" w:rsidRPr="004B71AA">
        <w:rPr>
          <w:rFonts w:ascii="Times New Roman" w:eastAsia="Calibri" w:hAnsi="Times New Roman"/>
          <w:sz w:val="28"/>
          <w:szCs w:val="28"/>
          <w:lang w:eastAsia="en-US"/>
        </w:rPr>
        <w:t>взыскано штрафов н</w:t>
      </w:r>
      <w:r>
        <w:rPr>
          <w:rFonts w:ascii="Times New Roman" w:eastAsia="Calibri" w:hAnsi="Times New Roman"/>
          <w:sz w:val="28"/>
          <w:szCs w:val="28"/>
          <w:lang w:eastAsia="en-US"/>
        </w:rPr>
        <w:t>а общую сумму 49,0 тыс. рублей.</w:t>
      </w:r>
    </w:p>
    <w:p w:rsidR="004B71AA" w:rsidRPr="004B71AA" w:rsidRDefault="002277FA" w:rsidP="005573D2">
      <w:pPr>
        <w:ind w:firstLine="851"/>
        <w:rPr>
          <w:rFonts w:ascii="Times New Roman" w:hAnsi="Times New Roman"/>
          <w:sz w:val="28"/>
          <w:szCs w:val="28"/>
        </w:rPr>
      </w:pPr>
      <w:r w:rsidRPr="000D4C03">
        <w:rPr>
          <w:rFonts w:ascii="Times New Roman" w:hAnsi="Times New Roman"/>
          <w:sz w:val="28"/>
          <w:szCs w:val="28"/>
        </w:rPr>
        <w:t>В рамках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4B71AA" w:rsidRPr="004B71AA">
        <w:rPr>
          <w:rFonts w:ascii="Times New Roman" w:hAnsi="Times New Roman"/>
          <w:sz w:val="28"/>
          <w:szCs w:val="28"/>
        </w:rPr>
        <w:t>одпрограмма 2 «Профилактика незаконного оборота и потребления наркотических с</w:t>
      </w:r>
      <w:r w:rsidR="0089601E">
        <w:rPr>
          <w:rFonts w:ascii="Times New Roman" w:hAnsi="Times New Roman"/>
          <w:sz w:val="28"/>
          <w:szCs w:val="28"/>
        </w:rPr>
        <w:t xml:space="preserve">редств и психотропных веществ» </w:t>
      </w:r>
      <w:r w:rsidR="004B71AA" w:rsidRPr="004B71AA">
        <w:rPr>
          <w:rFonts w:ascii="Times New Roman" w:hAnsi="Times New Roman"/>
          <w:sz w:val="28"/>
          <w:szCs w:val="28"/>
        </w:rPr>
        <w:t>организовано и проведено 432 мероприятия с охватом 11</w:t>
      </w:r>
      <w:r w:rsidR="0089601E">
        <w:rPr>
          <w:rFonts w:ascii="Times New Roman" w:hAnsi="Times New Roman"/>
          <w:sz w:val="28"/>
          <w:szCs w:val="28"/>
        </w:rPr>
        <w:t xml:space="preserve"> 420 человек:</w:t>
      </w:r>
      <w:r w:rsidR="004B71AA" w:rsidRPr="004B71AA">
        <w:rPr>
          <w:rFonts w:ascii="Times New Roman" w:hAnsi="Times New Roman"/>
          <w:sz w:val="28"/>
          <w:szCs w:val="28"/>
        </w:rPr>
        <w:t xml:space="preserve"> </w:t>
      </w:r>
    </w:p>
    <w:p w:rsidR="0092454A" w:rsidRDefault="0089601E" w:rsidP="005573D2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4B71AA" w:rsidRPr="004B71AA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4B71AA" w:rsidRPr="004B71AA">
        <w:rPr>
          <w:rFonts w:ascii="Times New Roman" w:hAnsi="Times New Roman"/>
          <w:sz w:val="28"/>
          <w:szCs w:val="28"/>
        </w:rPr>
        <w:t xml:space="preserve"> 3 «Создание условий для выполнения функций, направленных на обеспечение прав и законных интересов жителей Березовского района в отдел</w:t>
      </w:r>
      <w:r>
        <w:rPr>
          <w:rFonts w:ascii="Times New Roman" w:hAnsi="Times New Roman"/>
          <w:sz w:val="28"/>
          <w:szCs w:val="28"/>
        </w:rPr>
        <w:t xml:space="preserve">ьных сферах жизнедеятельности» обеспечено выполнение </w:t>
      </w:r>
      <w:r w:rsidR="004B71AA" w:rsidRPr="004B71AA">
        <w:rPr>
          <w:rFonts w:ascii="Times New Roman" w:hAnsi="Times New Roman"/>
          <w:sz w:val="28"/>
          <w:szCs w:val="28"/>
        </w:rPr>
        <w:t xml:space="preserve">переданных государственных полномочий по государственной регистрации актов гражданского состояния. </w:t>
      </w:r>
    </w:p>
    <w:p w:rsidR="0092454A" w:rsidRPr="0092454A" w:rsidRDefault="0092454A" w:rsidP="005573D2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В 2019 году органами записи актов гражданского состояния в Березовском районе произведена государственная регистрация 747 записей актов гражданского состояния, из них: 221 о рождении, 217</w:t>
      </w:r>
      <w:r w:rsidR="00B54DF5">
        <w:rPr>
          <w:rFonts w:ascii="Times New Roman" w:hAnsi="Times New Roman"/>
          <w:sz w:val="28"/>
          <w:szCs w:val="28"/>
        </w:rPr>
        <w:t xml:space="preserve"> </w:t>
      </w:r>
      <w:r w:rsidRPr="0092454A">
        <w:rPr>
          <w:rFonts w:ascii="Times New Roman" w:hAnsi="Times New Roman"/>
          <w:sz w:val="28"/>
          <w:szCs w:val="28"/>
        </w:rPr>
        <w:t xml:space="preserve">о смерти, 127 пар оформили свои отношения, 107 семей зарегистрировали расторжение брака.  </w:t>
      </w:r>
    </w:p>
    <w:p w:rsidR="0092060A" w:rsidRDefault="0092060A" w:rsidP="005573D2">
      <w:pPr>
        <w:tabs>
          <w:tab w:val="left" w:pos="993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4B71AA" w:rsidRPr="004B71AA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4B71AA" w:rsidRPr="004B71AA">
        <w:rPr>
          <w:rFonts w:ascii="Times New Roman" w:hAnsi="Times New Roman"/>
          <w:sz w:val="28"/>
          <w:szCs w:val="28"/>
        </w:rPr>
        <w:t xml:space="preserve"> 4 «Обеспечение </w:t>
      </w:r>
      <w:r>
        <w:rPr>
          <w:rFonts w:ascii="Times New Roman" w:hAnsi="Times New Roman"/>
          <w:sz w:val="28"/>
          <w:szCs w:val="28"/>
        </w:rPr>
        <w:t>защиты прав потребителей» проведены</w:t>
      </w:r>
      <w:r w:rsidR="004B71AA" w:rsidRPr="004B71AA">
        <w:rPr>
          <w:rFonts w:ascii="Times New Roman" w:hAnsi="Times New Roman"/>
          <w:sz w:val="28"/>
          <w:szCs w:val="28"/>
        </w:rPr>
        <w:t xml:space="preserve"> мероприятия, направленные на правовое просвещение и правовое информирование потребителей, профилактику потребительск</w:t>
      </w:r>
      <w:r>
        <w:rPr>
          <w:rFonts w:ascii="Times New Roman" w:hAnsi="Times New Roman"/>
          <w:sz w:val="28"/>
          <w:szCs w:val="28"/>
        </w:rPr>
        <w:t>их споров:</w:t>
      </w:r>
    </w:p>
    <w:p w:rsidR="004B71AA" w:rsidRPr="004B71AA" w:rsidRDefault="0092060A" w:rsidP="005573D2">
      <w:pPr>
        <w:tabs>
          <w:tab w:val="left" w:pos="993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предоставлено две</w:t>
      </w:r>
      <w:r w:rsidR="004B71AA" w:rsidRPr="004B71AA">
        <w:rPr>
          <w:rFonts w:ascii="Times New Roman" w:hAnsi="Times New Roman"/>
          <w:sz w:val="28"/>
          <w:szCs w:val="28"/>
        </w:rPr>
        <w:t xml:space="preserve"> консультации потребителям по вопросам защиты прав потребителей;</w:t>
      </w:r>
    </w:p>
    <w:p w:rsidR="004B71AA" w:rsidRPr="004B71AA" w:rsidRDefault="004B71AA" w:rsidP="005573D2">
      <w:pPr>
        <w:ind w:firstLine="851"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hAnsi="Times New Roman"/>
          <w:sz w:val="28"/>
          <w:szCs w:val="28"/>
        </w:rPr>
        <w:t>- подготовлено и размещено в печатных изданиях 10 публикаций и статей в обла</w:t>
      </w:r>
      <w:r w:rsidR="00277A9D">
        <w:rPr>
          <w:rFonts w:ascii="Times New Roman" w:hAnsi="Times New Roman"/>
          <w:sz w:val="28"/>
          <w:szCs w:val="28"/>
        </w:rPr>
        <w:t>сти защиты прав потребителей, 22</w:t>
      </w:r>
      <w:r w:rsidRPr="004B71AA">
        <w:rPr>
          <w:rFonts w:ascii="Times New Roman" w:hAnsi="Times New Roman"/>
          <w:sz w:val="28"/>
          <w:szCs w:val="28"/>
        </w:rPr>
        <w:t xml:space="preserve"> информационных материалов размещены</w:t>
      </w:r>
      <w:r w:rsidR="0092060A">
        <w:rPr>
          <w:rFonts w:ascii="Times New Roman" w:hAnsi="Times New Roman"/>
          <w:sz w:val="28"/>
          <w:szCs w:val="28"/>
        </w:rPr>
        <w:t xml:space="preserve"> в сети интернет</w:t>
      </w:r>
      <w:r w:rsidR="00277A9D">
        <w:rPr>
          <w:rFonts w:ascii="Times New Roman" w:hAnsi="Times New Roman"/>
          <w:sz w:val="28"/>
          <w:szCs w:val="28"/>
        </w:rPr>
        <w:t>;</w:t>
      </w:r>
    </w:p>
    <w:p w:rsidR="004B71AA" w:rsidRPr="004B71AA" w:rsidRDefault="004B71AA" w:rsidP="005573D2">
      <w:pPr>
        <w:ind w:firstLine="851"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hAnsi="Times New Roman"/>
          <w:sz w:val="28"/>
          <w:szCs w:val="28"/>
        </w:rPr>
        <w:t>- организовано провед</w:t>
      </w:r>
      <w:r w:rsidR="002277FA">
        <w:rPr>
          <w:rFonts w:ascii="Times New Roman" w:hAnsi="Times New Roman"/>
          <w:sz w:val="28"/>
          <w:szCs w:val="28"/>
        </w:rPr>
        <w:t>ение</w:t>
      </w:r>
      <w:r w:rsidRPr="004B71AA">
        <w:rPr>
          <w:rFonts w:ascii="Times New Roman" w:hAnsi="Times New Roman"/>
          <w:sz w:val="28"/>
          <w:szCs w:val="28"/>
        </w:rPr>
        <w:t xml:space="preserve"> 24 внеурочных </w:t>
      </w:r>
      <w:r w:rsidR="00277A9D" w:rsidRPr="004B71AA">
        <w:rPr>
          <w:rFonts w:ascii="Times New Roman" w:hAnsi="Times New Roman"/>
          <w:sz w:val="28"/>
          <w:szCs w:val="28"/>
        </w:rPr>
        <w:t>мероприятия</w:t>
      </w:r>
      <w:r w:rsidR="00277A9D">
        <w:rPr>
          <w:rFonts w:ascii="Times New Roman" w:hAnsi="Times New Roman"/>
          <w:sz w:val="28"/>
          <w:szCs w:val="28"/>
        </w:rPr>
        <w:t xml:space="preserve"> для учащихся средних школ Березовского района </w:t>
      </w:r>
      <w:r w:rsidRPr="004B71AA">
        <w:rPr>
          <w:rFonts w:ascii="Times New Roman" w:hAnsi="Times New Roman"/>
          <w:sz w:val="28"/>
          <w:szCs w:val="28"/>
        </w:rPr>
        <w:t>по темам: «Что такое деньги?» (1-4 классы); «</w:t>
      </w:r>
      <w:proofErr w:type="gramStart"/>
      <w:r w:rsidRPr="004B71AA">
        <w:rPr>
          <w:rFonts w:ascii="Times New Roman" w:hAnsi="Times New Roman"/>
          <w:sz w:val="28"/>
          <w:szCs w:val="28"/>
        </w:rPr>
        <w:t>Я-бизнесмен</w:t>
      </w:r>
      <w:proofErr w:type="gramEnd"/>
      <w:r w:rsidRPr="004B71AA">
        <w:rPr>
          <w:rFonts w:ascii="Times New Roman" w:hAnsi="Times New Roman"/>
          <w:sz w:val="28"/>
          <w:szCs w:val="28"/>
        </w:rPr>
        <w:t>» (8-11 классы)</w:t>
      </w:r>
      <w:r w:rsidR="00277A9D">
        <w:rPr>
          <w:rFonts w:ascii="Times New Roman" w:hAnsi="Times New Roman"/>
          <w:sz w:val="28"/>
          <w:szCs w:val="28"/>
        </w:rPr>
        <w:t>;</w:t>
      </w:r>
    </w:p>
    <w:p w:rsidR="004B71AA" w:rsidRPr="004B71AA" w:rsidRDefault="004B71AA" w:rsidP="005573D2">
      <w:pPr>
        <w:ind w:firstLine="851"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hAnsi="Times New Roman"/>
          <w:sz w:val="28"/>
          <w:szCs w:val="28"/>
        </w:rPr>
        <w:t xml:space="preserve">- </w:t>
      </w:r>
      <w:r w:rsidR="00277A9D">
        <w:rPr>
          <w:rFonts w:ascii="Times New Roman" w:hAnsi="Times New Roman"/>
          <w:sz w:val="28"/>
          <w:szCs w:val="28"/>
        </w:rPr>
        <w:t xml:space="preserve">специалисты от администрации Березовского района приняли </w:t>
      </w:r>
      <w:r w:rsidRPr="004B71AA">
        <w:rPr>
          <w:rFonts w:ascii="Times New Roman" w:hAnsi="Times New Roman"/>
          <w:sz w:val="28"/>
          <w:szCs w:val="28"/>
        </w:rPr>
        <w:t>участие в семинарах-совещаниях: «Школа успешных практик по вопросам обеспечения защиты прав потребителей финансовых услуг»; «Школа успешных практик по защите прав потребителей медицинских услуг».</w:t>
      </w:r>
    </w:p>
    <w:p w:rsidR="004B71AA" w:rsidRPr="004B71AA" w:rsidRDefault="004B71AA" w:rsidP="005573D2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4B71AA">
        <w:rPr>
          <w:rFonts w:ascii="Times New Roman" w:hAnsi="Times New Roman"/>
          <w:sz w:val="28"/>
          <w:szCs w:val="28"/>
        </w:rPr>
        <w:lastRenderedPageBreak/>
        <w:t>В 2019 году из 5 целевых показателей муниципальной программы плановые значения достигнуты по 3 показателям.</w:t>
      </w:r>
    </w:p>
    <w:p w:rsidR="004B71AA" w:rsidRPr="004B71AA" w:rsidRDefault="004B71AA" w:rsidP="004B71AA">
      <w:pPr>
        <w:ind w:firstLine="709"/>
        <w:rPr>
          <w:rFonts w:ascii="Times New Roman" w:hAnsi="Times New Roman"/>
          <w:sz w:val="28"/>
          <w:szCs w:val="28"/>
        </w:rPr>
      </w:pPr>
    </w:p>
    <w:p w:rsidR="00BF2A63" w:rsidRDefault="00BF2A63" w:rsidP="00BF2A63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4B71AA" w:rsidRPr="004B71AA" w:rsidRDefault="004B71AA" w:rsidP="004B71AA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8"/>
        <w:tblW w:w="10137" w:type="dxa"/>
        <w:tblLook w:val="04A0" w:firstRow="1" w:lastRow="0" w:firstColumn="1" w:lastColumn="0" w:noHBand="0" w:noVBand="1"/>
      </w:tblPr>
      <w:tblGrid>
        <w:gridCol w:w="540"/>
        <w:gridCol w:w="4299"/>
        <w:gridCol w:w="1384"/>
        <w:gridCol w:w="1331"/>
        <w:gridCol w:w="1336"/>
        <w:gridCol w:w="1247"/>
      </w:tblGrid>
      <w:tr w:rsidR="00BF2A63" w:rsidRPr="004B71AA" w:rsidTr="009D4A7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F3FD4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F3FD4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BF2A63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F3FD4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BF2A63" w:rsidRPr="004B71AA" w:rsidTr="009D4A7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EF3FD4" w:rsidRDefault="00BF2A63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F3FD4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F2A63" w:rsidRPr="004B71AA" w:rsidTr="00BF2A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BF2A63" w:rsidRDefault="00BF2A63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BF2A63" w:rsidRDefault="00BF2A63" w:rsidP="00555A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BF2A63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BF2A63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BF2A63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63" w:rsidRPr="00BF2A63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BF2A63" w:rsidRPr="004B71AA" w:rsidTr="0013655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F2A63" w:rsidRPr="00136551" w:rsidRDefault="00BF2A63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6551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F2A63" w:rsidRPr="00136551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136551">
              <w:rPr>
                <w:rFonts w:ascii="Times New Roman" w:hAnsi="Times New Roman"/>
                <w:lang w:val="ru-RU" w:eastAsia="en-US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F2A63" w:rsidRPr="00136551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36551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170F8D" w:rsidRPr="00136551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136551">
              <w:rPr>
                <w:rFonts w:ascii="Times New Roman" w:hAnsi="Times New Roman"/>
                <w:color w:val="000000"/>
                <w:lang w:eastAsia="en-US"/>
              </w:rPr>
              <w:t>647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F2A63" w:rsidRPr="00136551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36551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170F8D" w:rsidRPr="00136551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136551">
              <w:rPr>
                <w:rFonts w:ascii="Times New Roman" w:hAnsi="Times New Roman"/>
                <w:color w:val="000000"/>
                <w:lang w:eastAsia="en-US"/>
              </w:rPr>
              <w:t>640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F2A63" w:rsidRPr="00136551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36551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170F8D" w:rsidRPr="00136551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136551">
              <w:rPr>
                <w:rFonts w:ascii="Times New Roman" w:hAnsi="Times New Roman"/>
                <w:color w:val="000000"/>
                <w:lang w:eastAsia="en-US"/>
              </w:rPr>
              <w:t>560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A63" w:rsidRPr="00136551" w:rsidRDefault="005573D2" w:rsidP="005573D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36551"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BF2A63" w:rsidRPr="004B71AA" w:rsidTr="005573D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71AA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B71AA">
              <w:rPr>
                <w:rFonts w:ascii="Times New Roman" w:hAnsi="Times New Roman"/>
                <w:lang w:val="ru-RU" w:eastAsia="en-US"/>
              </w:rPr>
              <w:t>Доля общеуголовных преступлений, совершенных на улице, в числе зарегистрированных общеуголовных преступлений,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17,5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17,4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20,1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5573D2" w:rsidRDefault="005573D2" w:rsidP="005573D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115,5</w:t>
            </w:r>
          </w:p>
        </w:tc>
      </w:tr>
      <w:tr w:rsidR="00BF2A63" w:rsidRPr="004B71AA" w:rsidTr="005573D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71AA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B71AA">
              <w:rPr>
                <w:rFonts w:ascii="Times New Roman" w:hAnsi="Times New Roman"/>
                <w:lang w:val="ru-RU" w:eastAsia="en-US"/>
              </w:rPr>
              <w:t>Общая распространенность наркомании (на 100 тыс. населения),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73,1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72,9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85,4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5573D2" w:rsidRDefault="005573D2" w:rsidP="005573D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117,1</w:t>
            </w:r>
          </w:p>
        </w:tc>
      </w:tr>
      <w:tr w:rsidR="00BF2A63" w:rsidRPr="004B71AA" w:rsidTr="005573D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71AA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B71AA">
              <w:rPr>
                <w:rFonts w:ascii="Times New Roman" w:hAnsi="Times New Roman"/>
                <w:lang w:val="ru-RU" w:eastAsia="en-US"/>
              </w:rPr>
              <w:t>Количество и случаи применения в практике форм непосредственного осуществления населением местного самоуправления в муниципальном образовании, ед.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B71AA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B71AA">
              <w:rPr>
                <w:rFonts w:ascii="Times New Roman" w:hAnsi="Times New Roman"/>
                <w:lang w:eastAsia="en-US"/>
              </w:rPr>
              <w:t>49,5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53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5573D2" w:rsidRDefault="005573D2" w:rsidP="005573D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107,1</w:t>
            </w:r>
          </w:p>
        </w:tc>
      </w:tr>
      <w:tr w:rsidR="00BF2A63" w:rsidRPr="004B71AA" w:rsidTr="005573D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71AA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4B71AA">
              <w:rPr>
                <w:rFonts w:ascii="Times New Roman" w:hAnsi="Times New Roman"/>
                <w:lang w:val="ru-RU"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B71AA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B71AA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63" w:rsidRPr="004B71AA" w:rsidRDefault="00BF2A63" w:rsidP="004B71AA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B71AA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A63" w:rsidRPr="005573D2" w:rsidRDefault="005573D2" w:rsidP="005573D2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</w:tbl>
    <w:p w:rsidR="005573D2" w:rsidRDefault="005573D2" w:rsidP="005573D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5573D2" w:rsidRDefault="005573D2" w:rsidP="00221305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8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4B71AA" w:rsidRPr="004B71AA" w:rsidRDefault="004B71AA" w:rsidP="004B71AA">
      <w:pPr>
        <w:ind w:firstLine="709"/>
        <w:rPr>
          <w:rFonts w:ascii="Times New Roman" w:hAnsi="Times New Roman"/>
          <w:sz w:val="28"/>
          <w:szCs w:val="28"/>
        </w:rPr>
      </w:pPr>
    </w:p>
    <w:p w:rsidR="005573D2" w:rsidRPr="005573D2" w:rsidRDefault="005573D2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5573D2">
        <w:rPr>
          <w:rFonts w:ascii="Times New Roman" w:hAnsi="Times New Roman"/>
          <w:sz w:val="28"/>
          <w:szCs w:val="28"/>
        </w:rPr>
        <w:t xml:space="preserve">Муниципальная программа «Безопасность жизнедеятельности </w:t>
      </w:r>
    </w:p>
    <w:p w:rsidR="005573D2" w:rsidRPr="005573D2" w:rsidRDefault="005573D2" w:rsidP="005573D2">
      <w:pPr>
        <w:pStyle w:val="a3"/>
        <w:tabs>
          <w:tab w:val="left" w:pos="0"/>
          <w:tab w:val="left" w:pos="1418"/>
        </w:tabs>
        <w:ind w:left="1287" w:firstLine="0"/>
        <w:jc w:val="center"/>
        <w:rPr>
          <w:rFonts w:ascii="Times New Roman" w:hAnsi="Times New Roman"/>
          <w:sz w:val="28"/>
          <w:szCs w:val="28"/>
        </w:rPr>
      </w:pPr>
      <w:r w:rsidRPr="005573D2">
        <w:rPr>
          <w:rFonts w:ascii="Times New Roman" w:hAnsi="Times New Roman"/>
          <w:sz w:val="28"/>
          <w:szCs w:val="28"/>
        </w:rPr>
        <w:t>на территории Березовского района»</w:t>
      </w:r>
    </w:p>
    <w:p w:rsidR="005573D2" w:rsidRPr="005573D2" w:rsidRDefault="005573D2" w:rsidP="005573D2">
      <w:pPr>
        <w:ind w:firstLine="0"/>
        <w:jc w:val="center"/>
        <w:rPr>
          <w:rFonts w:ascii="Times New Roman" w:hAnsi="Times New Roman"/>
        </w:rPr>
      </w:pPr>
    </w:p>
    <w:p w:rsidR="005573D2" w:rsidRPr="005573D2" w:rsidRDefault="005573D2" w:rsidP="005573D2">
      <w:pPr>
        <w:ind w:firstLine="708"/>
        <w:rPr>
          <w:rFonts w:ascii="Times New Roman" w:hAnsi="Times New Roman"/>
          <w:sz w:val="28"/>
          <w:szCs w:val="28"/>
        </w:rPr>
      </w:pPr>
      <w:r w:rsidRPr="005573D2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 xml:space="preserve">29 октября </w:t>
      </w:r>
      <w:r w:rsidRPr="005573D2">
        <w:rPr>
          <w:rFonts w:ascii="Times New Roman" w:hAnsi="Times New Roman"/>
          <w:sz w:val="28"/>
          <w:szCs w:val="28"/>
        </w:rPr>
        <w:t xml:space="preserve">2018 года № 936. </w:t>
      </w:r>
    </w:p>
    <w:p w:rsidR="005573D2" w:rsidRPr="005573D2" w:rsidRDefault="005573D2" w:rsidP="005573D2">
      <w:pPr>
        <w:ind w:firstLine="708"/>
        <w:rPr>
          <w:rFonts w:ascii="Times New Roman" w:hAnsi="Times New Roman"/>
          <w:sz w:val="28"/>
          <w:szCs w:val="28"/>
        </w:rPr>
      </w:pPr>
      <w:r w:rsidRPr="005573D2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5573D2" w:rsidRPr="005573D2" w:rsidRDefault="005573D2" w:rsidP="005573D2">
      <w:pPr>
        <w:ind w:firstLine="708"/>
        <w:rPr>
          <w:rFonts w:ascii="Times New Roman" w:eastAsia="Calibri" w:hAnsi="Times New Roman"/>
          <w:sz w:val="28"/>
          <w:szCs w:val="28"/>
        </w:rPr>
      </w:pPr>
      <w:r w:rsidRPr="005573D2">
        <w:rPr>
          <w:rFonts w:ascii="Times New Roman" w:hAnsi="Times New Roman" w:cs="Arial"/>
        </w:rPr>
        <w:t xml:space="preserve">- </w:t>
      </w:r>
      <w:r w:rsidRPr="005573D2">
        <w:rPr>
          <w:rFonts w:ascii="Times New Roman" w:eastAsia="Calibri" w:hAnsi="Times New Roman"/>
          <w:sz w:val="28"/>
          <w:szCs w:val="28"/>
        </w:rPr>
        <w:t xml:space="preserve">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 и культурных ценностей от </w:t>
      </w:r>
      <w:proofErr w:type="gramStart"/>
      <w:r w:rsidRPr="005573D2">
        <w:rPr>
          <w:rFonts w:ascii="Times New Roman" w:eastAsia="Calibri" w:hAnsi="Times New Roman"/>
          <w:sz w:val="28"/>
          <w:szCs w:val="28"/>
        </w:rPr>
        <w:t>опасностей</w:t>
      </w:r>
      <w:proofErr w:type="gramEnd"/>
      <w:r w:rsidRPr="005573D2">
        <w:rPr>
          <w:rFonts w:ascii="Times New Roman" w:eastAsia="Calibri" w:hAnsi="Times New Roman"/>
          <w:sz w:val="28"/>
          <w:szCs w:val="28"/>
        </w:rPr>
        <w:t xml:space="preserve"> возникающих при военных конфликтах и чрезвычайных ситуациях;</w:t>
      </w:r>
    </w:p>
    <w:p w:rsidR="005573D2" w:rsidRPr="005573D2" w:rsidRDefault="005573D2" w:rsidP="005573D2">
      <w:pPr>
        <w:ind w:firstLine="708"/>
        <w:rPr>
          <w:rFonts w:ascii="Calibri" w:eastAsia="Calibri" w:hAnsi="Calibri"/>
        </w:rPr>
      </w:pPr>
      <w:r w:rsidRPr="005573D2">
        <w:rPr>
          <w:rFonts w:ascii="Times New Roman" w:eastAsia="Calibri" w:hAnsi="Times New Roman"/>
          <w:sz w:val="28"/>
          <w:szCs w:val="28"/>
        </w:rPr>
        <w:lastRenderedPageBreak/>
        <w:t>- обеспечение необходимого уровня защищенности населения, имущества от пожаров на территории Березовского района;</w:t>
      </w:r>
    </w:p>
    <w:p w:rsidR="005573D2" w:rsidRPr="005573D2" w:rsidRDefault="005573D2" w:rsidP="005573D2">
      <w:pPr>
        <w:ind w:firstLine="708"/>
        <w:rPr>
          <w:rFonts w:ascii="Times New Roman" w:hAnsi="Times New Roman" w:cs="Arial"/>
        </w:rPr>
      </w:pPr>
      <w:r w:rsidRPr="005573D2">
        <w:rPr>
          <w:rFonts w:ascii="Times New Roman" w:hAnsi="Times New Roman"/>
          <w:sz w:val="28"/>
          <w:szCs w:val="28"/>
        </w:rPr>
        <w:t>- обеспечение эффективной деятельности «Единая дежурно – диспетчерская служба Березовского района».</w:t>
      </w:r>
    </w:p>
    <w:p w:rsidR="00962FBE" w:rsidRPr="004624FB" w:rsidRDefault="00962FBE" w:rsidP="00962FBE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6D1667">
        <w:rPr>
          <w:rFonts w:ascii="Times New Roman" w:hAnsi="Times New Roman"/>
          <w:sz w:val="28"/>
          <w:szCs w:val="28"/>
        </w:rPr>
        <w:t>14 927,3</w:t>
      </w:r>
      <w:r w:rsidRPr="004624FB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 w:rsidR="006D1667">
        <w:rPr>
          <w:rFonts w:ascii="Times New Roman" w:hAnsi="Times New Roman"/>
          <w:sz w:val="28"/>
          <w:szCs w:val="28"/>
        </w:rPr>
        <w:t>14 505,7</w:t>
      </w:r>
      <w:r w:rsidRPr="004624FB">
        <w:rPr>
          <w:rFonts w:ascii="Times New Roman" w:hAnsi="Times New Roman"/>
          <w:sz w:val="28"/>
          <w:szCs w:val="28"/>
        </w:rPr>
        <w:t xml:space="preserve"> тыс. рублей или </w:t>
      </w:r>
      <w:r w:rsidR="006D1667">
        <w:rPr>
          <w:rFonts w:ascii="Times New Roman" w:hAnsi="Times New Roman"/>
          <w:sz w:val="28"/>
          <w:szCs w:val="28"/>
        </w:rPr>
        <w:t xml:space="preserve">97,2% (источник финансирования </w:t>
      </w:r>
      <w:r w:rsidRPr="004624FB">
        <w:rPr>
          <w:rFonts w:ascii="Times New Roman" w:hAnsi="Times New Roman"/>
          <w:sz w:val="28"/>
          <w:szCs w:val="28"/>
        </w:rPr>
        <w:t xml:space="preserve">бюджет </w:t>
      </w:r>
      <w:r w:rsidR="006D1667">
        <w:rPr>
          <w:rFonts w:ascii="Times New Roman" w:hAnsi="Times New Roman"/>
          <w:sz w:val="28"/>
          <w:szCs w:val="28"/>
        </w:rPr>
        <w:t xml:space="preserve">Березовского </w:t>
      </w:r>
      <w:r w:rsidRPr="004624FB">
        <w:rPr>
          <w:rFonts w:ascii="Times New Roman" w:hAnsi="Times New Roman"/>
          <w:sz w:val="28"/>
          <w:szCs w:val="28"/>
        </w:rPr>
        <w:t>района</w:t>
      </w:r>
      <w:r w:rsidR="006D16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573D2" w:rsidRDefault="00D82C50" w:rsidP="005573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</w:t>
      </w:r>
      <w:r w:rsidR="002E514D">
        <w:rPr>
          <w:rFonts w:ascii="Times New Roman" w:hAnsi="Times New Roman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="005573D2" w:rsidRPr="005573D2">
        <w:rPr>
          <w:rFonts w:ascii="Times New Roman" w:hAnsi="Times New Roman"/>
          <w:sz w:val="28"/>
          <w:szCs w:val="28"/>
        </w:rPr>
        <w:t xml:space="preserve"> </w:t>
      </w:r>
    </w:p>
    <w:p w:rsidR="00D82C50" w:rsidRPr="00D82C50" w:rsidRDefault="00D82C50" w:rsidP="0056658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66583">
        <w:rPr>
          <w:rFonts w:ascii="Times New Roman" w:hAnsi="Times New Roman"/>
          <w:sz w:val="28"/>
          <w:szCs w:val="28"/>
        </w:rPr>
        <w:t xml:space="preserve">- </w:t>
      </w:r>
      <w:r w:rsidRPr="00D82C50">
        <w:rPr>
          <w:rFonts w:ascii="Times New Roman" w:hAnsi="Times New Roman"/>
          <w:sz w:val="28"/>
          <w:szCs w:val="28"/>
        </w:rPr>
        <w:t>проведен ремонт, наладка и проверка систем оповещения населения в населенных пунктах Березовского района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>: Березово,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Игрим, </w:t>
      </w:r>
      <w:proofErr w:type="gramStart"/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>Светлый</w:t>
      </w:r>
      <w:proofErr w:type="gramEnd"/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Хулимсунт, 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>Няксимволь;</w:t>
      </w:r>
    </w:p>
    <w:p w:rsidR="00D82C50" w:rsidRPr="00D82C50" w:rsidRDefault="00D82C50" w:rsidP="0056658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- </w:t>
      </w:r>
      <w:proofErr w:type="gramStart"/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рганизованы курсы гражданской обороны Березовского района </w:t>
      </w:r>
      <w:r w:rsidR="00D650A1" w:rsidRPr="00566583">
        <w:rPr>
          <w:rFonts w:ascii="Times New Roman" w:eastAsia="Calibri" w:hAnsi="Times New Roman"/>
          <w:sz w:val="28"/>
          <w:szCs w:val="28"/>
          <w:lang w:eastAsia="en-US" w:bidi="en-US"/>
        </w:rPr>
        <w:t>приобретены</w:t>
      </w:r>
      <w:proofErr w:type="gramEnd"/>
      <w:r w:rsidR="00D650A1" w:rsidRPr="0056658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D650A1" w:rsidRPr="005573D2">
        <w:rPr>
          <w:rFonts w:ascii="Times New Roman" w:hAnsi="Times New Roman"/>
          <w:sz w:val="28"/>
          <w:szCs w:val="28"/>
        </w:rPr>
        <w:t>демонстрационные наглядные учебные пособия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>;</w:t>
      </w:r>
    </w:p>
    <w:p w:rsidR="00D82C50" w:rsidRPr="00D82C50" w:rsidRDefault="00D82C50" w:rsidP="0056658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>- проведены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три 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>месячник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 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по безопасности на воде, 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207 </w:t>
      </w:r>
      <w:r w:rsidRPr="00D82C50">
        <w:rPr>
          <w:rFonts w:ascii="Times New Roman" w:eastAsia="Calibri" w:hAnsi="Times New Roman"/>
          <w:sz w:val="28"/>
          <w:szCs w:val="28"/>
          <w:lang w:eastAsia="en-US" w:bidi="en-US"/>
        </w:rPr>
        <w:t>рейдовых мероприятий с охватом населения 527 человек, месячник гражданской обороны, месячник подготовки к пожароопасному периоду</w:t>
      </w:r>
      <w:r w:rsidRPr="00566583">
        <w:rPr>
          <w:rFonts w:ascii="Times New Roman" w:eastAsia="Calibri" w:hAnsi="Times New Roman"/>
          <w:sz w:val="28"/>
          <w:szCs w:val="28"/>
          <w:lang w:eastAsia="en-US" w:bidi="en-US"/>
        </w:rPr>
        <w:t>;</w:t>
      </w:r>
    </w:p>
    <w:p w:rsidR="00D82C50" w:rsidRPr="00D82C50" w:rsidRDefault="00D82C50" w:rsidP="0056658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 w:rsidRPr="00566583">
        <w:rPr>
          <w:rFonts w:ascii="Times New Roman" w:hAnsi="Times New Roman"/>
          <w:bCs/>
          <w:sz w:val="28"/>
          <w:szCs w:val="28"/>
        </w:rPr>
        <w:t>- р</w:t>
      </w:r>
      <w:r w:rsidRPr="00D82C50">
        <w:rPr>
          <w:rFonts w:ascii="Times New Roman" w:hAnsi="Times New Roman"/>
          <w:bCs/>
          <w:sz w:val="28"/>
          <w:szCs w:val="28"/>
        </w:rPr>
        <w:t xml:space="preserve">азработан </w:t>
      </w:r>
      <w:r w:rsidRPr="00566583">
        <w:rPr>
          <w:rFonts w:ascii="Times New Roman" w:hAnsi="Times New Roman"/>
          <w:bCs/>
          <w:sz w:val="28"/>
          <w:szCs w:val="28"/>
        </w:rPr>
        <w:t>п</w:t>
      </w:r>
      <w:r w:rsidRPr="00D82C50">
        <w:rPr>
          <w:rFonts w:ascii="Times New Roman" w:hAnsi="Times New Roman"/>
          <w:bCs/>
          <w:sz w:val="28"/>
          <w:szCs w:val="28"/>
        </w:rPr>
        <w:t>лан ликвидации разливов нефтепродуктов Березовского района.</w:t>
      </w:r>
    </w:p>
    <w:p w:rsidR="002E514D" w:rsidRPr="002E514D" w:rsidRDefault="002E514D" w:rsidP="002E514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</w:t>
      </w:r>
      <w:r w:rsidRPr="002E514D">
        <w:rPr>
          <w:rFonts w:ascii="Times New Roman" w:eastAsia="Calibri" w:hAnsi="Times New Roman"/>
          <w:sz w:val="28"/>
          <w:szCs w:val="28"/>
          <w:lang w:eastAsia="en-US"/>
        </w:rPr>
        <w:t>величена доля технической оснащенности ЕДДС с 54,4% до 81,8</w:t>
      </w:r>
      <w:r>
        <w:rPr>
          <w:rFonts w:ascii="Times New Roman" w:eastAsia="Calibri" w:hAnsi="Times New Roman"/>
          <w:sz w:val="28"/>
          <w:szCs w:val="28"/>
          <w:lang w:eastAsia="en-US"/>
        </w:rPr>
        <w:t>%;</w:t>
      </w:r>
    </w:p>
    <w:p w:rsidR="002E514D" w:rsidRPr="002E514D" w:rsidRDefault="002E514D" w:rsidP="002E514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14D">
        <w:rPr>
          <w:rFonts w:ascii="Times New Roman" w:hAnsi="Times New Roman"/>
          <w:sz w:val="28"/>
          <w:szCs w:val="28"/>
        </w:rPr>
        <w:t>продолжалась работа единой дежурно-диспетчерской службы (далее – ЕДДС).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14D">
        <w:rPr>
          <w:rFonts w:ascii="Times New Roman" w:hAnsi="Times New Roman"/>
          <w:sz w:val="28"/>
          <w:szCs w:val="28"/>
        </w:rPr>
        <w:t xml:space="preserve">В отчетном году ЕДДС получено и обработано 16 334 сообщений от граждан и организаций. Количество  </w:t>
      </w:r>
      <w:r>
        <w:rPr>
          <w:rFonts w:ascii="Times New Roman" w:hAnsi="Times New Roman"/>
          <w:sz w:val="28"/>
          <w:szCs w:val="28"/>
        </w:rPr>
        <w:t xml:space="preserve">сообщений </w:t>
      </w:r>
      <w:r w:rsidRPr="002E514D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>лось на 3 % к уровню 2018 года.</w:t>
      </w:r>
    </w:p>
    <w:p w:rsidR="002E514D" w:rsidRPr="002E514D" w:rsidRDefault="002E514D" w:rsidP="002E51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14D">
        <w:rPr>
          <w:rFonts w:ascii="Times New Roman" w:hAnsi="Times New Roman"/>
          <w:sz w:val="28"/>
          <w:szCs w:val="28"/>
        </w:rPr>
        <w:t xml:space="preserve">ликвидировано </w:t>
      </w:r>
      <w:r>
        <w:rPr>
          <w:rFonts w:ascii="Times New Roman" w:hAnsi="Times New Roman"/>
          <w:sz w:val="28"/>
          <w:szCs w:val="28"/>
        </w:rPr>
        <w:t>две</w:t>
      </w:r>
      <w:r w:rsidRPr="002E514D">
        <w:rPr>
          <w:rFonts w:ascii="Times New Roman" w:hAnsi="Times New Roman"/>
          <w:sz w:val="28"/>
          <w:szCs w:val="28"/>
        </w:rPr>
        <w:t xml:space="preserve"> чрезвычайных ситуации, связанные: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2E514D">
        <w:rPr>
          <w:rFonts w:ascii="Times New Roman" w:hAnsi="Times New Roman"/>
          <w:sz w:val="28"/>
          <w:szCs w:val="28"/>
        </w:rPr>
        <w:t>подтоплением населенных пунктов сельского поселения Саранпауль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2E514D">
        <w:rPr>
          <w:rFonts w:ascii="Times New Roman" w:hAnsi="Times New Roman"/>
          <w:sz w:val="28"/>
          <w:szCs w:val="28"/>
        </w:rPr>
        <w:t>поиском на водных объектах района людей, пропавших на территории сельского поселения Саранпауль и городского поселения Игрим.</w:t>
      </w:r>
    </w:p>
    <w:p w:rsidR="002E514D" w:rsidRDefault="002E514D" w:rsidP="002E514D">
      <w:pPr>
        <w:widowControl w:val="0"/>
        <w:tabs>
          <w:tab w:val="left" w:pos="10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1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2E514D">
        <w:rPr>
          <w:rFonts w:ascii="Times New Roman" w:hAnsi="Times New Roman"/>
          <w:sz w:val="28"/>
          <w:szCs w:val="28"/>
        </w:rPr>
        <w:t xml:space="preserve">Командно-штабные учения действия органов управления и сил муниципального звена предупреждения и ликвидации чрезвычайных ситуаций сельских (городских) поселений Хулимсунт, Игрим, </w:t>
      </w:r>
      <w:proofErr w:type="gramStart"/>
      <w:r w:rsidRPr="002E51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2E514D">
        <w:rPr>
          <w:rFonts w:ascii="Times New Roman" w:hAnsi="Times New Roman"/>
          <w:sz w:val="28"/>
          <w:szCs w:val="28"/>
        </w:rPr>
        <w:t>, Березово при угрозе и возникновении чрезвычайных ситуаций;</w:t>
      </w:r>
    </w:p>
    <w:p w:rsidR="002E514D" w:rsidRDefault="002E514D" w:rsidP="002E514D">
      <w:pPr>
        <w:widowControl w:val="0"/>
        <w:tabs>
          <w:tab w:val="left" w:pos="10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2E514D">
        <w:rPr>
          <w:rFonts w:ascii="Times New Roman" w:hAnsi="Times New Roman"/>
          <w:sz w:val="28"/>
          <w:szCs w:val="28"/>
        </w:rPr>
        <w:t xml:space="preserve">тактико-специальные учения с аварийно-спасательным формированием </w:t>
      </w:r>
      <w:r>
        <w:rPr>
          <w:rFonts w:ascii="Times New Roman" w:hAnsi="Times New Roman"/>
          <w:sz w:val="28"/>
          <w:szCs w:val="28"/>
        </w:rPr>
        <w:t>по д</w:t>
      </w:r>
      <w:r w:rsidRPr="002E514D">
        <w:rPr>
          <w:rFonts w:ascii="Times New Roman" w:hAnsi="Times New Roman"/>
          <w:color w:val="000000"/>
          <w:sz w:val="28"/>
          <w:szCs w:val="28"/>
        </w:rPr>
        <w:t>ействи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E514D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E514D">
        <w:rPr>
          <w:rFonts w:ascii="Times New Roman" w:hAnsi="Times New Roman"/>
          <w:color w:val="000000"/>
          <w:sz w:val="28"/>
          <w:szCs w:val="28"/>
        </w:rPr>
        <w:t xml:space="preserve"> постоянной готовности при ликвидации последствий ЧС</w:t>
      </w:r>
      <w:r w:rsidRPr="002E514D">
        <w:rPr>
          <w:rFonts w:ascii="Times New Roman" w:hAnsi="Times New Roman"/>
          <w:sz w:val="28"/>
          <w:szCs w:val="28"/>
        </w:rPr>
        <w:t>;</w:t>
      </w:r>
    </w:p>
    <w:p w:rsidR="002E514D" w:rsidRPr="002E514D" w:rsidRDefault="002E514D" w:rsidP="002E514D">
      <w:pPr>
        <w:widowControl w:val="0"/>
        <w:tabs>
          <w:tab w:val="left" w:pos="10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7D79CA">
        <w:rPr>
          <w:rFonts w:ascii="Times New Roman" w:hAnsi="Times New Roman"/>
          <w:color w:val="000000"/>
          <w:sz w:val="28"/>
          <w:szCs w:val="28"/>
        </w:rPr>
        <w:t xml:space="preserve"> проведены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14D">
        <w:rPr>
          <w:rFonts w:ascii="Times New Roman" w:hAnsi="Times New Roman"/>
          <w:color w:val="000000"/>
          <w:sz w:val="28"/>
          <w:szCs w:val="28"/>
        </w:rPr>
        <w:t>тренировки</w:t>
      </w:r>
      <w:r w:rsidR="007D79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14D">
        <w:rPr>
          <w:rFonts w:ascii="Times New Roman" w:hAnsi="Times New Roman"/>
          <w:color w:val="000000"/>
          <w:sz w:val="28"/>
          <w:szCs w:val="28"/>
        </w:rPr>
        <w:t xml:space="preserve">с общеобразовательными учреждениями Березовского района </w:t>
      </w:r>
      <w:r w:rsidR="007D79CA">
        <w:rPr>
          <w:rFonts w:ascii="Times New Roman" w:hAnsi="Times New Roman"/>
          <w:color w:val="000000"/>
          <w:sz w:val="28"/>
          <w:szCs w:val="28"/>
        </w:rPr>
        <w:t>по э</w:t>
      </w:r>
      <w:r w:rsidRPr="002E514D">
        <w:rPr>
          <w:rFonts w:ascii="Times New Roman" w:hAnsi="Times New Roman"/>
          <w:color w:val="000000"/>
          <w:sz w:val="28"/>
          <w:szCs w:val="28"/>
        </w:rPr>
        <w:t>вакуаци</w:t>
      </w:r>
      <w:r w:rsidR="007D79CA">
        <w:rPr>
          <w:rFonts w:ascii="Times New Roman" w:hAnsi="Times New Roman"/>
          <w:color w:val="000000"/>
          <w:sz w:val="28"/>
          <w:szCs w:val="28"/>
        </w:rPr>
        <w:t>и</w:t>
      </w:r>
      <w:r w:rsidRPr="002E514D">
        <w:rPr>
          <w:rFonts w:ascii="Times New Roman" w:hAnsi="Times New Roman"/>
          <w:color w:val="000000"/>
          <w:sz w:val="28"/>
          <w:szCs w:val="28"/>
        </w:rPr>
        <w:t xml:space="preserve"> учащихся и персонала школы при возникновении угрозы пожара. </w:t>
      </w:r>
    </w:p>
    <w:p w:rsidR="005573D2" w:rsidRPr="005573D2" w:rsidRDefault="005573D2" w:rsidP="005573D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5573D2">
        <w:rPr>
          <w:rFonts w:ascii="Times New Roman" w:hAnsi="Times New Roman"/>
          <w:sz w:val="28"/>
          <w:szCs w:val="28"/>
        </w:rPr>
        <w:t>В 2019 году из 7 целевых показателей муниципальной программы плановые значения достигнуты по 6 показателям.</w:t>
      </w:r>
    </w:p>
    <w:p w:rsidR="005573D2" w:rsidRDefault="005573D2" w:rsidP="00114605">
      <w:pPr>
        <w:ind w:firstLine="709"/>
        <w:rPr>
          <w:rFonts w:ascii="Times New Roman" w:hAnsi="Times New Roman"/>
          <w:sz w:val="28"/>
          <w:szCs w:val="28"/>
        </w:rPr>
      </w:pPr>
    </w:p>
    <w:p w:rsidR="00555AAB" w:rsidRDefault="00555AAB" w:rsidP="00555AAB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555AAB" w:rsidRPr="005573D2" w:rsidRDefault="00555AAB" w:rsidP="005573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35"/>
        <w:gridCol w:w="1515"/>
        <w:gridCol w:w="1331"/>
        <w:gridCol w:w="1444"/>
        <w:gridCol w:w="1364"/>
      </w:tblGrid>
      <w:tr w:rsidR="00555AAB" w:rsidRPr="00555AAB" w:rsidTr="00555AAB">
        <w:tc>
          <w:tcPr>
            <w:tcW w:w="540" w:type="dxa"/>
            <w:vMerge w:val="restart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55AAB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835" w:type="dxa"/>
            <w:vMerge w:val="restart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55AAB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5" w:type="dxa"/>
            <w:vMerge w:val="restart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55AAB">
              <w:rPr>
                <w:rFonts w:ascii="Times New Roman" w:hAnsi="Times New Roman"/>
                <w:lang w:val="ru-RU"/>
              </w:rPr>
              <w:t xml:space="preserve">Базовый показатель на начало </w:t>
            </w:r>
            <w:r w:rsidRPr="00555AAB">
              <w:rPr>
                <w:rFonts w:ascii="Times New Roman" w:hAnsi="Times New Roman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4139" w:type="dxa"/>
            <w:gridSpan w:val="3"/>
          </w:tcPr>
          <w:p w:rsidR="00555AAB" w:rsidRPr="00555AAB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5AAB">
              <w:rPr>
                <w:rFonts w:ascii="Times New Roman" w:hAnsi="Times New Roman"/>
                <w:lang w:val="ru-RU"/>
              </w:rPr>
              <w:lastRenderedPageBreak/>
              <w:t>Значение показателя на 2019 год</w:t>
            </w:r>
          </w:p>
        </w:tc>
      </w:tr>
      <w:tr w:rsidR="00555AAB" w:rsidRPr="00555AAB" w:rsidTr="00555AAB">
        <w:tc>
          <w:tcPr>
            <w:tcW w:w="540" w:type="dxa"/>
            <w:vMerge/>
            <w:vAlign w:val="center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5" w:type="dxa"/>
            <w:vMerge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5" w:type="dxa"/>
            <w:vMerge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55AA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4" w:type="dxa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55AA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4" w:type="dxa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55AA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55AAB" w:rsidRPr="00555AAB" w:rsidTr="00555AAB">
        <w:tc>
          <w:tcPr>
            <w:tcW w:w="540" w:type="dxa"/>
            <w:vAlign w:val="center"/>
          </w:tcPr>
          <w:p w:rsidR="00555AAB" w:rsidRPr="00555AAB" w:rsidRDefault="00555AAB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55AAB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835" w:type="dxa"/>
          </w:tcPr>
          <w:p w:rsidR="00555AAB" w:rsidRPr="00555AAB" w:rsidRDefault="00555AAB" w:rsidP="009D4A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55AA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5" w:type="dxa"/>
            <w:vAlign w:val="center"/>
          </w:tcPr>
          <w:p w:rsidR="00555AAB" w:rsidRPr="00555AAB" w:rsidRDefault="00555AAB" w:rsidP="009D4A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55AAB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:rsidR="00555AAB" w:rsidRPr="00555AAB" w:rsidRDefault="00555AAB" w:rsidP="009D4A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55AAB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44" w:type="dxa"/>
            <w:vAlign w:val="center"/>
          </w:tcPr>
          <w:p w:rsidR="00555AAB" w:rsidRPr="00555AAB" w:rsidRDefault="00555AAB" w:rsidP="009D4A7C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55AAB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64" w:type="dxa"/>
          </w:tcPr>
          <w:p w:rsidR="00555AAB" w:rsidRPr="00555AAB" w:rsidRDefault="00555AAB" w:rsidP="009D4A7C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55AAB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Увеличение доли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10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10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2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Создание курсов и учебно-консультационных пунктов по гражданской обороне и чрезвычайным ситуациям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3.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Сохранение доли созданных общественных спасательных постов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33,3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33,3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33,3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4.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Сохранение доли оповещаемого населения от общего числа жителей района на уровне 93,0%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93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93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93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5.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Увеличение приобретенных средств индивидуальной защиты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639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34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0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6.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Уровень обеспеченности населенных пунктов Березовского района противопожарным водоснабжением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171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171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171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555AAB" w:rsidRPr="00555AAB" w:rsidTr="0057148B">
        <w:tc>
          <w:tcPr>
            <w:tcW w:w="540" w:type="dxa"/>
          </w:tcPr>
          <w:p w:rsidR="00555AAB" w:rsidRPr="005573D2" w:rsidRDefault="00555AAB" w:rsidP="00555A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7.</w:t>
            </w:r>
          </w:p>
        </w:tc>
        <w:tc>
          <w:tcPr>
            <w:tcW w:w="3835" w:type="dxa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573D2">
              <w:rPr>
                <w:rFonts w:ascii="Times New Roman" w:hAnsi="Times New Roman"/>
                <w:lang w:val="ru-RU"/>
              </w:rPr>
              <w:t>Время реагирования оперативных служб района на возникновение чрезвычайных ситуаций</w:t>
            </w:r>
          </w:p>
        </w:tc>
        <w:tc>
          <w:tcPr>
            <w:tcW w:w="1515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15</w:t>
            </w:r>
          </w:p>
        </w:tc>
        <w:tc>
          <w:tcPr>
            <w:tcW w:w="1331" w:type="dxa"/>
            <w:vAlign w:val="center"/>
          </w:tcPr>
          <w:p w:rsidR="00555AAB" w:rsidRPr="005573D2" w:rsidRDefault="00555AAB" w:rsidP="00557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15</w:t>
            </w:r>
          </w:p>
        </w:tc>
        <w:tc>
          <w:tcPr>
            <w:tcW w:w="1444" w:type="dxa"/>
            <w:vAlign w:val="center"/>
          </w:tcPr>
          <w:p w:rsidR="00555AAB" w:rsidRPr="005573D2" w:rsidRDefault="00555AAB" w:rsidP="005573D2">
            <w:pPr>
              <w:ind w:firstLine="0"/>
              <w:jc w:val="center"/>
              <w:rPr>
                <w:rFonts w:ascii="Times New Roman" w:hAnsi="Times New Roman"/>
              </w:rPr>
            </w:pPr>
            <w:r w:rsidRPr="005573D2">
              <w:rPr>
                <w:rFonts w:ascii="Times New Roman" w:hAnsi="Times New Roman"/>
              </w:rPr>
              <w:t>15</w:t>
            </w:r>
          </w:p>
        </w:tc>
        <w:tc>
          <w:tcPr>
            <w:tcW w:w="1364" w:type="dxa"/>
            <w:vAlign w:val="center"/>
          </w:tcPr>
          <w:p w:rsidR="00555AAB" w:rsidRPr="0057148B" w:rsidRDefault="0057148B" w:rsidP="0057148B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:rsidR="005573D2" w:rsidRPr="005573D2" w:rsidRDefault="005573D2" w:rsidP="005573D2">
      <w:pPr>
        <w:ind w:firstLine="709"/>
        <w:rPr>
          <w:rFonts w:ascii="Times New Roman" w:hAnsi="Times New Roman"/>
          <w:sz w:val="28"/>
          <w:szCs w:val="28"/>
        </w:rPr>
      </w:pPr>
    </w:p>
    <w:p w:rsidR="00221305" w:rsidRDefault="00221305" w:rsidP="00221305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9,4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F51B12" w:rsidRDefault="00F51B12" w:rsidP="000C086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04079" w:rsidRDefault="00704079" w:rsidP="00A125C8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704079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704079" w:rsidRPr="00704079" w:rsidRDefault="00704079" w:rsidP="00704079">
      <w:pPr>
        <w:pStyle w:val="a3"/>
        <w:tabs>
          <w:tab w:val="left" w:pos="4320"/>
        </w:tabs>
        <w:ind w:left="1287" w:right="-1" w:firstLine="0"/>
        <w:jc w:val="center"/>
        <w:rPr>
          <w:rFonts w:ascii="Times New Roman" w:hAnsi="Times New Roman"/>
          <w:sz w:val="28"/>
          <w:szCs w:val="28"/>
        </w:rPr>
      </w:pPr>
      <w:r w:rsidRPr="00704079">
        <w:rPr>
          <w:rFonts w:ascii="Times New Roman" w:hAnsi="Times New Roman"/>
          <w:sz w:val="28"/>
          <w:szCs w:val="28"/>
        </w:rPr>
        <w:t>«Экологическая безопасность в Березовском районе»</w:t>
      </w:r>
    </w:p>
    <w:p w:rsidR="00704079" w:rsidRPr="00704079" w:rsidRDefault="00704079" w:rsidP="0070407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4079" w:rsidRPr="00704079" w:rsidRDefault="00704079" w:rsidP="00704079">
      <w:pPr>
        <w:ind w:firstLine="708"/>
        <w:rPr>
          <w:rFonts w:ascii="Times New Roman" w:hAnsi="Times New Roman"/>
          <w:sz w:val="28"/>
          <w:szCs w:val="28"/>
        </w:rPr>
      </w:pPr>
      <w:r w:rsidRPr="00704079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</w:t>
      </w:r>
      <w:r>
        <w:rPr>
          <w:rFonts w:ascii="Times New Roman" w:hAnsi="Times New Roman"/>
          <w:sz w:val="28"/>
          <w:szCs w:val="28"/>
        </w:rPr>
        <w:t xml:space="preserve">ерезовского района от 29 октября </w:t>
      </w:r>
      <w:r w:rsidRPr="00704079">
        <w:rPr>
          <w:rFonts w:ascii="Times New Roman" w:hAnsi="Times New Roman"/>
          <w:sz w:val="28"/>
          <w:szCs w:val="28"/>
        </w:rPr>
        <w:t xml:space="preserve">2018 года № 926. </w:t>
      </w:r>
    </w:p>
    <w:p w:rsidR="00704079" w:rsidRDefault="00704079" w:rsidP="00704079">
      <w:pPr>
        <w:ind w:firstLine="709"/>
        <w:rPr>
          <w:rFonts w:ascii="Times New Roman" w:hAnsi="Times New Roman"/>
          <w:sz w:val="28"/>
          <w:szCs w:val="28"/>
        </w:rPr>
      </w:pPr>
      <w:r w:rsidRPr="00704079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704079" w:rsidRDefault="00704079" w:rsidP="007040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04079">
        <w:rPr>
          <w:rFonts w:ascii="Times New Roman" w:hAnsi="Times New Roman"/>
          <w:sz w:val="28"/>
          <w:szCs w:val="28"/>
        </w:rPr>
        <w:t>сохранение благоприятной окружающей среды и биологического разнообразия в интересах настоящего и будущего поколений;</w:t>
      </w:r>
    </w:p>
    <w:p w:rsidR="00704079" w:rsidRPr="00704079" w:rsidRDefault="00704079" w:rsidP="007040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079">
        <w:rPr>
          <w:rFonts w:ascii="Times New Roman" w:hAnsi="Times New Roman"/>
          <w:sz w:val="28"/>
          <w:szCs w:val="28"/>
        </w:rPr>
        <w:t>снижение негативного воздействия на окружающую среду отходов производства и потребления.</w:t>
      </w:r>
    </w:p>
    <w:p w:rsidR="00F411AB" w:rsidRPr="004624FB" w:rsidRDefault="00F411AB" w:rsidP="00F411AB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>100 908,2</w:t>
      </w:r>
      <w:r w:rsidRPr="004624FB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>
        <w:rPr>
          <w:rFonts w:ascii="Times New Roman" w:hAnsi="Times New Roman"/>
          <w:sz w:val="28"/>
          <w:szCs w:val="28"/>
        </w:rPr>
        <w:t>28 443,5</w:t>
      </w:r>
      <w:r w:rsidRPr="004624F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28,2</w:t>
      </w:r>
      <w:r w:rsidRPr="004624FB">
        <w:rPr>
          <w:rFonts w:ascii="Times New Roman" w:hAnsi="Times New Roman"/>
          <w:sz w:val="28"/>
          <w:szCs w:val="28"/>
        </w:rPr>
        <w:t xml:space="preserve">%, из них: бюджет автономного округа – </w:t>
      </w:r>
      <w:r>
        <w:rPr>
          <w:rFonts w:ascii="Times New Roman" w:hAnsi="Times New Roman"/>
          <w:sz w:val="28"/>
          <w:szCs w:val="28"/>
        </w:rPr>
        <w:t xml:space="preserve"> 25 287,4 </w:t>
      </w:r>
      <w:r w:rsidRPr="004624FB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90,6</w:t>
      </w:r>
      <w:r w:rsidRPr="004624FB">
        <w:rPr>
          <w:rFonts w:ascii="Times New Roman" w:hAnsi="Times New Roman"/>
          <w:sz w:val="28"/>
          <w:szCs w:val="28"/>
        </w:rPr>
        <w:t>%), бюджет района –</w:t>
      </w:r>
      <w:r>
        <w:rPr>
          <w:rFonts w:ascii="Times New Roman" w:hAnsi="Times New Roman"/>
          <w:sz w:val="28"/>
          <w:szCs w:val="28"/>
        </w:rPr>
        <w:t xml:space="preserve">  3 156,1 тыс. рублей (4,3%).</w:t>
      </w:r>
    </w:p>
    <w:p w:rsidR="001201E9" w:rsidRDefault="00B878BC" w:rsidP="001201E9">
      <w:pPr>
        <w:ind w:left="22" w:right="29" w:firstLine="709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704079" w:rsidRPr="00704079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704079" w:rsidRPr="00704079">
        <w:rPr>
          <w:rFonts w:ascii="Times New Roman" w:hAnsi="Times New Roman"/>
          <w:sz w:val="28"/>
          <w:szCs w:val="28"/>
        </w:rPr>
        <w:t xml:space="preserve"> 1 «Регулирование качества окружаю</w:t>
      </w:r>
      <w:r>
        <w:rPr>
          <w:rFonts w:ascii="Times New Roman" w:hAnsi="Times New Roman"/>
          <w:sz w:val="28"/>
          <w:szCs w:val="28"/>
        </w:rPr>
        <w:t>щей среды в Березовском районе»:</w:t>
      </w:r>
      <w:r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</w:p>
    <w:p w:rsidR="00B878BC" w:rsidRPr="00B878BC" w:rsidRDefault="001201E9" w:rsidP="001201E9">
      <w:pPr>
        <w:ind w:left="22" w:right="29" w:firstLine="709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- </w:t>
      </w:r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>проведено 72 природоохранных и экологических мероприятия</w:t>
      </w:r>
      <w:r w:rsid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, </w:t>
      </w:r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посвященных </w:t>
      </w:r>
      <w:proofErr w:type="gramStart"/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>Х</w:t>
      </w:r>
      <w:proofErr w:type="gramEnd"/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  <w:lang w:val="en-US"/>
        </w:rPr>
        <w:t>VI</w:t>
      </w:r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Международной экологиче</w:t>
      </w:r>
      <w:r w:rsid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ской акции «Спасти и сохранить», с в охватом участников 5 </w:t>
      </w:r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>926 человек.</w:t>
      </w:r>
      <w:r w:rsidR="00B878BC" w:rsidRPr="00B878BC">
        <w:rPr>
          <w:rFonts w:ascii="Times New Roman" w:hAnsi="Times New Roman"/>
          <w:sz w:val="28"/>
          <w:szCs w:val="28"/>
        </w:rPr>
        <w:t xml:space="preserve"> </w:t>
      </w:r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>Высажен</w:t>
      </w:r>
      <w:r w:rsid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>о 10 431 деревьев и кустарников;</w:t>
      </w:r>
      <w:r w:rsidR="00B878BC" w:rsidRPr="00B878B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</w:p>
    <w:p w:rsidR="00B878BC" w:rsidRPr="00B878BC" w:rsidRDefault="00B878BC" w:rsidP="00B878BC">
      <w:pPr>
        <w:shd w:val="clear" w:color="auto" w:fill="FFFFFF"/>
        <w:ind w:left="22" w:right="29"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B878BC">
        <w:rPr>
          <w:rFonts w:ascii="Times New Roman" w:hAnsi="Times New Roman"/>
          <w:sz w:val="28"/>
          <w:szCs w:val="28"/>
        </w:rPr>
        <w:t xml:space="preserve">иквидировано 19 мест несанкционированного размещения отходов в населенных пунктах Березовского района на общей площади 0,8273 га: </w:t>
      </w:r>
      <w:proofErr w:type="spellStart"/>
      <w:r w:rsidRPr="00B878BC">
        <w:rPr>
          <w:rFonts w:ascii="Times New Roman" w:hAnsi="Times New Roman"/>
          <w:sz w:val="28"/>
          <w:szCs w:val="28"/>
        </w:rPr>
        <w:t>г.п</w:t>
      </w:r>
      <w:proofErr w:type="spellEnd"/>
      <w:r w:rsidRPr="00B878BC">
        <w:rPr>
          <w:rFonts w:ascii="Times New Roman" w:hAnsi="Times New Roman"/>
          <w:sz w:val="28"/>
          <w:szCs w:val="28"/>
        </w:rPr>
        <w:t xml:space="preserve">. Березово – 11 мест (площадь – 0,2323 га), </w:t>
      </w:r>
      <w:proofErr w:type="spellStart"/>
      <w:r w:rsidRPr="00B878BC">
        <w:rPr>
          <w:rFonts w:ascii="Times New Roman" w:hAnsi="Times New Roman"/>
          <w:sz w:val="28"/>
          <w:szCs w:val="28"/>
        </w:rPr>
        <w:t>с.п</w:t>
      </w:r>
      <w:proofErr w:type="spellEnd"/>
      <w:r w:rsidRPr="00B878BC">
        <w:rPr>
          <w:rFonts w:ascii="Times New Roman" w:hAnsi="Times New Roman"/>
          <w:sz w:val="28"/>
          <w:szCs w:val="28"/>
        </w:rPr>
        <w:t xml:space="preserve">. Светлый – 7 мест (площадь – 0,505 га), </w:t>
      </w:r>
      <w:proofErr w:type="spellStart"/>
      <w:r w:rsidRPr="00B878BC">
        <w:rPr>
          <w:rFonts w:ascii="Times New Roman" w:hAnsi="Times New Roman"/>
          <w:sz w:val="28"/>
          <w:szCs w:val="28"/>
        </w:rPr>
        <w:t>г.п</w:t>
      </w:r>
      <w:proofErr w:type="spellEnd"/>
      <w:r w:rsidRPr="00B878BC">
        <w:rPr>
          <w:rFonts w:ascii="Times New Roman" w:hAnsi="Times New Roman"/>
          <w:sz w:val="28"/>
          <w:szCs w:val="28"/>
        </w:rPr>
        <w:t>. Игри</w:t>
      </w:r>
      <w:r>
        <w:rPr>
          <w:rFonts w:ascii="Times New Roman" w:hAnsi="Times New Roman"/>
          <w:sz w:val="28"/>
          <w:szCs w:val="28"/>
        </w:rPr>
        <w:t>м – 1 место (площадь – 0,09 га);</w:t>
      </w:r>
      <w:r w:rsidRPr="00B878BC">
        <w:rPr>
          <w:rFonts w:ascii="Times New Roman" w:hAnsi="Times New Roman"/>
          <w:sz w:val="28"/>
          <w:szCs w:val="28"/>
        </w:rPr>
        <w:t xml:space="preserve">  </w:t>
      </w:r>
    </w:p>
    <w:p w:rsidR="00704079" w:rsidRPr="00704079" w:rsidRDefault="001201E9" w:rsidP="00704079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079" w:rsidRPr="00704079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ищено 6,65 км</w:t>
      </w:r>
      <w:r w:rsidR="00704079" w:rsidRPr="00704079">
        <w:rPr>
          <w:rFonts w:ascii="Times New Roman" w:hAnsi="Times New Roman"/>
          <w:sz w:val="28"/>
          <w:szCs w:val="28"/>
        </w:rPr>
        <w:t xml:space="preserve"> прибрежной полосы водных объектов от бытового мусора и древесного</w:t>
      </w:r>
      <w:r>
        <w:rPr>
          <w:rFonts w:ascii="Times New Roman" w:hAnsi="Times New Roman"/>
          <w:sz w:val="28"/>
          <w:szCs w:val="28"/>
        </w:rPr>
        <w:t xml:space="preserve"> силами </w:t>
      </w:r>
      <w:r w:rsidR="00704079" w:rsidRPr="00704079">
        <w:rPr>
          <w:rFonts w:ascii="Times New Roman" w:hAnsi="Times New Roman"/>
          <w:sz w:val="28"/>
          <w:szCs w:val="28"/>
        </w:rPr>
        <w:t xml:space="preserve">235 волонтеров.  </w:t>
      </w:r>
    </w:p>
    <w:p w:rsidR="00704079" w:rsidRPr="00704079" w:rsidRDefault="004F3CDD" w:rsidP="00704079">
      <w:pPr>
        <w:tabs>
          <w:tab w:val="left" w:pos="709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704079" w:rsidRPr="00704079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704079" w:rsidRPr="00704079">
        <w:rPr>
          <w:rFonts w:ascii="Times New Roman" w:hAnsi="Times New Roman"/>
          <w:sz w:val="28"/>
          <w:szCs w:val="28"/>
        </w:rPr>
        <w:t xml:space="preserve"> 2 «Развитие системы обращения с отходами производства и по</w:t>
      </w:r>
      <w:r>
        <w:rPr>
          <w:rFonts w:ascii="Times New Roman" w:hAnsi="Times New Roman"/>
          <w:sz w:val="28"/>
          <w:szCs w:val="28"/>
        </w:rPr>
        <w:t>требления в Березовском районе»:</w:t>
      </w:r>
    </w:p>
    <w:p w:rsidR="004F3CDD" w:rsidRPr="004F3CDD" w:rsidRDefault="004F3CDD" w:rsidP="004F3CDD">
      <w:pPr>
        <w:ind w:firstLine="709"/>
        <w:rPr>
          <w:rFonts w:ascii="Times New Roman" w:hAnsi="Times New Roman"/>
          <w:sz w:val="28"/>
          <w:szCs w:val="28"/>
        </w:rPr>
      </w:pPr>
      <w:r w:rsidRPr="004F3C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приобретено </w:t>
      </w:r>
      <w:r w:rsidRPr="004F3CDD">
        <w:rPr>
          <w:rFonts w:ascii="Times New Roman" w:hAnsi="Times New Roman"/>
          <w:sz w:val="28"/>
          <w:szCs w:val="28"/>
        </w:rPr>
        <w:t xml:space="preserve">579 контейнеров накопления твердых коммунальных отходов;       </w:t>
      </w:r>
    </w:p>
    <w:p w:rsidR="004F3CDD" w:rsidRPr="004F3CDD" w:rsidRDefault="004F3CDD" w:rsidP="004F3CDD">
      <w:pPr>
        <w:ind w:firstLine="709"/>
        <w:rPr>
          <w:rFonts w:ascii="Times New Roman" w:hAnsi="Times New Roman"/>
          <w:sz w:val="28"/>
          <w:szCs w:val="28"/>
        </w:rPr>
      </w:pPr>
      <w:r w:rsidRPr="004F3CDD">
        <w:rPr>
          <w:rFonts w:ascii="Times New Roman" w:hAnsi="Times New Roman"/>
          <w:sz w:val="28"/>
          <w:szCs w:val="28"/>
        </w:rPr>
        <w:t>- выполнено обустройство 106 контейнерных площадок для временного накопления твердых коммунальных отходов: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DD"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8"/>
          <w:szCs w:val="28"/>
        </w:rPr>
        <w:t xml:space="preserve">площадок </w:t>
      </w:r>
      <w:r w:rsidRPr="004F3CDD">
        <w:rPr>
          <w:rFonts w:ascii="Times New Roman" w:hAnsi="Times New Roman"/>
          <w:sz w:val="28"/>
          <w:szCs w:val="28"/>
        </w:rPr>
        <w:t>в пгт. Березово,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DD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площадок </w:t>
      </w:r>
      <w:proofErr w:type="gramStart"/>
      <w:r w:rsidRPr="004F3CDD">
        <w:rPr>
          <w:rFonts w:ascii="Times New Roman" w:hAnsi="Times New Roman"/>
          <w:sz w:val="28"/>
          <w:szCs w:val="28"/>
        </w:rPr>
        <w:t>в</w:t>
      </w:r>
      <w:proofErr w:type="gramEnd"/>
      <w:r w:rsidRPr="004F3CDD">
        <w:rPr>
          <w:rFonts w:ascii="Times New Roman" w:hAnsi="Times New Roman"/>
          <w:sz w:val="28"/>
          <w:szCs w:val="28"/>
        </w:rPr>
        <w:t xml:space="preserve"> с. Саранпауль,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CDD">
        <w:rPr>
          <w:rFonts w:ascii="Times New Roman" w:hAnsi="Times New Roman"/>
          <w:sz w:val="28"/>
          <w:szCs w:val="28"/>
        </w:rPr>
        <w:t xml:space="preserve">45 площадок </w:t>
      </w:r>
      <w:r>
        <w:rPr>
          <w:rFonts w:ascii="Times New Roman" w:hAnsi="Times New Roman"/>
          <w:sz w:val="28"/>
          <w:szCs w:val="28"/>
        </w:rPr>
        <w:t>в пгт. Игрим</w:t>
      </w:r>
      <w:r w:rsidR="007355B1">
        <w:rPr>
          <w:rFonts w:ascii="Times New Roman" w:hAnsi="Times New Roman"/>
          <w:sz w:val="28"/>
          <w:szCs w:val="28"/>
        </w:rPr>
        <w:t>;</w:t>
      </w:r>
    </w:p>
    <w:p w:rsidR="004F3CDD" w:rsidRPr="004F3CDD" w:rsidRDefault="00B56766" w:rsidP="004F3C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4F3CDD" w:rsidRPr="004F3CDD">
        <w:rPr>
          <w:rFonts w:ascii="Times New Roman" w:hAnsi="Times New Roman"/>
          <w:sz w:val="28"/>
          <w:szCs w:val="28"/>
        </w:rPr>
        <w:t xml:space="preserve">аключены муниципальные контракты по строительству </w:t>
      </w:r>
      <w:r>
        <w:rPr>
          <w:rFonts w:ascii="Times New Roman" w:hAnsi="Times New Roman"/>
          <w:sz w:val="28"/>
          <w:szCs w:val="28"/>
        </w:rPr>
        <w:t>восьми</w:t>
      </w:r>
      <w:r w:rsidR="004F3CDD" w:rsidRPr="004F3CDD">
        <w:rPr>
          <w:rFonts w:ascii="Times New Roman" w:hAnsi="Times New Roman"/>
          <w:sz w:val="28"/>
          <w:szCs w:val="28"/>
        </w:rPr>
        <w:t xml:space="preserve"> площадок временного накопления твердых коммунальных отходов в населенных пунктах Игрим, </w:t>
      </w:r>
      <w:proofErr w:type="gramStart"/>
      <w:r w:rsidR="004F3CDD" w:rsidRPr="004F3CDD">
        <w:rPr>
          <w:rFonts w:ascii="Times New Roman" w:hAnsi="Times New Roman"/>
          <w:sz w:val="28"/>
          <w:szCs w:val="28"/>
        </w:rPr>
        <w:t>Светлый</w:t>
      </w:r>
      <w:proofErr w:type="gramEnd"/>
      <w:r w:rsidR="004F3CDD" w:rsidRPr="004F3CDD">
        <w:rPr>
          <w:rFonts w:ascii="Times New Roman" w:hAnsi="Times New Roman"/>
          <w:sz w:val="28"/>
          <w:szCs w:val="28"/>
        </w:rPr>
        <w:t xml:space="preserve">, Хулимсунт, Сосьва, Ванзетур, Няксимволь, Теги. Строительство площадок планируется </w:t>
      </w:r>
      <w:r>
        <w:rPr>
          <w:rFonts w:ascii="Times New Roman" w:hAnsi="Times New Roman"/>
          <w:sz w:val="28"/>
          <w:szCs w:val="28"/>
        </w:rPr>
        <w:t>выполнить до 31 августа 2020 года;</w:t>
      </w:r>
    </w:p>
    <w:p w:rsidR="004F3CDD" w:rsidRPr="004F3CDD" w:rsidRDefault="00B56766" w:rsidP="004F3C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F3CDD" w:rsidRPr="004F3CDD">
        <w:rPr>
          <w:rFonts w:ascii="Times New Roman" w:hAnsi="Times New Roman"/>
          <w:sz w:val="28"/>
          <w:szCs w:val="28"/>
        </w:rPr>
        <w:t xml:space="preserve">рганизовано предоставление услуги сбора и вывоза мусора в населенных пунктах Березово, Игрим, Саранпауль, </w:t>
      </w:r>
      <w:proofErr w:type="gramStart"/>
      <w:r w:rsidR="004F3CDD" w:rsidRPr="004F3CDD">
        <w:rPr>
          <w:rFonts w:ascii="Times New Roman" w:hAnsi="Times New Roman"/>
          <w:sz w:val="28"/>
          <w:szCs w:val="28"/>
        </w:rPr>
        <w:t>Светлый</w:t>
      </w:r>
      <w:proofErr w:type="gramEnd"/>
      <w:r w:rsidR="004F3CDD" w:rsidRPr="004F3CDD">
        <w:rPr>
          <w:rFonts w:ascii="Times New Roman" w:hAnsi="Times New Roman"/>
          <w:sz w:val="28"/>
          <w:szCs w:val="28"/>
        </w:rPr>
        <w:t>, Приполярный, Хулимсунт.</w:t>
      </w:r>
    </w:p>
    <w:p w:rsidR="00704079" w:rsidRDefault="00704079" w:rsidP="00704079">
      <w:pPr>
        <w:ind w:firstLine="709"/>
        <w:rPr>
          <w:rFonts w:ascii="Times New Roman" w:hAnsi="Times New Roman"/>
          <w:sz w:val="28"/>
          <w:szCs w:val="28"/>
        </w:rPr>
      </w:pPr>
      <w:r w:rsidRPr="00704079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="00B56766">
        <w:rPr>
          <w:rFonts w:ascii="Times New Roman" w:hAnsi="Times New Roman"/>
          <w:sz w:val="28"/>
          <w:szCs w:val="28"/>
        </w:rPr>
        <w:t xml:space="preserve">муниципальной </w:t>
      </w:r>
      <w:r w:rsidRPr="00704079">
        <w:rPr>
          <w:rFonts w:ascii="Times New Roman" w:hAnsi="Times New Roman"/>
          <w:sz w:val="28"/>
          <w:szCs w:val="28"/>
        </w:rPr>
        <w:t>программы из 4 целевых показателей, плановые значения достигнуты по всем показателям.</w:t>
      </w:r>
    </w:p>
    <w:p w:rsidR="00B56766" w:rsidRPr="00704079" w:rsidRDefault="00B56766" w:rsidP="00704079">
      <w:pPr>
        <w:ind w:firstLine="709"/>
        <w:rPr>
          <w:rFonts w:ascii="Times New Roman" w:hAnsi="Times New Roman"/>
          <w:sz w:val="28"/>
          <w:szCs w:val="28"/>
        </w:rPr>
      </w:pPr>
    </w:p>
    <w:p w:rsidR="00B56766" w:rsidRDefault="00B56766" w:rsidP="00B56766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704079" w:rsidRPr="00704079" w:rsidRDefault="00704079" w:rsidP="00704079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00"/>
        <w:tblW w:w="10137" w:type="dxa"/>
        <w:tblLook w:val="04A0" w:firstRow="1" w:lastRow="0" w:firstColumn="1" w:lastColumn="0" w:noHBand="0" w:noVBand="1"/>
      </w:tblPr>
      <w:tblGrid>
        <w:gridCol w:w="540"/>
        <w:gridCol w:w="3715"/>
        <w:gridCol w:w="1715"/>
        <w:gridCol w:w="1331"/>
        <w:gridCol w:w="1453"/>
        <w:gridCol w:w="1383"/>
      </w:tblGrid>
      <w:tr w:rsidR="00B56766" w:rsidRPr="00B56766" w:rsidTr="00B56766">
        <w:tc>
          <w:tcPr>
            <w:tcW w:w="540" w:type="dxa"/>
            <w:vMerge w:val="restart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56766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15" w:type="dxa"/>
            <w:vMerge w:val="restart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5676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15" w:type="dxa"/>
            <w:vMerge w:val="restart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6766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7" w:type="dxa"/>
            <w:gridSpan w:val="3"/>
          </w:tcPr>
          <w:p w:rsidR="00B56766" w:rsidRPr="00B56766" w:rsidRDefault="00B56766" w:rsidP="0070407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56766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B56766" w:rsidRPr="00B56766" w:rsidTr="00B56766">
        <w:tc>
          <w:tcPr>
            <w:tcW w:w="540" w:type="dxa"/>
            <w:vMerge/>
            <w:vAlign w:val="center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15" w:type="dxa"/>
            <w:vMerge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5" w:type="dxa"/>
            <w:vMerge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676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3" w:type="dxa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676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3" w:type="dxa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5676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56766" w:rsidRPr="00B56766" w:rsidTr="00B56766">
        <w:tc>
          <w:tcPr>
            <w:tcW w:w="540" w:type="dxa"/>
            <w:vAlign w:val="center"/>
          </w:tcPr>
          <w:p w:rsidR="00B56766" w:rsidRPr="00B56766" w:rsidRDefault="00B56766" w:rsidP="009D4A7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56766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15" w:type="dxa"/>
          </w:tcPr>
          <w:p w:rsidR="00B56766" w:rsidRPr="00B56766" w:rsidRDefault="00B56766" w:rsidP="009D4A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56766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15" w:type="dxa"/>
            <w:vAlign w:val="center"/>
          </w:tcPr>
          <w:p w:rsidR="00B56766" w:rsidRPr="00B56766" w:rsidRDefault="00B56766" w:rsidP="009D4A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56766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:rsidR="00B56766" w:rsidRPr="00B56766" w:rsidRDefault="00B56766" w:rsidP="009D4A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56766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53" w:type="dxa"/>
            <w:vAlign w:val="center"/>
          </w:tcPr>
          <w:p w:rsidR="00B56766" w:rsidRPr="00B56766" w:rsidRDefault="00B56766" w:rsidP="009D4A7C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56766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83" w:type="dxa"/>
          </w:tcPr>
          <w:p w:rsidR="00B56766" w:rsidRPr="00B56766" w:rsidRDefault="00B56766" w:rsidP="009D4A7C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56766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B56766" w:rsidRPr="00B56766" w:rsidTr="00B56766">
        <w:tc>
          <w:tcPr>
            <w:tcW w:w="540" w:type="dxa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1.</w:t>
            </w:r>
          </w:p>
        </w:tc>
        <w:tc>
          <w:tcPr>
            <w:tcW w:w="3715" w:type="dxa"/>
          </w:tcPr>
          <w:p w:rsidR="00B56766" w:rsidRPr="00704079" w:rsidRDefault="00B56766" w:rsidP="0070407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704079">
              <w:rPr>
                <w:rFonts w:ascii="Times New Roman" w:hAnsi="Times New Roman"/>
                <w:lang w:val="ru-RU"/>
              </w:rPr>
              <w:t xml:space="preserve">Доля населения, вовлеченного в </w:t>
            </w:r>
            <w:r w:rsidRPr="00704079">
              <w:rPr>
                <w:rFonts w:ascii="Times New Roman" w:hAnsi="Times New Roman"/>
                <w:lang w:val="ru-RU"/>
              </w:rPr>
              <w:lastRenderedPageBreak/>
              <w:t>эко</w:t>
            </w:r>
            <w:r>
              <w:rPr>
                <w:rFonts w:ascii="Times New Roman" w:hAnsi="Times New Roman"/>
                <w:lang w:val="ru-RU"/>
              </w:rPr>
              <w:t>лого-просветительские и эколого</w:t>
            </w:r>
            <w:r w:rsidRPr="00704079">
              <w:rPr>
                <w:rFonts w:ascii="Times New Roman" w:hAnsi="Times New Roman"/>
                <w:lang w:val="ru-RU"/>
              </w:rPr>
              <w:t xml:space="preserve">–образовательные мероприятия от общего количества населения района, </w:t>
            </w:r>
            <w:proofErr w:type="gramStart"/>
            <w:r w:rsidRPr="0070407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04079">
              <w:rPr>
                <w:rFonts w:ascii="Times New Roman" w:hAnsi="Times New Roman"/>
                <w:lang w:val="ru-RU"/>
              </w:rPr>
              <w:t xml:space="preserve"> %.</w:t>
            </w:r>
          </w:p>
        </w:tc>
        <w:tc>
          <w:tcPr>
            <w:tcW w:w="1715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lastRenderedPageBreak/>
              <w:t>17,5</w:t>
            </w:r>
          </w:p>
        </w:tc>
        <w:tc>
          <w:tcPr>
            <w:tcW w:w="1331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17,6</w:t>
            </w:r>
          </w:p>
        </w:tc>
        <w:tc>
          <w:tcPr>
            <w:tcW w:w="1453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26,4</w:t>
            </w:r>
          </w:p>
        </w:tc>
        <w:tc>
          <w:tcPr>
            <w:tcW w:w="1383" w:type="dxa"/>
            <w:vAlign w:val="center"/>
          </w:tcPr>
          <w:p w:rsidR="00B56766" w:rsidRPr="00E42CC5" w:rsidRDefault="00E42CC5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B56766" w:rsidRPr="00B56766" w:rsidTr="00B56766">
        <w:tc>
          <w:tcPr>
            <w:tcW w:w="540" w:type="dxa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715" w:type="dxa"/>
          </w:tcPr>
          <w:p w:rsidR="00B56766" w:rsidRPr="00704079" w:rsidRDefault="00B56766" w:rsidP="0070407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704079">
              <w:rPr>
                <w:rFonts w:ascii="Times New Roman" w:hAnsi="Times New Roman"/>
                <w:lang w:val="ru-RU"/>
              </w:rPr>
              <w:t>Доля обеспеченности населенных пунктов полигонами твердых бытовых и промышленных отходов (% от общей потребности объектов размещения твердых бытовых отходов)</w:t>
            </w:r>
          </w:p>
        </w:tc>
        <w:tc>
          <w:tcPr>
            <w:tcW w:w="1715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33,3</w:t>
            </w:r>
          </w:p>
        </w:tc>
        <w:tc>
          <w:tcPr>
            <w:tcW w:w="1331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33,4</w:t>
            </w:r>
          </w:p>
        </w:tc>
        <w:tc>
          <w:tcPr>
            <w:tcW w:w="1453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33,4</w:t>
            </w:r>
          </w:p>
        </w:tc>
        <w:tc>
          <w:tcPr>
            <w:tcW w:w="1383" w:type="dxa"/>
            <w:vAlign w:val="center"/>
          </w:tcPr>
          <w:p w:rsidR="00B56766" w:rsidRPr="00E42CC5" w:rsidRDefault="00E42CC5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B56766" w:rsidRPr="00B56766" w:rsidTr="00B56766">
        <w:tc>
          <w:tcPr>
            <w:tcW w:w="540" w:type="dxa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3.</w:t>
            </w:r>
          </w:p>
        </w:tc>
        <w:tc>
          <w:tcPr>
            <w:tcW w:w="3715" w:type="dxa"/>
          </w:tcPr>
          <w:p w:rsidR="00B56766" w:rsidRPr="00704079" w:rsidRDefault="00B56766" w:rsidP="0070407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704079">
              <w:rPr>
                <w:rFonts w:ascii="Times New Roman" w:hAnsi="Times New Roman"/>
                <w:lang w:val="ru-RU"/>
              </w:rPr>
              <w:t xml:space="preserve">Протяженность очищенной прибрежной полосы водных объектов, </w:t>
            </w:r>
            <w:proofErr w:type="gramStart"/>
            <w:r w:rsidRPr="00704079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7040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15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6,1</w:t>
            </w:r>
          </w:p>
        </w:tc>
        <w:tc>
          <w:tcPr>
            <w:tcW w:w="1453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6,65</w:t>
            </w:r>
          </w:p>
        </w:tc>
        <w:tc>
          <w:tcPr>
            <w:tcW w:w="1383" w:type="dxa"/>
            <w:vAlign w:val="center"/>
          </w:tcPr>
          <w:p w:rsidR="00B56766" w:rsidRPr="00E42CC5" w:rsidRDefault="00E42CC5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109,0</w:t>
            </w:r>
          </w:p>
        </w:tc>
      </w:tr>
      <w:tr w:rsidR="00B56766" w:rsidRPr="00B56766" w:rsidTr="00B56766">
        <w:tc>
          <w:tcPr>
            <w:tcW w:w="540" w:type="dxa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4.</w:t>
            </w:r>
          </w:p>
        </w:tc>
        <w:tc>
          <w:tcPr>
            <w:tcW w:w="3715" w:type="dxa"/>
          </w:tcPr>
          <w:p w:rsidR="00B56766" w:rsidRPr="00704079" w:rsidRDefault="00B56766" w:rsidP="0070407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704079">
              <w:rPr>
                <w:rFonts w:ascii="Times New Roman" w:hAnsi="Times New Roman"/>
                <w:lang w:val="ru-RU"/>
              </w:rPr>
              <w:t>Количество населения, вовлеченного в мероприятия по очистке берегов водных объектов, человек</w:t>
            </w:r>
          </w:p>
        </w:tc>
        <w:tc>
          <w:tcPr>
            <w:tcW w:w="1715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152</w:t>
            </w:r>
          </w:p>
        </w:tc>
        <w:tc>
          <w:tcPr>
            <w:tcW w:w="1453" w:type="dxa"/>
            <w:vAlign w:val="center"/>
          </w:tcPr>
          <w:p w:rsidR="00B56766" w:rsidRPr="00704079" w:rsidRDefault="00B56766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04079">
              <w:rPr>
                <w:rFonts w:ascii="Times New Roman" w:hAnsi="Times New Roman"/>
              </w:rPr>
              <w:t>235</w:t>
            </w:r>
          </w:p>
        </w:tc>
        <w:tc>
          <w:tcPr>
            <w:tcW w:w="1383" w:type="dxa"/>
            <w:vAlign w:val="center"/>
          </w:tcPr>
          <w:p w:rsidR="00B56766" w:rsidRPr="00E42CC5" w:rsidRDefault="00E42CC5" w:rsidP="00B5676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154,6</w:t>
            </w:r>
          </w:p>
        </w:tc>
      </w:tr>
    </w:tbl>
    <w:p w:rsidR="00E42CC5" w:rsidRDefault="00E42CC5" w:rsidP="00E42CC5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42CC5" w:rsidRDefault="00E42CC5" w:rsidP="00E42CC5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E42CC5" w:rsidRDefault="00E42CC5" w:rsidP="00704079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355B1" w:rsidRDefault="007355B1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7355B1" w:rsidRPr="007355B1" w:rsidRDefault="007355B1" w:rsidP="007355B1">
      <w:pPr>
        <w:pStyle w:val="a3"/>
        <w:tabs>
          <w:tab w:val="left" w:pos="0"/>
          <w:tab w:val="left" w:pos="1418"/>
        </w:tabs>
        <w:ind w:left="1287" w:firstLine="0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«Развитие экономического потенциала Березовского района»</w:t>
      </w:r>
    </w:p>
    <w:p w:rsidR="007355B1" w:rsidRPr="007355B1" w:rsidRDefault="007355B1" w:rsidP="007355B1">
      <w:pPr>
        <w:ind w:firstLine="0"/>
        <w:jc w:val="center"/>
        <w:rPr>
          <w:rFonts w:ascii="Times New Roman" w:hAnsi="Times New Roman"/>
        </w:rPr>
      </w:pPr>
    </w:p>
    <w:p w:rsidR="007355B1" w:rsidRP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Программа утверждена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Березовского района от 29 октября </w:t>
      </w:r>
      <w:r w:rsidRPr="007355B1">
        <w:rPr>
          <w:rFonts w:ascii="Times New Roman" w:hAnsi="Times New Roman"/>
          <w:sz w:val="28"/>
          <w:szCs w:val="28"/>
        </w:rPr>
        <w:t xml:space="preserve">2018 года № 924. </w:t>
      </w:r>
    </w:p>
    <w:p w:rsid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355B1">
        <w:rPr>
          <w:rFonts w:ascii="Times New Roman" w:hAnsi="Times New Roman"/>
          <w:sz w:val="28"/>
          <w:szCs w:val="28"/>
        </w:rPr>
        <w:t>овышение качества и доступности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услуг; </w:t>
      </w:r>
    </w:p>
    <w:p w:rsid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развитие конкуренции на рынке услуг розничной торговли;</w:t>
      </w:r>
    </w:p>
    <w:p w:rsid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развитие малого и среднего предпринимательства;</w:t>
      </w:r>
    </w:p>
    <w:p w:rsidR="007355B1" w:rsidRDefault="007355B1" w:rsidP="009D4A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обеспечение благоприятного инвестиционного климата;</w:t>
      </w:r>
    </w:p>
    <w:p w:rsidR="007355B1" w:rsidRPr="007355B1" w:rsidRDefault="007355B1" w:rsidP="009D4A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5B1">
        <w:rPr>
          <w:rFonts w:ascii="Times New Roman" w:hAnsi="Times New Roman"/>
          <w:sz w:val="28"/>
          <w:szCs w:val="28"/>
        </w:rPr>
        <w:t>повышение качества муниципального стратегического планирования и управления.</w:t>
      </w:r>
    </w:p>
    <w:p w:rsidR="007355B1" w:rsidRPr="004624FB" w:rsidRDefault="007355B1" w:rsidP="009D4A7C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>41 180,6</w:t>
      </w:r>
      <w:r w:rsidRPr="004624FB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>
        <w:rPr>
          <w:rFonts w:ascii="Times New Roman" w:hAnsi="Times New Roman"/>
          <w:sz w:val="28"/>
          <w:szCs w:val="28"/>
        </w:rPr>
        <w:t>41 180,6</w:t>
      </w:r>
      <w:r w:rsidRPr="004624F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4624FB">
        <w:rPr>
          <w:rFonts w:ascii="Times New Roman" w:hAnsi="Times New Roman"/>
          <w:sz w:val="28"/>
          <w:szCs w:val="28"/>
        </w:rPr>
        <w:t xml:space="preserve">%, из них: бюджет автономного округа – </w:t>
      </w:r>
      <w:r>
        <w:rPr>
          <w:rFonts w:ascii="Times New Roman" w:hAnsi="Times New Roman"/>
          <w:sz w:val="28"/>
          <w:szCs w:val="28"/>
        </w:rPr>
        <w:t xml:space="preserve"> 38 684,5 тыс. рублей</w:t>
      </w:r>
      <w:r w:rsidRPr="004624FB">
        <w:rPr>
          <w:rFonts w:ascii="Times New Roman" w:hAnsi="Times New Roman"/>
          <w:sz w:val="28"/>
          <w:szCs w:val="28"/>
        </w:rPr>
        <w:t>, бюджет района –</w:t>
      </w:r>
      <w:r>
        <w:rPr>
          <w:rFonts w:ascii="Times New Roman" w:hAnsi="Times New Roman"/>
          <w:sz w:val="28"/>
          <w:szCs w:val="28"/>
        </w:rPr>
        <w:t xml:space="preserve">  2 496,1 тыс. рублей.</w:t>
      </w:r>
    </w:p>
    <w:p w:rsidR="007355B1" w:rsidRDefault="007355B1" w:rsidP="009D4A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Pr="007355B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355B1">
        <w:rPr>
          <w:rFonts w:ascii="Times New Roman" w:hAnsi="Times New Roman"/>
          <w:sz w:val="28"/>
          <w:szCs w:val="28"/>
        </w:rPr>
        <w:t xml:space="preserve"> 1 «Совершенствов</w:t>
      </w:r>
      <w:r>
        <w:rPr>
          <w:rFonts w:ascii="Times New Roman" w:hAnsi="Times New Roman"/>
          <w:sz w:val="28"/>
          <w:szCs w:val="28"/>
        </w:rPr>
        <w:t>ание муниципального управления организовано</w:t>
      </w:r>
      <w:r w:rsidRPr="007355B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в муниципальном автономном учреждении «Многофункциональный центр предоставления государственных и муниципальных услуг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 w:rsidR="00E80616">
        <w:rPr>
          <w:rFonts w:ascii="Times New Roman" w:hAnsi="Times New Roman"/>
          <w:sz w:val="28"/>
          <w:szCs w:val="28"/>
        </w:rPr>
        <w:t xml:space="preserve"> (далее – МФЦ)</w:t>
      </w:r>
      <w:r w:rsidR="00E80616" w:rsidRPr="00E80616">
        <w:rPr>
          <w:rFonts w:ascii="Times New Roman" w:hAnsi="Times New Roman"/>
          <w:sz w:val="28"/>
          <w:szCs w:val="28"/>
        </w:rPr>
        <w:t xml:space="preserve"> и пять его территориально обособленных структурных подразделения</w:t>
      </w:r>
      <w:r w:rsidR="00E80616">
        <w:rPr>
          <w:rFonts w:ascii="Times New Roman" w:hAnsi="Times New Roman"/>
          <w:sz w:val="28"/>
          <w:szCs w:val="28"/>
        </w:rPr>
        <w:t>х</w:t>
      </w:r>
      <w:r w:rsidR="00E80616" w:rsidRPr="00E80616">
        <w:rPr>
          <w:rFonts w:ascii="Times New Roman" w:hAnsi="Times New Roman"/>
          <w:sz w:val="28"/>
          <w:szCs w:val="28"/>
        </w:rPr>
        <w:t xml:space="preserve"> </w:t>
      </w:r>
      <w:r w:rsidR="00E80616">
        <w:rPr>
          <w:rFonts w:ascii="Times New Roman" w:hAnsi="Times New Roman"/>
          <w:sz w:val="28"/>
          <w:szCs w:val="28"/>
        </w:rPr>
        <w:t>(</w:t>
      </w:r>
      <w:r w:rsidR="00E80616" w:rsidRPr="00E80616">
        <w:rPr>
          <w:rFonts w:ascii="Times New Roman" w:hAnsi="Times New Roman"/>
          <w:sz w:val="28"/>
          <w:szCs w:val="28"/>
        </w:rPr>
        <w:t>далее – ТОСП</w:t>
      </w:r>
      <w:r w:rsidR="00E806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0616" w:rsidRPr="00E80616" w:rsidRDefault="00E80616" w:rsidP="009D4A7C">
      <w:pPr>
        <w:ind w:firstLine="708"/>
        <w:rPr>
          <w:rFonts w:ascii="Times New Roman" w:hAnsi="Times New Roman"/>
          <w:sz w:val="28"/>
          <w:szCs w:val="28"/>
        </w:rPr>
      </w:pPr>
      <w:r w:rsidRPr="00E80616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отчетный период в МФЦ (ТОСП) оказано 68 </w:t>
      </w:r>
      <w:r w:rsidRPr="00E806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E80616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(</w:t>
      </w:r>
      <w:r w:rsidRPr="00E80616">
        <w:rPr>
          <w:rFonts w:ascii="Times New Roman" w:hAnsi="Times New Roman"/>
          <w:sz w:val="28"/>
          <w:szCs w:val="28"/>
        </w:rPr>
        <w:t>включая услуги ин</w:t>
      </w:r>
      <w:r>
        <w:rPr>
          <w:rFonts w:ascii="Times New Roman" w:hAnsi="Times New Roman"/>
          <w:sz w:val="28"/>
          <w:szCs w:val="28"/>
        </w:rPr>
        <w:t>формирования и консультирования)</w:t>
      </w:r>
      <w:r w:rsidRPr="00E80616">
        <w:rPr>
          <w:rFonts w:ascii="Times New Roman" w:hAnsi="Times New Roman"/>
          <w:sz w:val="28"/>
          <w:szCs w:val="28"/>
        </w:rPr>
        <w:t>, в том числ</w:t>
      </w:r>
      <w:r>
        <w:rPr>
          <w:rFonts w:ascii="Times New Roman" w:hAnsi="Times New Roman"/>
          <w:sz w:val="28"/>
          <w:szCs w:val="28"/>
        </w:rPr>
        <w:t xml:space="preserve">е федеральных – 36 800, </w:t>
      </w:r>
      <w:r w:rsidRPr="00E80616">
        <w:rPr>
          <w:rFonts w:ascii="Times New Roman" w:hAnsi="Times New Roman"/>
          <w:sz w:val="28"/>
          <w:szCs w:val="28"/>
        </w:rPr>
        <w:t>региональных –</w:t>
      </w:r>
      <w:r>
        <w:rPr>
          <w:rFonts w:ascii="Times New Roman" w:hAnsi="Times New Roman"/>
          <w:sz w:val="28"/>
          <w:szCs w:val="28"/>
        </w:rPr>
        <w:t xml:space="preserve"> 31 950, муниципальных – 187</w:t>
      </w:r>
      <w:r w:rsidRPr="00E806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услуги Корпорации МСП – 31</w:t>
      </w:r>
      <w:r w:rsidRPr="00E80616">
        <w:rPr>
          <w:rFonts w:ascii="Times New Roman" w:hAnsi="Times New Roman"/>
          <w:sz w:val="28"/>
          <w:szCs w:val="28"/>
        </w:rPr>
        <w:t>.</w:t>
      </w:r>
    </w:p>
    <w:p w:rsidR="007355B1" w:rsidRPr="007355B1" w:rsidRDefault="004F12AD" w:rsidP="009D4A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7355B1" w:rsidRPr="007355B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7355B1" w:rsidRPr="007355B1">
        <w:rPr>
          <w:rFonts w:ascii="Times New Roman" w:hAnsi="Times New Roman"/>
          <w:sz w:val="28"/>
          <w:szCs w:val="28"/>
        </w:rPr>
        <w:t xml:space="preserve"> 2 «Развитие потребительского рынка»</w:t>
      </w:r>
      <w:r>
        <w:rPr>
          <w:rFonts w:ascii="Times New Roman" w:hAnsi="Times New Roman"/>
          <w:sz w:val="28"/>
          <w:szCs w:val="28"/>
        </w:rPr>
        <w:t xml:space="preserve"> проведены мероприятия:</w:t>
      </w:r>
    </w:p>
    <w:p w:rsidR="007355B1" w:rsidRPr="007355B1" w:rsidRDefault="007355B1" w:rsidP="003F7245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</w:t>
      </w:r>
      <w:r w:rsidR="004F12AD"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>мониторинг обеспеченности населения Березовского района торговыми площадями предприятий розничной торговли;</w:t>
      </w:r>
    </w:p>
    <w:p w:rsidR="007355B1" w:rsidRPr="007355B1" w:rsidRDefault="007355B1" w:rsidP="003F7245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</w:t>
      </w:r>
      <w:r w:rsidR="004F12AD"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>мониторинг розничных цен на отдельные виды социально значимых продовольственных товаров первой необходимости.</w:t>
      </w:r>
    </w:p>
    <w:p w:rsidR="007355B1" w:rsidRPr="007355B1" w:rsidRDefault="007355B1" w:rsidP="003F724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55B1">
        <w:rPr>
          <w:rFonts w:ascii="Times New Roman" w:hAnsi="Times New Roman"/>
          <w:sz w:val="28"/>
          <w:szCs w:val="28"/>
        </w:rPr>
        <w:t>По состоянию на 01.01.2020 года на территории Березовского района</w:t>
      </w:r>
      <w:r w:rsidR="004F12AD"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 xml:space="preserve">действует 369 объектов розничной торговли, общей торговой площадью 17 445,02 </w:t>
      </w:r>
      <w:proofErr w:type="spellStart"/>
      <w:r w:rsidRPr="007355B1">
        <w:rPr>
          <w:rFonts w:ascii="Times New Roman" w:hAnsi="Times New Roman"/>
          <w:sz w:val="28"/>
          <w:szCs w:val="28"/>
        </w:rPr>
        <w:t>кв.м</w:t>
      </w:r>
      <w:proofErr w:type="spellEnd"/>
      <w:r w:rsidRPr="007355B1">
        <w:rPr>
          <w:rFonts w:ascii="Times New Roman" w:hAnsi="Times New Roman"/>
          <w:sz w:val="28"/>
          <w:szCs w:val="28"/>
        </w:rPr>
        <w:t xml:space="preserve">., в том числе площадь стационарной </w:t>
      </w:r>
      <w:r w:rsidR="004F12AD">
        <w:rPr>
          <w:rFonts w:ascii="Times New Roman" w:hAnsi="Times New Roman"/>
          <w:sz w:val="28"/>
          <w:szCs w:val="28"/>
        </w:rPr>
        <w:t>торговой сети 16 887,12 кв. м (</w:t>
      </w:r>
      <w:r w:rsidRPr="007355B1">
        <w:rPr>
          <w:rFonts w:ascii="Times New Roman" w:hAnsi="Times New Roman"/>
          <w:sz w:val="28"/>
          <w:szCs w:val="28"/>
        </w:rPr>
        <w:t>7 торговых комплексов, 199 магазинов, в том числе 74 объекта по продаже продовольственных товаров, 68 объектов непродовольственных товаров, 57 со смешанным ассортиментом товаров, а также 140 объектов мелкорозничной</w:t>
      </w:r>
      <w:proofErr w:type="gramEnd"/>
      <w:r w:rsidRPr="007355B1">
        <w:rPr>
          <w:rFonts w:ascii="Times New Roman" w:hAnsi="Times New Roman"/>
          <w:sz w:val="28"/>
          <w:szCs w:val="28"/>
        </w:rPr>
        <w:t xml:space="preserve"> сети (павильоны). </w:t>
      </w:r>
      <w:proofErr w:type="gramStart"/>
      <w:r w:rsidRPr="007355B1">
        <w:rPr>
          <w:rFonts w:ascii="Times New Roman" w:hAnsi="Times New Roman"/>
          <w:sz w:val="28"/>
          <w:szCs w:val="28"/>
        </w:rPr>
        <w:t>Нестационарная торговая сеть представлена 21 павильоном, 5 киосками, 3 торгово-остановочными павильонами и 1 прицепом-фургоном</w:t>
      </w:r>
      <w:r w:rsidR="004F12AD">
        <w:rPr>
          <w:rFonts w:ascii="Times New Roman" w:hAnsi="Times New Roman"/>
          <w:sz w:val="28"/>
          <w:szCs w:val="28"/>
        </w:rPr>
        <w:t>)</w:t>
      </w:r>
      <w:r w:rsidRPr="007355B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355B1" w:rsidRP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55B1">
        <w:rPr>
          <w:rFonts w:ascii="Times New Roman" w:hAnsi="Times New Roman"/>
          <w:sz w:val="28"/>
          <w:szCs w:val="28"/>
        </w:rPr>
        <w:t xml:space="preserve">Обеспеченность стационарными торговыми площадями на 1000 жителей составляет 766,44  </w:t>
      </w:r>
      <w:proofErr w:type="spellStart"/>
      <w:r w:rsidRPr="007355B1">
        <w:rPr>
          <w:rFonts w:ascii="Times New Roman" w:hAnsi="Times New Roman"/>
          <w:sz w:val="28"/>
          <w:szCs w:val="28"/>
        </w:rPr>
        <w:t>кв.м</w:t>
      </w:r>
      <w:proofErr w:type="spellEnd"/>
      <w:r w:rsidRPr="007355B1">
        <w:rPr>
          <w:rFonts w:ascii="Times New Roman" w:hAnsi="Times New Roman"/>
          <w:sz w:val="28"/>
          <w:szCs w:val="28"/>
        </w:rPr>
        <w:t>., что на 23,42 % выше минимального норматива, установленного для Березовского района постановлением Правительства Ханты – Мансийского автономного округа - Югры от 05.08.2016 № 291-п «О нормативах минимальной обеспеченности населения площадью стационарных торговых объектов и объектов местного значения в Ханты – Мансийском автономном округе – Югре» (далее – Постановление), в том числе, обеспеченность площадью стационарных торговых объектов</w:t>
      </w:r>
      <w:proofErr w:type="gramEnd"/>
      <w:r w:rsidRPr="007355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355B1">
        <w:rPr>
          <w:rFonts w:ascii="Times New Roman" w:hAnsi="Times New Roman"/>
          <w:sz w:val="28"/>
          <w:szCs w:val="28"/>
        </w:rPr>
        <w:t>на</w:t>
      </w:r>
      <w:proofErr w:type="gramEnd"/>
      <w:r w:rsidRPr="0073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5B1">
        <w:rPr>
          <w:rFonts w:ascii="Times New Roman" w:hAnsi="Times New Roman"/>
          <w:sz w:val="28"/>
          <w:szCs w:val="28"/>
        </w:rPr>
        <w:t>которых</w:t>
      </w:r>
      <w:proofErr w:type="gramEnd"/>
      <w:r w:rsidRPr="007355B1">
        <w:rPr>
          <w:rFonts w:ascii="Times New Roman" w:hAnsi="Times New Roman"/>
          <w:sz w:val="28"/>
          <w:szCs w:val="28"/>
        </w:rPr>
        <w:t xml:space="preserve"> реализуются продовольственные товары, состав</w:t>
      </w:r>
      <w:r w:rsidR="003F7245">
        <w:rPr>
          <w:rFonts w:ascii="Times New Roman" w:hAnsi="Times New Roman"/>
          <w:sz w:val="28"/>
          <w:szCs w:val="28"/>
        </w:rPr>
        <w:t xml:space="preserve">ляет 279,65 </w:t>
      </w:r>
      <w:proofErr w:type="spellStart"/>
      <w:r w:rsidR="003F7245">
        <w:rPr>
          <w:rFonts w:ascii="Times New Roman" w:hAnsi="Times New Roman"/>
          <w:sz w:val="28"/>
          <w:szCs w:val="28"/>
        </w:rPr>
        <w:t>кв.м</w:t>
      </w:r>
      <w:proofErr w:type="spellEnd"/>
      <w:r w:rsidR="003F7245">
        <w:rPr>
          <w:rFonts w:ascii="Times New Roman" w:hAnsi="Times New Roman"/>
          <w:sz w:val="28"/>
          <w:szCs w:val="28"/>
        </w:rPr>
        <w:t xml:space="preserve">., что на 31,29% </w:t>
      </w:r>
      <w:r w:rsidRPr="007355B1">
        <w:rPr>
          <w:rFonts w:ascii="Times New Roman" w:hAnsi="Times New Roman"/>
          <w:sz w:val="28"/>
          <w:szCs w:val="28"/>
        </w:rPr>
        <w:t>выше</w:t>
      </w:r>
      <w:r w:rsidR="003F7245"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 xml:space="preserve">установленного Постановлением норматива, обеспеченность площадью стационарных торговых объектов, на которых реализуются непродовольственные товары, составляет 486,79 </w:t>
      </w:r>
      <w:proofErr w:type="spellStart"/>
      <w:r w:rsidRPr="007355B1">
        <w:rPr>
          <w:rFonts w:ascii="Times New Roman" w:hAnsi="Times New Roman"/>
          <w:sz w:val="28"/>
          <w:szCs w:val="28"/>
        </w:rPr>
        <w:t>кв.м</w:t>
      </w:r>
      <w:proofErr w:type="spellEnd"/>
      <w:r w:rsidRPr="007355B1">
        <w:rPr>
          <w:rFonts w:ascii="Times New Roman" w:hAnsi="Times New Roman"/>
          <w:sz w:val="28"/>
          <w:szCs w:val="28"/>
        </w:rPr>
        <w:t>., что выше установленного Постановлением норматива на 19,31 %.</w:t>
      </w:r>
    </w:p>
    <w:p w:rsidR="007355B1" w:rsidRPr="007355B1" w:rsidRDefault="00B14A6F" w:rsidP="007355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7355B1" w:rsidRPr="007355B1">
        <w:rPr>
          <w:rFonts w:ascii="Times New Roman" w:hAnsi="Times New Roman"/>
          <w:sz w:val="28"/>
          <w:szCs w:val="28"/>
        </w:rPr>
        <w:t>одпрограмма 3 «Развитие малого и среднего предпринимательства, стимулирова</w:t>
      </w:r>
      <w:r w:rsidR="009D4A7C">
        <w:rPr>
          <w:rFonts w:ascii="Times New Roman" w:hAnsi="Times New Roman"/>
          <w:sz w:val="28"/>
          <w:szCs w:val="28"/>
        </w:rPr>
        <w:t>ние инновационной деятельности»:</w:t>
      </w:r>
    </w:p>
    <w:p w:rsidR="00A007BF" w:rsidRDefault="009D4A7C" w:rsidP="00A007BF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целях </w:t>
      </w:r>
      <w:r w:rsidRPr="009D4A7C">
        <w:rPr>
          <w:rFonts w:ascii="Times New Roman" w:hAnsi="Times New Roman"/>
          <w:sz w:val="28"/>
          <w:szCs w:val="28"/>
        </w:rPr>
        <w:t>реализации мероприятий регионального проекта</w:t>
      </w:r>
      <w:r w:rsidRPr="009D4A7C">
        <w:rPr>
          <w:rFonts w:ascii="Times New Roman" w:hAnsi="Times New Roman"/>
          <w:kern w:val="32"/>
          <w:sz w:val="28"/>
          <w:szCs w:val="28"/>
          <w:lang w:eastAsia="en-US"/>
        </w:rPr>
        <w:t xml:space="preserve"> «</w:t>
      </w:r>
      <w:r w:rsidRPr="009D4A7C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 к финансовой поддержке</w:t>
      </w:r>
      <w:r w:rsidRPr="009D4A7C">
        <w:rPr>
          <w:rFonts w:ascii="Times New Roman" w:hAnsi="Times New Roman"/>
          <w:b/>
          <w:sz w:val="28"/>
          <w:szCs w:val="28"/>
        </w:rPr>
        <w:t xml:space="preserve">» </w:t>
      </w:r>
      <w:r w:rsidRPr="009D4A7C">
        <w:rPr>
          <w:rFonts w:ascii="Times New Roman" w:hAnsi="Times New Roman"/>
          <w:sz w:val="28"/>
          <w:szCs w:val="28"/>
        </w:rPr>
        <w:t>рассмотрено 51 заявление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Pr="009D4A7C">
        <w:rPr>
          <w:rFonts w:ascii="Times New Roman" w:hAnsi="Times New Roman"/>
          <w:sz w:val="28"/>
          <w:szCs w:val="28"/>
        </w:rPr>
        <w:t xml:space="preserve">, заключено 45 соглашений. </w:t>
      </w:r>
      <w:proofErr w:type="gramStart"/>
      <w:r w:rsidRPr="009D4A7C">
        <w:rPr>
          <w:rFonts w:ascii="Times New Roman" w:hAnsi="Times New Roman"/>
          <w:sz w:val="28"/>
          <w:szCs w:val="28"/>
        </w:rPr>
        <w:t>Финансовая поддержка предоставлена 29 субъектам малого бизнеса</w:t>
      </w:r>
      <w:r>
        <w:rPr>
          <w:rFonts w:ascii="Times New Roman" w:hAnsi="Times New Roman"/>
          <w:sz w:val="28"/>
          <w:szCs w:val="28"/>
        </w:rPr>
        <w:t xml:space="preserve"> по направлениям</w:t>
      </w:r>
      <w:r w:rsidRPr="009D4A7C">
        <w:rPr>
          <w:rFonts w:ascii="Times New Roman" w:hAnsi="Times New Roman"/>
          <w:snapToGrid w:val="0"/>
          <w:sz w:val="28"/>
          <w:szCs w:val="28"/>
        </w:rPr>
        <w:t xml:space="preserve">: </w:t>
      </w:r>
      <w:r w:rsidRPr="009D4A7C">
        <w:rPr>
          <w:rFonts w:ascii="Times New Roman" w:hAnsi="Times New Roman"/>
          <w:color w:val="0D0D0D"/>
          <w:sz w:val="28"/>
          <w:szCs w:val="28"/>
        </w:rPr>
        <w:t>на аренду нежилых помещений;</w:t>
      </w:r>
      <w:r w:rsidRPr="009D4A7C">
        <w:rPr>
          <w:rFonts w:ascii="Times New Roman" w:hAnsi="Times New Roman"/>
          <w:b/>
          <w:sz w:val="28"/>
          <w:szCs w:val="28"/>
        </w:rPr>
        <w:t xml:space="preserve"> </w:t>
      </w:r>
      <w:r w:rsidRPr="009D4A7C">
        <w:rPr>
          <w:rFonts w:ascii="Times New Roman" w:hAnsi="Times New Roman"/>
          <w:snapToGrid w:val="0"/>
          <w:sz w:val="28"/>
          <w:szCs w:val="28"/>
        </w:rPr>
        <w:t>по предоставленным консалтинговым услугам;</w:t>
      </w:r>
      <w:r w:rsidRPr="009D4A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D4A7C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товаропроизводителей;</w:t>
      </w:r>
      <w:r w:rsidRPr="009D4A7C">
        <w:rPr>
          <w:rFonts w:ascii="Times New Roman" w:hAnsi="Times New Roman"/>
          <w:b/>
          <w:sz w:val="28"/>
          <w:szCs w:val="28"/>
        </w:rPr>
        <w:t xml:space="preserve"> </w:t>
      </w:r>
      <w:r w:rsidRPr="009D4A7C">
        <w:rPr>
          <w:rFonts w:ascii="Times New Roman" w:hAnsi="Times New Roman"/>
          <w:color w:val="0D0D0D"/>
          <w:sz w:val="28"/>
          <w:szCs w:val="28"/>
          <w:lang w:eastAsia="en-US"/>
        </w:rPr>
        <w:t>по доставке кормов для развития сельскохозяйственных товаропроизводителей и муки для производства хлеба и хлебобулочных изделий; связанных с началом п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редпринимательской деятельности;</w:t>
      </w:r>
      <w:proofErr w:type="gramEnd"/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>по приобретению оборудования (основных средств) и лицензионных программных продуктов</w:t>
      </w:r>
      <w:r w:rsidR="00A007BF">
        <w:rPr>
          <w:rFonts w:ascii="Times New Roman" w:hAnsi="Times New Roman"/>
          <w:sz w:val="28"/>
          <w:szCs w:val="28"/>
        </w:rPr>
        <w:t>;</w:t>
      </w:r>
    </w:p>
    <w:p w:rsidR="007355B1" w:rsidRPr="007355B1" w:rsidRDefault="00A007BF" w:rsidP="00A007BF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целях </w:t>
      </w:r>
      <w:r w:rsidR="009D4A7C" w:rsidRPr="009D4A7C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="009D4A7C" w:rsidRPr="009D4A7C">
        <w:rPr>
          <w:rFonts w:ascii="Times New Roman" w:hAnsi="Times New Roman"/>
          <w:sz w:val="28"/>
          <w:szCs w:val="28"/>
        </w:rPr>
        <w:t xml:space="preserve"> мероприятий </w:t>
      </w:r>
      <w:r w:rsidR="007355B1" w:rsidRPr="007355B1">
        <w:rPr>
          <w:rFonts w:ascii="Times New Roman" w:hAnsi="Times New Roman"/>
          <w:sz w:val="28"/>
          <w:szCs w:val="28"/>
        </w:rPr>
        <w:t xml:space="preserve"> «Региональный проект «Попу</w:t>
      </w:r>
      <w:r w:rsidR="009D4A7C">
        <w:rPr>
          <w:rFonts w:ascii="Times New Roman" w:hAnsi="Times New Roman"/>
          <w:sz w:val="28"/>
          <w:szCs w:val="28"/>
        </w:rPr>
        <w:t xml:space="preserve">ляризация предпринимательства» </w:t>
      </w:r>
      <w:r w:rsidR="007355B1" w:rsidRPr="007355B1">
        <w:rPr>
          <w:rFonts w:ascii="Times New Roman" w:hAnsi="Times New Roman"/>
          <w:sz w:val="28"/>
          <w:szCs w:val="28"/>
        </w:rPr>
        <w:t>организованы и проведены мероприятия:</w:t>
      </w:r>
    </w:p>
    <w:p w:rsidR="007355B1" w:rsidRP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- </w:t>
      </w:r>
      <w:r w:rsidR="00A007BF">
        <w:rPr>
          <w:rFonts w:ascii="Times New Roman" w:hAnsi="Times New Roman"/>
          <w:sz w:val="28"/>
          <w:szCs w:val="28"/>
        </w:rPr>
        <w:t xml:space="preserve">муниципальный </w:t>
      </w:r>
      <w:r w:rsidRPr="007355B1">
        <w:rPr>
          <w:rFonts w:ascii="Times New Roman" w:hAnsi="Times New Roman"/>
          <w:sz w:val="28"/>
          <w:szCs w:val="28"/>
        </w:rPr>
        <w:t>конкурс «Предприниматель года»</w:t>
      </w:r>
      <w:r w:rsidR="00A007BF">
        <w:rPr>
          <w:rFonts w:ascii="Times New Roman" w:hAnsi="Times New Roman"/>
          <w:sz w:val="28"/>
          <w:szCs w:val="28"/>
        </w:rPr>
        <w:t xml:space="preserve"> </w:t>
      </w:r>
      <w:r w:rsidRPr="007355B1">
        <w:rPr>
          <w:rFonts w:ascii="Times New Roman" w:hAnsi="Times New Roman"/>
          <w:sz w:val="28"/>
          <w:szCs w:val="28"/>
        </w:rPr>
        <w:t>среди субъектов малого</w:t>
      </w:r>
      <w:r w:rsidR="00A007BF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7355B1">
        <w:rPr>
          <w:rFonts w:ascii="Times New Roman" w:hAnsi="Times New Roman"/>
          <w:sz w:val="28"/>
          <w:szCs w:val="28"/>
        </w:rPr>
        <w:t>;</w:t>
      </w:r>
    </w:p>
    <w:p w:rsidR="007355B1" w:rsidRPr="007355B1" w:rsidRDefault="007355B1" w:rsidP="00A007BF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 межмуниципальная выставка-ярмарка</w:t>
      </w:r>
      <w:r w:rsidR="00A007BF">
        <w:rPr>
          <w:rFonts w:ascii="Times New Roman" w:hAnsi="Times New Roman"/>
          <w:sz w:val="28"/>
          <w:szCs w:val="28"/>
        </w:rPr>
        <w:t xml:space="preserve"> «Ярмарка Березовского уезда»</w:t>
      </w:r>
      <w:r w:rsidRPr="007355B1">
        <w:rPr>
          <w:rFonts w:ascii="Times New Roman" w:hAnsi="Times New Roman"/>
          <w:sz w:val="28"/>
          <w:szCs w:val="28"/>
        </w:rPr>
        <w:t>;</w:t>
      </w:r>
    </w:p>
    <w:p w:rsidR="007355B1" w:rsidRP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- образовательное мероприятие «От идеи до проекта», </w:t>
      </w:r>
      <w:r w:rsidRPr="007355B1">
        <w:rPr>
          <w:rFonts w:ascii="Times New Roman" w:eastAsia="Calibri" w:hAnsi="Times New Roman"/>
          <w:snapToGrid w:val="0"/>
          <w:sz w:val="28"/>
          <w:szCs w:val="28"/>
        </w:rPr>
        <w:t>в целях вовлечения молодежи в п</w:t>
      </w:r>
      <w:r w:rsidR="00A007BF">
        <w:rPr>
          <w:rFonts w:ascii="Times New Roman" w:eastAsia="Calibri" w:hAnsi="Times New Roman"/>
          <w:snapToGrid w:val="0"/>
          <w:sz w:val="28"/>
          <w:szCs w:val="28"/>
        </w:rPr>
        <w:t xml:space="preserve">редпринимательскую деятельность с охватом </w:t>
      </w:r>
      <w:r w:rsidRPr="007355B1">
        <w:rPr>
          <w:rFonts w:ascii="Times New Roman" w:hAnsi="Times New Roman"/>
          <w:sz w:val="28"/>
          <w:szCs w:val="28"/>
        </w:rPr>
        <w:t>у</w:t>
      </w:r>
      <w:r w:rsidR="00A007BF">
        <w:rPr>
          <w:rFonts w:ascii="Times New Roman" w:hAnsi="Times New Roman"/>
          <w:sz w:val="28"/>
          <w:szCs w:val="28"/>
        </w:rPr>
        <w:t>частников 37 человек;</w:t>
      </w:r>
    </w:p>
    <w:p w:rsidR="007355B1" w:rsidRPr="007355B1" w:rsidRDefault="007355B1" w:rsidP="007355B1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 деловые игры по финансовой грамотности, способствующие приобретению знаний и основ предпринимательства для школьников старших классов  общеобразовательных школ пгт. Берез</w:t>
      </w:r>
      <w:r w:rsidR="00A007BF">
        <w:rPr>
          <w:rFonts w:ascii="Times New Roman" w:hAnsi="Times New Roman"/>
          <w:sz w:val="28"/>
          <w:szCs w:val="28"/>
        </w:rPr>
        <w:t xml:space="preserve">ово, пгт. Игрим, с. Саранпауль с охватом </w:t>
      </w:r>
      <w:r w:rsidRPr="007355B1">
        <w:rPr>
          <w:rFonts w:ascii="Times New Roman" w:hAnsi="Times New Roman"/>
          <w:sz w:val="28"/>
          <w:szCs w:val="28"/>
        </w:rPr>
        <w:t>участников 79 человек;</w:t>
      </w:r>
    </w:p>
    <w:p w:rsidR="007355B1" w:rsidRP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 курсы по тематике социального предпринимательства и эффективным продажам, в целях повышения информированности граждан и субъектов малого и среднего предприни</w:t>
      </w:r>
      <w:r w:rsidR="00A007BF">
        <w:rPr>
          <w:rFonts w:ascii="Times New Roman" w:hAnsi="Times New Roman"/>
          <w:sz w:val="28"/>
          <w:szCs w:val="28"/>
        </w:rPr>
        <w:t xml:space="preserve">мательства Березовского района с охватом </w:t>
      </w:r>
      <w:r w:rsidRPr="007355B1">
        <w:rPr>
          <w:rFonts w:ascii="Times New Roman" w:hAnsi="Times New Roman"/>
          <w:sz w:val="28"/>
          <w:szCs w:val="28"/>
        </w:rPr>
        <w:t>участников 21 человек.</w:t>
      </w:r>
    </w:p>
    <w:p w:rsidR="007355B1" w:rsidRPr="007355B1" w:rsidRDefault="00A007BF" w:rsidP="007355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7355B1" w:rsidRPr="007355B1">
        <w:rPr>
          <w:rFonts w:ascii="Times New Roman" w:hAnsi="Times New Roman"/>
          <w:sz w:val="28"/>
          <w:szCs w:val="28"/>
        </w:rPr>
        <w:t>зготовлена полиграфическая  продукция, направленная на поп</w:t>
      </w:r>
      <w:r>
        <w:rPr>
          <w:rFonts w:ascii="Times New Roman" w:hAnsi="Times New Roman"/>
          <w:sz w:val="28"/>
          <w:szCs w:val="28"/>
        </w:rPr>
        <w:t>уляризацию предпринимательства;</w:t>
      </w:r>
    </w:p>
    <w:p w:rsidR="007355B1" w:rsidRPr="007355B1" w:rsidRDefault="00A007BF" w:rsidP="007355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355B1" w:rsidRPr="007355B1">
        <w:rPr>
          <w:rFonts w:ascii="Times New Roman" w:hAnsi="Times New Roman"/>
          <w:sz w:val="28"/>
          <w:szCs w:val="28"/>
        </w:rPr>
        <w:t xml:space="preserve">роведен мониторинг деятельности субъектов малого и среднего предпринимательств Березовского района. </w:t>
      </w:r>
    </w:p>
    <w:p w:rsidR="007355B1" w:rsidRPr="007355B1" w:rsidRDefault="00A007BF" w:rsidP="007355B1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организована деятельность трех</w:t>
      </w:r>
      <w:r w:rsidR="007355B1" w:rsidRPr="007355B1">
        <w:rPr>
          <w:rFonts w:ascii="Times New Roman" w:eastAsia="Calibri" w:hAnsi="Times New Roman"/>
          <w:sz w:val="28"/>
          <w:szCs w:val="28"/>
          <w:lang w:eastAsia="en-US"/>
        </w:rPr>
        <w:t xml:space="preserve"> заседани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355B1" w:rsidRPr="007355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7355B1" w:rsidRPr="007355B1">
        <w:rPr>
          <w:rFonts w:ascii="Times New Roman" w:eastAsia="Calibri" w:hAnsi="Times New Roman"/>
          <w:sz w:val="28"/>
          <w:szCs w:val="28"/>
          <w:lang w:eastAsia="en-US"/>
        </w:rPr>
        <w:t xml:space="preserve">овета по развитию малого и среднего предпринимательства, </w:t>
      </w:r>
      <w:r w:rsidR="007355B1" w:rsidRPr="007355B1">
        <w:rPr>
          <w:rFonts w:ascii="Times New Roman" w:hAnsi="Times New Roman"/>
          <w:sz w:val="28"/>
          <w:szCs w:val="28"/>
        </w:rPr>
        <w:t xml:space="preserve">рассмотрено 10 вопросов. </w:t>
      </w:r>
    </w:p>
    <w:p w:rsidR="007355B1" w:rsidRPr="007355B1" w:rsidRDefault="00A007BF" w:rsidP="00A007B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7355B1" w:rsidRPr="007355B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7355B1" w:rsidRPr="007355B1">
        <w:rPr>
          <w:rFonts w:ascii="Times New Roman" w:hAnsi="Times New Roman"/>
          <w:sz w:val="28"/>
          <w:szCs w:val="28"/>
        </w:rPr>
        <w:t xml:space="preserve"> 4 «Формирование благо</w:t>
      </w:r>
      <w:r>
        <w:rPr>
          <w:rFonts w:ascii="Times New Roman" w:hAnsi="Times New Roman"/>
          <w:sz w:val="28"/>
          <w:szCs w:val="28"/>
        </w:rPr>
        <w:t>приятной инвестиционной среды»:</w:t>
      </w:r>
    </w:p>
    <w:p w:rsidR="007355B1" w:rsidRPr="007355B1" w:rsidRDefault="007355B1" w:rsidP="007355B1">
      <w:pPr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>- актуализирован инвестиционный паспорт Березовского района в соответствии с распоряжением администрации Берез</w:t>
      </w:r>
      <w:r w:rsidR="00A007BF">
        <w:rPr>
          <w:rFonts w:ascii="Times New Roman" w:hAnsi="Times New Roman"/>
          <w:sz w:val="28"/>
          <w:szCs w:val="28"/>
        </w:rPr>
        <w:t xml:space="preserve">овского района № 289-р от 11 апреля </w:t>
      </w:r>
      <w:r w:rsidRPr="007355B1">
        <w:rPr>
          <w:rFonts w:ascii="Times New Roman" w:hAnsi="Times New Roman"/>
          <w:sz w:val="28"/>
          <w:szCs w:val="28"/>
        </w:rPr>
        <w:t>2017</w:t>
      </w:r>
      <w:r w:rsidR="00A007BF">
        <w:rPr>
          <w:rFonts w:ascii="Times New Roman" w:hAnsi="Times New Roman"/>
          <w:sz w:val="28"/>
          <w:szCs w:val="28"/>
        </w:rPr>
        <w:t xml:space="preserve"> года</w:t>
      </w:r>
      <w:r w:rsidRPr="007355B1">
        <w:rPr>
          <w:rFonts w:ascii="Times New Roman" w:hAnsi="Times New Roman"/>
          <w:sz w:val="28"/>
          <w:szCs w:val="28"/>
        </w:rPr>
        <w:t xml:space="preserve"> «Об инвестиционном паспорте Березовского района и признании </w:t>
      </w:r>
      <w:proofErr w:type="gramStart"/>
      <w:r w:rsidRPr="007355B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355B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</w:t>
      </w:r>
      <w:r w:rsidR="00A007BF">
        <w:rPr>
          <w:rFonts w:ascii="Times New Roman" w:hAnsi="Times New Roman"/>
          <w:sz w:val="28"/>
          <w:szCs w:val="28"/>
        </w:rPr>
        <w:t>нистрации Березовского района»;</w:t>
      </w:r>
    </w:p>
    <w:p w:rsidR="007355B1" w:rsidRPr="007355B1" w:rsidRDefault="007355B1" w:rsidP="007355B1">
      <w:pPr>
        <w:tabs>
          <w:tab w:val="left" w:pos="4253"/>
          <w:tab w:val="left" w:pos="4536"/>
        </w:tabs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- на постоянной основе </w:t>
      </w:r>
      <w:r w:rsidR="00A007BF">
        <w:rPr>
          <w:rFonts w:ascii="Times New Roman" w:hAnsi="Times New Roman"/>
          <w:sz w:val="28"/>
          <w:szCs w:val="28"/>
        </w:rPr>
        <w:t xml:space="preserve">обеспечен </w:t>
      </w:r>
      <w:r w:rsidRPr="007355B1">
        <w:rPr>
          <w:rFonts w:ascii="Times New Roman" w:hAnsi="Times New Roman"/>
          <w:sz w:val="28"/>
          <w:szCs w:val="28"/>
        </w:rPr>
        <w:t>мониторинг инвестиционных проектов</w:t>
      </w:r>
      <w:r w:rsidR="00A007BF">
        <w:rPr>
          <w:rFonts w:ascii="Times New Roman" w:hAnsi="Times New Roman"/>
          <w:sz w:val="28"/>
          <w:szCs w:val="28"/>
        </w:rPr>
        <w:t>;</w:t>
      </w:r>
      <w:r w:rsidRPr="007355B1">
        <w:rPr>
          <w:rFonts w:ascii="Times New Roman" w:hAnsi="Times New Roman"/>
          <w:sz w:val="28"/>
          <w:szCs w:val="28"/>
        </w:rPr>
        <w:t xml:space="preserve"> </w:t>
      </w:r>
    </w:p>
    <w:p w:rsidR="007355B1" w:rsidRPr="007355B1" w:rsidRDefault="007355B1" w:rsidP="007355B1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- </w:t>
      </w:r>
      <w:r w:rsidR="00A007BF">
        <w:rPr>
          <w:rFonts w:ascii="Times New Roman" w:hAnsi="Times New Roman"/>
          <w:sz w:val="28"/>
          <w:szCs w:val="28"/>
        </w:rPr>
        <w:t xml:space="preserve">организована </w:t>
      </w:r>
      <w:r w:rsidRPr="007355B1">
        <w:rPr>
          <w:rFonts w:ascii="Times New Roman" w:hAnsi="Times New Roman"/>
          <w:sz w:val="28"/>
          <w:szCs w:val="28"/>
        </w:rPr>
        <w:t>деятельность Совета по инвестиционной политике Березовского района в соответствии с распоряжением администрации Березовского района  № 78-р от 20</w:t>
      </w:r>
      <w:r w:rsidR="00A007BF">
        <w:rPr>
          <w:rFonts w:ascii="Times New Roman" w:hAnsi="Times New Roman"/>
          <w:sz w:val="28"/>
          <w:szCs w:val="28"/>
        </w:rPr>
        <w:t xml:space="preserve"> февраля </w:t>
      </w:r>
      <w:r w:rsidRPr="007355B1">
        <w:rPr>
          <w:rFonts w:ascii="Times New Roman" w:hAnsi="Times New Roman"/>
          <w:sz w:val="28"/>
          <w:szCs w:val="28"/>
        </w:rPr>
        <w:t>2014</w:t>
      </w:r>
      <w:r w:rsidR="00A007BF">
        <w:rPr>
          <w:rFonts w:ascii="Times New Roman" w:hAnsi="Times New Roman"/>
          <w:sz w:val="28"/>
          <w:szCs w:val="28"/>
        </w:rPr>
        <w:t xml:space="preserve"> года </w:t>
      </w:r>
      <w:r w:rsidRPr="007355B1">
        <w:rPr>
          <w:rFonts w:ascii="Times New Roman" w:hAnsi="Times New Roman"/>
          <w:sz w:val="28"/>
          <w:szCs w:val="28"/>
        </w:rPr>
        <w:t xml:space="preserve">«О создании Совета по инвестиционной политике Березовского района и признании </w:t>
      </w:r>
      <w:proofErr w:type="gramStart"/>
      <w:r w:rsidRPr="007355B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355B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района». Проведено 6 заседаний Совета, рассмотрен 21 вопрос. </w:t>
      </w:r>
    </w:p>
    <w:p w:rsidR="007355B1" w:rsidRDefault="007355B1" w:rsidP="00451CA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355B1">
        <w:rPr>
          <w:rFonts w:ascii="Times New Roman" w:hAnsi="Times New Roman"/>
          <w:sz w:val="28"/>
          <w:szCs w:val="28"/>
        </w:rPr>
        <w:t xml:space="preserve">По итогам 2019 года из 14 целевых показателей </w:t>
      </w:r>
      <w:r w:rsidR="00451CA8">
        <w:rPr>
          <w:rFonts w:ascii="Times New Roman" w:hAnsi="Times New Roman"/>
          <w:sz w:val="28"/>
          <w:szCs w:val="28"/>
        </w:rPr>
        <w:t xml:space="preserve">муниципальной </w:t>
      </w:r>
      <w:r w:rsidRPr="007355B1">
        <w:rPr>
          <w:rFonts w:ascii="Times New Roman" w:hAnsi="Times New Roman"/>
          <w:sz w:val="28"/>
          <w:szCs w:val="28"/>
        </w:rPr>
        <w:t>программы плановые значения достигнуты по 13 показателям.</w:t>
      </w:r>
    </w:p>
    <w:p w:rsidR="00302331" w:rsidRDefault="00302331" w:rsidP="00451CA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02331" w:rsidRDefault="00302331" w:rsidP="00302331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451CA8" w:rsidRDefault="00451CA8" w:rsidP="00451CA8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10"/>
        <w:tblW w:w="10137" w:type="dxa"/>
        <w:tblLook w:val="04A0" w:firstRow="1" w:lastRow="0" w:firstColumn="1" w:lastColumn="0" w:noHBand="0" w:noVBand="1"/>
      </w:tblPr>
      <w:tblGrid>
        <w:gridCol w:w="540"/>
        <w:gridCol w:w="4284"/>
        <w:gridCol w:w="1384"/>
        <w:gridCol w:w="1331"/>
        <w:gridCol w:w="1388"/>
        <w:gridCol w:w="1210"/>
      </w:tblGrid>
      <w:tr w:rsidR="00302331" w:rsidRPr="00302331" w:rsidTr="00570B4F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02331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 xml:space="preserve">Базовый показатель на начало реализации </w:t>
            </w:r>
            <w:r w:rsidRPr="00302331">
              <w:rPr>
                <w:rFonts w:ascii="Times New Roman" w:hAnsi="Times New Roman"/>
                <w:lang w:val="ru-RU"/>
              </w:rPr>
              <w:lastRenderedPageBreak/>
              <w:t>программы</w:t>
            </w:r>
          </w:p>
        </w:tc>
        <w:tc>
          <w:tcPr>
            <w:tcW w:w="3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val="ru-RU"/>
              </w:rPr>
              <w:lastRenderedPageBreak/>
              <w:t>Значение показателя на 2019 год</w:t>
            </w:r>
          </w:p>
        </w:tc>
      </w:tr>
      <w:tr w:rsidR="00302331" w:rsidRPr="00302331" w:rsidTr="00570B4F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02331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570B4F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31" w:rsidRPr="00302331" w:rsidRDefault="00302331" w:rsidP="00570B4F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02331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302331" w:rsidRPr="00302331" w:rsidTr="0013655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Среднее время ожидания в очереди при обращении заявителя для получения государственных и муниципальных услуг (минут)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3,5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Уровень удовлетворенности населения Березовского района качеством предоставления государственных и муниципальных услуг по принципу «одного окна» (процент от числа опрошенных)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99,7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110,8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Обеспеченность населения торговой площадью кв. м на 1000 жителей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742,6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755,6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766,44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101,4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в 12 раз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субъектов малого (в том числе микро) и среднего предпринимательства, получивших финансовую поддержку,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131,8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Среднесписочная численность работников (без внешних совместителей), занятых у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39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125,8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Оборот субъектов малого и среднего предпринимательства, получивших финансовую поддержку, млн. рублей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24,2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24,4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59,5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243,8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вновь созданных рабочих мест (включая индивидуальных предпринимателей), субъектами малого и среднего предпринимательства, получившими финансовую поддержку,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200,0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начинающих предпринимателей, получивших финансовую поддержку,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физических лиц в возрасте до 30 лет (включительно), вовлеченных в реализацию мероприятий,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240,0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субъектов малого (в том числе микро) и среднего предпринимательства на 10 тыс. населения района, единиц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247,8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231,4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230,5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99,6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 xml:space="preserve">Численность занятых в сфере малого и </w:t>
            </w:r>
            <w:r w:rsidRPr="00302331">
              <w:rPr>
                <w:rFonts w:ascii="Times New Roman" w:hAnsi="Times New Roman"/>
                <w:lang w:val="ru-RU" w:eastAsia="en-US"/>
              </w:rPr>
              <w:lastRenderedPageBreak/>
              <w:t>среднего предпринимательства, включая индивидуальных предпринимателей (</w:t>
            </w:r>
            <w:proofErr w:type="spellStart"/>
            <w:r w:rsidRPr="00302331">
              <w:rPr>
                <w:rFonts w:ascii="Times New Roman" w:hAnsi="Times New Roman"/>
                <w:lang w:val="ru-RU" w:eastAsia="en-US"/>
              </w:rPr>
              <w:t>тыс</w:t>
            </w:r>
            <w:proofErr w:type="gramStart"/>
            <w:r w:rsidRPr="00302331">
              <w:rPr>
                <w:rFonts w:ascii="Times New Roman" w:hAnsi="Times New Roman"/>
                <w:lang w:val="ru-RU" w:eastAsia="en-US"/>
              </w:rPr>
              <w:t>.ч</w:t>
            </w:r>
            <w:proofErr w:type="gramEnd"/>
            <w:r w:rsidRPr="00302331">
              <w:rPr>
                <w:rFonts w:ascii="Times New Roman" w:hAnsi="Times New Roman"/>
                <w:lang w:val="ru-RU" w:eastAsia="en-US"/>
              </w:rPr>
              <w:t>еловек</w:t>
            </w:r>
            <w:proofErr w:type="spellEnd"/>
            <w:r w:rsidRPr="00302331">
              <w:rPr>
                <w:rFonts w:ascii="Times New Roman" w:hAnsi="Times New Roman"/>
                <w:lang w:val="ru-RU"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lastRenderedPageBreak/>
              <w:t>1,0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1,6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  <w:tr w:rsidR="00302331" w:rsidRPr="00302331" w:rsidTr="0013655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lastRenderedPageBreak/>
              <w:t>13.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Количество новых инвестиционных проектов, единиц в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0,0</w:t>
            </w:r>
          </w:p>
        </w:tc>
      </w:tr>
      <w:tr w:rsidR="00302331" w:rsidRPr="00302331" w:rsidTr="0030233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Объем инвестиций в основной капитал</w:t>
            </w:r>
          </w:p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(за исключением бюджетных средств)</w:t>
            </w:r>
          </w:p>
          <w:p w:rsidR="00302331" w:rsidRPr="00302331" w:rsidRDefault="00302331" w:rsidP="007355B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02331">
              <w:rPr>
                <w:rFonts w:ascii="Times New Roman" w:hAnsi="Times New Roman"/>
                <w:lang w:val="ru-RU" w:eastAsia="en-US"/>
              </w:rPr>
              <w:t>в расчете на 1 жителя Березовского района, в рублях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302331">
              <w:rPr>
                <w:rFonts w:ascii="Times New Roman" w:hAnsi="Times New Roman"/>
                <w:lang w:eastAsia="en-US"/>
              </w:rPr>
              <w:t>004,0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02331">
              <w:rPr>
                <w:rFonts w:ascii="Times New Roman" w:hAnsi="Times New Roman"/>
                <w:lang w:eastAsia="en-US"/>
              </w:rPr>
              <w:t>15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302331">
              <w:rPr>
                <w:rFonts w:ascii="Times New Roman" w:hAnsi="Times New Roman"/>
                <w:lang w:eastAsia="en-US"/>
              </w:rPr>
              <w:t>205,0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331" w:rsidRPr="00302331" w:rsidRDefault="00302331" w:rsidP="007355B1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02331">
              <w:rPr>
                <w:rFonts w:ascii="Times New Roman" w:hAnsi="Times New Roman"/>
                <w:color w:val="000000"/>
                <w:lang w:eastAsia="en-US"/>
              </w:rPr>
              <w:t>48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302331">
              <w:rPr>
                <w:rFonts w:ascii="Times New Roman" w:hAnsi="Times New Roman"/>
                <w:color w:val="000000"/>
                <w:lang w:eastAsia="en-US"/>
              </w:rPr>
              <w:t>797,6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331" w:rsidRPr="00302331" w:rsidRDefault="00302331" w:rsidP="0030233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320,9</w:t>
            </w:r>
          </w:p>
        </w:tc>
      </w:tr>
    </w:tbl>
    <w:p w:rsidR="00302331" w:rsidRDefault="00302331" w:rsidP="00302331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02331" w:rsidRDefault="00302331" w:rsidP="00302331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7355B1" w:rsidRPr="007355B1" w:rsidRDefault="007355B1" w:rsidP="007355B1">
      <w:pPr>
        <w:tabs>
          <w:tab w:val="left" w:pos="0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</w:p>
    <w:p w:rsidR="00937300" w:rsidRPr="00937300" w:rsidRDefault="00937300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93730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37300" w:rsidRPr="00937300" w:rsidRDefault="00937300" w:rsidP="00937300">
      <w:pPr>
        <w:pStyle w:val="a3"/>
        <w:tabs>
          <w:tab w:val="left" w:pos="0"/>
          <w:tab w:val="left" w:pos="1418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37300">
        <w:rPr>
          <w:rFonts w:ascii="Times New Roman" w:hAnsi="Times New Roman"/>
          <w:sz w:val="28"/>
          <w:szCs w:val="28"/>
        </w:rPr>
        <w:t>«Цифровое развитие Березовского района»</w:t>
      </w:r>
    </w:p>
    <w:p w:rsidR="00937300" w:rsidRPr="00937300" w:rsidRDefault="00937300" w:rsidP="00937300">
      <w:pPr>
        <w:ind w:firstLine="0"/>
        <w:jc w:val="center"/>
        <w:rPr>
          <w:rFonts w:ascii="Times New Roman" w:hAnsi="Times New Roman"/>
        </w:rPr>
      </w:pPr>
    </w:p>
    <w:p w:rsidR="00937300" w:rsidRPr="00937300" w:rsidRDefault="00937300" w:rsidP="00937300">
      <w:pPr>
        <w:ind w:firstLine="708"/>
        <w:rPr>
          <w:rFonts w:ascii="Times New Roman" w:hAnsi="Times New Roman"/>
          <w:sz w:val="28"/>
          <w:szCs w:val="28"/>
        </w:rPr>
      </w:pPr>
      <w:r w:rsidRPr="00937300">
        <w:rPr>
          <w:rFonts w:ascii="Times New Roman" w:hAnsi="Times New Roman"/>
          <w:sz w:val="28"/>
          <w:szCs w:val="28"/>
        </w:rPr>
        <w:t>Программа утверждена постановлением администрации Березовского района от 29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37300">
        <w:rPr>
          <w:rFonts w:ascii="Times New Roman" w:hAnsi="Times New Roman"/>
          <w:sz w:val="28"/>
          <w:szCs w:val="28"/>
        </w:rPr>
        <w:t xml:space="preserve">2018 года № 931. </w:t>
      </w:r>
    </w:p>
    <w:p w:rsidR="00937300" w:rsidRPr="00937300" w:rsidRDefault="00937300" w:rsidP="00937300">
      <w:pPr>
        <w:ind w:firstLine="708"/>
        <w:rPr>
          <w:rFonts w:ascii="Times New Roman" w:hAnsi="Times New Roman"/>
          <w:sz w:val="28"/>
          <w:szCs w:val="28"/>
        </w:rPr>
      </w:pPr>
      <w:r w:rsidRPr="00937300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937300" w:rsidRPr="00937300" w:rsidRDefault="00937300" w:rsidP="00937300">
      <w:pPr>
        <w:ind w:firstLine="708"/>
        <w:rPr>
          <w:rFonts w:ascii="Times New Roman" w:hAnsi="Times New Roman" w:cs="Arial"/>
          <w:sz w:val="28"/>
          <w:szCs w:val="28"/>
        </w:rPr>
      </w:pPr>
      <w:r w:rsidRPr="00937300">
        <w:rPr>
          <w:rFonts w:ascii="Times New Roman" w:hAnsi="Times New Roman" w:cs="Arial"/>
        </w:rPr>
        <w:t>- ф</w:t>
      </w:r>
      <w:r w:rsidRPr="00937300">
        <w:rPr>
          <w:rFonts w:ascii="Times New Roman" w:hAnsi="Times New Roman" w:cs="Arial"/>
          <w:sz w:val="28"/>
          <w:szCs w:val="28"/>
        </w:rPr>
        <w:t>ормирование информационного пространства на основе использования информационных и телекоммуникационных технологий для п</w:t>
      </w:r>
      <w:r>
        <w:rPr>
          <w:rFonts w:ascii="Times New Roman" w:hAnsi="Times New Roman" w:cs="Arial"/>
          <w:sz w:val="28"/>
          <w:szCs w:val="28"/>
        </w:rPr>
        <w:t>овышения качества жизни граждан;</w:t>
      </w:r>
    </w:p>
    <w:p w:rsidR="00937300" w:rsidRPr="00937300" w:rsidRDefault="00937300" w:rsidP="00937300">
      <w:pPr>
        <w:ind w:firstLine="709"/>
        <w:rPr>
          <w:rFonts w:ascii="Times New Roman" w:hAnsi="Times New Roman" w:cs="Arial"/>
          <w:sz w:val="28"/>
          <w:szCs w:val="28"/>
        </w:rPr>
      </w:pPr>
      <w:r w:rsidRPr="00937300">
        <w:rPr>
          <w:rFonts w:ascii="Times New Roman" w:hAnsi="Times New Roman" w:cs="Arial"/>
          <w:sz w:val="28"/>
          <w:szCs w:val="28"/>
        </w:rPr>
        <w:t>- обеспечение  потребности   населения  Березовского района в информированности о важнейших общественно-политических, социально-культурных событиях в Березовском районе о деятельности органов местного самоуправления, о социально-экономическом развитии Березовского района.</w:t>
      </w:r>
    </w:p>
    <w:p w:rsidR="00937300" w:rsidRPr="004624FB" w:rsidRDefault="00937300" w:rsidP="00937300">
      <w:pPr>
        <w:ind w:firstLine="709"/>
        <w:rPr>
          <w:rFonts w:ascii="Times New Roman" w:hAnsi="Times New Roman"/>
          <w:sz w:val="28"/>
          <w:szCs w:val="20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116425">
        <w:rPr>
          <w:rFonts w:ascii="Times New Roman" w:hAnsi="Times New Roman"/>
          <w:sz w:val="28"/>
          <w:szCs w:val="28"/>
        </w:rPr>
        <w:t>39 028,4</w:t>
      </w:r>
      <w:r w:rsidRPr="004624FB">
        <w:rPr>
          <w:rFonts w:ascii="Times New Roman" w:hAnsi="Times New Roman"/>
          <w:sz w:val="28"/>
          <w:szCs w:val="28"/>
        </w:rPr>
        <w:t xml:space="preserve"> тыс. рублей. Кассовое исполнение –</w:t>
      </w:r>
      <w:r w:rsidR="00116425">
        <w:rPr>
          <w:rFonts w:ascii="Times New Roman" w:hAnsi="Times New Roman"/>
          <w:sz w:val="28"/>
          <w:szCs w:val="28"/>
        </w:rPr>
        <w:t xml:space="preserve"> 36 488,6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 w:rsidR="00116425">
        <w:rPr>
          <w:rFonts w:ascii="Times New Roman" w:hAnsi="Times New Roman"/>
          <w:sz w:val="28"/>
          <w:szCs w:val="28"/>
        </w:rPr>
        <w:t>93,5</w:t>
      </w:r>
      <w:r w:rsidRPr="004624FB">
        <w:rPr>
          <w:rFonts w:ascii="Times New Roman" w:hAnsi="Times New Roman"/>
          <w:sz w:val="28"/>
          <w:szCs w:val="28"/>
        </w:rPr>
        <w:t>%, из них: бюджет района 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116425">
        <w:rPr>
          <w:rFonts w:ascii="Times New Roman" w:hAnsi="Times New Roman"/>
          <w:sz w:val="28"/>
          <w:szCs w:val="28"/>
        </w:rPr>
        <w:t xml:space="preserve">34 729,2 </w:t>
      </w:r>
      <w:r>
        <w:rPr>
          <w:rFonts w:ascii="Times New Roman" w:hAnsi="Times New Roman"/>
          <w:sz w:val="28"/>
          <w:szCs w:val="28"/>
        </w:rPr>
        <w:t>тыс. рублей</w:t>
      </w:r>
      <w:r w:rsidR="00116425">
        <w:rPr>
          <w:rFonts w:ascii="Times New Roman" w:hAnsi="Times New Roman"/>
          <w:sz w:val="28"/>
          <w:szCs w:val="28"/>
        </w:rPr>
        <w:t xml:space="preserve"> (97,8%), внебюджетные источники – 1 759,</w:t>
      </w:r>
      <w:r w:rsidR="008D5E4A">
        <w:rPr>
          <w:rFonts w:ascii="Times New Roman" w:hAnsi="Times New Roman"/>
          <w:sz w:val="28"/>
          <w:szCs w:val="28"/>
        </w:rPr>
        <w:t>4 (51,</w:t>
      </w:r>
      <w:r w:rsidR="00116425">
        <w:rPr>
          <w:rFonts w:ascii="Times New Roman" w:hAnsi="Times New Roman"/>
          <w:sz w:val="28"/>
          <w:szCs w:val="28"/>
        </w:rPr>
        <w:t>1%)</w:t>
      </w:r>
      <w:r>
        <w:rPr>
          <w:rFonts w:ascii="Times New Roman" w:hAnsi="Times New Roman"/>
          <w:sz w:val="28"/>
          <w:szCs w:val="28"/>
        </w:rPr>
        <w:t>.</w:t>
      </w:r>
    </w:p>
    <w:p w:rsidR="008D5E4A" w:rsidRPr="00937300" w:rsidRDefault="008D5E4A" w:rsidP="008D5E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937300" w:rsidRPr="0093730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937300" w:rsidRPr="00937300">
        <w:rPr>
          <w:rFonts w:ascii="Times New Roman" w:hAnsi="Times New Roman"/>
          <w:sz w:val="28"/>
          <w:szCs w:val="28"/>
        </w:rPr>
        <w:t xml:space="preserve"> 1 «Развитие информационного общества и электронного правительства и обеспечение деятельности администрации Березовского района»</w:t>
      </w:r>
      <w:r>
        <w:rPr>
          <w:rFonts w:ascii="Times New Roman" w:hAnsi="Times New Roman"/>
          <w:sz w:val="28"/>
          <w:szCs w:val="28"/>
        </w:rPr>
        <w:t xml:space="preserve"> выполнены м</w:t>
      </w:r>
      <w:r w:rsidRPr="00937300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937300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ные</w:t>
      </w:r>
      <w:r w:rsidRPr="00937300">
        <w:rPr>
          <w:rFonts w:ascii="Times New Roman" w:hAnsi="Times New Roman"/>
          <w:sz w:val="28"/>
          <w:szCs w:val="28"/>
        </w:rPr>
        <w:t xml:space="preserve"> на функционирование автоматизированных рабочих ме</w:t>
      </w:r>
      <w:proofErr w:type="gramStart"/>
      <w:r w:rsidRPr="00937300">
        <w:rPr>
          <w:rFonts w:ascii="Times New Roman" w:hAnsi="Times New Roman"/>
          <w:sz w:val="28"/>
          <w:szCs w:val="28"/>
        </w:rPr>
        <w:t>ст в стр</w:t>
      </w:r>
      <w:proofErr w:type="gramEnd"/>
      <w:r w:rsidRPr="00937300">
        <w:rPr>
          <w:rFonts w:ascii="Times New Roman" w:hAnsi="Times New Roman"/>
          <w:sz w:val="28"/>
          <w:szCs w:val="28"/>
        </w:rPr>
        <w:t>уктурных подразделениях  администрации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937300">
        <w:rPr>
          <w:rFonts w:ascii="Times New Roman" w:hAnsi="Times New Roman"/>
          <w:sz w:val="28"/>
          <w:szCs w:val="28"/>
        </w:rPr>
        <w:t>, официального сайта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937300">
        <w:rPr>
          <w:rFonts w:ascii="Times New Roman" w:hAnsi="Times New Roman"/>
          <w:sz w:val="28"/>
          <w:szCs w:val="28"/>
        </w:rPr>
        <w:t>, обеспечения направления отчетности в контролирующие органы.</w:t>
      </w:r>
      <w:r w:rsidRPr="008D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7300">
        <w:rPr>
          <w:rFonts w:ascii="Times New Roman" w:hAnsi="Times New Roman"/>
          <w:sz w:val="28"/>
          <w:szCs w:val="28"/>
        </w:rPr>
        <w:t>роведены аукционов на приобретение компьютерного оборудования и оргтехники</w:t>
      </w:r>
      <w:r>
        <w:rPr>
          <w:rFonts w:ascii="Times New Roman" w:hAnsi="Times New Roman"/>
          <w:sz w:val="28"/>
          <w:szCs w:val="28"/>
        </w:rPr>
        <w:t>.</w:t>
      </w:r>
    </w:p>
    <w:p w:rsidR="00937300" w:rsidRPr="00937300" w:rsidRDefault="008D5E4A" w:rsidP="008D5E4A">
      <w:pPr>
        <w:ind w:firstLine="709"/>
        <w:rPr>
          <w:rFonts w:ascii="Times New Roman" w:hAnsi="Times New Roman"/>
          <w:sz w:val="28"/>
          <w:szCs w:val="28"/>
        </w:rPr>
      </w:pPr>
      <w:r w:rsidRPr="008D5E4A">
        <w:rPr>
          <w:rFonts w:ascii="Times New Roman" w:hAnsi="Times New Roman"/>
          <w:sz w:val="28"/>
          <w:szCs w:val="28"/>
        </w:rPr>
        <w:t>В рамках реализации п</w:t>
      </w:r>
      <w:r w:rsidRPr="00937300">
        <w:rPr>
          <w:rFonts w:ascii="Times New Roman" w:hAnsi="Times New Roman"/>
          <w:sz w:val="28"/>
          <w:szCs w:val="28"/>
        </w:rPr>
        <w:t>одпрограмм</w:t>
      </w:r>
      <w:r w:rsidRPr="008D5E4A">
        <w:rPr>
          <w:rFonts w:ascii="Times New Roman" w:hAnsi="Times New Roman"/>
          <w:sz w:val="28"/>
          <w:szCs w:val="28"/>
        </w:rPr>
        <w:t>ы</w:t>
      </w:r>
      <w:r w:rsidR="00937300" w:rsidRPr="00937300">
        <w:rPr>
          <w:rFonts w:ascii="Times New Roman" w:hAnsi="Times New Roman"/>
          <w:sz w:val="28"/>
          <w:szCs w:val="28"/>
        </w:rPr>
        <w:t xml:space="preserve"> 2 «Поддержка и развитие печатного средства массовой информации на территории Березовского района»</w:t>
      </w:r>
      <w:r w:rsidR="00C423D8">
        <w:rPr>
          <w:rFonts w:ascii="Times New Roman" w:hAnsi="Times New Roman"/>
          <w:sz w:val="28"/>
          <w:szCs w:val="28"/>
        </w:rPr>
        <w:t xml:space="preserve"> в</w:t>
      </w:r>
      <w:r w:rsidRPr="008D5E4A">
        <w:rPr>
          <w:rFonts w:ascii="Times New Roman" w:hAnsi="Times New Roman"/>
          <w:sz w:val="28"/>
          <w:szCs w:val="28"/>
        </w:rPr>
        <w:t>ыполнены мероприятия по о</w:t>
      </w:r>
      <w:r w:rsidR="00937300" w:rsidRPr="00937300">
        <w:rPr>
          <w:rFonts w:ascii="Times New Roman" w:hAnsi="Times New Roman"/>
          <w:sz w:val="28"/>
          <w:szCs w:val="28"/>
        </w:rPr>
        <w:t>беспечени</w:t>
      </w:r>
      <w:r w:rsidRPr="008D5E4A">
        <w:rPr>
          <w:rFonts w:ascii="Times New Roman" w:hAnsi="Times New Roman"/>
          <w:sz w:val="28"/>
          <w:szCs w:val="28"/>
        </w:rPr>
        <w:t>ю</w:t>
      </w:r>
      <w:r w:rsidR="00937300" w:rsidRPr="00937300">
        <w:rPr>
          <w:rFonts w:ascii="Times New Roman" w:hAnsi="Times New Roman"/>
          <w:sz w:val="28"/>
          <w:szCs w:val="28"/>
        </w:rPr>
        <w:t xml:space="preserve"> деятельности МБУ «Редакция газеты «Жизнь Югры</w:t>
      </w:r>
      <w:r w:rsidRPr="008D5E4A">
        <w:rPr>
          <w:rFonts w:ascii="Times New Roman" w:hAnsi="Times New Roman"/>
          <w:sz w:val="28"/>
          <w:szCs w:val="28"/>
        </w:rPr>
        <w:t>».</w:t>
      </w:r>
    </w:p>
    <w:p w:rsidR="00937300" w:rsidRPr="00937300" w:rsidRDefault="00C423D8" w:rsidP="00C423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C423D8">
        <w:rPr>
          <w:rFonts w:ascii="Times New Roman" w:hAnsi="Times New Roman"/>
          <w:sz w:val="28"/>
          <w:szCs w:val="28"/>
        </w:rPr>
        <w:t xml:space="preserve">реализации подпрограммы </w:t>
      </w:r>
      <w:r w:rsidR="00937300" w:rsidRPr="00937300">
        <w:rPr>
          <w:rFonts w:ascii="Times New Roman" w:hAnsi="Times New Roman"/>
          <w:sz w:val="28"/>
          <w:szCs w:val="28"/>
        </w:rPr>
        <w:t>3 «Развитие телевидения на территории Березовского района»</w:t>
      </w:r>
      <w:r w:rsidRPr="00C423D8">
        <w:rPr>
          <w:rFonts w:ascii="Times New Roman" w:hAnsi="Times New Roman"/>
          <w:sz w:val="28"/>
          <w:szCs w:val="28"/>
        </w:rPr>
        <w:t xml:space="preserve"> выполнены мероприятия по о</w:t>
      </w:r>
      <w:r w:rsidR="00937300" w:rsidRPr="00937300">
        <w:rPr>
          <w:rFonts w:ascii="Times New Roman" w:hAnsi="Times New Roman"/>
          <w:sz w:val="28"/>
          <w:szCs w:val="28"/>
        </w:rPr>
        <w:t>беспечени</w:t>
      </w:r>
      <w:r w:rsidRPr="00C423D8">
        <w:rPr>
          <w:rFonts w:ascii="Times New Roman" w:hAnsi="Times New Roman"/>
          <w:sz w:val="28"/>
          <w:szCs w:val="28"/>
        </w:rPr>
        <w:t>ю</w:t>
      </w:r>
      <w:r w:rsidR="00937300" w:rsidRPr="00937300">
        <w:rPr>
          <w:rFonts w:ascii="Times New Roman" w:hAnsi="Times New Roman"/>
          <w:sz w:val="28"/>
          <w:szCs w:val="28"/>
        </w:rPr>
        <w:t xml:space="preserve"> деятельности МБУ «Студия АТВ». </w:t>
      </w:r>
    </w:p>
    <w:p w:rsidR="00937300" w:rsidRPr="00937300" w:rsidRDefault="00937300" w:rsidP="00937300">
      <w:pPr>
        <w:ind w:firstLine="709"/>
        <w:rPr>
          <w:rFonts w:ascii="Times New Roman" w:hAnsi="Times New Roman"/>
          <w:sz w:val="28"/>
          <w:szCs w:val="28"/>
        </w:rPr>
      </w:pPr>
    </w:p>
    <w:p w:rsidR="00937300" w:rsidRPr="00937300" w:rsidRDefault="000C6CD2" w:rsidP="000C6CD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937300" w:rsidRPr="0093730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937300" w:rsidRPr="00937300">
        <w:rPr>
          <w:rFonts w:ascii="Times New Roman" w:hAnsi="Times New Roman"/>
          <w:sz w:val="28"/>
          <w:szCs w:val="28"/>
        </w:rPr>
        <w:t xml:space="preserve"> 4 «Развитие средств массовой информации на территории Березовского района»</w:t>
      </w:r>
      <w:r w:rsidRPr="000C6CD2">
        <w:rPr>
          <w:rFonts w:ascii="Times New Roman" w:hAnsi="Times New Roman"/>
          <w:sz w:val="28"/>
          <w:szCs w:val="28"/>
        </w:rPr>
        <w:t xml:space="preserve"> выполнены мероприятия по о</w:t>
      </w:r>
      <w:r w:rsidR="00937300" w:rsidRPr="00937300">
        <w:rPr>
          <w:rFonts w:ascii="Times New Roman" w:hAnsi="Times New Roman"/>
          <w:sz w:val="28"/>
          <w:szCs w:val="28"/>
        </w:rPr>
        <w:t>беспечени</w:t>
      </w:r>
      <w:r w:rsidRPr="000C6CD2">
        <w:rPr>
          <w:rFonts w:ascii="Times New Roman" w:hAnsi="Times New Roman"/>
          <w:sz w:val="28"/>
          <w:szCs w:val="28"/>
        </w:rPr>
        <w:t>ю</w:t>
      </w:r>
      <w:r w:rsidR="00937300" w:rsidRPr="00937300">
        <w:rPr>
          <w:rFonts w:ascii="Times New Roman" w:hAnsi="Times New Roman"/>
          <w:sz w:val="28"/>
          <w:szCs w:val="28"/>
        </w:rPr>
        <w:t xml:space="preserve"> деятельности МАУ «Березовский медиацентр». </w:t>
      </w:r>
    </w:p>
    <w:p w:rsidR="00937300" w:rsidRPr="00937300" w:rsidRDefault="00937300" w:rsidP="00937300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937300">
        <w:rPr>
          <w:rFonts w:ascii="Times New Roman" w:hAnsi="Times New Roman"/>
          <w:sz w:val="28"/>
          <w:szCs w:val="28"/>
        </w:rPr>
        <w:t>В 2019 году из 11 целевых показателей муниципальной программы плановые значения достигнуты по 11 показателям.</w:t>
      </w:r>
    </w:p>
    <w:p w:rsidR="000C6CD2" w:rsidRDefault="000C6CD2" w:rsidP="000C6CD2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C6CD2" w:rsidRDefault="000C6CD2" w:rsidP="000C6CD2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937300" w:rsidRPr="00937300" w:rsidRDefault="00937300" w:rsidP="0093730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30"/>
        <w:gridCol w:w="1512"/>
        <w:gridCol w:w="1331"/>
        <w:gridCol w:w="1439"/>
        <w:gridCol w:w="1377"/>
      </w:tblGrid>
      <w:tr w:rsidR="000C6CD2" w:rsidRPr="000C6CD2" w:rsidTr="000C6CD2">
        <w:tc>
          <w:tcPr>
            <w:tcW w:w="540" w:type="dxa"/>
            <w:vMerge w:val="restart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C6CD2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C6CD2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2" w:type="dxa"/>
            <w:vMerge w:val="restart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7" w:type="dxa"/>
            <w:gridSpan w:val="3"/>
          </w:tcPr>
          <w:p w:rsidR="000C6CD2" w:rsidRPr="000C6CD2" w:rsidRDefault="000C6CD2" w:rsidP="00937300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0C6CD2" w:rsidRPr="000C6CD2" w:rsidTr="000C6CD2">
        <w:tc>
          <w:tcPr>
            <w:tcW w:w="540" w:type="dxa"/>
            <w:vMerge/>
            <w:vAlign w:val="center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0" w:type="dxa"/>
            <w:vMerge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2" w:type="dxa"/>
            <w:vMerge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9" w:type="dxa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7" w:type="dxa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0C6CD2" w:rsidRPr="000C6CD2" w:rsidTr="000C6CD2">
        <w:tc>
          <w:tcPr>
            <w:tcW w:w="540" w:type="dxa"/>
            <w:vAlign w:val="center"/>
          </w:tcPr>
          <w:p w:rsidR="000C6CD2" w:rsidRPr="000C6CD2" w:rsidRDefault="000C6CD2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C6CD2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30" w:type="dxa"/>
          </w:tcPr>
          <w:p w:rsidR="000C6CD2" w:rsidRPr="000C6CD2" w:rsidRDefault="000C6CD2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C6CD2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2" w:type="dxa"/>
            <w:vAlign w:val="center"/>
          </w:tcPr>
          <w:p w:rsidR="000C6CD2" w:rsidRPr="000C6CD2" w:rsidRDefault="000C6CD2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C6CD2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:rsidR="000C6CD2" w:rsidRPr="000C6CD2" w:rsidRDefault="000C6CD2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C6CD2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39" w:type="dxa"/>
            <w:vAlign w:val="center"/>
          </w:tcPr>
          <w:p w:rsidR="000C6CD2" w:rsidRPr="000C6CD2" w:rsidRDefault="000C6CD2" w:rsidP="00570B4F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C6CD2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77" w:type="dxa"/>
          </w:tcPr>
          <w:p w:rsidR="000C6CD2" w:rsidRPr="000C6CD2" w:rsidRDefault="000C6CD2" w:rsidP="00570B4F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C6CD2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lang w:val="ru-RU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Березовского района, процентов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15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19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126,7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>Сохранение газетной площади опубликованных материалов, страниц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24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24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24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lang w:val="ru-RU"/>
              </w:rPr>
              <w:t>Увеличение количества обновленной компьютерной техники МАУ "Березовский медиацентр", единиц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11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11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11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4.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lang w:val="ru-RU"/>
              </w:rPr>
              <w:t>Увеличение количества приобретенного программного обеспечения МАУ "Березовский медиацентр", единиц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5.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>Сохранение территории ТВ-вещания и аудитории в Березовском районе, населенных пунктах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>Сохранение количества ретранслируемых ТВ-каналов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7.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>Сохранение количества часов собственного вещания, часов в неделю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8.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>Сохранение количества собственных ТВ-программ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9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9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9.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 xml:space="preserve">Сохранение объема и количества публикаций </w:t>
            </w:r>
          </w:p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>социально-значимой информации, %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100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t xml:space="preserve">Оперативное доведение до населения района информации о </w:t>
            </w:r>
            <w:r w:rsidRPr="00937300">
              <w:rPr>
                <w:rFonts w:ascii="Times New Roman" w:hAnsi="Times New Roman"/>
                <w:bCs/>
                <w:kern w:val="28"/>
                <w:lang w:val="ru-RU"/>
              </w:rPr>
              <w:lastRenderedPageBreak/>
              <w:t>деятельности муниципальных органов власти, %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100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C6CD2" w:rsidRPr="000C6CD2" w:rsidTr="000C6CD2">
        <w:tc>
          <w:tcPr>
            <w:tcW w:w="540" w:type="dxa"/>
          </w:tcPr>
          <w:p w:rsidR="000C6CD2" w:rsidRPr="00937300" w:rsidRDefault="000C6CD2" w:rsidP="000C6CD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830" w:type="dxa"/>
          </w:tcPr>
          <w:p w:rsidR="000C6CD2" w:rsidRPr="00937300" w:rsidRDefault="000C6CD2" w:rsidP="009373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937300">
              <w:rPr>
                <w:rFonts w:ascii="Times New Roman" w:hAnsi="Times New Roman"/>
                <w:lang w:val="ru-RU"/>
              </w:rPr>
              <w:t xml:space="preserve">Увеличение доли домохозяйств, имеющих </w:t>
            </w:r>
            <w:proofErr w:type="spellStart"/>
            <w:r w:rsidRPr="00937300">
              <w:rPr>
                <w:rFonts w:ascii="Times New Roman" w:hAnsi="Times New Roman"/>
                <w:lang w:val="ru-RU"/>
              </w:rPr>
              <w:t>широкополостный</w:t>
            </w:r>
            <w:proofErr w:type="spellEnd"/>
            <w:r w:rsidRPr="00937300">
              <w:rPr>
                <w:rFonts w:ascii="Times New Roman" w:hAnsi="Times New Roman"/>
                <w:lang w:val="ru-RU"/>
              </w:rPr>
              <w:t xml:space="preserve"> доступ к сети Интернет</w:t>
            </w:r>
          </w:p>
        </w:tc>
        <w:tc>
          <w:tcPr>
            <w:tcW w:w="1512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64</w:t>
            </w:r>
          </w:p>
        </w:tc>
        <w:tc>
          <w:tcPr>
            <w:tcW w:w="1331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64</w:t>
            </w:r>
          </w:p>
        </w:tc>
        <w:tc>
          <w:tcPr>
            <w:tcW w:w="1439" w:type="dxa"/>
            <w:vAlign w:val="center"/>
          </w:tcPr>
          <w:p w:rsidR="000C6CD2" w:rsidRPr="00937300" w:rsidRDefault="000C6CD2" w:rsidP="00937300">
            <w:pPr>
              <w:ind w:firstLine="0"/>
              <w:jc w:val="center"/>
              <w:rPr>
                <w:rFonts w:ascii="Times New Roman" w:hAnsi="Times New Roman"/>
              </w:rPr>
            </w:pPr>
            <w:r w:rsidRPr="00937300">
              <w:rPr>
                <w:rFonts w:ascii="Times New Roman" w:hAnsi="Times New Roman"/>
              </w:rPr>
              <w:t>67</w:t>
            </w:r>
          </w:p>
        </w:tc>
        <w:tc>
          <w:tcPr>
            <w:tcW w:w="1377" w:type="dxa"/>
            <w:vAlign w:val="center"/>
          </w:tcPr>
          <w:p w:rsidR="000C6CD2" w:rsidRPr="000C6CD2" w:rsidRDefault="000C6CD2" w:rsidP="000C6CD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C6CD2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:rsidR="009553D4" w:rsidRDefault="009553D4" w:rsidP="009553D4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553D4" w:rsidRDefault="009553D4" w:rsidP="009553D4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937300" w:rsidRPr="00937300" w:rsidRDefault="00937300" w:rsidP="00937300">
      <w:pPr>
        <w:ind w:firstLine="709"/>
        <w:rPr>
          <w:rFonts w:ascii="Times New Roman" w:hAnsi="Times New Roman"/>
          <w:sz w:val="28"/>
          <w:szCs w:val="28"/>
        </w:rPr>
      </w:pPr>
    </w:p>
    <w:p w:rsidR="00937300" w:rsidRPr="009553D4" w:rsidRDefault="009553D4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553D4" w:rsidRPr="009553D4" w:rsidRDefault="009553D4" w:rsidP="009553D4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>«Современная транспортная система Березовского района»</w:t>
      </w:r>
    </w:p>
    <w:p w:rsidR="009553D4" w:rsidRPr="009553D4" w:rsidRDefault="009553D4" w:rsidP="009553D4">
      <w:pPr>
        <w:ind w:firstLine="0"/>
        <w:jc w:val="center"/>
        <w:rPr>
          <w:rFonts w:ascii="Times New Roman" w:hAnsi="Times New Roman"/>
        </w:rPr>
      </w:pPr>
    </w:p>
    <w:p w:rsidR="009553D4" w:rsidRPr="009553D4" w:rsidRDefault="009553D4" w:rsidP="009553D4">
      <w:pPr>
        <w:ind w:firstLine="708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 xml:space="preserve">29 октября </w:t>
      </w:r>
      <w:r w:rsidRPr="009553D4">
        <w:rPr>
          <w:rFonts w:ascii="Times New Roman" w:hAnsi="Times New Roman"/>
          <w:sz w:val="28"/>
          <w:szCs w:val="28"/>
        </w:rPr>
        <w:t xml:space="preserve">2018 года № 930. </w:t>
      </w:r>
    </w:p>
    <w:p w:rsidR="009553D4" w:rsidRDefault="009553D4" w:rsidP="009553D4">
      <w:pPr>
        <w:ind w:firstLine="708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9553D4" w:rsidRDefault="009553D4" w:rsidP="009553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3D4">
        <w:rPr>
          <w:rFonts w:ascii="Times New Roman" w:hAnsi="Times New Roman"/>
          <w:sz w:val="28"/>
          <w:szCs w:val="28"/>
        </w:rPr>
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района;</w:t>
      </w:r>
    </w:p>
    <w:p w:rsidR="009553D4" w:rsidRPr="009553D4" w:rsidRDefault="009553D4" w:rsidP="009553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3D4">
        <w:rPr>
          <w:rFonts w:ascii="Times New Roman" w:hAnsi="Times New Roman"/>
          <w:sz w:val="28"/>
          <w:szCs w:val="28"/>
        </w:rPr>
        <w:t>сокращение дорожно-транспортных происшествий и тяжести их последствий.</w:t>
      </w:r>
    </w:p>
    <w:p w:rsidR="00B81AC8" w:rsidRDefault="00B81AC8" w:rsidP="00B81AC8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 xml:space="preserve">238 337,5 </w:t>
      </w:r>
      <w:r w:rsidRPr="004624FB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223 452,0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93,8</w:t>
      </w:r>
      <w:r w:rsidRPr="004624FB">
        <w:rPr>
          <w:rFonts w:ascii="Times New Roman" w:hAnsi="Times New Roman"/>
          <w:sz w:val="28"/>
          <w:szCs w:val="28"/>
        </w:rPr>
        <w:t xml:space="preserve">%, из них: </w:t>
      </w:r>
      <w:r>
        <w:rPr>
          <w:rFonts w:ascii="Times New Roman" w:hAnsi="Times New Roman"/>
          <w:sz w:val="28"/>
          <w:szCs w:val="28"/>
        </w:rPr>
        <w:t xml:space="preserve">бюджет автономного округа – 114 121,6 тыс. рублей (93,3%), </w:t>
      </w:r>
      <w:r w:rsidRPr="004624FB">
        <w:rPr>
          <w:rFonts w:ascii="Times New Roman" w:hAnsi="Times New Roman"/>
          <w:sz w:val="28"/>
          <w:szCs w:val="28"/>
        </w:rPr>
        <w:t>бюджет района –</w:t>
      </w:r>
      <w:r>
        <w:rPr>
          <w:rFonts w:ascii="Times New Roman" w:hAnsi="Times New Roman"/>
          <w:sz w:val="28"/>
          <w:szCs w:val="28"/>
        </w:rPr>
        <w:t xml:space="preserve">  106 306,9 тыс. рублей (94,1%), бюджет городских и сельских поселений – 3 023,5 (100%).</w:t>
      </w:r>
    </w:p>
    <w:p w:rsidR="0096690B" w:rsidRPr="004624FB" w:rsidRDefault="0096690B" w:rsidP="00B81AC8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9553D4">
        <w:rPr>
          <w:rFonts w:ascii="Times New Roman" w:hAnsi="Times New Roman"/>
          <w:sz w:val="28"/>
          <w:szCs w:val="28"/>
        </w:rPr>
        <w:t>на обеспечени</w:t>
      </w:r>
      <w:r>
        <w:rPr>
          <w:rFonts w:ascii="Times New Roman" w:hAnsi="Times New Roman"/>
          <w:sz w:val="28"/>
          <w:szCs w:val="28"/>
        </w:rPr>
        <w:t>я</w:t>
      </w:r>
      <w:r w:rsidRPr="009553D4">
        <w:rPr>
          <w:rFonts w:ascii="Times New Roman" w:hAnsi="Times New Roman"/>
          <w:sz w:val="28"/>
          <w:szCs w:val="28"/>
        </w:rPr>
        <w:t xml:space="preserve"> доступности и повышение качества транспортных услуг, </w:t>
      </w:r>
      <w:r>
        <w:rPr>
          <w:rFonts w:ascii="Times New Roman" w:hAnsi="Times New Roman"/>
          <w:sz w:val="28"/>
          <w:szCs w:val="28"/>
        </w:rPr>
        <w:t xml:space="preserve">осуществлено </w:t>
      </w:r>
      <w:r w:rsidRPr="009553D4">
        <w:rPr>
          <w:rFonts w:ascii="Times New Roman" w:hAnsi="Times New Roman"/>
          <w:sz w:val="28"/>
          <w:szCs w:val="28"/>
        </w:rPr>
        <w:t>субсидировани</w:t>
      </w:r>
      <w:r w:rsidR="00FB6990">
        <w:rPr>
          <w:rFonts w:ascii="Times New Roman" w:hAnsi="Times New Roman"/>
          <w:sz w:val="28"/>
          <w:szCs w:val="28"/>
        </w:rPr>
        <w:t>е</w:t>
      </w:r>
      <w:r w:rsidRPr="0095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регулярных пассажирских перевозок между поселения в пределах Березовского района предприятиям транспорта:</w:t>
      </w:r>
    </w:p>
    <w:p w:rsidR="00FB6990" w:rsidRDefault="0096690B" w:rsidP="00E214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2144E" w:rsidRPr="00E2144E">
        <w:rPr>
          <w:rFonts w:ascii="Times New Roman" w:hAnsi="Times New Roman"/>
          <w:sz w:val="28"/>
          <w:szCs w:val="28"/>
        </w:rPr>
        <w:t>объем субсидии на возмещение недополученных доходов по перевозке пассажиров</w:t>
      </w:r>
      <w:r w:rsidR="00E2144E" w:rsidRPr="0096690B">
        <w:rPr>
          <w:rFonts w:ascii="Times New Roman" w:hAnsi="Times New Roman"/>
          <w:sz w:val="28"/>
          <w:szCs w:val="28"/>
        </w:rPr>
        <w:t xml:space="preserve"> </w:t>
      </w:r>
      <w:r w:rsidR="00E2144E">
        <w:rPr>
          <w:rFonts w:ascii="Times New Roman" w:hAnsi="Times New Roman"/>
          <w:sz w:val="28"/>
          <w:szCs w:val="28"/>
        </w:rPr>
        <w:t>а</w:t>
      </w:r>
      <w:r w:rsidR="00B81AC8" w:rsidRPr="009553D4">
        <w:rPr>
          <w:rFonts w:ascii="Times New Roman" w:hAnsi="Times New Roman"/>
          <w:sz w:val="28"/>
          <w:szCs w:val="28"/>
        </w:rPr>
        <w:t>втомобильный транспорт</w:t>
      </w:r>
      <w:r w:rsidR="00E2144E">
        <w:rPr>
          <w:rFonts w:ascii="Times New Roman" w:hAnsi="Times New Roman"/>
          <w:sz w:val="28"/>
          <w:szCs w:val="28"/>
        </w:rPr>
        <w:t xml:space="preserve">ом </w:t>
      </w:r>
      <w:r w:rsidR="00FB6990">
        <w:rPr>
          <w:rFonts w:ascii="Times New Roman" w:hAnsi="Times New Roman"/>
          <w:sz w:val="28"/>
          <w:szCs w:val="28"/>
        </w:rPr>
        <w:t>составил 5</w:t>
      </w:r>
      <w:r>
        <w:rPr>
          <w:rFonts w:ascii="Times New Roman" w:hAnsi="Times New Roman"/>
          <w:sz w:val="28"/>
          <w:szCs w:val="28"/>
        </w:rPr>
        <w:t> 339,3 тыс. рублей</w:t>
      </w:r>
      <w:r w:rsidR="00E2144E">
        <w:rPr>
          <w:rFonts w:ascii="Times New Roman" w:hAnsi="Times New Roman"/>
          <w:sz w:val="28"/>
          <w:szCs w:val="28"/>
        </w:rPr>
        <w:t>. П</w:t>
      </w:r>
      <w:r w:rsidR="00FB6990" w:rsidRPr="009553D4">
        <w:rPr>
          <w:rFonts w:ascii="Times New Roman" w:hAnsi="Times New Roman"/>
          <w:sz w:val="28"/>
          <w:szCs w:val="28"/>
        </w:rPr>
        <w:t>еревезено 2</w:t>
      </w:r>
      <w:r w:rsidR="00FB6990">
        <w:rPr>
          <w:rFonts w:ascii="Times New Roman" w:hAnsi="Times New Roman"/>
          <w:sz w:val="28"/>
          <w:szCs w:val="28"/>
        </w:rPr>
        <w:t xml:space="preserve"> 079 пассажиров, в</w:t>
      </w:r>
      <w:r>
        <w:rPr>
          <w:rFonts w:ascii="Times New Roman" w:hAnsi="Times New Roman"/>
          <w:sz w:val="28"/>
          <w:szCs w:val="28"/>
        </w:rPr>
        <w:t>ыполнено 280 рейсов</w:t>
      </w:r>
      <w:r w:rsidR="00E2144E">
        <w:rPr>
          <w:rFonts w:ascii="Times New Roman" w:hAnsi="Times New Roman"/>
          <w:sz w:val="28"/>
          <w:szCs w:val="28"/>
        </w:rPr>
        <w:t>;</w:t>
      </w:r>
    </w:p>
    <w:p w:rsidR="00FB6990" w:rsidRPr="009553D4" w:rsidRDefault="00FB6990" w:rsidP="00E214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690B" w:rsidRPr="009553D4">
        <w:rPr>
          <w:rFonts w:ascii="Times New Roman" w:hAnsi="Times New Roman"/>
          <w:sz w:val="28"/>
          <w:szCs w:val="28"/>
        </w:rPr>
        <w:t xml:space="preserve"> </w:t>
      </w:r>
      <w:r w:rsidR="00E2144E" w:rsidRPr="00E2144E">
        <w:rPr>
          <w:rFonts w:ascii="Times New Roman" w:hAnsi="Times New Roman"/>
          <w:sz w:val="28"/>
          <w:szCs w:val="28"/>
        </w:rPr>
        <w:t>объем субсидии на возмещение недополученных доходов по перевозке пассажиров</w:t>
      </w:r>
      <w:r w:rsidR="00E2144E" w:rsidRPr="0096690B">
        <w:rPr>
          <w:rFonts w:ascii="Times New Roman" w:hAnsi="Times New Roman"/>
          <w:sz w:val="28"/>
          <w:szCs w:val="28"/>
        </w:rPr>
        <w:t xml:space="preserve"> </w:t>
      </w:r>
      <w:r w:rsidR="00E2144E">
        <w:rPr>
          <w:rFonts w:ascii="Times New Roman" w:hAnsi="Times New Roman"/>
          <w:sz w:val="28"/>
          <w:szCs w:val="28"/>
        </w:rPr>
        <w:t xml:space="preserve">воздушным </w:t>
      </w:r>
      <w:r w:rsidR="00E2144E" w:rsidRPr="009553D4">
        <w:rPr>
          <w:rFonts w:ascii="Times New Roman" w:hAnsi="Times New Roman"/>
          <w:sz w:val="28"/>
          <w:szCs w:val="28"/>
        </w:rPr>
        <w:t>транспорт</w:t>
      </w:r>
      <w:r w:rsidR="00E2144E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составил 107 028,1 тыс. рублей.</w:t>
      </w:r>
      <w:r w:rsidR="00E2144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еревезено 10 552 пассажира, выполнено 281,5 рейсооборотов</w:t>
      </w:r>
      <w:r w:rsidR="00E2144E">
        <w:rPr>
          <w:rFonts w:ascii="Times New Roman" w:hAnsi="Times New Roman"/>
          <w:sz w:val="28"/>
          <w:szCs w:val="28"/>
        </w:rPr>
        <w:t>;</w:t>
      </w:r>
    </w:p>
    <w:p w:rsidR="00FB6990" w:rsidRPr="009553D4" w:rsidRDefault="0096690B" w:rsidP="00E2144E">
      <w:pPr>
        <w:ind w:firstLine="709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 xml:space="preserve"> </w:t>
      </w:r>
      <w:r w:rsidR="00FB6990">
        <w:rPr>
          <w:rFonts w:ascii="Times New Roman" w:hAnsi="Times New Roman"/>
          <w:sz w:val="28"/>
          <w:szCs w:val="28"/>
        </w:rPr>
        <w:t xml:space="preserve">- </w:t>
      </w:r>
      <w:r w:rsidR="00E2144E" w:rsidRPr="00E2144E">
        <w:rPr>
          <w:rFonts w:ascii="Times New Roman" w:hAnsi="Times New Roman"/>
          <w:sz w:val="28"/>
          <w:szCs w:val="28"/>
        </w:rPr>
        <w:t>объем субсидии на возмещение недополученных доходов по перевозке пассажиров</w:t>
      </w:r>
      <w:r w:rsidR="00E2144E" w:rsidRPr="0096690B">
        <w:rPr>
          <w:rFonts w:ascii="Times New Roman" w:hAnsi="Times New Roman"/>
          <w:sz w:val="28"/>
          <w:szCs w:val="28"/>
        </w:rPr>
        <w:t xml:space="preserve"> </w:t>
      </w:r>
      <w:r w:rsidR="00E2144E">
        <w:rPr>
          <w:rFonts w:ascii="Times New Roman" w:hAnsi="Times New Roman"/>
          <w:sz w:val="28"/>
          <w:szCs w:val="28"/>
        </w:rPr>
        <w:t xml:space="preserve">водным </w:t>
      </w:r>
      <w:r w:rsidR="00E2144E" w:rsidRPr="009553D4">
        <w:rPr>
          <w:rFonts w:ascii="Times New Roman" w:hAnsi="Times New Roman"/>
          <w:sz w:val="28"/>
          <w:szCs w:val="28"/>
        </w:rPr>
        <w:t>транспорт</w:t>
      </w:r>
      <w:r w:rsidR="00E2144E">
        <w:rPr>
          <w:rFonts w:ascii="Times New Roman" w:hAnsi="Times New Roman"/>
          <w:sz w:val="28"/>
          <w:szCs w:val="28"/>
        </w:rPr>
        <w:t xml:space="preserve">ом составил </w:t>
      </w:r>
      <w:r w:rsidR="00FB6990" w:rsidRPr="009553D4">
        <w:rPr>
          <w:rFonts w:ascii="Times New Roman" w:hAnsi="Times New Roman"/>
          <w:sz w:val="28"/>
          <w:szCs w:val="28"/>
        </w:rPr>
        <w:t>48 009,5</w:t>
      </w:r>
      <w:r w:rsidR="00E2144E">
        <w:rPr>
          <w:rFonts w:ascii="Times New Roman" w:hAnsi="Times New Roman"/>
          <w:sz w:val="28"/>
          <w:szCs w:val="28"/>
        </w:rPr>
        <w:t xml:space="preserve"> тыс. рулей. </w:t>
      </w:r>
      <w:r w:rsidR="00FB6990" w:rsidRPr="009553D4">
        <w:rPr>
          <w:rFonts w:ascii="Times New Roman" w:hAnsi="Times New Roman"/>
          <w:sz w:val="28"/>
          <w:szCs w:val="28"/>
        </w:rPr>
        <w:t>Перевезено 15 949 пассажиров, выполнено 231,5 рейсооборотов.</w:t>
      </w:r>
    </w:p>
    <w:p w:rsidR="00F92A74" w:rsidRDefault="003C6E82" w:rsidP="00F92A74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3C6E82">
        <w:rPr>
          <w:rFonts w:ascii="Times New Roman" w:eastAsia="Arial Unicode MS" w:hAnsi="Times New Roman"/>
          <w:sz w:val="28"/>
          <w:szCs w:val="28"/>
        </w:rPr>
        <w:t xml:space="preserve">В целях обеспечения бесперебойного функционирования взлётно-посадочной полосы в пгт. Березово, за счет </w:t>
      </w:r>
      <w:r w:rsidRPr="003C6E82"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из резервного фонда Правительства Ханты-Мансийского автономного округа – Югры (распоряжением Правительства Ханты-Мансийского автономного округа – Югры от 17.05.2019 № 234-рп)</w:t>
      </w:r>
      <w:r w:rsidRPr="003C6E82">
        <w:rPr>
          <w:rFonts w:ascii="Times New Roman" w:eastAsia="Arial Unicode MS" w:hAnsi="Times New Roman"/>
          <w:sz w:val="28"/>
          <w:szCs w:val="28"/>
        </w:rPr>
        <w:t>, в рамках заключенного муниципального контракта</w:t>
      </w:r>
      <w:r w:rsidRPr="003C6E82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Pr="003C6E82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текущий ремонт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элементов летнего поля </w:t>
      </w:r>
      <w:r w:rsidRPr="003C6E82">
        <w:rPr>
          <w:rFonts w:ascii="Times New Roman" w:eastAsia="Arial Unicode MS" w:hAnsi="Times New Roman"/>
          <w:sz w:val="28"/>
          <w:szCs w:val="28"/>
          <w:lang w:eastAsia="en-US"/>
        </w:rPr>
        <w:t>металлическо</w:t>
      </w:r>
      <w:r>
        <w:rPr>
          <w:rFonts w:ascii="Times New Roman" w:eastAsia="Arial Unicode MS" w:hAnsi="Times New Roman"/>
          <w:sz w:val="28"/>
          <w:szCs w:val="28"/>
          <w:lang w:eastAsia="en-US"/>
        </w:rPr>
        <w:t>й взлетно-посадочной полосы</w:t>
      </w:r>
      <w:r w:rsidR="005748FB">
        <w:rPr>
          <w:rFonts w:ascii="Times New Roman" w:eastAsia="Arial Unicode MS" w:hAnsi="Times New Roman"/>
          <w:sz w:val="28"/>
          <w:szCs w:val="28"/>
          <w:lang w:eastAsia="en-US"/>
        </w:rPr>
        <w:t xml:space="preserve"> в пгт. Березово</w:t>
      </w:r>
      <w:r w:rsidRPr="003C6E8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53D4" w:rsidRPr="009553D4" w:rsidRDefault="00AA3567" w:rsidP="00F92A74">
      <w:pPr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 </w:t>
      </w:r>
      <w:r w:rsidR="009553D4" w:rsidRPr="009553D4">
        <w:rPr>
          <w:rFonts w:ascii="Times New Roman" w:hAnsi="Times New Roman"/>
          <w:sz w:val="28"/>
          <w:szCs w:val="28"/>
        </w:rPr>
        <w:t>ремонт автомобильных дорог общег</w:t>
      </w:r>
      <w:r>
        <w:rPr>
          <w:rFonts w:ascii="Times New Roman" w:hAnsi="Times New Roman"/>
          <w:sz w:val="28"/>
          <w:szCs w:val="28"/>
        </w:rPr>
        <w:t>о пользования местного значения:</w:t>
      </w:r>
      <w:r w:rsidR="009553D4" w:rsidRPr="009553D4">
        <w:rPr>
          <w:rFonts w:ascii="Times New Roman" w:hAnsi="Times New Roman"/>
          <w:sz w:val="28"/>
          <w:szCs w:val="28"/>
        </w:rPr>
        <w:t xml:space="preserve"> </w:t>
      </w:r>
    </w:p>
    <w:p w:rsidR="009553D4" w:rsidRPr="009553D4" w:rsidRDefault="009553D4" w:rsidP="00955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 xml:space="preserve">- пгт. </w:t>
      </w:r>
      <w:proofErr w:type="gramStart"/>
      <w:r w:rsidRPr="009553D4">
        <w:rPr>
          <w:rFonts w:ascii="Times New Roman" w:hAnsi="Times New Roman"/>
          <w:sz w:val="28"/>
          <w:szCs w:val="28"/>
        </w:rPr>
        <w:t>Березово: пер. Веселый – 265 м; ул. Ленина, ул. Быстрицкого, ул. Сенькина, ул. Собянина – 541 м; ул. Шмидта, ул. Пушкина, пер. Разведчиков – 909 м;</w:t>
      </w:r>
      <w:proofErr w:type="gramEnd"/>
    </w:p>
    <w:p w:rsidR="009553D4" w:rsidRPr="009553D4" w:rsidRDefault="009553D4" w:rsidP="009553D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9553D4">
        <w:rPr>
          <w:rFonts w:ascii="Times New Roman" w:eastAsia="Calibri" w:hAnsi="Times New Roman"/>
          <w:sz w:val="28"/>
          <w:szCs w:val="28"/>
        </w:rPr>
        <w:t>- п. Сосьва: ул. Грибная, ул. Озерная, ул. Ягодная – 1 950 м;</w:t>
      </w:r>
      <w:proofErr w:type="gramEnd"/>
    </w:p>
    <w:p w:rsidR="009553D4" w:rsidRPr="009553D4" w:rsidRDefault="009553D4" w:rsidP="009553D4">
      <w:pPr>
        <w:ind w:firstLine="709"/>
        <w:rPr>
          <w:rFonts w:ascii="Times New Roman" w:hAnsi="Times New Roman"/>
          <w:sz w:val="28"/>
          <w:szCs w:val="28"/>
        </w:rPr>
      </w:pPr>
      <w:r w:rsidRPr="009553D4">
        <w:rPr>
          <w:rFonts w:ascii="Times New Roman" w:hAnsi="Times New Roman"/>
          <w:sz w:val="28"/>
          <w:szCs w:val="28"/>
        </w:rPr>
        <w:t xml:space="preserve">Выполнены проектно-изыскательские работы по проектированию ул. </w:t>
      </w:r>
      <w:proofErr w:type="gramStart"/>
      <w:r w:rsidRPr="009553D4">
        <w:rPr>
          <w:rFonts w:ascii="Times New Roman" w:hAnsi="Times New Roman"/>
          <w:sz w:val="28"/>
          <w:szCs w:val="28"/>
        </w:rPr>
        <w:t>Воеводская</w:t>
      </w:r>
      <w:proofErr w:type="gramEnd"/>
      <w:r w:rsidRPr="009553D4">
        <w:rPr>
          <w:rFonts w:ascii="Times New Roman" w:hAnsi="Times New Roman"/>
          <w:sz w:val="28"/>
          <w:szCs w:val="28"/>
        </w:rPr>
        <w:t xml:space="preserve">  в пгт. Березово.</w:t>
      </w:r>
    </w:p>
    <w:p w:rsidR="009553D4" w:rsidRPr="009553D4" w:rsidRDefault="00FF6725" w:rsidP="00FF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553D4">
        <w:rPr>
          <w:rFonts w:ascii="Times New Roman" w:hAnsi="Times New Roman"/>
          <w:sz w:val="28"/>
          <w:szCs w:val="28"/>
        </w:rPr>
        <w:t>зготовлен</w:t>
      </w:r>
      <w:r>
        <w:rPr>
          <w:rFonts w:ascii="Times New Roman" w:hAnsi="Times New Roman"/>
          <w:sz w:val="28"/>
          <w:szCs w:val="28"/>
        </w:rPr>
        <w:t>а</w:t>
      </w:r>
      <w:r w:rsidRPr="009553D4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>ая</w:t>
      </w:r>
      <w:r w:rsidRPr="009553D4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9553D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безопасности дорожного движения в</w:t>
      </w:r>
      <w:r w:rsidR="000E658F" w:rsidRPr="000E658F">
        <w:rPr>
          <w:rFonts w:ascii="Times New Roman" w:hAnsi="Times New Roman"/>
          <w:sz w:val="28"/>
          <w:szCs w:val="28"/>
        </w:rPr>
        <w:t xml:space="preserve"> целях исполнения мероприятия по ф</w:t>
      </w:r>
      <w:r w:rsidR="009553D4" w:rsidRPr="009553D4">
        <w:rPr>
          <w:rFonts w:ascii="Times New Roman" w:hAnsi="Times New Roman"/>
          <w:sz w:val="28"/>
          <w:szCs w:val="28"/>
        </w:rPr>
        <w:t>ормировани</w:t>
      </w:r>
      <w:r w:rsidR="000E658F" w:rsidRPr="000E658F">
        <w:rPr>
          <w:rFonts w:ascii="Times New Roman" w:hAnsi="Times New Roman"/>
          <w:sz w:val="28"/>
          <w:szCs w:val="28"/>
        </w:rPr>
        <w:t>ю</w:t>
      </w:r>
      <w:r w:rsidR="009553D4" w:rsidRPr="009553D4">
        <w:rPr>
          <w:rFonts w:ascii="Times New Roman" w:hAnsi="Times New Roman"/>
          <w:sz w:val="28"/>
          <w:szCs w:val="28"/>
        </w:rPr>
        <w:t xml:space="preserve"> законопослушного поведения участников дорожного движения на</w:t>
      </w:r>
      <w:r w:rsidR="000E658F" w:rsidRPr="000E658F">
        <w:rPr>
          <w:rFonts w:ascii="Times New Roman" w:hAnsi="Times New Roman"/>
          <w:sz w:val="28"/>
          <w:szCs w:val="28"/>
        </w:rPr>
        <w:t xml:space="preserve"> территории Березовского района </w:t>
      </w:r>
    </w:p>
    <w:p w:rsidR="009553D4" w:rsidRDefault="00666F01" w:rsidP="00136551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53D4" w:rsidRPr="009553D4">
        <w:rPr>
          <w:rFonts w:ascii="Times New Roman" w:hAnsi="Times New Roman"/>
          <w:sz w:val="28"/>
          <w:szCs w:val="28"/>
        </w:rPr>
        <w:t xml:space="preserve">В 2019 году из 12 целевых показателей муниципальной программы плановые значения достигнуты по 10 </w:t>
      </w:r>
      <w:r w:rsidR="009553D4" w:rsidRPr="00114605">
        <w:rPr>
          <w:rFonts w:ascii="Times New Roman" w:hAnsi="Times New Roman"/>
          <w:sz w:val="28"/>
          <w:szCs w:val="28"/>
        </w:rPr>
        <w:t>показателям.</w:t>
      </w:r>
      <w:r w:rsidR="00FF6725" w:rsidRPr="00114605">
        <w:rPr>
          <w:rFonts w:ascii="Times New Roman" w:hAnsi="Times New Roman"/>
          <w:sz w:val="28"/>
          <w:szCs w:val="28"/>
        </w:rPr>
        <w:t xml:space="preserve"> </w:t>
      </w:r>
    </w:p>
    <w:p w:rsidR="00FF6725" w:rsidRPr="009553D4" w:rsidRDefault="00FF6725" w:rsidP="009553D4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FF6725" w:rsidRDefault="00FF6725" w:rsidP="00FF6725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9553D4" w:rsidRPr="009553D4" w:rsidRDefault="009553D4" w:rsidP="009553D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0"/>
        <w:gridCol w:w="1553"/>
        <w:gridCol w:w="1332"/>
        <w:gridCol w:w="1491"/>
        <w:gridCol w:w="1333"/>
      </w:tblGrid>
      <w:tr w:rsidR="00FF6725" w:rsidRPr="00FF6725" w:rsidTr="00FF6725">
        <w:tc>
          <w:tcPr>
            <w:tcW w:w="540" w:type="dxa"/>
            <w:vMerge w:val="restart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725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672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3" w:type="dxa"/>
            <w:vMerge w:val="restart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6" w:type="dxa"/>
            <w:gridSpan w:val="3"/>
          </w:tcPr>
          <w:p w:rsidR="00FF6725" w:rsidRPr="00FF6725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FF6725" w:rsidRPr="00FF6725" w:rsidTr="00FF6725">
        <w:tc>
          <w:tcPr>
            <w:tcW w:w="540" w:type="dxa"/>
            <w:vMerge/>
            <w:vAlign w:val="center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80" w:type="dxa"/>
            <w:vMerge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vMerge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2" w:type="dxa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1" w:type="dxa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3" w:type="dxa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F672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FF6725" w:rsidRPr="00FF6725" w:rsidTr="00FF6725">
        <w:tc>
          <w:tcPr>
            <w:tcW w:w="540" w:type="dxa"/>
            <w:vAlign w:val="center"/>
          </w:tcPr>
          <w:p w:rsidR="00FF6725" w:rsidRPr="00FF6725" w:rsidRDefault="00FF6725" w:rsidP="00570B4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672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80" w:type="dxa"/>
          </w:tcPr>
          <w:p w:rsidR="00FF6725" w:rsidRPr="00FF6725" w:rsidRDefault="00FF6725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F672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3" w:type="dxa"/>
            <w:vAlign w:val="center"/>
          </w:tcPr>
          <w:p w:rsidR="00FF6725" w:rsidRPr="00FF6725" w:rsidRDefault="00FF6725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2" w:type="dxa"/>
            <w:vAlign w:val="center"/>
          </w:tcPr>
          <w:p w:rsidR="00FF6725" w:rsidRPr="00FF6725" w:rsidRDefault="00FF6725" w:rsidP="00570B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91" w:type="dxa"/>
            <w:vAlign w:val="center"/>
          </w:tcPr>
          <w:p w:rsidR="00FF6725" w:rsidRPr="00FF6725" w:rsidRDefault="00FF6725" w:rsidP="00570B4F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33" w:type="dxa"/>
          </w:tcPr>
          <w:p w:rsidR="00FF6725" w:rsidRPr="00FF6725" w:rsidRDefault="00FF6725" w:rsidP="00570B4F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FF6725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2 737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2 750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2 079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75,6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11 039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11 100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10 552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95,1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Количество перевезенных пассажиров водным транспортом, чел.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13 186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13 200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15 949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120,8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Транспортная подвижность населения района на внутрирайонных маршрутах,  1 житель/год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1,16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1,17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1,28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109,4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233,073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233,073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233,073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725" w:rsidRPr="00FF6725" w:rsidTr="00136551">
        <w:tc>
          <w:tcPr>
            <w:tcW w:w="540" w:type="dxa"/>
            <w:shd w:val="clear" w:color="auto" w:fill="auto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Объем ввода в эксплуатацию после строительства и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реконструкции</w:t>
            </w:r>
            <w:proofErr w:type="gramEnd"/>
            <w:r w:rsidRPr="009553D4">
              <w:rPr>
                <w:rFonts w:ascii="Times New Roman" w:hAnsi="Times New Roman"/>
                <w:lang w:val="ru-RU" w:bidi="ar-SA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F6725" w:rsidRPr="00FF6725" w:rsidRDefault="00114605" w:rsidP="0011460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725" w:rsidRPr="00FF6725" w:rsidTr="00136551">
        <w:tc>
          <w:tcPr>
            <w:tcW w:w="540" w:type="dxa"/>
            <w:shd w:val="clear" w:color="auto" w:fill="auto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Прирост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9553D4">
              <w:rPr>
                <w:rFonts w:ascii="Times New Roman" w:hAnsi="Times New Roman"/>
                <w:lang w:val="ru-RU" w:bidi="ar-SA"/>
              </w:rPr>
              <w:t xml:space="preserve"> в результате  строительства новых автомобильных дорог, км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0,0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lastRenderedPageBreak/>
              <w:t>8.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ремонта</w:t>
            </w:r>
            <w:proofErr w:type="gramEnd"/>
            <w:r w:rsidRPr="009553D4">
              <w:rPr>
                <w:rFonts w:ascii="Times New Roman" w:hAnsi="Times New Roman"/>
                <w:lang w:val="ru-RU" w:bidi="ar-SA"/>
              </w:rPr>
              <w:t xml:space="preserve"> автомобильных дорог, км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186,332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3, 665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3,665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9553D4">
              <w:rPr>
                <w:rFonts w:ascii="Times New Roman" w:hAnsi="Times New Roman"/>
                <w:lang w:val="ru-RU" w:bidi="ar-SA"/>
              </w:rPr>
              <w:t>км</w:t>
            </w:r>
            <w:proofErr w:type="gramEnd"/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46,741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43,076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43,076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80,10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81,52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81,52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ind w:firstLine="0"/>
              <w:rPr>
                <w:rFonts w:ascii="Times New Roman" w:hAnsi="Times New Roman"/>
                <w:color w:val="000000"/>
                <w:lang w:val="ru-RU" w:bidi="ar-SA"/>
              </w:rPr>
            </w:pPr>
            <w:r w:rsidRPr="009553D4">
              <w:rPr>
                <w:rFonts w:ascii="Times New Roman" w:hAnsi="Times New Roman"/>
                <w:color w:val="000000"/>
                <w:lang w:val="ru-RU" w:bidi="ar-SA"/>
              </w:rPr>
              <w:t>Сокращение дорожно-транспортных происшествий и тяжести их последствий,%</w:t>
            </w:r>
          </w:p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99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99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F6725" w:rsidRPr="00FF6725" w:rsidTr="00FF6725">
        <w:tc>
          <w:tcPr>
            <w:tcW w:w="540" w:type="dxa"/>
          </w:tcPr>
          <w:p w:rsidR="00FF6725" w:rsidRPr="009553D4" w:rsidRDefault="00FF6725" w:rsidP="00FF672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3780" w:type="dxa"/>
          </w:tcPr>
          <w:p w:rsidR="00FF6725" w:rsidRPr="009553D4" w:rsidRDefault="00FF6725" w:rsidP="00955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color w:val="000000"/>
                <w:lang w:val="ru-RU" w:bidi="ar-SA"/>
              </w:rPr>
              <w:t>Повышение безопасности дорожного движения,%</w:t>
            </w:r>
          </w:p>
        </w:tc>
        <w:tc>
          <w:tcPr>
            <w:tcW w:w="1553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72</w:t>
            </w:r>
          </w:p>
        </w:tc>
        <w:tc>
          <w:tcPr>
            <w:tcW w:w="1332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73</w:t>
            </w:r>
          </w:p>
        </w:tc>
        <w:tc>
          <w:tcPr>
            <w:tcW w:w="1491" w:type="dxa"/>
            <w:vAlign w:val="center"/>
          </w:tcPr>
          <w:p w:rsidR="00FF6725" w:rsidRPr="009553D4" w:rsidRDefault="00FF6725" w:rsidP="009553D4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9553D4">
              <w:rPr>
                <w:rFonts w:ascii="Times New Roman" w:hAnsi="Times New Roman"/>
                <w:lang w:val="ru-RU" w:bidi="ar-SA"/>
              </w:rPr>
              <w:t>73</w:t>
            </w:r>
          </w:p>
        </w:tc>
        <w:tc>
          <w:tcPr>
            <w:tcW w:w="1333" w:type="dxa"/>
            <w:vAlign w:val="center"/>
          </w:tcPr>
          <w:p w:rsidR="00FF6725" w:rsidRPr="00FF6725" w:rsidRDefault="00FF6725" w:rsidP="00FF672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:rsidR="00DD524F" w:rsidRDefault="00DD524F" w:rsidP="00DD524F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D524F" w:rsidRDefault="00DD524F" w:rsidP="00DD524F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8,2 балла</w:t>
      </w:r>
      <w:r w:rsidRPr="000C0867">
        <w:rPr>
          <w:rFonts w:ascii="Times New Roman" w:hAnsi="Times New Roman"/>
          <w:sz w:val="28"/>
          <w:szCs w:val="28"/>
        </w:rPr>
        <w:t xml:space="preserve"> из 10 </w:t>
      </w:r>
      <w:proofErr w:type="gramStart"/>
      <w:r w:rsidRPr="000C0867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0C0867">
        <w:rPr>
          <w:rFonts w:ascii="Times New Roman" w:hAnsi="Times New Roman"/>
          <w:sz w:val="28"/>
          <w:szCs w:val="28"/>
        </w:rPr>
        <w:t>.</w:t>
      </w:r>
    </w:p>
    <w:p w:rsidR="00F51B12" w:rsidRDefault="00F51B12" w:rsidP="000C086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9409C" w:rsidRPr="00570B4F" w:rsidRDefault="00B9409C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570B4F">
        <w:rPr>
          <w:rFonts w:ascii="Times New Roman" w:hAnsi="Times New Roman"/>
          <w:sz w:val="28"/>
          <w:szCs w:val="28"/>
        </w:rPr>
        <w:t>программа</w:t>
      </w:r>
      <w:r w:rsidR="00570B4F" w:rsidRPr="00570B4F">
        <w:rPr>
          <w:rFonts w:ascii="Times New Roman" w:hAnsi="Times New Roman"/>
          <w:sz w:val="28"/>
          <w:szCs w:val="28"/>
        </w:rPr>
        <w:t xml:space="preserve"> </w:t>
      </w:r>
      <w:r w:rsidRPr="00570B4F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муниципальными финансами  в Березовском районе»</w:t>
      </w:r>
    </w:p>
    <w:p w:rsidR="00B9409C" w:rsidRPr="00B9409C" w:rsidRDefault="00B9409C" w:rsidP="00B9409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9409C" w:rsidRPr="00B9409C" w:rsidRDefault="00B9409C" w:rsidP="00B9409C">
      <w:pPr>
        <w:ind w:firstLine="708"/>
        <w:rPr>
          <w:rFonts w:ascii="Times New Roman" w:hAnsi="Times New Roman"/>
          <w:sz w:val="28"/>
          <w:szCs w:val="28"/>
        </w:rPr>
      </w:pPr>
      <w:r w:rsidRPr="00B9409C">
        <w:rPr>
          <w:rFonts w:ascii="Times New Roman" w:hAnsi="Times New Roman"/>
          <w:sz w:val="28"/>
          <w:szCs w:val="28"/>
        </w:rPr>
        <w:t>Программа утверждена постановлением администра</w:t>
      </w:r>
      <w:r w:rsidR="00570B4F" w:rsidRPr="00570B4F">
        <w:rPr>
          <w:rFonts w:ascii="Times New Roman" w:hAnsi="Times New Roman"/>
          <w:sz w:val="28"/>
          <w:szCs w:val="28"/>
        </w:rPr>
        <w:t xml:space="preserve">ции Березовского района от 29 октября </w:t>
      </w:r>
      <w:r w:rsidRPr="00B9409C">
        <w:rPr>
          <w:rFonts w:ascii="Times New Roman" w:hAnsi="Times New Roman"/>
          <w:sz w:val="28"/>
          <w:szCs w:val="28"/>
        </w:rPr>
        <w:t xml:space="preserve">2018 года № 935. </w:t>
      </w:r>
    </w:p>
    <w:p w:rsidR="00B9409C" w:rsidRDefault="00570B4F" w:rsidP="00570B4F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70B4F"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Pr="00570B4F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="00B9409C" w:rsidRPr="00B9409C">
        <w:rPr>
          <w:rFonts w:ascii="Times New Roman" w:hAnsi="Times New Roman"/>
          <w:color w:val="000000"/>
          <w:sz w:val="28"/>
          <w:szCs w:val="28"/>
          <w:lang w:eastAsia="en-US"/>
        </w:rPr>
        <w:t>беспечение</w:t>
      </w:r>
      <w:r w:rsidRPr="00570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9409C" w:rsidRPr="00B9409C">
        <w:rPr>
          <w:rFonts w:ascii="Times New Roman" w:hAnsi="Times New Roman"/>
          <w:color w:val="000000"/>
          <w:sz w:val="28"/>
          <w:szCs w:val="28"/>
          <w:lang w:eastAsia="en-US"/>
        </w:rPr>
        <w:t>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70B4F" w:rsidRDefault="00570B4F" w:rsidP="00570B4F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713CCA">
        <w:rPr>
          <w:rFonts w:ascii="Times New Roman" w:hAnsi="Times New Roman"/>
          <w:sz w:val="28"/>
          <w:szCs w:val="28"/>
        </w:rPr>
        <w:t xml:space="preserve">228 511,4 </w:t>
      </w:r>
      <w:r w:rsidRPr="004624FB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713CCA">
        <w:rPr>
          <w:rFonts w:ascii="Times New Roman" w:hAnsi="Times New Roman"/>
          <w:sz w:val="28"/>
          <w:szCs w:val="28"/>
        </w:rPr>
        <w:t>26 672,7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</w:t>
      </w:r>
      <w:r w:rsidR="00713CCA">
        <w:rPr>
          <w:rFonts w:ascii="Times New Roman" w:hAnsi="Times New Roman"/>
          <w:sz w:val="28"/>
          <w:szCs w:val="28"/>
        </w:rPr>
        <w:t>9,2</w:t>
      </w:r>
      <w:r w:rsidRPr="004624FB">
        <w:rPr>
          <w:rFonts w:ascii="Times New Roman" w:hAnsi="Times New Roman"/>
          <w:sz w:val="28"/>
          <w:szCs w:val="28"/>
        </w:rPr>
        <w:t xml:space="preserve">%, из </w:t>
      </w:r>
      <w:r w:rsidRPr="004624FB">
        <w:rPr>
          <w:rFonts w:ascii="Times New Roman" w:hAnsi="Times New Roman"/>
          <w:sz w:val="28"/>
          <w:szCs w:val="28"/>
        </w:rPr>
        <w:lastRenderedPageBreak/>
        <w:t xml:space="preserve">них: </w:t>
      </w:r>
      <w:r w:rsidR="00713CCA">
        <w:rPr>
          <w:rFonts w:ascii="Times New Roman" w:hAnsi="Times New Roman"/>
          <w:sz w:val="28"/>
          <w:szCs w:val="28"/>
        </w:rPr>
        <w:t xml:space="preserve">федеральный бюджет – 435,1 тыс. рублей (100%), </w:t>
      </w:r>
      <w:r>
        <w:rPr>
          <w:rFonts w:ascii="Times New Roman" w:hAnsi="Times New Roman"/>
          <w:sz w:val="28"/>
          <w:szCs w:val="28"/>
        </w:rPr>
        <w:t>бюджет автономного округа –</w:t>
      </w:r>
      <w:r w:rsidR="00713CCA">
        <w:rPr>
          <w:rFonts w:ascii="Times New Roman" w:hAnsi="Times New Roman"/>
          <w:sz w:val="28"/>
          <w:szCs w:val="28"/>
        </w:rPr>
        <w:t xml:space="preserve"> 475,2</w:t>
      </w:r>
      <w:r>
        <w:rPr>
          <w:rFonts w:ascii="Times New Roman" w:hAnsi="Times New Roman"/>
          <w:sz w:val="28"/>
          <w:szCs w:val="28"/>
        </w:rPr>
        <w:t xml:space="preserve"> тыс. рублей (9</w:t>
      </w:r>
      <w:r w:rsidR="00713C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4624FB">
        <w:rPr>
          <w:rFonts w:ascii="Times New Roman" w:hAnsi="Times New Roman"/>
          <w:sz w:val="28"/>
          <w:szCs w:val="28"/>
        </w:rPr>
        <w:t>бюджет района –</w:t>
      </w:r>
      <w:r w:rsidR="00713CCA">
        <w:rPr>
          <w:rFonts w:ascii="Times New Roman" w:hAnsi="Times New Roman"/>
          <w:sz w:val="28"/>
          <w:szCs w:val="28"/>
        </w:rPr>
        <w:t xml:space="preserve"> 225 762,4 </w:t>
      </w:r>
      <w:r>
        <w:rPr>
          <w:rFonts w:ascii="Times New Roman" w:hAnsi="Times New Roman"/>
          <w:sz w:val="28"/>
          <w:szCs w:val="28"/>
        </w:rPr>
        <w:t>тыс. рублей (9</w:t>
      </w:r>
      <w:r w:rsidR="00713CCA">
        <w:rPr>
          <w:rFonts w:ascii="Times New Roman" w:hAnsi="Times New Roman"/>
          <w:sz w:val="28"/>
          <w:szCs w:val="28"/>
        </w:rPr>
        <w:t>9,2%)</w:t>
      </w:r>
      <w:r>
        <w:rPr>
          <w:rFonts w:ascii="Times New Roman" w:hAnsi="Times New Roman"/>
          <w:sz w:val="28"/>
          <w:szCs w:val="28"/>
        </w:rPr>
        <w:t>.</w:t>
      </w:r>
    </w:p>
    <w:p w:rsidR="00B9409C" w:rsidRPr="00122697" w:rsidRDefault="00122697" w:rsidP="00122697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22697">
        <w:rPr>
          <w:rFonts w:ascii="Times New Roman" w:hAnsi="Times New Roman"/>
          <w:sz w:val="28"/>
          <w:szCs w:val="28"/>
        </w:rPr>
        <w:t>В рамках реализации п</w:t>
      </w:r>
      <w:r w:rsidR="00B9409C" w:rsidRPr="00122697">
        <w:rPr>
          <w:rFonts w:ascii="Times New Roman" w:hAnsi="Times New Roman"/>
          <w:sz w:val="28"/>
          <w:szCs w:val="28"/>
        </w:rPr>
        <w:t>одпрограмм</w:t>
      </w:r>
      <w:r w:rsidRPr="00122697">
        <w:rPr>
          <w:rFonts w:ascii="Times New Roman" w:hAnsi="Times New Roman"/>
          <w:sz w:val="28"/>
          <w:szCs w:val="28"/>
        </w:rPr>
        <w:t>ы</w:t>
      </w:r>
      <w:r w:rsidR="00B9409C" w:rsidRPr="00122697">
        <w:rPr>
          <w:rFonts w:ascii="Times New Roman" w:hAnsi="Times New Roman"/>
          <w:sz w:val="28"/>
          <w:szCs w:val="28"/>
        </w:rPr>
        <w:t xml:space="preserve"> 1 «Совершенствование системы распределения и перераспределения финансовых ресурсов между городскими и сельскими по</w:t>
      </w:r>
      <w:r>
        <w:rPr>
          <w:rFonts w:ascii="Times New Roman" w:hAnsi="Times New Roman"/>
          <w:sz w:val="28"/>
          <w:szCs w:val="28"/>
        </w:rPr>
        <w:t xml:space="preserve">селениями Березовского района предоставлены </w:t>
      </w:r>
      <w:r w:rsidRPr="00122697">
        <w:rPr>
          <w:rFonts w:ascii="Times New Roman" w:hAnsi="Times New Roman"/>
          <w:sz w:val="28"/>
          <w:szCs w:val="28"/>
        </w:rPr>
        <w:t>д</w:t>
      </w:r>
      <w:r w:rsidR="00B9409C" w:rsidRPr="00122697">
        <w:rPr>
          <w:rFonts w:ascii="Times New Roman" w:hAnsi="Times New Roman"/>
          <w:sz w:val="28"/>
          <w:szCs w:val="28"/>
        </w:rPr>
        <w:t xml:space="preserve">отации из бюджета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122697">
        <w:rPr>
          <w:rFonts w:ascii="Times New Roman" w:hAnsi="Times New Roman"/>
          <w:sz w:val="28"/>
          <w:szCs w:val="28"/>
        </w:rPr>
        <w:t>182 519,8 тыс. руб</w:t>
      </w:r>
      <w:r>
        <w:rPr>
          <w:rFonts w:ascii="Times New Roman" w:hAnsi="Times New Roman"/>
          <w:sz w:val="28"/>
          <w:szCs w:val="28"/>
        </w:rPr>
        <w:t>лей</w:t>
      </w:r>
      <w:r w:rsidRPr="00122697">
        <w:rPr>
          <w:rFonts w:ascii="Times New Roman" w:hAnsi="Times New Roman"/>
          <w:sz w:val="28"/>
          <w:szCs w:val="28"/>
        </w:rPr>
        <w:t xml:space="preserve"> из бюджета Березовского района </w:t>
      </w:r>
      <w:r w:rsidR="00B9409C" w:rsidRPr="00122697"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городских, сельских поселений. </w:t>
      </w:r>
    </w:p>
    <w:p w:rsidR="00B9409C" w:rsidRPr="00122697" w:rsidRDefault="00B9409C" w:rsidP="00B9409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22697">
        <w:rPr>
          <w:rFonts w:ascii="Times New Roman" w:hAnsi="Times New Roman"/>
          <w:sz w:val="28"/>
          <w:szCs w:val="28"/>
        </w:rPr>
        <w:t>Мероприятие направлено на сокращение разрыва между поселениями района с максимальным и минимальным уровнем бюджетной обеспеченности. Мероприятие выполнено в полном объеме.</w:t>
      </w:r>
    </w:p>
    <w:p w:rsidR="00713CCA" w:rsidRPr="00713CCA" w:rsidRDefault="00713CCA" w:rsidP="00713CC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13CCA">
        <w:rPr>
          <w:rFonts w:ascii="Times New Roman" w:hAnsi="Times New Roman"/>
          <w:sz w:val="28"/>
          <w:szCs w:val="28"/>
        </w:rPr>
        <w:t>В рамках реализации п</w:t>
      </w:r>
      <w:r w:rsidR="00B9409C" w:rsidRPr="00713CCA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B9409C" w:rsidRPr="00713CCA">
        <w:rPr>
          <w:rFonts w:ascii="Times New Roman" w:hAnsi="Times New Roman"/>
          <w:sz w:val="28"/>
          <w:szCs w:val="28"/>
        </w:rPr>
        <w:t xml:space="preserve"> 2 «Поддержание устойчивого исполнения бюджетов муниципальных о</w:t>
      </w:r>
      <w:r>
        <w:rPr>
          <w:rFonts w:ascii="Times New Roman" w:hAnsi="Times New Roman"/>
          <w:sz w:val="28"/>
          <w:szCs w:val="28"/>
        </w:rPr>
        <w:t>бразований Березовского района» осуществлено предоставление б</w:t>
      </w:r>
      <w:r w:rsidRPr="00713CCA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х ассигнований</w:t>
      </w:r>
      <w:r w:rsidRPr="00713CCA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м</w:t>
      </w:r>
      <w:r w:rsidRPr="00713CCA">
        <w:rPr>
          <w:rFonts w:ascii="Times New Roman" w:hAnsi="Times New Roman"/>
          <w:sz w:val="28"/>
          <w:szCs w:val="28"/>
        </w:rPr>
        <w:t xml:space="preserve"> и сельски</w:t>
      </w:r>
      <w:r>
        <w:rPr>
          <w:rFonts w:ascii="Times New Roman" w:hAnsi="Times New Roman"/>
          <w:sz w:val="28"/>
          <w:szCs w:val="28"/>
        </w:rPr>
        <w:t>м</w:t>
      </w:r>
      <w:r w:rsidRPr="00713CCA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м Березовского </w:t>
      </w:r>
      <w:r w:rsidRPr="009B1031">
        <w:rPr>
          <w:rFonts w:ascii="Times New Roman" w:hAnsi="Times New Roman"/>
          <w:sz w:val="28"/>
          <w:szCs w:val="28"/>
        </w:rPr>
        <w:t>района в размере 5 674,0 тыс. рублей:</w:t>
      </w:r>
    </w:p>
    <w:p w:rsidR="00713CCA" w:rsidRPr="00713CCA" w:rsidRDefault="00713CCA" w:rsidP="00713CCA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13C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13CCA">
        <w:rPr>
          <w:rFonts w:ascii="Times New Roman" w:hAnsi="Times New Roman"/>
          <w:sz w:val="28"/>
          <w:szCs w:val="28"/>
        </w:rPr>
        <w:t>компенсацию расходов, связанных с достижением целевого показателя учреждений сферы культуры (доведение средней заработной платы работников учреждений культуры до средней заработной платы в соответствующем регионе), подпадающим под действия Указа Президента Российской Федерации № 597 от 07.05.2012 «О мероприятиях по реализации государственной социальной политики»;</w:t>
      </w:r>
      <w:proofErr w:type="gramEnd"/>
    </w:p>
    <w:p w:rsidR="00713CCA" w:rsidRPr="00713CCA" w:rsidRDefault="00713CCA" w:rsidP="00713CCA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13CCA">
        <w:rPr>
          <w:rFonts w:ascii="Times New Roman" w:hAnsi="Times New Roman"/>
          <w:sz w:val="28"/>
          <w:szCs w:val="28"/>
        </w:rPr>
        <w:t>- на предоставление межбюджетных трансфертов сельскому поселению Саранпауль в результате дополнительных расходов бюджета сельского поселения, обусловленных внесением изменений в порядок предоставления субсидии на реализацию полномочий в сфере жилищно-коммунального комплекса государственной программы Ханты-Мансийского автономного округа-Югры «Жилищно-коммунальный комплекс и городская среда»;</w:t>
      </w:r>
    </w:p>
    <w:p w:rsidR="00713CCA" w:rsidRPr="00713CCA" w:rsidRDefault="00713CCA" w:rsidP="00713CCA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13CCA">
        <w:rPr>
          <w:rFonts w:ascii="Times New Roman" w:hAnsi="Times New Roman"/>
          <w:sz w:val="28"/>
          <w:szCs w:val="28"/>
        </w:rPr>
        <w:t>- на реализацию субсидии в развитии истор</w:t>
      </w:r>
      <w:r w:rsidR="009B1031">
        <w:rPr>
          <w:rFonts w:ascii="Times New Roman" w:hAnsi="Times New Roman"/>
          <w:sz w:val="28"/>
          <w:szCs w:val="28"/>
        </w:rPr>
        <w:t>ических и иных местных традиций;</w:t>
      </w:r>
    </w:p>
    <w:p w:rsidR="00B9409C" w:rsidRPr="00713CCA" w:rsidRDefault="009B1031" w:rsidP="009B1031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B1031">
        <w:rPr>
          <w:rFonts w:ascii="Times New Roman" w:hAnsi="Times New Roman"/>
          <w:sz w:val="28"/>
          <w:szCs w:val="28"/>
        </w:rPr>
        <w:t>- на с</w:t>
      </w:r>
      <w:r w:rsidR="00B9409C" w:rsidRPr="009B1031">
        <w:rPr>
          <w:rFonts w:ascii="Times New Roman" w:hAnsi="Times New Roman"/>
          <w:sz w:val="28"/>
          <w:szCs w:val="28"/>
        </w:rPr>
        <w:t>тимулирование развития практик инициативного бюджетирования</w:t>
      </w:r>
      <w:r w:rsidRPr="009B1031">
        <w:rPr>
          <w:rFonts w:ascii="Times New Roman" w:hAnsi="Times New Roman"/>
          <w:sz w:val="28"/>
          <w:szCs w:val="28"/>
        </w:rPr>
        <w:t xml:space="preserve">. Средства направлены в </w:t>
      </w:r>
      <w:proofErr w:type="spellStart"/>
      <w:r w:rsidR="00B9409C" w:rsidRPr="009B1031">
        <w:rPr>
          <w:rFonts w:ascii="Times New Roman" w:hAnsi="Times New Roman"/>
          <w:sz w:val="28"/>
          <w:szCs w:val="28"/>
        </w:rPr>
        <w:t>сп</w:t>
      </w:r>
      <w:proofErr w:type="spellEnd"/>
      <w:r w:rsidR="00B9409C" w:rsidRPr="009B1031">
        <w:rPr>
          <w:rFonts w:ascii="Times New Roman" w:hAnsi="Times New Roman"/>
          <w:sz w:val="28"/>
          <w:szCs w:val="28"/>
        </w:rPr>
        <w:t>. Саранпауль – 500,0 тыс. руб</w:t>
      </w:r>
      <w:r w:rsidRPr="009B1031">
        <w:rPr>
          <w:rFonts w:ascii="Times New Roman" w:hAnsi="Times New Roman"/>
          <w:sz w:val="28"/>
          <w:szCs w:val="28"/>
        </w:rPr>
        <w:t>лей</w:t>
      </w:r>
      <w:r w:rsidR="00B9409C" w:rsidRPr="009B10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09C" w:rsidRPr="009B1031">
        <w:rPr>
          <w:rFonts w:ascii="Times New Roman" w:hAnsi="Times New Roman"/>
          <w:sz w:val="28"/>
          <w:szCs w:val="28"/>
        </w:rPr>
        <w:t>гп</w:t>
      </w:r>
      <w:proofErr w:type="spellEnd"/>
      <w:r w:rsidR="00B9409C" w:rsidRPr="009B1031">
        <w:rPr>
          <w:rFonts w:ascii="Times New Roman" w:hAnsi="Times New Roman"/>
          <w:sz w:val="28"/>
          <w:szCs w:val="28"/>
        </w:rPr>
        <w:t>. Березово – 500,0 тыс. руб</w:t>
      </w:r>
      <w:r w:rsidRPr="009B1031">
        <w:rPr>
          <w:rFonts w:ascii="Times New Roman" w:hAnsi="Times New Roman"/>
          <w:sz w:val="28"/>
          <w:szCs w:val="28"/>
        </w:rPr>
        <w:t>лей</w:t>
      </w:r>
      <w:r w:rsidR="00B9409C" w:rsidRPr="009B1031">
        <w:rPr>
          <w:rFonts w:ascii="Times New Roman" w:hAnsi="Times New Roman"/>
          <w:sz w:val="28"/>
          <w:szCs w:val="28"/>
        </w:rPr>
        <w:t xml:space="preserve">. </w:t>
      </w:r>
      <w:r w:rsidR="00B9409C" w:rsidRPr="00713CCA">
        <w:rPr>
          <w:rFonts w:ascii="Times New Roman" w:hAnsi="Times New Roman"/>
          <w:sz w:val="28"/>
          <w:szCs w:val="28"/>
        </w:rPr>
        <w:t xml:space="preserve">Мероприятие направлено на  получение </w:t>
      </w:r>
      <w:proofErr w:type="gramStart"/>
      <w:r w:rsidR="00B9409C" w:rsidRPr="00713CCA">
        <w:rPr>
          <w:rFonts w:ascii="Times New Roman" w:hAnsi="Times New Roman"/>
          <w:sz w:val="28"/>
          <w:szCs w:val="28"/>
        </w:rPr>
        <w:t>дотации</w:t>
      </w:r>
      <w:proofErr w:type="gramEnd"/>
      <w:r w:rsidR="00B9409C" w:rsidRPr="00713CCA">
        <w:rPr>
          <w:rFonts w:ascii="Times New Roman" w:hAnsi="Times New Roman"/>
          <w:sz w:val="28"/>
          <w:szCs w:val="28"/>
        </w:rPr>
        <w:t xml:space="preserve"> на поощрение за достижение наиболее высоких показателей качества организации и осуществления бюджетного процесса в муниципальных образования Березовского района. </w:t>
      </w:r>
    </w:p>
    <w:p w:rsidR="00B9409C" w:rsidRPr="00FB3B1E" w:rsidRDefault="009B1031" w:rsidP="00FB3B1E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B1031">
        <w:rPr>
          <w:rFonts w:ascii="Times New Roman" w:hAnsi="Times New Roman"/>
          <w:sz w:val="28"/>
          <w:szCs w:val="28"/>
        </w:rPr>
        <w:t>В рамках реализации п</w:t>
      </w:r>
      <w:r w:rsidR="00B9409C" w:rsidRPr="009B1031">
        <w:rPr>
          <w:rFonts w:ascii="Times New Roman" w:hAnsi="Times New Roman"/>
          <w:sz w:val="28"/>
          <w:szCs w:val="28"/>
        </w:rPr>
        <w:t>одпрограмм</w:t>
      </w:r>
      <w:r w:rsidRPr="009B1031">
        <w:rPr>
          <w:rFonts w:ascii="Times New Roman" w:hAnsi="Times New Roman"/>
          <w:sz w:val="28"/>
          <w:szCs w:val="28"/>
        </w:rPr>
        <w:t>ы</w:t>
      </w:r>
      <w:r w:rsidR="00B9409C" w:rsidRPr="009B1031">
        <w:rPr>
          <w:rFonts w:ascii="Times New Roman" w:hAnsi="Times New Roman"/>
          <w:sz w:val="28"/>
          <w:szCs w:val="28"/>
        </w:rPr>
        <w:t xml:space="preserve"> 3 «Организация бюджетного </w:t>
      </w:r>
      <w:r w:rsidR="00FB3B1E">
        <w:rPr>
          <w:rFonts w:ascii="Times New Roman" w:hAnsi="Times New Roman"/>
          <w:sz w:val="28"/>
          <w:szCs w:val="28"/>
        </w:rPr>
        <w:t xml:space="preserve">процесса в Березовском районе» </w:t>
      </w:r>
      <w:r w:rsidR="00FB3B1E" w:rsidRPr="00FB3B1E">
        <w:rPr>
          <w:rFonts w:ascii="Times New Roman" w:hAnsi="Times New Roman"/>
          <w:sz w:val="28"/>
          <w:szCs w:val="28"/>
        </w:rPr>
        <w:t>осуществлено о</w:t>
      </w:r>
      <w:r w:rsidR="00B9409C" w:rsidRPr="00FB3B1E">
        <w:rPr>
          <w:rFonts w:ascii="Times New Roman" w:hAnsi="Times New Roman"/>
          <w:sz w:val="28"/>
          <w:szCs w:val="28"/>
        </w:rPr>
        <w:t>беспечение де</w:t>
      </w:r>
      <w:r w:rsidR="00FB3B1E" w:rsidRPr="00FB3B1E">
        <w:rPr>
          <w:rFonts w:ascii="Times New Roman" w:hAnsi="Times New Roman"/>
          <w:sz w:val="28"/>
          <w:szCs w:val="28"/>
        </w:rPr>
        <w:t>ятельности Комитета по финансам администрации Березовского района.</w:t>
      </w:r>
    </w:p>
    <w:p w:rsidR="00B9409C" w:rsidRPr="009B1031" w:rsidRDefault="00B9409C" w:rsidP="00B9409C">
      <w:pPr>
        <w:ind w:firstLine="709"/>
        <w:rPr>
          <w:rFonts w:ascii="Times New Roman" w:hAnsi="Times New Roman"/>
          <w:sz w:val="28"/>
          <w:szCs w:val="28"/>
        </w:rPr>
      </w:pPr>
      <w:r w:rsidRPr="009B1031">
        <w:rPr>
          <w:rFonts w:ascii="Times New Roman" w:hAnsi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Комитета в объеме, необходимом для своевременного и качественного выполнения возложенных на него полномочий, а также обеспеченность программно-техническими средствами специалистов Комитета.</w:t>
      </w:r>
    </w:p>
    <w:p w:rsidR="00B9409C" w:rsidRPr="00BF57E3" w:rsidRDefault="00BF57E3" w:rsidP="00B9409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F57E3">
        <w:rPr>
          <w:rFonts w:ascii="Times New Roman" w:hAnsi="Times New Roman"/>
          <w:sz w:val="28"/>
          <w:szCs w:val="28"/>
        </w:rPr>
        <w:t>В рамках реализации п</w:t>
      </w:r>
      <w:r w:rsidR="00B9409C" w:rsidRPr="00BF57E3">
        <w:rPr>
          <w:rFonts w:ascii="Times New Roman" w:hAnsi="Times New Roman"/>
          <w:sz w:val="28"/>
          <w:szCs w:val="28"/>
        </w:rPr>
        <w:t>одпрограмм</w:t>
      </w:r>
      <w:r w:rsidRPr="00BF57E3">
        <w:rPr>
          <w:rFonts w:ascii="Times New Roman" w:hAnsi="Times New Roman"/>
          <w:sz w:val="28"/>
          <w:szCs w:val="28"/>
        </w:rPr>
        <w:t>ы</w:t>
      </w:r>
      <w:r w:rsidR="00B9409C" w:rsidRPr="00BF57E3">
        <w:rPr>
          <w:rFonts w:ascii="Times New Roman" w:hAnsi="Times New Roman"/>
          <w:sz w:val="28"/>
          <w:szCs w:val="28"/>
        </w:rPr>
        <w:t xml:space="preserve"> 4 «Управление резервными средствами и муниципаль</w:t>
      </w:r>
      <w:r>
        <w:rPr>
          <w:rFonts w:ascii="Times New Roman" w:hAnsi="Times New Roman"/>
          <w:sz w:val="28"/>
          <w:szCs w:val="28"/>
        </w:rPr>
        <w:t xml:space="preserve">ным долгом Березовского района» 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B9409C" w:rsidRPr="00BF57E3">
        <w:rPr>
          <w:rFonts w:ascii="Times New Roman" w:hAnsi="Times New Roman"/>
          <w:sz w:val="28"/>
          <w:szCs w:val="28"/>
        </w:rPr>
        <w:t xml:space="preserve"> </w:t>
      </w:r>
    </w:p>
    <w:p w:rsidR="00B9409C" w:rsidRPr="00BF57E3" w:rsidRDefault="00BF57E3" w:rsidP="00B9409C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F57E3">
        <w:rPr>
          <w:rFonts w:ascii="Times New Roman" w:hAnsi="Times New Roman"/>
          <w:sz w:val="28"/>
          <w:szCs w:val="28"/>
        </w:rPr>
        <w:lastRenderedPageBreak/>
        <w:t>- у</w:t>
      </w:r>
      <w:r w:rsidR="00B9409C" w:rsidRPr="00BF57E3">
        <w:rPr>
          <w:rFonts w:ascii="Times New Roman" w:hAnsi="Times New Roman"/>
          <w:sz w:val="28"/>
          <w:szCs w:val="28"/>
        </w:rPr>
        <w:t>правление Резервным фондом Березовского района. Из резервного фонда выделены средства в сумме 3 531,6 тыс. руб</w:t>
      </w:r>
      <w:r>
        <w:rPr>
          <w:rFonts w:ascii="Times New Roman" w:hAnsi="Times New Roman"/>
          <w:sz w:val="28"/>
          <w:szCs w:val="28"/>
        </w:rPr>
        <w:t>лей</w:t>
      </w:r>
      <w:r w:rsidR="00B9409C" w:rsidRPr="00BF57E3">
        <w:rPr>
          <w:rFonts w:ascii="Times New Roman" w:hAnsi="Times New Roman"/>
          <w:sz w:val="28"/>
          <w:szCs w:val="28"/>
        </w:rPr>
        <w:t>, направленные на исполнение решений судов, постановлений Отдела судебных приставов по Березовскому району УФППС по Ханты-Мансийскому автономному округу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9409C" w:rsidRPr="00BF57E3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>;</w:t>
      </w:r>
    </w:p>
    <w:p w:rsidR="00B9409C" w:rsidRPr="00BF57E3" w:rsidRDefault="00BF57E3" w:rsidP="00B9409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57E3">
        <w:rPr>
          <w:rFonts w:ascii="Times New Roman" w:hAnsi="Times New Roman"/>
          <w:sz w:val="28"/>
          <w:szCs w:val="28"/>
        </w:rPr>
        <w:t>о</w:t>
      </w:r>
      <w:r w:rsidR="00B9409C" w:rsidRPr="00BF57E3">
        <w:rPr>
          <w:rFonts w:ascii="Times New Roman" w:hAnsi="Times New Roman"/>
          <w:sz w:val="28"/>
          <w:szCs w:val="28"/>
        </w:rPr>
        <w:t xml:space="preserve">бслуживание муниципального долга Березовского района. Мероприятие исполнено в полном объеме. </w:t>
      </w:r>
      <w:r w:rsidRPr="00BF57E3">
        <w:rPr>
          <w:rFonts w:ascii="Times New Roman" w:hAnsi="Times New Roman"/>
          <w:sz w:val="28"/>
          <w:szCs w:val="28"/>
        </w:rPr>
        <w:t>О</w:t>
      </w:r>
      <w:r w:rsidR="00B9409C" w:rsidRPr="00BF57E3">
        <w:rPr>
          <w:rFonts w:ascii="Times New Roman" w:hAnsi="Times New Roman"/>
          <w:sz w:val="28"/>
          <w:szCs w:val="28"/>
        </w:rPr>
        <w:t>бслуживание мероприятия производилось по бюджетным кредитам, полученным на осуществление досрочного завоза</w:t>
      </w:r>
      <w:r>
        <w:rPr>
          <w:rFonts w:ascii="Times New Roman" w:hAnsi="Times New Roman"/>
          <w:sz w:val="28"/>
          <w:szCs w:val="28"/>
        </w:rPr>
        <w:t>;</w:t>
      </w:r>
      <w:r w:rsidR="00B9409C" w:rsidRPr="00BF57E3">
        <w:rPr>
          <w:rFonts w:ascii="Times New Roman" w:hAnsi="Times New Roman"/>
          <w:sz w:val="28"/>
          <w:szCs w:val="28"/>
        </w:rPr>
        <w:t xml:space="preserve"> </w:t>
      </w:r>
    </w:p>
    <w:p w:rsidR="00B9409C" w:rsidRPr="00BF57E3" w:rsidRDefault="00BF57E3" w:rsidP="00B9409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22697">
        <w:rPr>
          <w:rFonts w:ascii="Times New Roman" w:hAnsi="Times New Roman"/>
          <w:sz w:val="28"/>
          <w:szCs w:val="28"/>
        </w:rPr>
        <w:t>- п</w:t>
      </w:r>
      <w:r w:rsidR="00B9409C" w:rsidRPr="00122697">
        <w:rPr>
          <w:rFonts w:ascii="Times New Roman" w:hAnsi="Times New Roman"/>
          <w:sz w:val="28"/>
          <w:szCs w:val="28"/>
        </w:rPr>
        <w:t>ланирование ассигнований на погашение долговых об</w:t>
      </w:r>
      <w:r w:rsidRPr="00122697">
        <w:rPr>
          <w:rFonts w:ascii="Times New Roman" w:hAnsi="Times New Roman"/>
          <w:sz w:val="28"/>
          <w:szCs w:val="28"/>
        </w:rPr>
        <w:t xml:space="preserve">язательств Березовского района. </w:t>
      </w:r>
      <w:r w:rsidR="00B9409C" w:rsidRPr="00122697">
        <w:rPr>
          <w:rFonts w:ascii="Times New Roman" w:hAnsi="Times New Roman"/>
          <w:sz w:val="28"/>
          <w:szCs w:val="28"/>
        </w:rPr>
        <w:t xml:space="preserve">В </w:t>
      </w:r>
      <w:r w:rsidR="00B9409C" w:rsidRPr="00BF57E3">
        <w:rPr>
          <w:rFonts w:ascii="Times New Roman" w:hAnsi="Times New Roman"/>
          <w:sz w:val="28"/>
          <w:szCs w:val="28"/>
        </w:rPr>
        <w:t>рамках мероприятия отражены заимствования в виде бюджетных кредитов, получаемых из бюджета автономного округа на осуществле</w:t>
      </w:r>
      <w:r w:rsidR="00122697">
        <w:rPr>
          <w:rFonts w:ascii="Times New Roman" w:hAnsi="Times New Roman"/>
          <w:sz w:val="28"/>
          <w:szCs w:val="28"/>
        </w:rPr>
        <w:t>ние досрочного завоза продукции.</w:t>
      </w:r>
      <w:r w:rsidR="00B9409C" w:rsidRPr="00BF57E3">
        <w:rPr>
          <w:rFonts w:ascii="Times New Roman" w:hAnsi="Times New Roman"/>
          <w:sz w:val="28"/>
          <w:szCs w:val="28"/>
        </w:rPr>
        <w:t xml:space="preserve"> </w:t>
      </w:r>
    </w:p>
    <w:p w:rsidR="00B9409C" w:rsidRDefault="00B9409C" w:rsidP="00B9409C">
      <w:pPr>
        <w:ind w:firstLine="709"/>
        <w:rPr>
          <w:rFonts w:ascii="Times New Roman" w:hAnsi="Times New Roman"/>
          <w:sz w:val="28"/>
          <w:szCs w:val="28"/>
        </w:rPr>
      </w:pPr>
      <w:r w:rsidRPr="00122697">
        <w:rPr>
          <w:rFonts w:ascii="Times New Roman" w:hAnsi="Times New Roman"/>
          <w:sz w:val="28"/>
          <w:szCs w:val="28"/>
        </w:rPr>
        <w:t>По итогам реализации программы из 13 целевых показателей, плановые значения достигнуты по 11 показателям.</w:t>
      </w:r>
    </w:p>
    <w:p w:rsidR="00122697" w:rsidRPr="00122697" w:rsidRDefault="00122697" w:rsidP="00B9409C">
      <w:pPr>
        <w:ind w:firstLine="709"/>
        <w:rPr>
          <w:rFonts w:ascii="Times New Roman" w:hAnsi="Times New Roman"/>
          <w:sz w:val="28"/>
          <w:szCs w:val="28"/>
        </w:rPr>
      </w:pPr>
    </w:p>
    <w:p w:rsidR="00122697" w:rsidRDefault="00122697" w:rsidP="00122697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B9409C" w:rsidRPr="00B9409C" w:rsidRDefault="00B9409C" w:rsidP="00B9409C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4"/>
        <w:tblW w:w="10137" w:type="dxa"/>
        <w:tblLook w:val="04A0" w:firstRow="1" w:lastRow="0" w:firstColumn="1" w:lastColumn="0" w:noHBand="0" w:noVBand="1"/>
      </w:tblPr>
      <w:tblGrid>
        <w:gridCol w:w="540"/>
        <w:gridCol w:w="3693"/>
        <w:gridCol w:w="1721"/>
        <w:gridCol w:w="1333"/>
        <w:gridCol w:w="1480"/>
        <w:gridCol w:w="1370"/>
      </w:tblGrid>
      <w:tr w:rsidR="00122697" w:rsidRPr="00122697" w:rsidTr="008C4D2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22697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2269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B9409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122697" w:rsidRPr="00122697" w:rsidTr="008C4D2B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2269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2269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2269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122697" w:rsidRPr="00122697" w:rsidTr="0012269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122697" w:rsidRDefault="0012269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122697" w:rsidRDefault="00122697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22697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122697" w:rsidRDefault="00122697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22697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122697" w:rsidRDefault="00122697" w:rsidP="008C4D2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22697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97" w:rsidRPr="00122697" w:rsidRDefault="00122697" w:rsidP="008C4D2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22697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Доля городских и сельских поселений района, имеющих сбалансированный бюджет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Доля населенных пунктов, Березовского района, в которых проведены мероприятия в связи с наступившими юбилейными датами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75,0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≥98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≥98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≥98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shd w:val="clear" w:color="auto" w:fill="FFFFFF"/>
                <w:lang w:val="ru-RU" w:eastAsia="en-US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      </w:r>
            <w:r w:rsidRPr="00122697">
              <w:rPr>
                <w:rFonts w:ascii="Times New Roman" w:hAnsi="Times New Roman"/>
                <w:shd w:val="clear" w:color="auto" w:fill="FFFFFF"/>
                <w:lang w:val="ru-RU" w:eastAsia="en-US"/>
              </w:rPr>
              <w:lastRenderedPageBreak/>
              <w:t xml:space="preserve">отчислений) в общем объёме собственных доходов бюджета муниципального образования (без учёта субвенций)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lastRenderedPageBreak/>
              <w:t>≥16,4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0-10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0-10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4,0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≥95%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≥95%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92,8%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363C7E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2,2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B9409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Средний индекс </w:t>
            </w:r>
            <w:proofErr w:type="gramStart"/>
            <w:r w:rsidRPr="00122697">
              <w:rPr>
                <w:rFonts w:ascii="Times New Roman" w:hAnsi="Times New Roman"/>
                <w:lang w:val="ru-RU" w:eastAsia="en-US"/>
              </w:rPr>
              <w:t>качества финансового менеджмента главных администраторов средств бюджета Березовского района</w:t>
            </w:r>
            <w:proofErr w:type="gramEnd"/>
            <w:r w:rsidRPr="00122697"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66,5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67,1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100,9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&lt;15%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&lt;15%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0,004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Соответствие предельного объема муниципального долга требованию </w:t>
            </w:r>
            <w:r w:rsidRPr="00122697">
              <w:rPr>
                <w:rFonts w:ascii="Times New Roman" w:hAnsi="Times New Roman"/>
                <w:lang w:eastAsia="en-US"/>
              </w:rPr>
              <w:t xml:space="preserve">Бюджетного кодекса Российской Федерации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≤100%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≤100%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46,3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 xml:space="preserve">Сохранение первоначального объема резервного фонда Березовского района на уровне не менее 4000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≥4000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≥4000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4000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22697" w:rsidRPr="00122697" w:rsidTr="004751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B9409C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122697">
              <w:rPr>
                <w:rFonts w:ascii="Times New Roman" w:hAnsi="Times New Roman"/>
                <w:lang w:val="ru-RU" w:eastAsia="en-US"/>
              </w:rPr>
              <w:t>Увеличение количества поселений, где реализуется практика инициативного бюджетирования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697" w:rsidRPr="00122697" w:rsidRDefault="00122697" w:rsidP="0012269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269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97" w:rsidRPr="004751E4" w:rsidRDefault="004751E4" w:rsidP="004751E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4751E4" w:rsidRDefault="004751E4" w:rsidP="004751E4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 баллов</w:t>
      </w:r>
      <w:r w:rsidRPr="000C0867">
        <w:rPr>
          <w:rFonts w:ascii="Times New Roman" w:hAnsi="Times New Roman"/>
          <w:sz w:val="28"/>
          <w:szCs w:val="28"/>
        </w:rPr>
        <w:t xml:space="preserve"> из 10 возможных.</w:t>
      </w:r>
    </w:p>
    <w:p w:rsidR="00C43F73" w:rsidRDefault="00C43F73" w:rsidP="000C0867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504DD" w:rsidRPr="00D504DD" w:rsidRDefault="004751E4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D504DD">
        <w:rPr>
          <w:rFonts w:ascii="Times New Roman" w:hAnsi="Times New Roman"/>
          <w:sz w:val="28"/>
          <w:szCs w:val="28"/>
        </w:rPr>
        <w:t xml:space="preserve">Муниципальная </w:t>
      </w:r>
      <w:r w:rsidR="00D504DD" w:rsidRPr="00D504DD">
        <w:rPr>
          <w:rFonts w:ascii="Times New Roman" w:hAnsi="Times New Roman"/>
          <w:sz w:val="28"/>
          <w:szCs w:val="28"/>
        </w:rPr>
        <w:t>программа</w:t>
      </w:r>
    </w:p>
    <w:p w:rsidR="00D504DD" w:rsidRPr="00D504DD" w:rsidRDefault="00D504DD" w:rsidP="00D504DD">
      <w:pPr>
        <w:tabs>
          <w:tab w:val="left" w:pos="0"/>
          <w:tab w:val="left" w:pos="1418"/>
        </w:tabs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D504DD">
        <w:rPr>
          <w:rFonts w:ascii="Times New Roman" w:hAnsi="Times New Roman"/>
          <w:sz w:val="28"/>
          <w:szCs w:val="28"/>
        </w:rPr>
        <w:t>«Управление муниципальным имуществом в Березовском районе»</w:t>
      </w:r>
    </w:p>
    <w:p w:rsidR="00D504DD" w:rsidRPr="00D504DD" w:rsidRDefault="00D504DD" w:rsidP="00D504DD">
      <w:pPr>
        <w:ind w:firstLine="0"/>
        <w:jc w:val="center"/>
        <w:rPr>
          <w:rFonts w:ascii="Times New Roman" w:hAnsi="Times New Roman"/>
        </w:rPr>
      </w:pPr>
    </w:p>
    <w:p w:rsidR="00D504DD" w:rsidRPr="00D504DD" w:rsidRDefault="00D504DD" w:rsidP="00D504DD">
      <w:pPr>
        <w:ind w:firstLine="708"/>
        <w:rPr>
          <w:rFonts w:ascii="Times New Roman" w:hAnsi="Times New Roman"/>
          <w:sz w:val="28"/>
          <w:szCs w:val="28"/>
        </w:rPr>
      </w:pPr>
      <w:r w:rsidRPr="00D504DD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 xml:space="preserve">29 октября </w:t>
      </w:r>
      <w:r w:rsidRPr="00D504DD">
        <w:rPr>
          <w:rFonts w:ascii="Times New Roman" w:hAnsi="Times New Roman"/>
          <w:sz w:val="28"/>
          <w:szCs w:val="28"/>
        </w:rPr>
        <w:t xml:space="preserve">2018 года № 925. </w:t>
      </w:r>
    </w:p>
    <w:p w:rsidR="00D504DD" w:rsidRPr="00D504DD" w:rsidRDefault="00D504DD" w:rsidP="00D504DD">
      <w:pPr>
        <w:ind w:firstLine="708"/>
        <w:rPr>
          <w:rFonts w:ascii="Times New Roman" w:hAnsi="Times New Roman"/>
          <w:sz w:val="28"/>
          <w:szCs w:val="28"/>
        </w:rPr>
      </w:pPr>
      <w:r w:rsidRPr="00D504DD">
        <w:rPr>
          <w:rFonts w:ascii="Times New Roman" w:hAnsi="Times New Roman"/>
          <w:sz w:val="28"/>
          <w:szCs w:val="28"/>
        </w:rPr>
        <w:t xml:space="preserve">Цель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– </w:t>
      </w:r>
      <w:r w:rsidRPr="00D504DD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4DD">
        <w:rPr>
          <w:rFonts w:ascii="Times New Roman" w:hAnsi="Times New Roman"/>
          <w:sz w:val="28"/>
          <w:szCs w:val="28"/>
        </w:rPr>
        <w:t>эффективной системы управления муниципальным имуществом в Березовском районе,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Березовского района.</w:t>
      </w:r>
    </w:p>
    <w:p w:rsidR="00D504DD" w:rsidRPr="00D504DD" w:rsidRDefault="00D504DD" w:rsidP="00D504DD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 xml:space="preserve">39 122,4 </w:t>
      </w:r>
      <w:r w:rsidRPr="004624FB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36 584,2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93,5% (источник финансирования бюджет Березовского района).</w:t>
      </w:r>
    </w:p>
    <w:p w:rsidR="00D504DD" w:rsidRPr="00D467A0" w:rsidRDefault="00D504DD" w:rsidP="00D504DD">
      <w:pPr>
        <w:tabs>
          <w:tab w:val="left" w:pos="0"/>
          <w:tab w:val="left" w:pos="1134"/>
        </w:tabs>
        <w:ind w:left="709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D467A0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r w:rsidR="00D467A0" w:rsidRPr="00D467A0">
        <w:rPr>
          <w:rFonts w:ascii="Times New Roman" w:hAnsi="Times New Roman"/>
          <w:sz w:val="28"/>
          <w:szCs w:val="28"/>
        </w:rPr>
        <w:t>программ:</w:t>
      </w:r>
    </w:p>
    <w:p w:rsidR="008E2A7E" w:rsidRDefault="00D467A0" w:rsidP="008E2A7E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 муниципальный</w:t>
      </w:r>
      <w:r w:rsidRPr="00D504DD">
        <w:rPr>
          <w:rFonts w:ascii="Times New Roman" w:hAnsi="Times New Roman"/>
          <w:sz w:val="28"/>
          <w:szCs w:val="28"/>
        </w:rPr>
        <w:t xml:space="preserve"> контракт на выполнение проектно-изыскательских работ по объекту «Реконструкция многоквартирных жилых домов, расположенных по адресу пгт. Березов</w:t>
      </w:r>
      <w:r>
        <w:rPr>
          <w:rFonts w:ascii="Times New Roman" w:hAnsi="Times New Roman"/>
          <w:sz w:val="28"/>
          <w:szCs w:val="28"/>
        </w:rPr>
        <w:t>о, ул. Шнейдер, д. 27, корп. 2». Срок исполнения контракта 30.03.2020 года;</w:t>
      </w:r>
      <w:r w:rsidRPr="00D504DD">
        <w:rPr>
          <w:rFonts w:ascii="Times New Roman" w:hAnsi="Times New Roman"/>
          <w:sz w:val="28"/>
          <w:szCs w:val="28"/>
        </w:rPr>
        <w:t xml:space="preserve">  </w:t>
      </w:r>
    </w:p>
    <w:p w:rsidR="008E2A7E" w:rsidRDefault="008E2A7E" w:rsidP="008E2A7E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65D">
        <w:rPr>
          <w:rFonts w:ascii="Times New Roman" w:hAnsi="Times New Roman"/>
          <w:sz w:val="28"/>
          <w:szCs w:val="28"/>
        </w:rPr>
        <w:t xml:space="preserve">в рамках </w:t>
      </w:r>
      <w:r w:rsidR="00AF565D" w:rsidRPr="008E2A7E">
        <w:rPr>
          <w:rFonts w:ascii="Times New Roman" w:hAnsi="Times New Roman"/>
          <w:sz w:val="28"/>
          <w:szCs w:val="28"/>
        </w:rPr>
        <w:t>заключённ</w:t>
      </w:r>
      <w:r w:rsidR="00AF565D">
        <w:rPr>
          <w:rFonts w:ascii="Times New Roman" w:hAnsi="Times New Roman"/>
          <w:sz w:val="28"/>
          <w:szCs w:val="28"/>
        </w:rPr>
        <w:t>ых</w:t>
      </w:r>
      <w:r w:rsidRPr="008E2A7E">
        <w:rPr>
          <w:rFonts w:ascii="Times New Roman" w:hAnsi="Times New Roman"/>
          <w:sz w:val="28"/>
          <w:szCs w:val="28"/>
        </w:rPr>
        <w:t xml:space="preserve"> муниципальны</w:t>
      </w:r>
      <w:r w:rsidR="00AF565D">
        <w:rPr>
          <w:rFonts w:ascii="Times New Roman" w:hAnsi="Times New Roman"/>
          <w:sz w:val="28"/>
          <w:szCs w:val="28"/>
        </w:rPr>
        <w:t>х</w:t>
      </w:r>
      <w:r w:rsidRPr="008E2A7E">
        <w:rPr>
          <w:rFonts w:ascii="Times New Roman" w:hAnsi="Times New Roman"/>
          <w:sz w:val="28"/>
          <w:szCs w:val="28"/>
        </w:rPr>
        <w:t xml:space="preserve"> контракт</w:t>
      </w:r>
      <w:r w:rsidR="00AF565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оказан</w:t>
      </w:r>
      <w:r w:rsidR="00AF565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AF565D">
        <w:rPr>
          <w:rFonts w:ascii="Times New Roman" w:hAnsi="Times New Roman"/>
          <w:sz w:val="28"/>
          <w:szCs w:val="28"/>
        </w:rPr>
        <w:t>и и выполнены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AF565D">
        <w:rPr>
          <w:rFonts w:ascii="Times New Roman" w:hAnsi="Times New Roman"/>
          <w:sz w:val="28"/>
          <w:szCs w:val="28"/>
        </w:rPr>
        <w:t>ы</w:t>
      </w:r>
      <w:r w:rsidRPr="008E2A7E">
        <w:rPr>
          <w:rFonts w:ascii="Times New Roman" w:hAnsi="Times New Roman"/>
          <w:sz w:val="28"/>
          <w:szCs w:val="28"/>
        </w:rPr>
        <w:t xml:space="preserve">: </w:t>
      </w:r>
    </w:p>
    <w:p w:rsidR="008E2A7E" w:rsidRDefault="008E2A7E" w:rsidP="008E2A7E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2A7E">
        <w:rPr>
          <w:rFonts w:ascii="Times New Roman" w:hAnsi="Times New Roman"/>
          <w:sz w:val="28"/>
          <w:szCs w:val="28"/>
        </w:rPr>
        <w:t>по оценке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E2A7E" w:rsidRDefault="008E2A7E" w:rsidP="008E2A7E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65D">
        <w:rPr>
          <w:rFonts w:ascii="Times New Roman" w:hAnsi="Times New Roman"/>
          <w:sz w:val="28"/>
          <w:szCs w:val="28"/>
        </w:rPr>
        <w:t xml:space="preserve">по </w:t>
      </w:r>
      <w:r w:rsidRPr="008E2A7E">
        <w:rPr>
          <w:rFonts w:ascii="Times New Roman" w:hAnsi="Times New Roman"/>
          <w:sz w:val="28"/>
          <w:szCs w:val="28"/>
        </w:rPr>
        <w:t>пос</w:t>
      </w:r>
      <w:r w:rsidR="00AF565D">
        <w:rPr>
          <w:rFonts w:ascii="Times New Roman" w:hAnsi="Times New Roman"/>
          <w:sz w:val="28"/>
          <w:szCs w:val="28"/>
        </w:rPr>
        <w:t>тавке</w:t>
      </w:r>
      <w:r w:rsidRPr="008E2A7E">
        <w:rPr>
          <w:rFonts w:ascii="Times New Roman" w:hAnsi="Times New Roman"/>
          <w:sz w:val="28"/>
          <w:szCs w:val="28"/>
        </w:rPr>
        <w:t xml:space="preserve"> газа в жилые помещения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E2A7E" w:rsidRDefault="008E2A7E" w:rsidP="008E2A7E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65D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кадастровых</w:t>
      </w:r>
      <w:r w:rsidRPr="008E2A7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E2A7E" w:rsidRPr="008E2A7E" w:rsidRDefault="008E2A7E" w:rsidP="008E2A7E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F565D">
        <w:rPr>
          <w:rFonts w:ascii="Times New Roman" w:hAnsi="Times New Roman"/>
          <w:sz w:val="28"/>
          <w:szCs w:val="28"/>
        </w:rPr>
        <w:t>ыполнению</w:t>
      </w:r>
      <w:r w:rsidRPr="008E2A7E">
        <w:rPr>
          <w:rFonts w:ascii="Times New Roman" w:hAnsi="Times New Roman"/>
          <w:sz w:val="28"/>
          <w:szCs w:val="28"/>
        </w:rPr>
        <w:t xml:space="preserve"> ремонтных работ в 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</w:t>
      </w:r>
      <w:r>
        <w:rPr>
          <w:rFonts w:ascii="Times New Roman" w:hAnsi="Times New Roman"/>
          <w:sz w:val="28"/>
          <w:szCs w:val="28"/>
        </w:rPr>
        <w:t>:</w:t>
      </w:r>
      <w:r w:rsidRPr="008E2A7E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 9, кв.1,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 13, корп.2, кв.2</w:t>
      </w:r>
      <w:r>
        <w:rPr>
          <w:rFonts w:ascii="Times New Roman" w:hAnsi="Times New Roman"/>
          <w:sz w:val="28"/>
          <w:szCs w:val="28"/>
        </w:rPr>
        <w:t>,</w:t>
      </w:r>
      <w:r w:rsidRPr="008E2A7E">
        <w:rPr>
          <w:rFonts w:ascii="Times New Roman" w:hAnsi="Times New Roman"/>
          <w:sz w:val="28"/>
          <w:szCs w:val="28"/>
        </w:rPr>
        <w:t xml:space="preserve">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Лютова 12Г, кв.7;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 xml:space="preserve">Лютова 28, </w:t>
      </w:r>
      <w:proofErr w:type="spellStart"/>
      <w:r w:rsidRPr="008E2A7E">
        <w:rPr>
          <w:rFonts w:ascii="Times New Roman" w:hAnsi="Times New Roman"/>
          <w:sz w:val="28"/>
          <w:szCs w:val="28"/>
        </w:rPr>
        <w:t>кв</w:t>
      </w:r>
      <w:proofErr w:type="spellEnd"/>
      <w:r w:rsidRPr="008E2A7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;</w:t>
      </w:r>
      <w:r w:rsidRPr="008E2A7E">
        <w:rPr>
          <w:rFonts w:ascii="Times New Roman" w:hAnsi="Times New Roman"/>
          <w:sz w:val="28"/>
          <w:szCs w:val="28"/>
        </w:rPr>
        <w:t xml:space="preserve"> 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  <w:t>- по монтажу и  наладке системы диспетчеризации модульной котельной по адресу: 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Собянина 42, отель Град Березов;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  <w:t>- по замене настенного газового котла в 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</w:t>
      </w:r>
      <w:r w:rsidR="00561B41">
        <w:rPr>
          <w:rFonts w:ascii="Times New Roman" w:hAnsi="Times New Roman"/>
          <w:sz w:val="28"/>
          <w:szCs w:val="28"/>
        </w:rPr>
        <w:t>:</w:t>
      </w:r>
      <w:r w:rsidRPr="008E2A7E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 3а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олодежная 9, кв. 1, </w:t>
      </w:r>
      <w:r w:rsidRPr="008E2A7E">
        <w:rPr>
          <w:rFonts w:ascii="Times New Roman" w:hAnsi="Times New Roman"/>
          <w:sz w:val="28"/>
          <w:szCs w:val="28"/>
        </w:rPr>
        <w:t>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Брусничная 5, кв.9</w:t>
      </w:r>
      <w:r>
        <w:rPr>
          <w:rFonts w:ascii="Times New Roman" w:hAnsi="Times New Roman"/>
          <w:sz w:val="28"/>
          <w:szCs w:val="28"/>
        </w:rPr>
        <w:t>;</w:t>
      </w:r>
      <w:r w:rsidR="00561B41" w:rsidRPr="00561B41">
        <w:rPr>
          <w:rFonts w:ascii="Times New Roman" w:hAnsi="Times New Roman"/>
          <w:sz w:val="28"/>
          <w:szCs w:val="28"/>
        </w:rPr>
        <w:t xml:space="preserve"> </w:t>
      </w:r>
      <w:r w:rsidR="00561B41" w:rsidRPr="008E2A7E">
        <w:rPr>
          <w:rFonts w:ascii="Times New Roman" w:hAnsi="Times New Roman"/>
          <w:sz w:val="28"/>
          <w:szCs w:val="28"/>
        </w:rPr>
        <w:t>пгт.</w:t>
      </w:r>
      <w:r w:rsidR="00561B41">
        <w:rPr>
          <w:rFonts w:ascii="Times New Roman" w:hAnsi="Times New Roman"/>
          <w:sz w:val="28"/>
          <w:szCs w:val="28"/>
        </w:rPr>
        <w:t xml:space="preserve"> </w:t>
      </w:r>
      <w:r w:rsidR="00561B41" w:rsidRPr="008E2A7E">
        <w:rPr>
          <w:rFonts w:ascii="Times New Roman" w:hAnsi="Times New Roman"/>
          <w:sz w:val="28"/>
          <w:szCs w:val="28"/>
        </w:rPr>
        <w:t>Игрим, ул.</w:t>
      </w:r>
      <w:r w:rsidR="00561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B41" w:rsidRPr="008E2A7E">
        <w:rPr>
          <w:rFonts w:ascii="Times New Roman" w:hAnsi="Times New Roman"/>
          <w:sz w:val="28"/>
          <w:szCs w:val="28"/>
        </w:rPr>
        <w:t>Топчева</w:t>
      </w:r>
      <w:proofErr w:type="spellEnd"/>
      <w:r w:rsidR="00561B41" w:rsidRPr="008E2A7E">
        <w:rPr>
          <w:rFonts w:ascii="Times New Roman" w:hAnsi="Times New Roman"/>
          <w:sz w:val="28"/>
          <w:szCs w:val="28"/>
        </w:rPr>
        <w:t xml:space="preserve"> 5, кв.3</w:t>
      </w:r>
      <w:r w:rsidR="00561B41">
        <w:rPr>
          <w:rFonts w:ascii="Times New Roman" w:hAnsi="Times New Roman"/>
          <w:sz w:val="28"/>
          <w:szCs w:val="28"/>
        </w:rPr>
        <w:t>;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  <w:t>- по установке видеонаблюдения по адресу: 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Березово, ул.</w:t>
      </w:r>
      <w:r>
        <w:rPr>
          <w:rFonts w:ascii="Times New Roman" w:hAnsi="Times New Roman"/>
          <w:sz w:val="28"/>
          <w:szCs w:val="28"/>
        </w:rPr>
        <w:t xml:space="preserve"> Собянина 42</w:t>
      </w:r>
      <w:r w:rsidRPr="008E2A7E">
        <w:rPr>
          <w:rFonts w:ascii="Times New Roman" w:hAnsi="Times New Roman"/>
          <w:sz w:val="28"/>
          <w:szCs w:val="28"/>
        </w:rPr>
        <w:t>;</w:t>
      </w:r>
    </w:p>
    <w:p w:rsid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8E2A7E">
        <w:rPr>
          <w:rFonts w:ascii="Times New Roman" w:hAnsi="Times New Roman"/>
          <w:sz w:val="28"/>
          <w:szCs w:val="28"/>
        </w:rPr>
        <w:t>выполнени</w:t>
      </w:r>
      <w:r w:rsidR="00AF565D">
        <w:rPr>
          <w:rFonts w:ascii="Times New Roman" w:hAnsi="Times New Roman"/>
          <w:sz w:val="28"/>
          <w:szCs w:val="28"/>
        </w:rPr>
        <w:t>ю</w:t>
      </w:r>
      <w:r w:rsidRPr="008E2A7E">
        <w:rPr>
          <w:rFonts w:ascii="Times New Roman" w:hAnsi="Times New Roman"/>
          <w:sz w:val="28"/>
          <w:szCs w:val="28"/>
        </w:rPr>
        <w:t xml:space="preserve"> ремонтных работ системы отопления в пгт.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Березово,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 9, кв.1;</w:t>
      </w:r>
    </w:p>
    <w:p w:rsidR="008E2A7E" w:rsidRPr="008E2A7E" w:rsidRDefault="008E2A7E" w:rsidP="008E2A7E">
      <w:pPr>
        <w:ind w:firstLine="709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>- выполнени</w:t>
      </w:r>
      <w:r w:rsidR="00AF565D">
        <w:rPr>
          <w:rFonts w:ascii="Times New Roman" w:hAnsi="Times New Roman"/>
          <w:sz w:val="28"/>
          <w:szCs w:val="28"/>
        </w:rPr>
        <w:t>ю</w:t>
      </w:r>
      <w:r w:rsidRPr="008E2A7E">
        <w:rPr>
          <w:rFonts w:ascii="Times New Roman" w:hAnsi="Times New Roman"/>
          <w:sz w:val="28"/>
          <w:szCs w:val="28"/>
        </w:rPr>
        <w:t xml:space="preserve"> ремонтных работ фасада жилого дома в пгт.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Березово,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</w:t>
      </w:r>
      <w:r w:rsidR="00AF565D">
        <w:rPr>
          <w:rFonts w:ascii="Times New Roman" w:hAnsi="Times New Roman"/>
          <w:sz w:val="28"/>
          <w:szCs w:val="28"/>
        </w:rPr>
        <w:t xml:space="preserve">, </w:t>
      </w:r>
      <w:r w:rsidRPr="008E2A7E">
        <w:rPr>
          <w:rFonts w:ascii="Times New Roman" w:hAnsi="Times New Roman"/>
          <w:sz w:val="28"/>
          <w:szCs w:val="28"/>
        </w:rPr>
        <w:t>3а;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</w:r>
      <w:r w:rsidR="00AF565D">
        <w:rPr>
          <w:rFonts w:ascii="Times New Roman" w:hAnsi="Times New Roman"/>
          <w:sz w:val="28"/>
          <w:szCs w:val="28"/>
        </w:rPr>
        <w:t xml:space="preserve">- </w:t>
      </w:r>
      <w:r w:rsidRPr="008E2A7E">
        <w:rPr>
          <w:rFonts w:ascii="Times New Roman" w:hAnsi="Times New Roman"/>
          <w:sz w:val="28"/>
          <w:szCs w:val="28"/>
        </w:rPr>
        <w:t>по переносу газоснабжения в пгт.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Березово,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 3а;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  <w:t xml:space="preserve">- </w:t>
      </w:r>
      <w:r w:rsidR="00AF565D">
        <w:rPr>
          <w:rFonts w:ascii="Times New Roman" w:hAnsi="Times New Roman"/>
          <w:sz w:val="28"/>
          <w:szCs w:val="28"/>
        </w:rPr>
        <w:t xml:space="preserve">по </w:t>
      </w:r>
      <w:r w:rsidRPr="008E2A7E">
        <w:rPr>
          <w:rFonts w:ascii="Times New Roman" w:hAnsi="Times New Roman"/>
          <w:sz w:val="28"/>
          <w:szCs w:val="28"/>
        </w:rPr>
        <w:t>ремонт</w:t>
      </w:r>
      <w:r w:rsidR="00AF565D">
        <w:rPr>
          <w:rFonts w:ascii="Times New Roman" w:hAnsi="Times New Roman"/>
          <w:sz w:val="28"/>
          <w:szCs w:val="28"/>
        </w:rPr>
        <w:t>у</w:t>
      </w:r>
      <w:r w:rsidRPr="008E2A7E">
        <w:rPr>
          <w:rFonts w:ascii="Times New Roman" w:hAnsi="Times New Roman"/>
          <w:sz w:val="28"/>
          <w:szCs w:val="28"/>
        </w:rPr>
        <w:t xml:space="preserve"> участкового пункта полиции в пгт.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Березово;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</w:r>
      <w:r w:rsidR="00AF565D">
        <w:rPr>
          <w:rFonts w:ascii="Times New Roman" w:hAnsi="Times New Roman"/>
          <w:sz w:val="28"/>
          <w:szCs w:val="28"/>
        </w:rPr>
        <w:t xml:space="preserve">- </w:t>
      </w:r>
      <w:r w:rsidRPr="008E2A7E">
        <w:rPr>
          <w:rFonts w:ascii="Times New Roman" w:hAnsi="Times New Roman"/>
          <w:sz w:val="28"/>
          <w:szCs w:val="28"/>
        </w:rPr>
        <w:t>техническо</w:t>
      </w:r>
      <w:r w:rsidR="00AF565D">
        <w:rPr>
          <w:rFonts w:ascii="Times New Roman" w:hAnsi="Times New Roman"/>
          <w:sz w:val="28"/>
          <w:szCs w:val="28"/>
        </w:rPr>
        <w:t>му</w:t>
      </w:r>
      <w:r w:rsidRPr="008E2A7E">
        <w:rPr>
          <w:rFonts w:ascii="Times New Roman" w:hAnsi="Times New Roman"/>
          <w:sz w:val="28"/>
          <w:szCs w:val="28"/>
        </w:rPr>
        <w:t xml:space="preserve"> обслуживани</w:t>
      </w:r>
      <w:r w:rsidR="00AF565D">
        <w:rPr>
          <w:rFonts w:ascii="Times New Roman" w:hAnsi="Times New Roman"/>
          <w:sz w:val="28"/>
          <w:szCs w:val="28"/>
        </w:rPr>
        <w:t>ю</w:t>
      </w:r>
      <w:r w:rsidRPr="008E2A7E">
        <w:rPr>
          <w:rFonts w:ascii="Times New Roman" w:hAnsi="Times New Roman"/>
          <w:sz w:val="28"/>
          <w:szCs w:val="28"/>
        </w:rPr>
        <w:t xml:space="preserve"> газового оборудования по адресу: пгт Березово, ул.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Разведчиков 12а, кв</w:t>
      </w:r>
      <w:r w:rsidR="00AF565D">
        <w:rPr>
          <w:rFonts w:ascii="Times New Roman" w:hAnsi="Times New Roman"/>
          <w:sz w:val="28"/>
          <w:szCs w:val="28"/>
        </w:rPr>
        <w:t>.</w:t>
      </w:r>
      <w:r w:rsidRPr="008E2A7E">
        <w:rPr>
          <w:rFonts w:ascii="Times New Roman" w:hAnsi="Times New Roman"/>
          <w:sz w:val="28"/>
          <w:szCs w:val="28"/>
        </w:rPr>
        <w:t xml:space="preserve"> 7</w:t>
      </w:r>
      <w:r w:rsidR="00561B41">
        <w:rPr>
          <w:rFonts w:ascii="Times New Roman" w:hAnsi="Times New Roman"/>
          <w:sz w:val="28"/>
          <w:szCs w:val="28"/>
        </w:rPr>
        <w:t>,</w:t>
      </w:r>
      <w:r w:rsidR="00561B41" w:rsidRPr="00561B41">
        <w:rPr>
          <w:rFonts w:ascii="Times New Roman" w:hAnsi="Times New Roman"/>
          <w:sz w:val="28"/>
          <w:szCs w:val="28"/>
        </w:rPr>
        <w:t xml:space="preserve"> </w:t>
      </w:r>
      <w:r w:rsidR="00561B41" w:rsidRPr="008E2A7E">
        <w:rPr>
          <w:rFonts w:ascii="Times New Roman" w:hAnsi="Times New Roman"/>
          <w:sz w:val="28"/>
          <w:szCs w:val="28"/>
        </w:rPr>
        <w:t>ул.</w:t>
      </w:r>
      <w:r w:rsidR="00561B41">
        <w:rPr>
          <w:rFonts w:ascii="Times New Roman" w:hAnsi="Times New Roman"/>
          <w:sz w:val="28"/>
          <w:szCs w:val="28"/>
        </w:rPr>
        <w:t xml:space="preserve"> </w:t>
      </w:r>
      <w:r w:rsidR="00561B41" w:rsidRPr="008E2A7E">
        <w:rPr>
          <w:rFonts w:ascii="Times New Roman" w:hAnsi="Times New Roman"/>
          <w:sz w:val="28"/>
          <w:szCs w:val="28"/>
        </w:rPr>
        <w:t>Лютова 12Г, кв</w:t>
      </w:r>
      <w:r w:rsidR="00561B41">
        <w:rPr>
          <w:rFonts w:ascii="Times New Roman" w:hAnsi="Times New Roman"/>
          <w:sz w:val="28"/>
          <w:szCs w:val="28"/>
        </w:rPr>
        <w:t>.</w:t>
      </w:r>
      <w:r w:rsidR="00561B41" w:rsidRPr="008E2A7E">
        <w:rPr>
          <w:rFonts w:ascii="Times New Roman" w:hAnsi="Times New Roman"/>
          <w:sz w:val="28"/>
          <w:szCs w:val="28"/>
        </w:rPr>
        <w:t xml:space="preserve"> 1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tab/>
        <w:t>- выполнени</w:t>
      </w:r>
      <w:r w:rsidR="00AF565D">
        <w:rPr>
          <w:rFonts w:ascii="Times New Roman" w:hAnsi="Times New Roman"/>
          <w:sz w:val="28"/>
          <w:szCs w:val="28"/>
        </w:rPr>
        <w:t>ю</w:t>
      </w:r>
      <w:r w:rsidRPr="008E2A7E">
        <w:rPr>
          <w:rFonts w:ascii="Times New Roman" w:hAnsi="Times New Roman"/>
          <w:sz w:val="28"/>
          <w:szCs w:val="28"/>
        </w:rPr>
        <w:t xml:space="preserve"> ремонтных работ газораспределительного пункта в пгт.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Игрим,</w:t>
      </w:r>
      <w:r w:rsidR="00AF565D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3 ул. Серова 1А;</w:t>
      </w:r>
    </w:p>
    <w:p w:rsidR="008E2A7E" w:rsidRPr="008E2A7E" w:rsidRDefault="008E2A7E" w:rsidP="008E2A7E">
      <w:pPr>
        <w:ind w:firstLine="0"/>
        <w:rPr>
          <w:rFonts w:ascii="Times New Roman" w:hAnsi="Times New Roman"/>
          <w:sz w:val="28"/>
          <w:szCs w:val="28"/>
        </w:rPr>
      </w:pPr>
      <w:r w:rsidRPr="008E2A7E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561B41">
        <w:rPr>
          <w:rFonts w:ascii="Times New Roman" w:hAnsi="Times New Roman"/>
          <w:sz w:val="28"/>
          <w:szCs w:val="28"/>
        </w:rPr>
        <w:t xml:space="preserve">по </w:t>
      </w:r>
      <w:r w:rsidRPr="008E2A7E">
        <w:rPr>
          <w:rFonts w:ascii="Times New Roman" w:hAnsi="Times New Roman"/>
          <w:sz w:val="28"/>
          <w:szCs w:val="28"/>
        </w:rPr>
        <w:t>подключени</w:t>
      </w:r>
      <w:r w:rsidR="00561B41">
        <w:rPr>
          <w:rFonts w:ascii="Times New Roman" w:hAnsi="Times New Roman"/>
          <w:sz w:val="28"/>
          <w:szCs w:val="28"/>
        </w:rPr>
        <w:t>ю</w:t>
      </w:r>
      <w:r w:rsidRPr="008E2A7E">
        <w:rPr>
          <w:rFonts w:ascii="Times New Roman" w:hAnsi="Times New Roman"/>
          <w:sz w:val="28"/>
          <w:szCs w:val="28"/>
        </w:rPr>
        <w:t xml:space="preserve"> подачи газа по адресу пгт.</w:t>
      </w:r>
      <w:r w:rsidR="00561B41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Березово, ул.</w:t>
      </w:r>
      <w:r w:rsidR="00561B41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Лютова 12Г, кв</w:t>
      </w:r>
      <w:r w:rsidR="00561B41">
        <w:rPr>
          <w:rFonts w:ascii="Times New Roman" w:hAnsi="Times New Roman"/>
          <w:sz w:val="28"/>
          <w:szCs w:val="28"/>
        </w:rPr>
        <w:t>.</w:t>
      </w:r>
      <w:r w:rsidRPr="008E2A7E">
        <w:rPr>
          <w:rFonts w:ascii="Times New Roman" w:hAnsi="Times New Roman"/>
          <w:sz w:val="28"/>
          <w:szCs w:val="28"/>
        </w:rPr>
        <w:t xml:space="preserve"> 1</w:t>
      </w:r>
      <w:r w:rsidR="00561B41">
        <w:rPr>
          <w:rFonts w:ascii="Times New Roman" w:hAnsi="Times New Roman"/>
          <w:sz w:val="28"/>
          <w:szCs w:val="28"/>
        </w:rPr>
        <w:t xml:space="preserve">, </w:t>
      </w:r>
      <w:r w:rsidRPr="008E2A7E">
        <w:rPr>
          <w:rFonts w:ascii="Times New Roman" w:hAnsi="Times New Roman"/>
          <w:sz w:val="28"/>
          <w:szCs w:val="28"/>
        </w:rPr>
        <w:t>ул.</w:t>
      </w:r>
      <w:r w:rsidR="00561B41">
        <w:rPr>
          <w:rFonts w:ascii="Times New Roman" w:hAnsi="Times New Roman"/>
          <w:sz w:val="28"/>
          <w:szCs w:val="28"/>
        </w:rPr>
        <w:t xml:space="preserve"> </w:t>
      </w:r>
      <w:r w:rsidRPr="008E2A7E">
        <w:rPr>
          <w:rFonts w:ascii="Times New Roman" w:hAnsi="Times New Roman"/>
          <w:sz w:val="28"/>
          <w:szCs w:val="28"/>
        </w:rPr>
        <w:t>Молодежная 9, кв.1;</w:t>
      </w:r>
    </w:p>
    <w:p w:rsidR="008E2A7E" w:rsidRPr="008E2A7E" w:rsidRDefault="00561B41" w:rsidP="008E2A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E2A7E" w:rsidRPr="008E2A7E">
        <w:rPr>
          <w:rFonts w:ascii="Times New Roman" w:hAnsi="Times New Roman"/>
          <w:sz w:val="28"/>
          <w:szCs w:val="28"/>
        </w:rPr>
        <w:t>еречислены взносы на капитальный ремонт в сумме 787,0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A7E" w:rsidRPr="008E2A7E">
        <w:rPr>
          <w:rFonts w:ascii="Times New Roman" w:hAnsi="Times New Roman"/>
          <w:sz w:val="28"/>
          <w:szCs w:val="28"/>
        </w:rPr>
        <w:t>рублей.</w:t>
      </w:r>
    </w:p>
    <w:p w:rsidR="008E2A7E" w:rsidRPr="008E2A7E" w:rsidRDefault="00561B41" w:rsidP="008E2A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E2A7E" w:rsidRPr="008E2A7E">
        <w:rPr>
          <w:rFonts w:ascii="Times New Roman" w:hAnsi="Times New Roman"/>
          <w:sz w:val="28"/>
          <w:szCs w:val="28"/>
        </w:rPr>
        <w:t>величен уставной капитал ООО «Теплосети Игрим» - 4</w:t>
      </w:r>
      <w:r>
        <w:rPr>
          <w:rFonts w:ascii="Times New Roman" w:hAnsi="Times New Roman"/>
          <w:sz w:val="28"/>
          <w:szCs w:val="28"/>
        </w:rPr>
        <w:t xml:space="preserve"> </w:t>
      </w:r>
      <w:r w:rsidR="008E2A7E" w:rsidRPr="008E2A7E">
        <w:rPr>
          <w:rFonts w:ascii="Times New Roman" w:hAnsi="Times New Roman"/>
          <w:sz w:val="28"/>
          <w:szCs w:val="28"/>
        </w:rPr>
        <w:t>000,0 тыс.</w:t>
      </w:r>
      <w:r w:rsidR="00B71496">
        <w:rPr>
          <w:rFonts w:ascii="Times New Roman" w:hAnsi="Times New Roman"/>
          <w:sz w:val="28"/>
          <w:szCs w:val="28"/>
        </w:rPr>
        <w:t xml:space="preserve"> </w:t>
      </w:r>
      <w:r w:rsidR="008E2A7E" w:rsidRPr="008E2A7E">
        <w:rPr>
          <w:rFonts w:ascii="Times New Roman" w:hAnsi="Times New Roman"/>
          <w:sz w:val="28"/>
          <w:szCs w:val="28"/>
        </w:rPr>
        <w:t>рублей;</w:t>
      </w:r>
    </w:p>
    <w:p w:rsidR="008E2A7E" w:rsidRPr="008E2A7E" w:rsidRDefault="00561B41" w:rsidP="008E2A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E2A7E" w:rsidRPr="008E2A7E">
        <w:rPr>
          <w:rFonts w:ascii="Times New Roman" w:hAnsi="Times New Roman"/>
          <w:sz w:val="28"/>
          <w:szCs w:val="28"/>
        </w:rPr>
        <w:t>величен уставной капитал МУП «Теплосети Саранпауль» - 8</w:t>
      </w:r>
      <w:r>
        <w:rPr>
          <w:rFonts w:ascii="Times New Roman" w:hAnsi="Times New Roman"/>
          <w:sz w:val="28"/>
          <w:szCs w:val="28"/>
        </w:rPr>
        <w:t xml:space="preserve"> </w:t>
      </w:r>
      <w:r w:rsidR="008E2A7E" w:rsidRPr="008E2A7E">
        <w:rPr>
          <w:rFonts w:ascii="Times New Roman" w:hAnsi="Times New Roman"/>
          <w:sz w:val="28"/>
          <w:szCs w:val="28"/>
        </w:rPr>
        <w:t>000,0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A7E" w:rsidRPr="008E2A7E">
        <w:rPr>
          <w:rFonts w:ascii="Times New Roman" w:hAnsi="Times New Roman"/>
          <w:sz w:val="28"/>
          <w:szCs w:val="28"/>
        </w:rPr>
        <w:t>рублей;</w:t>
      </w:r>
    </w:p>
    <w:p w:rsidR="00561B41" w:rsidRDefault="00561B41" w:rsidP="00561B4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E2A7E" w:rsidRPr="008E2A7E">
        <w:rPr>
          <w:rFonts w:ascii="Times New Roman" w:hAnsi="Times New Roman"/>
          <w:sz w:val="28"/>
          <w:szCs w:val="28"/>
        </w:rPr>
        <w:t>величен уставной капитал МУП «Теплосети Игрим» - 9000,0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A7E" w:rsidRPr="008E2A7E">
        <w:rPr>
          <w:rFonts w:ascii="Times New Roman" w:hAnsi="Times New Roman"/>
          <w:sz w:val="28"/>
          <w:szCs w:val="28"/>
        </w:rPr>
        <w:t>рублей;</w:t>
      </w:r>
    </w:p>
    <w:p w:rsidR="00D504DD" w:rsidRPr="00D504DD" w:rsidRDefault="00561B41" w:rsidP="00561B4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7A0" w:rsidRPr="00D467A0">
        <w:rPr>
          <w:rFonts w:ascii="Times New Roman" w:hAnsi="Times New Roman"/>
          <w:sz w:val="28"/>
          <w:szCs w:val="28"/>
        </w:rPr>
        <w:t>осуществлено с</w:t>
      </w:r>
      <w:r w:rsidR="00D504DD" w:rsidRPr="00D504DD">
        <w:rPr>
          <w:rFonts w:ascii="Times New Roman" w:hAnsi="Times New Roman"/>
          <w:sz w:val="28"/>
          <w:szCs w:val="28"/>
        </w:rPr>
        <w:t>трахование муниципального имущества от случайных и непредвиденных событий</w:t>
      </w:r>
      <w:r w:rsidR="00D467A0">
        <w:rPr>
          <w:rFonts w:ascii="Times New Roman" w:hAnsi="Times New Roman"/>
          <w:sz w:val="28"/>
          <w:szCs w:val="28"/>
        </w:rPr>
        <w:t xml:space="preserve"> на сумму</w:t>
      </w:r>
      <w:r w:rsidR="00D504DD" w:rsidRPr="00D504DD">
        <w:rPr>
          <w:rFonts w:ascii="Times New Roman" w:hAnsi="Times New Roman"/>
          <w:sz w:val="28"/>
          <w:szCs w:val="28"/>
        </w:rPr>
        <w:t xml:space="preserve"> 646,9</w:t>
      </w:r>
      <w:r w:rsidR="00D467A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04DD" w:rsidRDefault="00D504DD" w:rsidP="00D504DD">
      <w:pPr>
        <w:ind w:firstLine="709"/>
        <w:rPr>
          <w:rFonts w:ascii="Times New Roman" w:hAnsi="Times New Roman"/>
          <w:sz w:val="28"/>
          <w:szCs w:val="28"/>
        </w:rPr>
      </w:pPr>
      <w:r w:rsidRPr="00D504DD">
        <w:rPr>
          <w:rFonts w:ascii="Times New Roman" w:hAnsi="Times New Roman"/>
          <w:color w:val="000000"/>
          <w:sz w:val="28"/>
          <w:szCs w:val="28"/>
        </w:rPr>
        <w:t xml:space="preserve">Из 11 целевых показателей </w:t>
      </w:r>
      <w:r w:rsidR="00087D5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D504DD">
        <w:rPr>
          <w:rFonts w:ascii="Times New Roman" w:hAnsi="Times New Roman"/>
          <w:color w:val="000000"/>
          <w:sz w:val="28"/>
          <w:szCs w:val="28"/>
        </w:rPr>
        <w:t xml:space="preserve">программы, </w:t>
      </w:r>
      <w:r w:rsidRPr="00D504DD">
        <w:rPr>
          <w:rFonts w:ascii="Times New Roman" w:hAnsi="Times New Roman"/>
          <w:sz w:val="28"/>
          <w:szCs w:val="28"/>
        </w:rPr>
        <w:t>плановые значения достигнуты по всем показателям.</w:t>
      </w:r>
    </w:p>
    <w:p w:rsidR="00087D57" w:rsidRPr="00D504DD" w:rsidRDefault="00087D57" w:rsidP="00D504DD">
      <w:pPr>
        <w:ind w:firstLine="709"/>
        <w:rPr>
          <w:rFonts w:ascii="Times New Roman" w:hAnsi="Times New Roman"/>
          <w:sz w:val="28"/>
          <w:szCs w:val="28"/>
        </w:rPr>
      </w:pPr>
    </w:p>
    <w:p w:rsidR="00087D57" w:rsidRDefault="00087D57" w:rsidP="00087D57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D504DD" w:rsidRPr="00D504DD" w:rsidRDefault="00D504DD" w:rsidP="00D504D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5"/>
        <w:tblW w:w="10137" w:type="dxa"/>
        <w:tblLook w:val="04A0" w:firstRow="1" w:lastRow="0" w:firstColumn="1" w:lastColumn="0" w:noHBand="0" w:noVBand="1"/>
      </w:tblPr>
      <w:tblGrid>
        <w:gridCol w:w="540"/>
        <w:gridCol w:w="4256"/>
        <w:gridCol w:w="1384"/>
        <w:gridCol w:w="1331"/>
        <w:gridCol w:w="1369"/>
        <w:gridCol w:w="1257"/>
      </w:tblGrid>
      <w:tr w:rsidR="00087D57" w:rsidRPr="00087D57" w:rsidTr="00087D57">
        <w:tc>
          <w:tcPr>
            <w:tcW w:w="540" w:type="dxa"/>
            <w:vMerge w:val="restart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87D57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56" w:type="dxa"/>
            <w:vMerge w:val="restart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87D5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57" w:type="dxa"/>
            <w:gridSpan w:val="3"/>
          </w:tcPr>
          <w:p w:rsidR="00087D57" w:rsidRPr="00087D57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87D57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087D57" w:rsidRPr="00087D57" w:rsidTr="00087D57">
        <w:tc>
          <w:tcPr>
            <w:tcW w:w="540" w:type="dxa"/>
            <w:vMerge/>
            <w:vAlign w:val="center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56" w:type="dxa"/>
            <w:vMerge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87D5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69" w:type="dxa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87D5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7" w:type="dxa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87D5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087D57" w:rsidRDefault="00087D57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56" w:type="dxa"/>
          </w:tcPr>
          <w:p w:rsidR="00087D57" w:rsidRPr="00087D57" w:rsidRDefault="00087D57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:rsidR="00087D57" w:rsidRPr="00087D57" w:rsidRDefault="00087D57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87D57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:rsidR="00087D57" w:rsidRPr="00087D57" w:rsidRDefault="00087D57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87D57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69" w:type="dxa"/>
            <w:vAlign w:val="center"/>
          </w:tcPr>
          <w:p w:rsidR="00087D57" w:rsidRPr="00087D57" w:rsidRDefault="00087D57" w:rsidP="008C4D2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87D57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7" w:type="dxa"/>
          </w:tcPr>
          <w:p w:rsidR="00087D57" w:rsidRPr="00087D57" w:rsidRDefault="00087D57" w:rsidP="008C4D2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87D57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256" w:type="dxa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Количество выполненных кадастровых работ (</w:t>
            </w:r>
            <w:proofErr w:type="spellStart"/>
            <w:proofErr w:type="gramStart"/>
            <w:r w:rsidRPr="00D504DD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proofErr w:type="gramEnd"/>
            <w:r w:rsidRPr="00D504DD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34</w:t>
            </w:r>
          </w:p>
        </w:tc>
        <w:tc>
          <w:tcPr>
            <w:tcW w:w="1331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219</w:t>
            </w:r>
          </w:p>
        </w:tc>
        <w:tc>
          <w:tcPr>
            <w:tcW w:w="1369" w:type="dxa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219</w:t>
            </w:r>
          </w:p>
        </w:tc>
        <w:tc>
          <w:tcPr>
            <w:tcW w:w="1257" w:type="dxa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136551">
        <w:tc>
          <w:tcPr>
            <w:tcW w:w="540" w:type="dxa"/>
            <w:shd w:val="clear" w:color="auto" w:fill="auto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4256" w:type="dxa"/>
            <w:shd w:val="clear" w:color="auto" w:fill="auto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 прошедших строительно-техническую экспертизу (</w:t>
            </w:r>
            <w:proofErr w:type="spellStart"/>
            <w:proofErr w:type="gramStart"/>
            <w:r w:rsidRPr="00D504DD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proofErr w:type="gramEnd"/>
            <w:r w:rsidRPr="00D504DD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087D57" w:rsidRPr="00087D57" w:rsidTr="00363C7E">
        <w:tc>
          <w:tcPr>
            <w:tcW w:w="540" w:type="dxa"/>
            <w:shd w:val="clear" w:color="auto" w:fill="auto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256" w:type="dxa"/>
            <w:shd w:val="clear" w:color="auto" w:fill="auto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собственности, отвечающих нормативным требованиям (</w:t>
            </w:r>
            <w:proofErr w:type="spellStart"/>
            <w:proofErr w:type="gramStart"/>
            <w:r w:rsidRPr="00D504DD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proofErr w:type="gramEnd"/>
            <w:r w:rsidRPr="00D504DD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16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7D57" w:rsidRPr="00087D57" w:rsidRDefault="00087D57" w:rsidP="00363C7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136551">
        <w:tc>
          <w:tcPr>
            <w:tcW w:w="540" w:type="dxa"/>
            <w:shd w:val="clear" w:color="auto" w:fill="auto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4256" w:type="dxa"/>
            <w:shd w:val="clear" w:color="auto" w:fill="auto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Количество объектов застрахованных от рисков случайной гибели или уничтожения муниципального имущества (ед. в год)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47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52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52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136551">
        <w:tc>
          <w:tcPr>
            <w:tcW w:w="540" w:type="dxa"/>
            <w:shd w:val="clear" w:color="auto" w:fill="auto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4256" w:type="dxa"/>
            <w:shd w:val="clear" w:color="auto" w:fill="auto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Количество объектов муниципальной собственности, дополнительно вовлеченных в хозяйственный оборот (</w:t>
            </w:r>
            <w:proofErr w:type="spellStart"/>
            <w:proofErr w:type="gramStart"/>
            <w:r w:rsidRPr="00D504DD">
              <w:rPr>
                <w:rFonts w:ascii="Times New Roman" w:hAnsi="Times New Roman"/>
                <w:lang w:val="ru-RU" w:bidi="ar-SA"/>
              </w:rPr>
              <w:t>ед</w:t>
            </w:r>
            <w:proofErr w:type="spellEnd"/>
            <w:proofErr w:type="gramEnd"/>
            <w:r w:rsidRPr="00D504DD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136551">
        <w:tc>
          <w:tcPr>
            <w:tcW w:w="540" w:type="dxa"/>
            <w:shd w:val="clear" w:color="auto" w:fill="auto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4256" w:type="dxa"/>
            <w:shd w:val="clear" w:color="auto" w:fill="auto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 xml:space="preserve">Площадь земельных участков, предоставленных для объектов жилищного строительства, в отношении которых </w:t>
            </w:r>
            <w:proofErr w:type="gramStart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с даты принятия</w:t>
            </w:r>
            <w:proofErr w:type="gramEnd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 течение 3 лет (квадратный метр)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23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D504DD">
              <w:rPr>
                <w:rFonts w:ascii="Times New Roman" w:hAnsi="Times New Roman"/>
                <w:lang w:val="ru-RU" w:bidi="ar-SA"/>
              </w:rPr>
              <w:t>238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0,00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4256" w:type="dxa"/>
          </w:tcPr>
          <w:p w:rsidR="00087D57" w:rsidRPr="00D504DD" w:rsidRDefault="00087D57" w:rsidP="00D504DD">
            <w:p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ind w:left="37" w:hanging="37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 xml:space="preserve">Площадь земельных участков, предоставленных для объектов </w:t>
            </w: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 xml:space="preserve">капитального строительства (за исключением объектов жилищного строительства), в отношении которых, </w:t>
            </w:r>
            <w:proofErr w:type="gramStart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с даты принятия</w:t>
            </w:r>
            <w:proofErr w:type="gramEnd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5 лет (квадратный метр)</w:t>
            </w:r>
          </w:p>
        </w:tc>
        <w:tc>
          <w:tcPr>
            <w:tcW w:w="1384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lastRenderedPageBreak/>
              <w:t>11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D504DD">
              <w:rPr>
                <w:rFonts w:ascii="Times New Roman" w:hAnsi="Times New Roman"/>
                <w:lang w:val="ru-RU" w:bidi="ar-SA"/>
              </w:rPr>
              <w:t>700</w:t>
            </w:r>
          </w:p>
        </w:tc>
        <w:tc>
          <w:tcPr>
            <w:tcW w:w="1331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69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D504DD">
              <w:rPr>
                <w:rFonts w:ascii="Times New Roman" w:hAnsi="Times New Roman"/>
                <w:lang w:val="ru-RU" w:bidi="ar-SA"/>
              </w:rPr>
              <w:t>590</w:t>
            </w:r>
          </w:p>
        </w:tc>
        <w:tc>
          <w:tcPr>
            <w:tcW w:w="1369" w:type="dxa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69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</w:t>
            </w: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590</w:t>
            </w:r>
          </w:p>
        </w:tc>
        <w:tc>
          <w:tcPr>
            <w:tcW w:w="1257" w:type="dxa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lastRenderedPageBreak/>
              <w:t>8.</w:t>
            </w:r>
          </w:p>
        </w:tc>
        <w:tc>
          <w:tcPr>
            <w:tcW w:w="4256" w:type="dxa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Площадь земельных участков, предоставленных для строительства, всего (</w:t>
            </w:r>
            <w:proofErr w:type="gramStart"/>
            <w:r w:rsidRPr="00D504DD">
              <w:rPr>
                <w:rFonts w:ascii="Times New Roman" w:hAnsi="Times New Roman"/>
                <w:lang w:val="ru-RU" w:bidi="ar-SA"/>
              </w:rPr>
              <w:t>га</w:t>
            </w:r>
            <w:proofErr w:type="gramEnd"/>
            <w:r w:rsidRPr="00D504DD">
              <w:rPr>
                <w:rFonts w:ascii="Times New Roman" w:hAnsi="Times New Roman"/>
                <w:lang w:val="ru-RU" w:bidi="ar-SA"/>
              </w:rPr>
              <w:t>)</w:t>
            </w:r>
          </w:p>
        </w:tc>
        <w:tc>
          <w:tcPr>
            <w:tcW w:w="1384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17,0</w:t>
            </w:r>
          </w:p>
        </w:tc>
        <w:tc>
          <w:tcPr>
            <w:tcW w:w="1369" w:type="dxa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17,0</w:t>
            </w:r>
          </w:p>
        </w:tc>
        <w:tc>
          <w:tcPr>
            <w:tcW w:w="1257" w:type="dxa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4256" w:type="dxa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жилищного строительства, индивидуального строительства (</w:t>
            </w:r>
            <w:proofErr w:type="gramStart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га</w:t>
            </w:r>
            <w:proofErr w:type="gramEnd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)</w:t>
            </w:r>
          </w:p>
        </w:tc>
        <w:tc>
          <w:tcPr>
            <w:tcW w:w="1384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7,0</w:t>
            </w:r>
          </w:p>
        </w:tc>
        <w:tc>
          <w:tcPr>
            <w:tcW w:w="1369" w:type="dxa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7,0</w:t>
            </w:r>
          </w:p>
        </w:tc>
        <w:tc>
          <w:tcPr>
            <w:tcW w:w="1257" w:type="dxa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4256" w:type="dxa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строительства в расчете на 10 тыс. человек населения, - всего (</w:t>
            </w:r>
            <w:proofErr w:type="gramStart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га</w:t>
            </w:r>
            <w:proofErr w:type="gramEnd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)</w:t>
            </w:r>
          </w:p>
        </w:tc>
        <w:tc>
          <w:tcPr>
            <w:tcW w:w="1384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7,7</w:t>
            </w:r>
          </w:p>
        </w:tc>
        <w:tc>
          <w:tcPr>
            <w:tcW w:w="1369" w:type="dxa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7,7</w:t>
            </w:r>
          </w:p>
        </w:tc>
        <w:tc>
          <w:tcPr>
            <w:tcW w:w="1257" w:type="dxa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  <w:tr w:rsidR="00087D57" w:rsidRPr="00087D57" w:rsidTr="00087D57">
        <w:tc>
          <w:tcPr>
            <w:tcW w:w="540" w:type="dxa"/>
            <w:vAlign w:val="center"/>
          </w:tcPr>
          <w:p w:rsidR="00087D57" w:rsidRPr="00D504DD" w:rsidRDefault="00087D57" w:rsidP="00D5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4256" w:type="dxa"/>
          </w:tcPr>
          <w:p w:rsidR="00087D57" w:rsidRPr="00D504DD" w:rsidRDefault="00087D57" w:rsidP="00D504D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 (</w:t>
            </w:r>
            <w:proofErr w:type="gramStart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га</w:t>
            </w:r>
            <w:proofErr w:type="gramEnd"/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)</w:t>
            </w:r>
          </w:p>
        </w:tc>
        <w:tc>
          <w:tcPr>
            <w:tcW w:w="1384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331" w:type="dxa"/>
            <w:vAlign w:val="center"/>
          </w:tcPr>
          <w:p w:rsidR="00087D57" w:rsidRPr="00D504DD" w:rsidRDefault="00087D57" w:rsidP="00D504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D504DD">
              <w:rPr>
                <w:rFonts w:ascii="Times New Roman" w:hAnsi="Times New Roman"/>
                <w:lang w:val="ru-RU" w:bidi="ar-SA"/>
              </w:rPr>
              <w:t>3,0</w:t>
            </w:r>
          </w:p>
        </w:tc>
        <w:tc>
          <w:tcPr>
            <w:tcW w:w="1369" w:type="dxa"/>
            <w:vAlign w:val="center"/>
          </w:tcPr>
          <w:p w:rsidR="00087D57" w:rsidRPr="00D504DD" w:rsidRDefault="00087D57" w:rsidP="00D504D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D504DD">
              <w:rPr>
                <w:rFonts w:ascii="Times New Roman" w:hAnsi="Times New Roman"/>
                <w:color w:val="000000"/>
                <w:lang w:val="ru-RU" w:bidi="ar-SA"/>
              </w:rPr>
              <w:t>3,0</w:t>
            </w:r>
          </w:p>
        </w:tc>
        <w:tc>
          <w:tcPr>
            <w:tcW w:w="1257" w:type="dxa"/>
            <w:vAlign w:val="center"/>
          </w:tcPr>
          <w:p w:rsidR="00087D57" w:rsidRPr="00087D57" w:rsidRDefault="00087D57" w:rsidP="00087D57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:rsidR="00087D57" w:rsidRDefault="00087D57" w:rsidP="00087D57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87D57" w:rsidRDefault="00087D57" w:rsidP="00087D57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 баллов</w:t>
      </w:r>
      <w:r w:rsidRPr="000C0867">
        <w:rPr>
          <w:rFonts w:ascii="Times New Roman" w:hAnsi="Times New Roman"/>
          <w:sz w:val="28"/>
          <w:szCs w:val="28"/>
        </w:rPr>
        <w:t xml:space="preserve"> из 10 возможных.</w:t>
      </w:r>
    </w:p>
    <w:p w:rsidR="00087D57" w:rsidRPr="00087D57" w:rsidRDefault="00087D57" w:rsidP="00087D57">
      <w:pPr>
        <w:tabs>
          <w:tab w:val="left" w:pos="0"/>
          <w:tab w:val="left" w:pos="1418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D57" w:rsidRPr="00087D57" w:rsidRDefault="00087D57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087D5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87D57" w:rsidRPr="00087D57" w:rsidRDefault="00087D57" w:rsidP="00087D57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087D57">
        <w:rPr>
          <w:rFonts w:ascii="Times New Roman" w:hAnsi="Times New Roman"/>
          <w:sz w:val="28"/>
          <w:szCs w:val="28"/>
        </w:rPr>
        <w:t>«Совершенствование муниципального управления в Березовском районе»</w:t>
      </w:r>
    </w:p>
    <w:p w:rsidR="00087D57" w:rsidRPr="00087D57" w:rsidRDefault="00087D57" w:rsidP="00087D57">
      <w:pPr>
        <w:ind w:firstLine="0"/>
        <w:jc w:val="center"/>
        <w:rPr>
          <w:rFonts w:ascii="Times New Roman" w:hAnsi="Times New Roman"/>
        </w:rPr>
      </w:pPr>
    </w:p>
    <w:p w:rsidR="00087D57" w:rsidRPr="00087D57" w:rsidRDefault="00087D57" w:rsidP="005C0A81">
      <w:pPr>
        <w:ind w:firstLine="709"/>
        <w:rPr>
          <w:rFonts w:ascii="Times New Roman" w:hAnsi="Times New Roman"/>
          <w:sz w:val="28"/>
          <w:szCs w:val="28"/>
        </w:rPr>
      </w:pPr>
      <w:r w:rsidRPr="00087D57">
        <w:rPr>
          <w:rFonts w:ascii="Times New Roman" w:hAnsi="Times New Roman"/>
          <w:sz w:val="28"/>
          <w:szCs w:val="28"/>
        </w:rPr>
        <w:t>Программа утверждена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Березовского района от 29 октября </w:t>
      </w:r>
      <w:r w:rsidRPr="00087D57">
        <w:rPr>
          <w:rFonts w:ascii="Times New Roman" w:hAnsi="Times New Roman"/>
          <w:sz w:val="28"/>
          <w:szCs w:val="28"/>
        </w:rPr>
        <w:t xml:space="preserve">2018 года № 932. </w:t>
      </w:r>
    </w:p>
    <w:p w:rsidR="00087D57" w:rsidRPr="00087D57" w:rsidRDefault="00087D57" w:rsidP="005C0A81">
      <w:pPr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Pr="00087D57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D57">
        <w:rPr>
          <w:rFonts w:ascii="Times New Roman" w:hAnsi="Times New Roman"/>
          <w:sz w:val="28"/>
          <w:szCs w:val="28"/>
        </w:rPr>
        <w:t>и развитие профессиональной, эффективной, ориентированной на интересы населения системы муниципального управления в Березовском районе.</w:t>
      </w:r>
    </w:p>
    <w:p w:rsidR="00087D57" w:rsidRPr="00D504DD" w:rsidRDefault="00087D57" w:rsidP="005C0A81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 xml:space="preserve">283 777,0 </w:t>
      </w:r>
      <w:r w:rsidRPr="004624FB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275 919,9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97,2%, из них: федеральный бюджет – 2 097,8 тыс. рублей (100%), бюджет автономного округа – 10 337,7 тыс. рублей (100%), бюджет района – 263 484,4 тыс. рублей (97,1%).</w:t>
      </w:r>
    </w:p>
    <w:p w:rsidR="00087D57" w:rsidRPr="00087D57" w:rsidRDefault="00087D57" w:rsidP="005C0A81">
      <w:pPr>
        <w:tabs>
          <w:tab w:val="left" w:pos="993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  <w:r w:rsidRPr="00087D57">
        <w:rPr>
          <w:rFonts w:ascii="Times New Roman" w:hAnsi="Times New Roman"/>
          <w:sz w:val="28"/>
          <w:szCs w:val="28"/>
        </w:rPr>
        <w:t xml:space="preserve">Мероприятия программы направлены на решение вопросов по обеспечению выполнения полномочий и функций администрации Березовского района и </w:t>
      </w:r>
      <w:r w:rsidR="00BF47AB">
        <w:rPr>
          <w:rFonts w:ascii="Times New Roman" w:hAnsi="Times New Roman"/>
          <w:sz w:val="28"/>
          <w:szCs w:val="28"/>
        </w:rPr>
        <w:t xml:space="preserve">подведомственных учреждений </w:t>
      </w:r>
      <w:r w:rsidR="00BF47AB" w:rsidRPr="00087D57">
        <w:rPr>
          <w:rFonts w:ascii="Times New Roman" w:hAnsi="Times New Roman"/>
          <w:sz w:val="28"/>
          <w:szCs w:val="28"/>
        </w:rPr>
        <w:t xml:space="preserve">(МКУ «Хозяйственно-эксплуатационная служба администрации Березовского района», МКУ «Центр бухгалтерского </w:t>
      </w:r>
      <w:r w:rsidR="00BF47AB" w:rsidRPr="00087D57">
        <w:rPr>
          <w:rFonts w:ascii="Times New Roman" w:hAnsi="Times New Roman"/>
          <w:sz w:val="28"/>
          <w:szCs w:val="28"/>
        </w:rPr>
        <w:lastRenderedPageBreak/>
        <w:t>обслуживания»)</w:t>
      </w:r>
      <w:r w:rsidR="00BF47AB">
        <w:rPr>
          <w:rFonts w:ascii="Times New Roman" w:hAnsi="Times New Roman"/>
          <w:sz w:val="28"/>
          <w:szCs w:val="28"/>
        </w:rPr>
        <w:t xml:space="preserve">, муниципального казенного учреждения </w:t>
      </w:r>
      <w:r w:rsidRPr="00087D57">
        <w:rPr>
          <w:rFonts w:ascii="Times New Roman" w:hAnsi="Times New Roman"/>
          <w:sz w:val="28"/>
          <w:szCs w:val="28"/>
        </w:rPr>
        <w:t>«Управления капитального строительства и ремонта Березовского района».</w:t>
      </w:r>
    </w:p>
    <w:p w:rsidR="00087D57" w:rsidRPr="00087D57" w:rsidRDefault="00BF47AB" w:rsidP="005C0A81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</w:t>
      </w:r>
      <w:r w:rsidR="00087D57" w:rsidRPr="00087D57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="00087D57" w:rsidRPr="00087D57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="00087D57" w:rsidRPr="00087D57">
        <w:rPr>
          <w:rFonts w:ascii="Times New Roman" w:hAnsi="Times New Roman"/>
          <w:sz w:val="28"/>
          <w:szCs w:val="28"/>
        </w:rPr>
        <w:t xml:space="preserve"> направлены на поощрение муниципальных управленческих команд за счет средств иных межбюджетных трансфертов из федерального бюджета. </w:t>
      </w:r>
    </w:p>
    <w:p w:rsidR="00087D57" w:rsidRPr="00087D57" w:rsidRDefault="00087D57" w:rsidP="005C0A81">
      <w:pPr>
        <w:tabs>
          <w:tab w:val="left" w:pos="993"/>
          <w:tab w:val="left" w:pos="1418"/>
        </w:tabs>
        <w:ind w:firstLine="780"/>
        <w:contextualSpacing/>
        <w:rPr>
          <w:rFonts w:ascii="Times New Roman" w:hAnsi="Times New Roman"/>
          <w:sz w:val="28"/>
          <w:szCs w:val="28"/>
        </w:rPr>
      </w:pPr>
      <w:r w:rsidRPr="00087D57">
        <w:rPr>
          <w:rFonts w:ascii="Times New Roman" w:hAnsi="Times New Roman"/>
          <w:sz w:val="28"/>
          <w:szCs w:val="28"/>
        </w:rPr>
        <w:t xml:space="preserve">Средства бюджета автономного округа составляют субвенции направленные на содержание комиссии по делам несовершеннолетних. </w:t>
      </w:r>
    </w:p>
    <w:p w:rsidR="00087D57" w:rsidRDefault="00087D57" w:rsidP="005C0A81">
      <w:pPr>
        <w:tabs>
          <w:tab w:val="left" w:pos="993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87D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87D57">
        <w:rPr>
          <w:rFonts w:ascii="Times New Roman" w:hAnsi="Times New Roman"/>
          <w:sz w:val="28"/>
          <w:szCs w:val="28"/>
        </w:rPr>
        <w:t xml:space="preserve">По итогам 2019 года из 3 целевых показателей </w:t>
      </w:r>
      <w:r w:rsidR="00BF47AB">
        <w:rPr>
          <w:rFonts w:ascii="Times New Roman" w:hAnsi="Times New Roman"/>
          <w:sz w:val="28"/>
          <w:szCs w:val="28"/>
        </w:rPr>
        <w:t xml:space="preserve">муниципальной </w:t>
      </w:r>
      <w:r w:rsidRPr="00087D57">
        <w:rPr>
          <w:rFonts w:ascii="Times New Roman" w:hAnsi="Times New Roman"/>
          <w:sz w:val="28"/>
          <w:szCs w:val="28"/>
        </w:rPr>
        <w:t>программы плановые значения достигнуты по всем показателям.</w:t>
      </w:r>
    </w:p>
    <w:p w:rsidR="00BF47AB" w:rsidRDefault="00BF47AB" w:rsidP="00BF47AB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BF47AB" w:rsidRDefault="00BF47AB" w:rsidP="00BF47AB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BF47AB" w:rsidRPr="00087D57" w:rsidRDefault="00BF47AB" w:rsidP="00BF47AB">
      <w:pPr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6"/>
        <w:tblW w:w="10137" w:type="dxa"/>
        <w:tblLook w:val="04A0" w:firstRow="1" w:lastRow="0" w:firstColumn="1" w:lastColumn="0" w:noHBand="0" w:noVBand="1"/>
      </w:tblPr>
      <w:tblGrid>
        <w:gridCol w:w="540"/>
        <w:gridCol w:w="4229"/>
        <w:gridCol w:w="1384"/>
        <w:gridCol w:w="1416"/>
        <w:gridCol w:w="1319"/>
        <w:gridCol w:w="1249"/>
      </w:tblGrid>
      <w:tr w:rsidR="00BF47AB" w:rsidRPr="00BF47AB" w:rsidTr="008C4D2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F47AB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F47AB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F47AB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087D5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F47AB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BF47AB" w:rsidRPr="00BF47AB" w:rsidTr="008C4D2B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F47A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F47A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F47A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F47AB" w:rsidRPr="00BF47AB" w:rsidTr="00C92BB6">
        <w:trPr>
          <w:trHeight w:val="39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BF47AB" w:rsidRDefault="00BF47AB" w:rsidP="008C4D2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F47AB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F47A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BF47AB" w:rsidRDefault="00BF47AB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F47AB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BF47AB" w:rsidRDefault="00BF47AB" w:rsidP="008C4D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F47AB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BF47AB" w:rsidRDefault="00BF47AB" w:rsidP="008C4D2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F47AB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AB" w:rsidRPr="00BF47AB" w:rsidRDefault="00BF47AB" w:rsidP="008C4D2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F47AB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BF47AB" w:rsidRPr="00BF47AB" w:rsidTr="00702A4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BF47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AB" w:rsidRPr="00087D57" w:rsidRDefault="00BF47AB" w:rsidP="00087D57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val="ru-RU" w:eastAsia="en-US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C92BB6" w:rsidRDefault="00C92BB6" w:rsidP="00C92BB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F47AB" w:rsidRPr="00BF47AB" w:rsidTr="00702A4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BF47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AB" w:rsidRPr="00087D57" w:rsidRDefault="00BF47AB" w:rsidP="00087D57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val="ru-RU" w:eastAsia="en-US"/>
              </w:rPr>
              <w:t>Выполнение полномочий и функций администрации Березовского района и подведомственных ей учреждений, %.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C92BB6" w:rsidRDefault="00C92BB6" w:rsidP="00C92BB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F47AB" w:rsidRPr="00BF47AB" w:rsidTr="00702A4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BF47A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AB" w:rsidRPr="00087D57" w:rsidRDefault="00BF47AB" w:rsidP="00087D57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val="ru-RU" w:eastAsia="en-US"/>
              </w:rPr>
              <w:t>Выполнение полномочий и функций МКУ «Управления капитального строительства и ремонта Березовского района, 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087D57" w:rsidRDefault="00BF47AB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87D5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7AB" w:rsidRPr="00C92BB6" w:rsidRDefault="00C92BB6" w:rsidP="00C92BB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F47AB" w:rsidRDefault="00BF47AB" w:rsidP="00BF47AB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F47AB" w:rsidRDefault="00BF47AB" w:rsidP="00BF47AB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 баллов</w:t>
      </w:r>
      <w:r w:rsidRPr="000C0867">
        <w:rPr>
          <w:rFonts w:ascii="Times New Roman" w:hAnsi="Times New Roman"/>
          <w:sz w:val="28"/>
          <w:szCs w:val="28"/>
        </w:rPr>
        <w:t xml:space="preserve"> из 10 возможных.</w:t>
      </w:r>
    </w:p>
    <w:p w:rsidR="00BF47AB" w:rsidRDefault="00BF47AB" w:rsidP="00087D57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3F1537" w:rsidRPr="00702A47" w:rsidRDefault="003F1537" w:rsidP="00A125C8">
      <w:pPr>
        <w:pStyle w:val="a3"/>
        <w:numPr>
          <w:ilvl w:val="1"/>
          <w:numId w:val="2"/>
        </w:num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 w:rsidRPr="00702A4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02A47" w:rsidRPr="00702A47" w:rsidRDefault="00702A47" w:rsidP="00702A47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702A47">
        <w:rPr>
          <w:rFonts w:ascii="Times New Roman" w:hAnsi="Times New Roman"/>
          <w:sz w:val="28"/>
          <w:szCs w:val="28"/>
        </w:rPr>
        <w:t>«Формирование современной городской среды в Березовском районе»</w:t>
      </w:r>
    </w:p>
    <w:p w:rsidR="00702A47" w:rsidRPr="00702A47" w:rsidRDefault="00702A47" w:rsidP="00702A47">
      <w:pPr>
        <w:ind w:firstLine="0"/>
        <w:jc w:val="center"/>
        <w:rPr>
          <w:rFonts w:ascii="Times New Roman" w:hAnsi="Times New Roman"/>
        </w:rPr>
      </w:pPr>
    </w:p>
    <w:p w:rsidR="00702A47" w:rsidRPr="00702A47" w:rsidRDefault="00702A47" w:rsidP="008C4D2B">
      <w:pPr>
        <w:ind w:firstLine="708"/>
        <w:rPr>
          <w:rFonts w:ascii="Times New Roman" w:hAnsi="Times New Roman"/>
          <w:sz w:val="28"/>
          <w:szCs w:val="28"/>
        </w:rPr>
      </w:pPr>
      <w:r w:rsidRPr="00702A47">
        <w:rPr>
          <w:rFonts w:ascii="Times New Roman" w:hAnsi="Times New Roman"/>
          <w:sz w:val="28"/>
          <w:szCs w:val="28"/>
        </w:rPr>
        <w:t>Программа утверждена постановлением администрац</w:t>
      </w:r>
      <w:r w:rsidR="00EC3E24">
        <w:rPr>
          <w:rFonts w:ascii="Times New Roman" w:hAnsi="Times New Roman"/>
          <w:sz w:val="28"/>
          <w:szCs w:val="28"/>
        </w:rPr>
        <w:t xml:space="preserve">ии Березовского района от 29 октября </w:t>
      </w:r>
      <w:r w:rsidRPr="00702A47">
        <w:rPr>
          <w:rFonts w:ascii="Times New Roman" w:hAnsi="Times New Roman"/>
          <w:sz w:val="28"/>
          <w:szCs w:val="28"/>
        </w:rPr>
        <w:t xml:space="preserve">2018 года № 933. </w:t>
      </w:r>
    </w:p>
    <w:p w:rsidR="00702A47" w:rsidRPr="00702A47" w:rsidRDefault="005C0A81" w:rsidP="008C4D2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 –</w:t>
      </w:r>
      <w:r w:rsidR="00702A47" w:rsidRPr="00702A47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2A47" w:rsidRPr="00702A47">
        <w:rPr>
          <w:rFonts w:ascii="Times New Roman" w:hAnsi="Times New Roman"/>
          <w:sz w:val="28"/>
          <w:szCs w:val="28"/>
        </w:rPr>
        <w:t>комфортной городской среды на территории Березовского района.</w:t>
      </w:r>
    </w:p>
    <w:p w:rsidR="005C0A81" w:rsidRPr="00D504DD" w:rsidRDefault="005C0A81" w:rsidP="008C4D2B">
      <w:pPr>
        <w:ind w:firstLine="709"/>
        <w:rPr>
          <w:rFonts w:ascii="Times New Roman" w:hAnsi="Times New Roman"/>
          <w:sz w:val="28"/>
          <w:szCs w:val="28"/>
        </w:rPr>
      </w:pP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 xml:space="preserve">25 978,7 </w:t>
      </w:r>
      <w:r w:rsidRPr="004624FB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25 969,7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100%, из них: федеральный бюджет – 6 558,3 тыс. р</w:t>
      </w:r>
      <w:r w:rsidR="00597A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бюджет автономного округа – </w:t>
      </w:r>
      <w:r w:rsidR="00597A60">
        <w:rPr>
          <w:rFonts w:ascii="Times New Roman" w:hAnsi="Times New Roman"/>
          <w:sz w:val="28"/>
          <w:szCs w:val="28"/>
        </w:rPr>
        <w:t xml:space="preserve">13 982,2 </w:t>
      </w:r>
      <w:r>
        <w:rPr>
          <w:rFonts w:ascii="Times New Roman" w:hAnsi="Times New Roman"/>
          <w:sz w:val="28"/>
          <w:szCs w:val="28"/>
        </w:rPr>
        <w:t>тыс. р</w:t>
      </w:r>
      <w:r w:rsidR="00597A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бюджет района – </w:t>
      </w:r>
      <w:r w:rsidR="00597A60">
        <w:rPr>
          <w:rFonts w:ascii="Times New Roman" w:hAnsi="Times New Roman"/>
          <w:sz w:val="28"/>
          <w:szCs w:val="28"/>
        </w:rPr>
        <w:t xml:space="preserve">1 868,4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A42F37" w:rsidRDefault="008C4D2B" w:rsidP="00EC3E24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</w:t>
      </w:r>
      <w:r w:rsidR="00702A47" w:rsidRPr="00702A4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702A47" w:rsidRPr="00702A47">
        <w:rPr>
          <w:rFonts w:ascii="Times New Roman" w:hAnsi="Times New Roman"/>
          <w:sz w:val="28"/>
          <w:szCs w:val="28"/>
        </w:rPr>
        <w:t xml:space="preserve"> 1 «Благоустройство дворовых тер</w:t>
      </w:r>
      <w:r>
        <w:rPr>
          <w:rFonts w:ascii="Times New Roman" w:hAnsi="Times New Roman"/>
          <w:sz w:val="28"/>
          <w:szCs w:val="28"/>
        </w:rPr>
        <w:t xml:space="preserve">риторий» выполнено </w:t>
      </w:r>
      <w:r w:rsidRPr="008C4D2B">
        <w:rPr>
          <w:rFonts w:ascii="Times New Roman" w:hAnsi="Times New Roman"/>
          <w:sz w:val="28"/>
          <w:szCs w:val="28"/>
        </w:rPr>
        <w:t>б</w:t>
      </w:r>
      <w:r w:rsidR="00702A47" w:rsidRPr="00702A47">
        <w:rPr>
          <w:rFonts w:ascii="Times New Roman" w:hAnsi="Times New Roman"/>
          <w:sz w:val="28"/>
          <w:szCs w:val="28"/>
        </w:rPr>
        <w:t>лагоустройство дворовых территорий многоквартирных жилых домов пгт. Березово, ул. Дуркина, 11, ул. Дуркина, 45, ул. Первом</w:t>
      </w:r>
      <w:r>
        <w:rPr>
          <w:rFonts w:ascii="Times New Roman" w:hAnsi="Times New Roman"/>
          <w:sz w:val="28"/>
          <w:szCs w:val="28"/>
        </w:rPr>
        <w:t xml:space="preserve">айская, 26, 28, ул. Ленина, 45 </w:t>
      </w:r>
      <w:r w:rsidRPr="008C4D2B">
        <w:rPr>
          <w:rFonts w:ascii="Times New Roman" w:hAnsi="Times New Roman"/>
          <w:sz w:val="28"/>
          <w:szCs w:val="28"/>
        </w:rPr>
        <w:t>(укладка асфальта, установка лавок, урн и фонарей наружного освещения)</w:t>
      </w:r>
      <w:r>
        <w:rPr>
          <w:rFonts w:ascii="Times New Roman" w:hAnsi="Times New Roman"/>
          <w:sz w:val="28"/>
          <w:szCs w:val="28"/>
        </w:rPr>
        <w:t>.</w:t>
      </w:r>
    </w:p>
    <w:p w:rsidR="00A42F37" w:rsidRDefault="008C4D2B" w:rsidP="00EC3E24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702A47" w:rsidRPr="00702A4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702A47" w:rsidRPr="00702A47">
        <w:rPr>
          <w:rFonts w:ascii="Times New Roman" w:hAnsi="Times New Roman"/>
          <w:sz w:val="28"/>
          <w:szCs w:val="28"/>
        </w:rPr>
        <w:t xml:space="preserve"> 2 «Благоустройство общест</w:t>
      </w:r>
      <w:r>
        <w:rPr>
          <w:rFonts w:ascii="Times New Roman" w:hAnsi="Times New Roman"/>
          <w:sz w:val="28"/>
          <w:szCs w:val="28"/>
        </w:rPr>
        <w:t>венных территорий» выполнено</w:t>
      </w:r>
      <w:r w:rsidR="00A42F37">
        <w:rPr>
          <w:rFonts w:ascii="Times New Roman" w:hAnsi="Times New Roman"/>
          <w:sz w:val="28"/>
          <w:szCs w:val="28"/>
        </w:rPr>
        <w:t>:</w:t>
      </w:r>
    </w:p>
    <w:p w:rsidR="00A42F37" w:rsidRPr="00A42F37" w:rsidRDefault="00A42F37" w:rsidP="00EC3E24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устройство </w:t>
      </w:r>
      <w:r w:rsidR="00702A47" w:rsidRPr="00A42F37">
        <w:rPr>
          <w:rFonts w:ascii="Times New Roman" w:hAnsi="Times New Roman"/>
          <w:sz w:val="28"/>
          <w:szCs w:val="28"/>
        </w:rPr>
        <w:t xml:space="preserve">универсальных спортивно-игровых площадок </w:t>
      </w:r>
      <w:r w:rsidRPr="00A42F37">
        <w:rPr>
          <w:rFonts w:ascii="Times New Roman" w:hAnsi="Times New Roman"/>
          <w:sz w:val="28"/>
          <w:szCs w:val="28"/>
        </w:rPr>
        <w:t xml:space="preserve">и малых архитектурных форм (скамейки, ограждения) </w:t>
      </w:r>
      <w:r w:rsidR="00702A47" w:rsidRPr="00A42F37">
        <w:rPr>
          <w:rFonts w:ascii="Times New Roman" w:hAnsi="Times New Roman"/>
          <w:sz w:val="28"/>
          <w:szCs w:val="28"/>
        </w:rPr>
        <w:t xml:space="preserve">в пгт. Березово ул. Разведчиков, д. 14, ул. </w:t>
      </w:r>
      <w:proofErr w:type="spellStart"/>
      <w:r w:rsidR="00702A47" w:rsidRPr="00A42F37">
        <w:rPr>
          <w:rFonts w:ascii="Times New Roman" w:hAnsi="Times New Roman"/>
          <w:sz w:val="28"/>
          <w:szCs w:val="28"/>
        </w:rPr>
        <w:t>Гидропорт</w:t>
      </w:r>
      <w:proofErr w:type="spellEnd"/>
      <w:r w:rsidR="00702A47" w:rsidRPr="00A42F37">
        <w:rPr>
          <w:rFonts w:ascii="Times New Roman" w:hAnsi="Times New Roman"/>
          <w:sz w:val="28"/>
          <w:szCs w:val="28"/>
        </w:rPr>
        <w:t>, д. 11 «а».</w:t>
      </w:r>
      <w:r w:rsidR="00702A47" w:rsidRPr="00A42F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02A47" w:rsidRPr="00702A47" w:rsidRDefault="00A42F37" w:rsidP="00EC3E24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42F37">
        <w:rPr>
          <w:rFonts w:ascii="Times New Roman" w:hAnsi="Times New Roman"/>
          <w:sz w:val="28"/>
          <w:szCs w:val="28"/>
        </w:rPr>
        <w:t>- б</w:t>
      </w:r>
      <w:r w:rsidR="00702A47" w:rsidRPr="00A42F37">
        <w:rPr>
          <w:rFonts w:ascii="Times New Roman" w:hAnsi="Times New Roman"/>
          <w:sz w:val="28"/>
          <w:szCs w:val="28"/>
        </w:rPr>
        <w:t xml:space="preserve">лагоустройство парка «Победы» </w:t>
      </w:r>
      <w:r w:rsidRPr="00A42F37">
        <w:rPr>
          <w:rFonts w:ascii="Times New Roman" w:hAnsi="Times New Roman"/>
          <w:sz w:val="28"/>
          <w:szCs w:val="28"/>
        </w:rPr>
        <w:t>в с. Саранпауль, ул. Победы, 7»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2F37">
        <w:rPr>
          <w:rFonts w:ascii="Times New Roman" w:hAnsi="Times New Roman"/>
          <w:sz w:val="28"/>
          <w:szCs w:val="28"/>
        </w:rPr>
        <w:t>(</w:t>
      </w:r>
      <w:r w:rsidR="00702A47" w:rsidRPr="00A42F37">
        <w:rPr>
          <w:rFonts w:ascii="Times New Roman" w:hAnsi="Times New Roman"/>
          <w:sz w:val="28"/>
          <w:szCs w:val="28"/>
        </w:rPr>
        <w:t>уст</w:t>
      </w:r>
      <w:r w:rsidRPr="00A42F37">
        <w:rPr>
          <w:rFonts w:ascii="Times New Roman" w:hAnsi="Times New Roman"/>
          <w:sz w:val="28"/>
          <w:szCs w:val="28"/>
        </w:rPr>
        <w:t>ановка скамеек, урн для мусора, флаг-</w:t>
      </w:r>
      <w:proofErr w:type="spellStart"/>
      <w:r w:rsidRPr="00A42F37">
        <w:rPr>
          <w:rFonts w:ascii="Times New Roman" w:hAnsi="Times New Roman"/>
          <w:sz w:val="28"/>
          <w:szCs w:val="28"/>
        </w:rPr>
        <w:t>штогов</w:t>
      </w:r>
      <w:proofErr w:type="spellEnd"/>
      <w:r w:rsidRPr="00A42F37">
        <w:rPr>
          <w:rFonts w:ascii="Times New Roman" w:hAnsi="Times New Roman"/>
          <w:sz w:val="28"/>
          <w:szCs w:val="28"/>
        </w:rPr>
        <w:t xml:space="preserve">, </w:t>
      </w:r>
      <w:r w:rsidR="00702A47" w:rsidRPr="00A42F37">
        <w:rPr>
          <w:rFonts w:ascii="Times New Roman" w:hAnsi="Times New Roman"/>
          <w:sz w:val="28"/>
          <w:szCs w:val="28"/>
        </w:rPr>
        <w:t>св</w:t>
      </w:r>
      <w:r w:rsidRPr="00A42F37">
        <w:rPr>
          <w:rFonts w:ascii="Times New Roman" w:hAnsi="Times New Roman"/>
          <w:sz w:val="28"/>
          <w:szCs w:val="28"/>
        </w:rPr>
        <w:t>етильников наружного</w:t>
      </w:r>
      <w:r>
        <w:rPr>
          <w:rFonts w:ascii="Times New Roman" w:hAnsi="Times New Roman"/>
          <w:sz w:val="28"/>
          <w:szCs w:val="28"/>
        </w:rPr>
        <w:t xml:space="preserve"> освещения, </w:t>
      </w:r>
      <w:r w:rsidR="00702A47" w:rsidRPr="00702A47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 xml:space="preserve">я брусчатки пешеходных дорожек, </w:t>
      </w:r>
      <w:r w:rsidR="00702A47" w:rsidRPr="00702A47">
        <w:rPr>
          <w:rFonts w:ascii="Times New Roman" w:hAnsi="Times New Roman"/>
          <w:sz w:val="28"/>
          <w:szCs w:val="28"/>
        </w:rPr>
        <w:t>сцены, входной арки, инфо</w:t>
      </w:r>
      <w:r>
        <w:rPr>
          <w:rFonts w:ascii="Times New Roman" w:hAnsi="Times New Roman"/>
          <w:sz w:val="28"/>
          <w:szCs w:val="28"/>
        </w:rPr>
        <w:t xml:space="preserve">рмационного стенда, ограждений, </w:t>
      </w:r>
      <w:proofErr w:type="gramStart"/>
      <w:r w:rsidR="00702A47" w:rsidRPr="00702A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ворот при входе в парк, памятника «Свеча Скорби», памятных мемориалов, озеленение парка).</w:t>
      </w:r>
      <w:r w:rsidR="00702A47" w:rsidRPr="00702A47">
        <w:rPr>
          <w:rFonts w:ascii="Times New Roman" w:hAnsi="Times New Roman"/>
          <w:sz w:val="28"/>
          <w:szCs w:val="28"/>
        </w:rPr>
        <w:t xml:space="preserve"> </w:t>
      </w:r>
    </w:p>
    <w:p w:rsidR="00702A47" w:rsidRPr="00702A47" w:rsidRDefault="00702A47" w:rsidP="00EC3E24">
      <w:pPr>
        <w:ind w:firstLine="709"/>
        <w:rPr>
          <w:rFonts w:ascii="Times New Roman" w:hAnsi="Times New Roman"/>
          <w:sz w:val="28"/>
          <w:szCs w:val="28"/>
        </w:rPr>
      </w:pPr>
      <w:r w:rsidRPr="00702A47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="00A42F37">
        <w:rPr>
          <w:rFonts w:ascii="Times New Roman" w:hAnsi="Times New Roman"/>
          <w:sz w:val="28"/>
          <w:szCs w:val="28"/>
        </w:rPr>
        <w:t xml:space="preserve">муниципальной </w:t>
      </w:r>
      <w:r w:rsidRPr="00702A47">
        <w:rPr>
          <w:rFonts w:ascii="Times New Roman" w:hAnsi="Times New Roman"/>
          <w:sz w:val="28"/>
          <w:szCs w:val="28"/>
        </w:rPr>
        <w:t>программы из 3 целевых показателей, плановые значения достигнуты по всем показателям.</w:t>
      </w:r>
    </w:p>
    <w:p w:rsidR="00A42F37" w:rsidRDefault="00A42F37" w:rsidP="00A42F37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42F37" w:rsidRDefault="00A42F37" w:rsidP="00A42F37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702A47" w:rsidRPr="00702A47" w:rsidRDefault="00702A47" w:rsidP="00702A47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7"/>
        <w:tblW w:w="10137" w:type="dxa"/>
        <w:tblLook w:val="04A0" w:firstRow="1" w:lastRow="0" w:firstColumn="1" w:lastColumn="0" w:noHBand="0" w:noVBand="1"/>
      </w:tblPr>
      <w:tblGrid>
        <w:gridCol w:w="540"/>
        <w:gridCol w:w="3737"/>
        <w:gridCol w:w="1704"/>
        <w:gridCol w:w="1331"/>
        <w:gridCol w:w="1439"/>
        <w:gridCol w:w="1386"/>
      </w:tblGrid>
      <w:tr w:rsidR="00A42F37" w:rsidRPr="00A42F37" w:rsidTr="00073F4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42F37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42F3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702A4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A42F37" w:rsidRPr="00A42F37" w:rsidTr="00073F4B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42F3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42F3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42F3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42F37" w:rsidRPr="00A42F37" w:rsidTr="00A42F3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073F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42F37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073F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42F37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073F4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42F37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37" w:rsidRPr="00A42F37" w:rsidRDefault="00A42F37" w:rsidP="00073F4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A42F37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A42F37" w:rsidRPr="00A42F37" w:rsidTr="00A42F3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37" w:rsidRPr="00A42F37" w:rsidRDefault="00A42F37" w:rsidP="00702A4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 w:cs="Arial"/>
                <w:lang w:val="ru-RU" w:eastAsia="en-US"/>
              </w:rPr>
              <w:t>Количество благоустроенных дворовых территорий (единиц)*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42F37" w:rsidRPr="00A42F37" w:rsidTr="00A42F3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37" w:rsidRPr="00A42F37" w:rsidRDefault="00A42F37" w:rsidP="00702A4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>Количество общественных территорий подлежащих благоустройству (единиц)**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42F37" w:rsidRPr="00A42F37" w:rsidTr="00A42F3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F37" w:rsidRPr="00A42F37" w:rsidRDefault="00A42F37" w:rsidP="00702A4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 xml:space="preserve">Доля граждан принявших участие в решении вопросов городской среды от общего количества граждан в возрасте от 14 лет, проживающих в муниципальных </w:t>
            </w:r>
            <w:proofErr w:type="gramStart"/>
            <w:r w:rsidRPr="00A42F37">
              <w:rPr>
                <w:rFonts w:ascii="Times New Roman" w:hAnsi="Times New Roman"/>
                <w:lang w:val="ru-RU" w:eastAsia="en-US"/>
              </w:rPr>
              <w:t>образованиях</w:t>
            </w:r>
            <w:proofErr w:type="gramEnd"/>
            <w:r w:rsidRPr="00A42F37">
              <w:rPr>
                <w:rFonts w:ascii="Times New Roman" w:hAnsi="Times New Roman"/>
                <w:lang w:val="ru-RU" w:eastAsia="en-US"/>
              </w:rPr>
              <w:t xml:space="preserve"> на территории которых реализуются проекты по созданию комфортной городской среды, %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6,4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9,0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2F37">
              <w:rPr>
                <w:rFonts w:ascii="Times New Roman" w:hAnsi="Times New Roman"/>
                <w:lang w:eastAsia="en-US"/>
              </w:rPr>
              <w:t>9,0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37" w:rsidRPr="00A42F37" w:rsidRDefault="00A42F37" w:rsidP="00A42F3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42F3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A42F37" w:rsidRDefault="00A42F37" w:rsidP="00A42F37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42F37" w:rsidRDefault="00A42F37" w:rsidP="00A42F37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10 баллов</w:t>
      </w:r>
      <w:r w:rsidRPr="000C0867">
        <w:rPr>
          <w:rFonts w:ascii="Times New Roman" w:hAnsi="Times New Roman"/>
          <w:sz w:val="28"/>
          <w:szCs w:val="28"/>
        </w:rPr>
        <w:t xml:space="preserve"> из 10 возможных.</w:t>
      </w:r>
    </w:p>
    <w:p w:rsidR="00702A47" w:rsidRPr="00702A47" w:rsidRDefault="00702A47" w:rsidP="00702A47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AA70FB" w:rsidRDefault="00AA70FB" w:rsidP="00A125C8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t>Муниципальная программа</w:t>
      </w:r>
    </w:p>
    <w:p w:rsidR="00AA70FB" w:rsidRPr="00AA70FB" w:rsidRDefault="00AA70FB" w:rsidP="00AA70FB">
      <w:pPr>
        <w:tabs>
          <w:tab w:val="left" w:pos="4320"/>
        </w:tabs>
        <w:ind w:left="567" w:right="-1" w:firstLine="0"/>
        <w:jc w:val="center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lastRenderedPageBreak/>
        <w:t>«Реализация государственной национальной политики и профилактика экстремизма в Березовском районе»</w:t>
      </w:r>
    </w:p>
    <w:p w:rsidR="00AA70FB" w:rsidRPr="00AA70FB" w:rsidRDefault="00AA70FB" w:rsidP="00AA70FB">
      <w:pPr>
        <w:ind w:firstLine="0"/>
        <w:jc w:val="center"/>
        <w:rPr>
          <w:rFonts w:ascii="Times New Roman" w:hAnsi="Times New Roman"/>
        </w:rPr>
      </w:pP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>Программа утверждена 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Березовского района от 29 октября </w:t>
      </w:r>
      <w:r w:rsidRPr="00AA70FB">
        <w:rPr>
          <w:rFonts w:ascii="Times New Roman" w:hAnsi="Times New Roman"/>
          <w:sz w:val="28"/>
          <w:szCs w:val="28"/>
        </w:rPr>
        <w:t xml:space="preserve">2018 года № 929. 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Pr="00AA70FB">
        <w:rPr>
          <w:rFonts w:ascii="Times New Roman" w:eastAsia="Calibri" w:hAnsi="Times New Roman"/>
          <w:sz w:val="28"/>
          <w:szCs w:val="28"/>
        </w:rPr>
        <w:t>укрепление</w:t>
      </w:r>
      <w:r>
        <w:rPr>
          <w:rFonts w:ascii="Times New Roman" w:eastAsia="Calibri" w:hAnsi="Times New Roman"/>
          <w:sz w:val="28"/>
          <w:szCs w:val="28"/>
        </w:rPr>
        <w:t xml:space="preserve"> единства народов </w:t>
      </w:r>
      <w:r w:rsidRPr="00AA70FB">
        <w:rPr>
          <w:rFonts w:ascii="Times New Roman" w:eastAsia="Calibri" w:hAnsi="Times New Roman"/>
          <w:sz w:val="28"/>
          <w:szCs w:val="28"/>
        </w:rPr>
        <w:t>Российской Федерации, проживающих на территории Березовского района, профилактика экстремизма в Березовском районе.</w:t>
      </w:r>
    </w:p>
    <w:p w:rsidR="00AA70FB" w:rsidRPr="00D504DD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t xml:space="preserve"> </w:t>
      </w:r>
      <w:r w:rsidRPr="004624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rFonts w:ascii="Times New Roman" w:hAnsi="Times New Roman"/>
          <w:sz w:val="28"/>
          <w:szCs w:val="28"/>
        </w:rPr>
        <w:t xml:space="preserve">213,4 </w:t>
      </w:r>
      <w:r w:rsidRPr="004624FB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213,4 </w:t>
      </w:r>
      <w:r w:rsidRPr="004624FB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100%, из них: бюджет автономного округа – 106,7 тыс. рублей, бюджет района – 106,7 тыс. рублей.</w:t>
      </w:r>
    </w:p>
    <w:p w:rsidR="003C1EBD" w:rsidRDefault="00AA70FB" w:rsidP="0019042B">
      <w:pPr>
        <w:ind w:firstLine="708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>В рамках реализации муниципальной программы организовано и проведено 436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AA7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 на с</w:t>
      </w:r>
      <w:r w:rsidRPr="00AA70FB">
        <w:rPr>
          <w:rFonts w:ascii="Times New Roman" w:hAnsi="Times New Roman"/>
          <w:sz w:val="28"/>
          <w:szCs w:val="28"/>
        </w:rPr>
        <w:t>одействие этнокультурному многообразию народов России</w:t>
      </w:r>
      <w:r>
        <w:rPr>
          <w:rFonts w:ascii="Times New Roman" w:hAnsi="Times New Roman"/>
          <w:sz w:val="28"/>
          <w:szCs w:val="28"/>
        </w:rPr>
        <w:t>,</w:t>
      </w:r>
      <w:r w:rsidRPr="00AA7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охватом 15 177 человек</w:t>
      </w:r>
      <w:r w:rsidR="003C1EBD">
        <w:rPr>
          <w:rFonts w:ascii="Times New Roman" w:hAnsi="Times New Roman"/>
          <w:sz w:val="28"/>
          <w:szCs w:val="28"/>
        </w:rPr>
        <w:t>.</w:t>
      </w:r>
    </w:p>
    <w:p w:rsidR="003C1EBD" w:rsidRDefault="003C1EBD" w:rsidP="001904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значимые мероприятия: </w:t>
      </w:r>
    </w:p>
    <w:p w:rsidR="003C1EBD" w:rsidRDefault="003C1EBD" w:rsidP="001904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0FB">
        <w:rPr>
          <w:rFonts w:ascii="Times New Roman" w:hAnsi="Times New Roman"/>
          <w:sz w:val="28"/>
          <w:szCs w:val="28"/>
        </w:rPr>
        <w:t>акции:</w:t>
      </w:r>
      <w:r w:rsidR="00AA70FB" w:rsidRPr="00AA70FB">
        <w:rPr>
          <w:rFonts w:ascii="Times New Roman" w:hAnsi="Times New Roman"/>
          <w:sz w:val="28"/>
          <w:szCs w:val="28"/>
        </w:rPr>
        <w:t xml:space="preserve"> «Дети мира»</w:t>
      </w:r>
      <w:r w:rsidR="00AA70FB">
        <w:rPr>
          <w:rFonts w:ascii="Times New Roman" w:hAnsi="Times New Roman"/>
          <w:sz w:val="28"/>
          <w:szCs w:val="28"/>
        </w:rPr>
        <w:t>,</w:t>
      </w:r>
      <w:r w:rsidR="00AA70FB" w:rsidRPr="00AA70FB">
        <w:rPr>
          <w:rFonts w:ascii="Times New Roman" w:eastAsia="SimSun" w:hAnsi="Times New Roman"/>
          <w:color w:val="000000"/>
          <w:spacing w:val="-2"/>
          <w:sz w:val="28"/>
          <w:szCs w:val="28"/>
        </w:rPr>
        <w:t xml:space="preserve"> «Безопасный мир»</w:t>
      </w:r>
      <w:r w:rsidR="00AA70FB">
        <w:rPr>
          <w:rFonts w:ascii="Times New Roman" w:hAnsi="Times New Roman"/>
          <w:sz w:val="28"/>
          <w:szCs w:val="28"/>
        </w:rPr>
        <w:t xml:space="preserve">, </w:t>
      </w:r>
      <w:r w:rsidR="00AA70FB" w:rsidRPr="00AA70FB">
        <w:rPr>
          <w:rFonts w:ascii="Times New Roman" w:eastAsia="Arial Unicode MS" w:hAnsi="Times New Roman"/>
          <w:sz w:val="28"/>
          <w:szCs w:val="28"/>
        </w:rPr>
        <w:t>«Прекрасно там, где пребывает милосердие»</w:t>
      </w:r>
      <w:r w:rsidR="00AA70FB">
        <w:rPr>
          <w:rFonts w:ascii="Times New Roman" w:hAnsi="Times New Roman"/>
          <w:sz w:val="28"/>
          <w:szCs w:val="28"/>
        </w:rPr>
        <w:t xml:space="preserve">; </w:t>
      </w:r>
    </w:p>
    <w:p w:rsidR="003C1EBD" w:rsidRDefault="003C1EBD" w:rsidP="0019042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0FB">
        <w:rPr>
          <w:rFonts w:ascii="Times New Roman" w:hAnsi="Times New Roman"/>
          <w:color w:val="000000"/>
          <w:sz w:val="28"/>
          <w:szCs w:val="28"/>
        </w:rPr>
        <w:t xml:space="preserve">классные часы и </w:t>
      </w:r>
      <w:r w:rsidR="00AA70FB" w:rsidRPr="00AA70FB">
        <w:rPr>
          <w:rFonts w:ascii="Times New Roman" w:hAnsi="Times New Roman"/>
          <w:color w:val="000000"/>
          <w:sz w:val="28"/>
          <w:szCs w:val="28"/>
        </w:rPr>
        <w:t xml:space="preserve">лекций по темам: «Правила поведения в школе», «Я ребёнок. Я человек», «Я – гражданин России», </w:t>
      </w:r>
      <w:r w:rsidR="00AA70FB" w:rsidRPr="00AA70FB">
        <w:rPr>
          <w:rFonts w:ascii="Times New Roman" w:eastAsia="SimSun" w:hAnsi="Times New Roman"/>
          <w:color w:val="000000"/>
          <w:spacing w:val="-2"/>
          <w:sz w:val="28"/>
          <w:szCs w:val="28"/>
        </w:rPr>
        <w:t>«Учимся решать конфликты»;</w:t>
      </w:r>
      <w:r w:rsidR="00AA70FB" w:rsidRPr="00AA70F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A70FB" w:rsidRPr="00AA70FB">
        <w:rPr>
          <w:rFonts w:ascii="Times New Roman" w:hAnsi="Times New Roman" w:cs="Courier New"/>
          <w:bCs/>
          <w:color w:val="000000"/>
          <w:spacing w:val="-1"/>
          <w:sz w:val="28"/>
          <w:szCs w:val="28"/>
        </w:rPr>
        <w:t>сероссийский день бега «Кросс нации – 2019»</w:t>
      </w:r>
      <w:r w:rsidR="00AA70FB">
        <w:rPr>
          <w:rFonts w:ascii="Times New Roman" w:hAnsi="Times New Roman" w:cs="Courier New"/>
          <w:bCs/>
          <w:color w:val="000000"/>
          <w:spacing w:val="-1"/>
          <w:sz w:val="28"/>
          <w:szCs w:val="28"/>
        </w:rPr>
        <w:t>;</w:t>
      </w:r>
      <w:r w:rsidR="00AA70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EBD" w:rsidRDefault="003C1EBD" w:rsidP="001904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A70FB" w:rsidRPr="00AA70FB">
        <w:rPr>
          <w:rFonts w:ascii="Times New Roman" w:hAnsi="Times New Roman" w:cs="Courier New"/>
          <w:color w:val="000000"/>
          <w:sz w:val="28"/>
          <w:szCs w:val="28"/>
        </w:rPr>
        <w:t>р</w:t>
      </w:r>
      <w:r w:rsidR="00AA70FB" w:rsidRPr="00AA70FB">
        <w:rPr>
          <w:rFonts w:ascii="Times New Roman" w:hAnsi="Times New Roman"/>
          <w:sz w:val="28"/>
          <w:szCs w:val="28"/>
        </w:rPr>
        <w:t xml:space="preserve">аспространение памяток: </w:t>
      </w:r>
      <w:r w:rsidR="00AA70FB" w:rsidRPr="00AA70FB">
        <w:rPr>
          <w:rFonts w:ascii="Times New Roman" w:hAnsi="Times New Roman"/>
          <w:color w:val="000000"/>
          <w:sz w:val="28"/>
          <w:szCs w:val="28"/>
        </w:rPr>
        <w:t xml:space="preserve">«Мы против Терроризма», «Безопасность детей», </w:t>
      </w:r>
      <w:r w:rsidR="00AA70FB" w:rsidRPr="00AA70FB">
        <w:rPr>
          <w:rFonts w:ascii="Times New Roman" w:eastAsia="Arial Unicode MS" w:hAnsi="Times New Roman"/>
          <w:sz w:val="28"/>
          <w:szCs w:val="28"/>
        </w:rPr>
        <w:t xml:space="preserve">Правовое воспитание», </w:t>
      </w:r>
      <w:r w:rsidR="00AA70FB" w:rsidRPr="00AA70FB">
        <w:rPr>
          <w:rFonts w:ascii="Times New Roman" w:eastAsia="SimSun" w:hAnsi="Times New Roman"/>
          <w:color w:val="000000"/>
          <w:spacing w:val="-2"/>
          <w:sz w:val="28"/>
          <w:szCs w:val="28"/>
        </w:rPr>
        <w:t>«Что такое экстремизм и терроризм», «Подростковый экстремизм»</w:t>
      </w:r>
      <w:r w:rsidR="00AA70FB">
        <w:rPr>
          <w:rFonts w:ascii="Times New Roman" w:hAnsi="Times New Roman"/>
          <w:sz w:val="28"/>
          <w:szCs w:val="28"/>
        </w:rPr>
        <w:t xml:space="preserve">; </w:t>
      </w:r>
    </w:p>
    <w:p w:rsidR="003C1EBD" w:rsidRDefault="003C1EBD" w:rsidP="001904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0FB">
        <w:rPr>
          <w:rFonts w:ascii="Times New Roman" w:hAnsi="Times New Roman"/>
          <w:sz w:val="28"/>
          <w:szCs w:val="28"/>
        </w:rPr>
        <w:t>о</w:t>
      </w:r>
      <w:r w:rsidR="00AA70FB" w:rsidRPr="00AA70FB">
        <w:rPr>
          <w:rFonts w:ascii="Times New Roman" w:hAnsi="Times New Roman"/>
          <w:sz w:val="28"/>
          <w:szCs w:val="28"/>
        </w:rPr>
        <w:t xml:space="preserve">формление информационных стендов по теме «Профилактика преступлений и правонарушений в сфере террористической и </w:t>
      </w:r>
      <w:r w:rsidR="0019042B">
        <w:rPr>
          <w:rFonts w:ascii="Times New Roman" w:hAnsi="Times New Roman"/>
          <w:sz w:val="28"/>
          <w:szCs w:val="28"/>
        </w:rPr>
        <w:t xml:space="preserve">экстремистской направленности»; </w:t>
      </w:r>
    </w:p>
    <w:p w:rsidR="00AA70FB" w:rsidRPr="00AA70FB" w:rsidRDefault="003C1EBD" w:rsidP="0019042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0FB" w:rsidRPr="00AA70FB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>-конкурс национальных культур «</w:t>
      </w:r>
      <w:r w:rsidR="00AA70FB" w:rsidRPr="00AA70FB">
        <w:rPr>
          <w:rFonts w:ascii="Times New Roman" w:hAnsi="Times New Roman"/>
          <w:sz w:val="28"/>
          <w:szCs w:val="28"/>
        </w:rPr>
        <w:t>Дружба»</w:t>
      </w:r>
      <w:r>
        <w:rPr>
          <w:rFonts w:ascii="Times New Roman" w:hAnsi="Times New Roman"/>
          <w:sz w:val="28"/>
          <w:szCs w:val="28"/>
        </w:rPr>
        <w:t>,</w:t>
      </w:r>
      <w:r w:rsidR="00AA70FB" w:rsidRPr="00AA70FB">
        <w:rPr>
          <w:rFonts w:ascii="Times New Roman" w:hAnsi="Times New Roman"/>
          <w:sz w:val="28"/>
          <w:szCs w:val="28"/>
        </w:rPr>
        <w:t xml:space="preserve"> основной целью которого являлось укрепление межнационального согласия и дружбы между народами, проживающими на территории пгт. Березово;</w:t>
      </w:r>
    </w:p>
    <w:p w:rsidR="00AA70FB" w:rsidRPr="00AA70FB" w:rsidRDefault="00AA70FB" w:rsidP="00AA70F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 xml:space="preserve">- </w:t>
      </w:r>
      <w:r w:rsidRPr="00AA70FB">
        <w:rPr>
          <w:rFonts w:ascii="Times New Roman" w:eastAsia="Calibri" w:hAnsi="Times New Roman"/>
          <w:sz w:val="28"/>
          <w:szCs w:val="28"/>
        </w:rPr>
        <w:t>мероприятия, посвященные</w:t>
      </w:r>
      <w:r w:rsidRPr="00AA70FB">
        <w:rPr>
          <w:rFonts w:ascii="Calibri" w:eastAsia="Calibri" w:hAnsi="Calibri"/>
          <w:sz w:val="22"/>
          <w:szCs w:val="22"/>
        </w:rPr>
        <w:t xml:space="preserve"> </w:t>
      </w:r>
      <w:r w:rsidRPr="00AA70FB">
        <w:rPr>
          <w:rFonts w:ascii="Times New Roman" w:eastAsia="Calibri" w:hAnsi="Times New Roman"/>
          <w:sz w:val="28"/>
          <w:szCs w:val="28"/>
        </w:rPr>
        <w:t xml:space="preserve">празднованию 74 годовщины со дня Победы в Великой Отечественной войне 1941-1945 годов: шествие, митинги, акции, классные часы, фестиваль самодеятельного творчества «Катюша»; </w:t>
      </w:r>
    </w:p>
    <w:p w:rsidR="00AA70FB" w:rsidRPr="00AA70FB" w:rsidRDefault="00AA70FB" w:rsidP="00AA70FB">
      <w:pPr>
        <w:ind w:firstLine="708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t xml:space="preserve">- мероприятия, приуроченные к празднованию Дня народного единства: выставка рисунков «Мир вокруг нас», беседа «Мир во всем мире!»,   концерт «Родина моя Россия», праздничная концертная программа «Роднее нет земли»; </w:t>
      </w:r>
    </w:p>
    <w:p w:rsidR="00AA70FB" w:rsidRPr="00AA70FB" w:rsidRDefault="00AA70FB" w:rsidP="00AA70FB">
      <w:pPr>
        <w:ind w:firstLine="851"/>
        <w:rPr>
          <w:rFonts w:ascii="Times New Roman" w:eastAsia="Calibri" w:hAnsi="Times New Roman"/>
          <w:sz w:val="28"/>
          <w:szCs w:val="28"/>
        </w:rPr>
      </w:pPr>
      <w:r w:rsidRPr="00AA70FB">
        <w:rPr>
          <w:rFonts w:ascii="Times New Roman" w:eastAsia="Calibri" w:hAnsi="Times New Roman"/>
          <w:sz w:val="28"/>
          <w:szCs w:val="28"/>
        </w:rPr>
        <w:t>- мероприятия, посвященные празднованию Дня России: концертные программы «С любовью к России!»</w:t>
      </w:r>
      <w:r w:rsidRPr="00AA70FB">
        <w:rPr>
          <w:rFonts w:ascii="Calibri" w:eastAsia="Calibri" w:hAnsi="Calibri"/>
          <w:sz w:val="22"/>
          <w:szCs w:val="22"/>
        </w:rPr>
        <w:t>, «</w:t>
      </w:r>
      <w:r w:rsidRPr="00AA70FB">
        <w:rPr>
          <w:rFonts w:ascii="Times New Roman" w:eastAsia="Calibri" w:hAnsi="Times New Roman"/>
          <w:sz w:val="28"/>
          <w:szCs w:val="28"/>
        </w:rPr>
        <w:t>Родной сердцу уголок», «Россия! Русь!»;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 xml:space="preserve">- районный фестиваль – конкурс детского художественного творчества «Божий дар 2019». Участие приняли более 100 участников из населенных пунктов Березовского района: пгт. Березово, </w:t>
      </w:r>
      <w:proofErr w:type="gramStart"/>
      <w:r w:rsidRPr="00AA70FB">
        <w:rPr>
          <w:rFonts w:ascii="Times New Roman" w:hAnsi="Times New Roman"/>
          <w:sz w:val="28"/>
          <w:szCs w:val="28"/>
        </w:rPr>
        <w:t>с</w:t>
      </w:r>
      <w:proofErr w:type="gramEnd"/>
      <w:r w:rsidRPr="00AA70FB">
        <w:rPr>
          <w:rFonts w:ascii="Times New Roman" w:hAnsi="Times New Roman"/>
          <w:sz w:val="28"/>
          <w:szCs w:val="28"/>
        </w:rPr>
        <w:t>. Теги, пгт. Игрим, п. Ван</w:t>
      </w:r>
      <w:r w:rsidR="003C1EBD">
        <w:rPr>
          <w:rFonts w:ascii="Times New Roman" w:hAnsi="Times New Roman"/>
          <w:sz w:val="28"/>
          <w:szCs w:val="28"/>
        </w:rPr>
        <w:t>зетур, с. Саранпауль, п. Сосьва;</w:t>
      </w:r>
      <w:r w:rsidRPr="00AA70FB">
        <w:rPr>
          <w:rFonts w:ascii="Times New Roman" w:hAnsi="Times New Roman"/>
          <w:sz w:val="28"/>
          <w:szCs w:val="28"/>
        </w:rPr>
        <w:t xml:space="preserve"> </w:t>
      </w:r>
    </w:p>
    <w:p w:rsidR="00AA70FB" w:rsidRPr="00AA70FB" w:rsidRDefault="00AA70FB" w:rsidP="00AA70FB">
      <w:pPr>
        <w:widowControl w:val="0"/>
        <w:spacing w:line="276" w:lineRule="auto"/>
        <w:ind w:firstLine="708"/>
        <w:rPr>
          <w:rFonts w:ascii="Times New Roman" w:eastAsia="Courier New" w:hAnsi="Times New Roman"/>
          <w:color w:val="000000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>- фестиваль инсценировок фольклора народов Севера «Северные сказки»;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 xml:space="preserve">- традиционный праздник </w:t>
      </w:r>
      <w:r w:rsidR="003C1EBD">
        <w:rPr>
          <w:rFonts w:ascii="Times New Roman" w:hAnsi="Times New Roman"/>
          <w:sz w:val="28"/>
          <w:szCs w:val="28"/>
        </w:rPr>
        <w:t>коренных народов Севера «Вороний день»;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lastRenderedPageBreak/>
        <w:t>- открытые уроки русского языка «Наше богатство – наш язык», «Русские писатели и поэты» 5-11 классы;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>- международный день мира (акция «День МИРА», классный час по профилактике экстремизма с приглашением представителей духовенства);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>- участие в окружной добровольческой акции «89 региону 89 добрых дел» (акции «Из детских рук – частичку доброты», «Поделись своей добротой!», мастер-класс по изготовлению буклетов «Вместе сделаем мир лучше!», распространение буклетов);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>- международный день толерантности (акция «Возьмемся за руки, друзья!»);</w:t>
      </w:r>
    </w:p>
    <w:p w:rsidR="00AA70FB" w:rsidRPr="00AA70FB" w:rsidRDefault="00AA70FB" w:rsidP="00AA70FB">
      <w:pPr>
        <w:ind w:firstLine="709"/>
        <w:rPr>
          <w:rFonts w:ascii="Times New Roman" w:hAnsi="Times New Roman"/>
          <w:sz w:val="28"/>
          <w:szCs w:val="28"/>
        </w:rPr>
      </w:pPr>
      <w:r w:rsidRPr="00AA70FB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="003C1EBD">
        <w:rPr>
          <w:rFonts w:ascii="Times New Roman" w:hAnsi="Times New Roman"/>
          <w:sz w:val="28"/>
          <w:szCs w:val="28"/>
        </w:rPr>
        <w:t xml:space="preserve">муниципальной </w:t>
      </w:r>
      <w:r w:rsidRPr="00AA70FB">
        <w:rPr>
          <w:rFonts w:ascii="Times New Roman" w:hAnsi="Times New Roman"/>
          <w:sz w:val="28"/>
          <w:szCs w:val="28"/>
        </w:rPr>
        <w:t>программы из 5 целевых показателей, плановые значения достигнуты по всем показателям.</w:t>
      </w:r>
    </w:p>
    <w:p w:rsidR="003C1EBD" w:rsidRDefault="003C1EBD" w:rsidP="003C1EBD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3C1EBD" w:rsidRDefault="003C1EBD" w:rsidP="003C1EBD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AA70FB" w:rsidRPr="00AA70FB" w:rsidRDefault="00AA70FB" w:rsidP="00AA70FB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8"/>
        <w:tblW w:w="10137" w:type="dxa"/>
        <w:tblLook w:val="04A0" w:firstRow="1" w:lastRow="0" w:firstColumn="1" w:lastColumn="0" w:noHBand="0" w:noVBand="1"/>
      </w:tblPr>
      <w:tblGrid>
        <w:gridCol w:w="540"/>
        <w:gridCol w:w="4286"/>
        <w:gridCol w:w="1384"/>
        <w:gridCol w:w="1331"/>
        <w:gridCol w:w="1341"/>
        <w:gridCol w:w="1255"/>
      </w:tblGrid>
      <w:tr w:rsidR="003C1EBD" w:rsidRPr="005C3A65" w:rsidTr="00073F4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3A65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C3A6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C3A6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AA70F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3C1EBD" w:rsidRPr="005C3A65" w:rsidTr="00073F4B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C3A6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C3A6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C3A6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C1EBD" w:rsidRPr="005C3A65" w:rsidTr="003C1E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3C1EBD" w:rsidP="00073F4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C3A6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C3A6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3C1EBD" w:rsidP="00073F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3C1EBD" w:rsidP="00073F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3C1EBD" w:rsidP="00073F4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BD" w:rsidRPr="005C3A65" w:rsidRDefault="003C1EBD" w:rsidP="00073F4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</w:tr>
      <w:tr w:rsidR="003C1EBD" w:rsidRPr="005C3A65" w:rsidTr="005C3A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A70FB">
              <w:rPr>
                <w:rFonts w:ascii="Times New Roman" w:hAnsi="Times New Roman"/>
                <w:lang w:val="ru-RU" w:eastAsia="en-US"/>
              </w:rPr>
              <w:t>Доля граждан, положительно оценивающих состояние межнациональных отношений в Березовском районе</w:t>
            </w:r>
            <w:proofErr w:type="gramStart"/>
            <w:r w:rsidRPr="00AA70FB">
              <w:rPr>
                <w:rFonts w:ascii="Times New Roman" w:hAnsi="Times New Roman"/>
                <w:lang w:val="ru-RU" w:eastAsia="en-US"/>
              </w:rPr>
              <w:t xml:space="preserve"> (%).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54,3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68,0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88,8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5C3A65" w:rsidP="005C3A65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130,6</w:t>
            </w:r>
          </w:p>
        </w:tc>
      </w:tr>
      <w:tr w:rsidR="003C1EBD" w:rsidRPr="005C3A65" w:rsidTr="005C3A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A70FB">
              <w:rPr>
                <w:rFonts w:ascii="Times New Roman" w:hAnsi="Times New Roman"/>
                <w:lang w:val="ru-RU" w:eastAsia="en-US"/>
              </w:rPr>
              <w:t>Количество участников мероприятий, направленных на укрепление общероссийского гражданского единства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C3A65" w:rsidRPr="005C3A65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AA70FB">
              <w:rPr>
                <w:rFonts w:ascii="Times New Roman" w:hAnsi="Times New Roman"/>
                <w:color w:val="000000"/>
                <w:lang w:eastAsia="en-US"/>
              </w:rPr>
              <w:t>300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C3A65" w:rsidRPr="005C3A65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AA70FB">
              <w:rPr>
                <w:rFonts w:ascii="Times New Roman" w:hAnsi="Times New Roman"/>
                <w:color w:val="000000"/>
                <w:lang w:eastAsia="en-US"/>
              </w:rPr>
              <w:t>550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5C3A65" w:rsidP="005C3A65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119,2</w:t>
            </w:r>
          </w:p>
        </w:tc>
      </w:tr>
      <w:tr w:rsidR="003C1EBD" w:rsidRPr="005C3A65" w:rsidTr="005C3A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A70FB">
              <w:rPr>
                <w:rFonts w:ascii="Times New Roman" w:hAnsi="Times New Roman"/>
                <w:lang w:val="ru-RU" w:eastAsia="en-US"/>
              </w:rPr>
              <w:t>Численность участников мероприятий, направленных на этнокультурное развитие народов России, проживающих в Березовском районе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C3A65" w:rsidRPr="005C3A65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AA70FB">
              <w:rPr>
                <w:rFonts w:ascii="Times New Roman" w:hAnsi="Times New Roman"/>
                <w:color w:val="000000"/>
                <w:lang w:eastAsia="en-US"/>
              </w:rPr>
              <w:t>000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C3A65" w:rsidRPr="005C3A65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 w:rsidRPr="00AA70FB">
              <w:rPr>
                <w:rFonts w:ascii="Times New Roman" w:hAnsi="Times New Roman"/>
                <w:color w:val="000000"/>
                <w:lang w:eastAsia="en-US"/>
              </w:rPr>
              <w:t>056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5C3A65" w:rsidP="005C3A65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105,6</w:t>
            </w:r>
          </w:p>
        </w:tc>
      </w:tr>
      <w:tr w:rsidR="003C1EBD" w:rsidRPr="005C3A65" w:rsidTr="005C3A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A70FB">
              <w:rPr>
                <w:rFonts w:ascii="Times New Roman" w:hAnsi="Times New Roman"/>
                <w:lang w:val="ru-RU" w:eastAsia="en-US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Березовском районе (чел.).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400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431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5C3A65" w:rsidP="005C3A65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107,8</w:t>
            </w:r>
          </w:p>
        </w:tc>
      </w:tr>
      <w:tr w:rsidR="003C1EBD" w:rsidRPr="005C3A65" w:rsidTr="005C3A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AA70FB">
              <w:rPr>
                <w:rFonts w:ascii="Times New Roman" w:hAnsi="Times New Roman"/>
                <w:lang w:val="ru-RU" w:eastAsia="en-US"/>
              </w:rPr>
              <w:t>Количество публикаций в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(шт.).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70FB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BD" w:rsidRPr="00AA70FB" w:rsidRDefault="003C1EBD" w:rsidP="00AA70F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A70FB">
              <w:rPr>
                <w:rFonts w:ascii="Times New Roman" w:hAnsi="Times New Roman"/>
                <w:color w:val="000000"/>
                <w:lang w:eastAsia="en-US"/>
              </w:rPr>
              <w:t>62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BD" w:rsidRPr="005C3A65" w:rsidRDefault="005C3A65" w:rsidP="005C3A65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5C3A65">
              <w:rPr>
                <w:rFonts w:ascii="Times New Roman" w:hAnsi="Times New Roman"/>
                <w:color w:val="000000"/>
                <w:lang w:val="ru-RU" w:eastAsia="en-US"/>
              </w:rPr>
              <w:t>124,0</w:t>
            </w:r>
          </w:p>
        </w:tc>
      </w:tr>
    </w:tbl>
    <w:p w:rsidR="003C1EBD" w:rsidRDefault="003C1EBD" w:rsidP="003C1EB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C1EBD" w:rsidRDefault="003C1EBD" w:rsidP="003C1EBD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проведенной оценки эффективности реализации муниципальной программы за 2019 года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10 баллов</w:t>
      </w:r>
      <w:r w:rsidRPr="000C0867">
        <w:rPr>
          <w:rFonts w:ascii="Times New Roman" w:hAnsi="Times New Roman"/>
          <w:sz w:val="28"/>
          <w:szCs w:val="28"/>
        </w:rPr>
        <w:t xml:space="preserve"> из 10 возможных.</w:t>
      </w:r>
    </w:p>
    <w:p w:rsidR="00AA70FB" w:rsidRPr="00AA70FB" w:rsidRDefault="00AA70FB" w:rsidP="00740DD7">
      <w:pPr>
        <w:jc w:val="center"/>
        <w:rPr>
          <w:rFonts w:ascii="Times New Roman" w:hAnsi="Times New Roman"/>
          <w:sz w:val="28"/>
          <w:szCs w:val="28"/>
        </w:rPr>
      </w:pPr>
    </w:p>
    <w:p w:rsidR="007C4BC1" w:rsidRPr="00136551" w:rsidRDefault="007C4BC1" w:rsidP="00A125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Cs/>
          <w:iCs/>
          <w:sz w:val="28"/>
          <w:szCs w:val="28"/>
        </w:rPr>
      </w:pPr>
      <w:r w:rsidRPr="00136551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основе данных, представленных ответственными исполнителями, проведен анализ степени достижения целевых показателей муниципальных программ.</w:t>
      </w:r>
    </w:p>
    <w:p w:rsidR="007C4BC1" w:rsidRDefault="007C4BC1" w:rsidP="007C4BC1">
      <w:pPr>
        <w:tabs>
          <w:tab w:val="left" w:pos="0"/>
        </w:tabs>
        <w:ind w:right="-142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70F40"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были определены </w:t>
      </w:r>
      <w:r w:rsidR="002B0D7C" w:rsidRPr="00070F40">
        <w:rPr>
          <w:rFonts w:ascii="Times New Roman" w:eastAsia="Calibri" w:hAnsi="Times New Roman"/>
          <w:sz w:val="28"/>
          <w:szCs w:val="28"/>
          <w:lang w:eastAsia="en-US"/>
        </w:rPr>
        <w:t>191 целевой показатель</w:t>
      </w:r>
      <w:r w:rsidRPr="00070F40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результативности, из которых</w:t>
      </w:r>
      <w:r w:rsidRPr="00070F40">
        <w:rPr>
          <w:rFonts w:ascii="Times New Roman" w:eastAsiaTheme="minorEastAsia" w:hAnsi="Times New Roman"/>
          <w:sz w:val="22"/>
          <w:szCs w:val="22"/>
        </w:rPr>
        <w:t xml:space="preserve"> </w:t>
      </w:r>
      <w:r w:rsidR="00070F40" w:rsidRPr="00070F40">
        <w:rPr>
          <w:rFonts w:ascii="Times New Roman" w:eastAsiaTheme="minorEastAsia" w:hAnsi="Times New Roman"/>
          <w:sz w:val="28"/>
          <w:szCs w:val="28"/>
        </w:rPr>
        <w:t>60</w:t>
      </w:r>
      <w:r w:rsidRPr="00070F40">
        <w:rPr>
          <w:rFonts w:ascii="Times New Roman" w:eastAsiaTheme="minorEastAsia" w:hAnsi="Times New Roman"/>
          <w:sz w:val="28"/>
          <w:szCs w:val="28"/>
        </w:rPr>
        <w:t xml:space="preserve"> перевыполнены, 1</w:t>
      </w:r>
      <w:r w:rsidR="002B0D7C" w:rsidRPr="00070F40">
        <w:rPr>
          <w:rFonts w:ascii="Times New Roman" w:eastAsiaTheme="minorEastAsia" w:hAnsi="Times New Roman"/>
          <w:sz w:val="28"/>
          <w:szCs w:val="28"/>
        </w:rPr>
        <w:t>0</w:t>
      </w:r>
      <w:r w:rsidR="007C15D4" w:rsidRPr="00070F40">
        <w:rPr>
          <w:rFonts w:ascii="Times New Roman" w:eastAsiaTheme="minorEastAsia" w:hAnsi="Times New Roman"/>
          <w:sz w:val="28"/>
          <w:szCs w:val="28"/>
        </w:rPr>
        <w:t>9</w:t>
      </w:r>
      <w:r w:rsidRPr="00070F40">
        <w:rPr>
          <w:rFonts w:ascii="Times New Roman" w:eastAsiaTheme="minorEastAsia" w:hAnsi="Times New Roman"/>
          <w:sz w:val="28"/>
          <w:szCs w:val="28"/>
        </w:rPr>
        <w:t xml:space="preserve"> показателей выполнены на 100%, </w:t>
      </w:r>
      <w:r w:rsidR="002B0D7C" w:rsidRPr="00070F40">
        <w:rPr>
          <w:rFonts w:ascii="Times New Roman" w:eastAsiaTheme="minorEastAsia" w:hAnsi="Times New Roman"/>
          <w:sz w:val="28"/>
          <w:szCs w:val="28"/>
        </w:rPr>
        <w:t>22</w:t>
      </w:r>
      <w:r w:rsidRPr="00070F40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2B0D7C" w:rsidRPr="00070F4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070F40">
        <w:rPr>
          <w:rFonts w:ascii="Times New Roman" w:eastAsia="Calibri" w:hAnsi="Times New Roman"/>
          <w:sz w:val="28"/>
          <w:szCs w:val="28"/>
          <w:lang w:eastAsia="en-US"/>
        </w:rPr>
        <w:t xml:space="preserve"> не достиг запланированного уровня.</w:t>
      </w:r>
      <w:r w:rsidRPr="007C4B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B0D7C" w:rsidRDefault="002B0D7C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B0D7C" w:rsidRDefault="002B0D7C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Сводная информация </w:t>
      </w:r>
    </w:p>
    <w:p w:rsidR="007C4BC1" w:rsidRPr="007C4BC1" w:rsidRDefault="00094DC7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о д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ых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417"/>
        <w:gridCol w:w="992"/>
        <w:gridCol w:w="991"/>
        <w:gridCol w:w="983"/>
        <w:gridCol w:w="8"/>
        <w:gridCol w:w="1138"/>
      </w:tblGrid>
      <w:tr w:rsidR="00094DC7" w:rsidRPr="00094DC7" w:rsidTr="00160934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№</w:t>
            </w:r>
          </w:p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94DC7">
              <w:rPr>
                <w:rFonts w:ascii="Times New Roman" w:hAnsi="Times New Roman"/>
              </w:rPr>
              <w:t>п</w:t>
            </w:r>
            <w:proofErr w:type="gramEnd"/>
            <w:r w:rsidRPr="00094DC7">
              <w:rPr>
                <w:rFonts w:ascii="Times New Roman" w:hAnsi="Times New Roman"/>
              </w:rPr>
              <w:t>/п</w:t>
            </w:r>
          </w:p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>Наименование муниципальных программ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Показатели результатов реализации муниципальных программ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094DC7" w:rsidRPr="00094DC7" w:rsidTr="00160934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количество показателей, всего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Из них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DC7" w:rsidRPr="00094DC7" w:rsidTr="00160934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выполнены на 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имеют значения выше запланированного уровня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не достигли запланированного уровня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160934" w:rsidP="00136551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Уровень достижения целевых показателей, %</w:t>
            </w:r>
          </w:p>
        </w:tc>
      </w:tr>
      <w:tr w:rsidR="00094DC7" w:rsidRPr="00094DC7" w:rsidTr="00E7707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Развитие образования в Березовском районе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right="-67"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81,8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2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Социальная поддержка жителей Березовского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88,9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3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136551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К</w:t>
            </w:r>
            <w:r w:rsidR="00094DC7" w:rsidRPr="00094DC7">
              <w:rPr>
                <w:rFonts w:ascii="Times New Roman" w:hAnsi="Times New Roman"/>
              </w:rPr>
              <w:t>ультур</w:t>
            </w:r>
            <w:r>
              <w:rPr>
                <w:rFonts w:ascii="Times New Roman" w:hAnsi="Times New Roman"/>
              </w:rPr>
              <w:t>ное пространство Березовского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4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Развитие физической культуры, спорта и молодежной политики в Березовском районе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76,9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5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136551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="00094DC7" w:rsidRPr="00094DC7">
              <w:rPr>
                <w:rFonts w:ascii="Times New Roman" w:hAnsi="Times New Roman"/>
              </w:rPr>
              <w:t xml:space="preserve">занятости населения в Березовском районе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6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Развитие агропромышленного комплекса Березовского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7C15D4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93,3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7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136551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Устойчивое </w:t>
            </w:r>
            <w:r w:rsidR="00094DC7" w:rsidRPr="00094DC7">
              <w:rPr>
                <w:rFonts w:ascii="Times New Roman" w:hAnsi="Times New Roman"/>
              </w:rPr>
              <w:t xml:space="preserve">развитие коренных малочисленных народов Севера Березовского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8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A10A9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Развитие жилищной сферы в </w:t>
            </w:r>
            <w:r w:rsidR="00094DC7" w:rsidRPr="00094DC7">
              <w:rPr>
                <w:rFonts w:ascii="Times New Roman" w:hAnsi="Times New Roman"/>
              </w:rPr>
              <w:t>Березовск</w:t>
            </w:r>
            <w:r>
              <w:rPr>
                <w:rFonts w:ascii="Times New Roman" w:hAnsi="Times New Roman"/>
              </w:rPr>
              <w:t>ом районе</w:t>
            </w:r>
            <w:r w:rsidR="00094DC7" w:rsidRPr="00094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83,3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9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A10A97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Жилищно-коммунальный комплекс </w:t>
            </w:r>
            <w:r w:rsidR="00094DC7" w:rsidRPr="00094DC7">
              <w:rPr>
                <w:rFonts w:ascii="Times New Roman" w:hAnsi="Times New Roman"/>
              </w:rPr>
              <w:t xml:space="preserve">в Березовском районе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363C7E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10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A10A97" w:rsidP="00363C7E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 и </w:t>
            </w:r>
            <w:r>
              <w:rPr>
                <w:rFonts w:ascii="Times New Roman" w:hAnsi="Times New Roman"/>
              </w:rPr>
              <w:lastRenderedPageBreak/>
              <w:t xml:space="preserve">обеспечение отдельных прав граждан </w:t>
            </w:r>
            <w:r w:rsidR="00094DC7" w:rsidRPr="00094DC7">
              <w:rPr>
                <w:rFonts w:ascii="Times New Roman" w:hAnsi="Times New Roman"/>
              </w:rPr>
              <w:t xml:space="preserve">в Березовском районе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lastRenderedPageBreak/>
              <w:t>11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A10A9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Безопасность жизнедеятельности на территории </w:t>
            </w:r>
            <w:r w:rsidR="00094DC7" w:rsidRPr="00094DC7">
              <w:rPr>
                <w:rFonts w:ascii="Times New Roman" w:hAnsi="Times New Roman"/>
              </w:rPr>
              <w:t>Березовско</w:t>
            </w:r>
            <w:r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85,7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A10A9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 w:rsidR="00A10A97">
              <w:rPr>
                <w:rFonts w:ascii="Times New Roman" w:hAnsi="Times New Roman"/>
              </w:rPr>
              <w:t>2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A10A9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Экологическая безопасность в Березовском районе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73F4B" w:rsidRDefault="00A10A9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73F4B">
              <w:rPr>
                <w:rFonts w:ascii="Times New Roman" w:hAnsi="Times New Roman"/>
              </w:rPr>
              <w:t>13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73F4B" w:rsidRDefault="00A10A9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73F4B">
              <w:rPr>
                <w:rFonts w:ascii="Times New Roman" w:hAnsi="Times New Roman"/>
              </w:rPr>
              <w:t xml:space="preserve">Развитие экономического потенциала </w:t>
            </w:r>
            <w:r w:rsidR="00094DC7" w:rsidRPr="00073F4B">
              <w:rPr>
                <w:rFonts w:ascii="Times New Roman" w:hAnsi="Times New Roman"/>
              </w:rPr>
              <w:t xml:space="preserve">Березовского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73F4B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73F4B">
              <w:rPr>
                <w:rFonts w:ascii="Times New Roman" w:hAnsi="Times New Roman"/>
                <w:lang w:bidi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73F4B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73F4B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73F4B" w:rsidRDefault="00073F4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73F4B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73F4B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73F4B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73F4B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73F4B">
              <w:rPr>
                <w:rFonts w:ascii="Times New Roman" w:hAnsi="Times New Roman"/>
                <w:lang w:bidi="en-US"/>
              </w:rPr>
              <w:t>92,9</w:t>
            </w:r>
          </w:p>
        </w:tc>
      </w:tr>
      <w:tr w:rsidR="00A10A97" w:rsidRPr="00094DC7" w:rsidTr="00E770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A10A9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A10A97" w:rsidP="00A10A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Цифровое развитие </w:t>
            </w:r>
            <w:r w:rsidRPr="00094DC7">
              <w:rPr>
                <w:rFonts w:ascii="Times New Roman" w:hAnsi="Times New Roman"/>
              </w:rPr>
              <w:t>Березовского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094DC7" w:rsidRPr="00094DC7" w:rsidTr="00E770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A10A97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A10A9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Современная </w:t>
            </w:r>
            <w:r w:rsidR="00094DC7" w:rsidRPr="00094DC7">
              <w:rPr>
                <w:rFonts w:ascii="Times New Roman" w:hAnsi="Times New Roman"/>
              </w:rPr>
              <w:t>транспортн</w:t>
            </w:r>
            <w:r>
              <w:rPr>
                <w:rFonts w:ascii="Times New Roman" w:hAnsi="Times New Roman"/>
              </w:rPr>
              <w:t>ая система</w:t>
            </w:r>
            <w:r w:rsidR="00094DC7" w:rsidRPr="00094DC7">
              <w:rPr>
                <w:rFonts w:ascii="Times New Roman" w:hAnsi="Times New Roman"/>
              </w:rPr>
              <w:t xml:space="preserve"> Березовского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363C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83,3</w:t>
            </w:r>
          </w:p>
        </w:tc>
      </w:tr>
      <w:tr w:rsidR="00094DC7" w:rsidRPr="00094DC7" w:rsidTr="00E7707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A10A97" w:rsidP="00094DC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Создание условий для эффективного </w:t>
            </w:r>
            <w:r w:rsidR="00A10A97">
              <w:rPr>
                <w:rFonts w:ascii="Times New Roman" w:hAnsi="Times New Roman"/>
              </w:rPr>
              <w:t>управления муниципальными финансами в Березовском</w:t>
            </w:r>
            <w:r w:rsidRPr="00094DC7">
              <w:rPr>
                <w:rFonts w:ascii="Times New Roman" w:hAnsi="Times New Roman"/>
              </w:rPr>
              <w:t xml:space="preserve"> район</w:t>
            </w:r>
            <w:r w:rsidR="00A10A97">
              <w:rPr>
                <w:rFonts w:ascii="Times New Roman" w:hAnsi="Times New Roman"/>
              </w:rPr>
              <w:t>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84,6</w:t>
            </w:r>
          </w:p>
        </w:tc>
      </w:tr>
      <w:tr w:rsidR="00094DC7" w:rsidRPr="00094DC7" w:rsidTr="00563277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A10A97" w:rsidP="00094DC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A10A9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Управление муниципальным имуществом в Березовском районе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094DC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A10A97" w:rsidP="00094DC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7" w:rsidRPr="00094DC7" w:rsidRDefault="00094DC7" w:rsidP="00A10A97">
            <w:pPr>
              <w:ind w:firstLine="0"/>
              <w:contextualSpacing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 xml:space="preserve">Совершенствование муниципального управления Березовского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094DC7" w:rsidRPr="00094DC7" w:rsidTr="00A10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A10A97" w:rsidP="00A10A9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094DC7" w:rsidP="00A10A97">
            <w:pPr>
              <w:ind w:firstLine="0"/>
              <w:contextualSpacing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 xml:space="preserve">Формирование современной городской среды </w:t>
            </w:r>
            <w:r w:rsidR="00A10A97">
              <w:rPr>
                <w:rFonts w:ascii="Times New Roman" w:hAnsi="Times New Roman"/>
              </w:rPr>
              <w:t xml:space="preserve">в </w:t>
            </w:r>
            <w:r w:rsidRPr="00094DC7">
              <w:rPr>
                <w:rFonts w:ascii="Times New Roman" w:hAnsi="Times New Roman"/>
              </w:rPr>
              <w:t>Березовск</w:t>
            </w:r>
            <w:r w:rsidR="00A10A97">
              <w:rPr>
                <w:rFonts w:ascii="Times New Roman" w:hAnsi="Times New Roman"/>
              </w:rPr>
              <w:t>ом районе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A10A97" w:rsidRPr="00094DC7" w:rsidTr="00E7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Default="00A10A97" w:rsidP="00A10A9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D7226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A10A97" w:rsidP="00A10A97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государственной национальной политики и профилактика экстремизма в Березовском районе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97" w:rsidRPr="00094DC7" w:rsidRDefault="00563277" w:rsidP="00094DC7">
            <w:pPr>
              <w:ind w:firstLine="0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</w:tbl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11747F" w:rsidRPr="0011747F" w:rsidRDefault="008B2D59" w:rsidP="00A125C8">
      <w:pPr>
        <w:pStyle w:val="a3"/>
        <w:numPr>
          <w:ilvl w:val="0"/>
          <w:numId w:val="2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1747F">
        <w:rPr>
          <w:rFonts w:ascii="Times New Roman" w:hAnsi="Times New Roman"/>
          <w:sz w:val="28"/>
          <w:szCs w:val="28"/>
        </w:rPr>
        <w:t xml:space="preserve">Сведения </w:t>
      </w:r>
      <w:r w:rsidR="0011747F">
        <w:rPr>
          <w:rFonts w:ascii="Times New Roman" w:hAnsi="Times New Roman"/>
          <w:sz w:val="28"/>
          <w:szCs w:val="28"/>
        </w:rPr>
        <w:t xml:space="preserve">о выполнении расходных обязательств, связанных </w:t>
      </w:r>
    </w:p>
    <w:p w:rsidR="007C4BC1" w:rsidRPr="0011747F" w:rsidRDefault="0011747F" w:rsidP="0011747F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2D59" w:rsidRPr="0011747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="008B2D59" w:rsidRPr="0011747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407967" w:rsidRPr="00740DD7" w:rsidRDefault="00407967" w:rsidP="0019238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7967">
        <w:rPr>
          <w:rFonts w:ascii="Times New Roman" w:hAnsi="Times New Roman"/>
          <w:sz w:val="28"/>
          <w:szCs w:val="28"/>
        </w:rPr>
        <w:t xml:space="preserve">По итогам 2019 года, </w:t>
      </w:r>
      <w:r w:rsidR="000F4F13">
        <w:rPr>
          <w:rFonts w:ascii="Times New Roman" w:hAnsi="Times New Roman"/>
          <w:sz w:val="28"/>
          <w:szCs w:val="28"/>
        </w:rPr>
        <w:t>финансовое обеспечение реализации муни</w:t>
      </w:r>
      <w:r w:rsidR="000F4F13" w:rsidRPr="00407967">
        <w:rPr>
          <w:rFonts w:ascii="Times New Roman" w:hAnsi="Times New Roman"/>
          <w:sz w:val="28"/>
          <w:szCs w:val="28"/>
        </w:rPr>
        <w:t>ципальных</w:t>
      </w:r>
      <w:r w:rsidRPr="00407967">
        <w:rPr>
          <w:rFonts w:ascii="Times New Roman" w:hAnsi="Times New Roman"/>
          <w:sz w:val="28"/>
          <w:szCs w:val="28"/>
        </w:rPr>
        <w:t xml:space="preserve"> программ с учетом </w:t>
      </w:r>
      <w:r w:rsidR="00740DD7">
        <w:rPr>
          <w:rFonts w:ascii="Times New Roman" w:hAnsi="Times New Roman"/>
          <w:sz w:val="28"/>
          <w:szCs w:val="28"/>
        </w:rPr>
        <w:t xml:space="preserve">всех источников </w:t>
      </w:r>
      <w:r w:rsidR="00740DD7" w:rsidRPr="0019238B">
        <w:rPr>
          <w:rFonts w:ascii="Times New Roman" w:hAnsi="Times New Roman"/>
          <w:sz w:val="28"/>
          <w:szCs w:val="28"/>
        </w:rPr>
        <w:t xml:space="preserve">финансирования </w:t>
      </w:r>
      <w:r w:rsidRPr="0019238B">
        <w:rPr>
          <w:rFonts w:ascii="Times New Roman" w:hAnsi="Times New Roman"/>
          <w:sz w:val="28"/>
          <w:szCs w:val="28"/>
        </w:rPr>
        <w:t>составил</w:t>
      </w:r>
      <w:r w:rsidR="000F4F13" w:rsidRPr="0019238B">
        <w:rPr>
          <w:rFonts w:ascii="Times New Roman" w:hAnsi="Times New Roman"/>
          <w:sz w:val="28"/>
          <w:szCs w:val="28"/>
        </w:rPr>
        <w:t>о</w:t>
      </w:r>
      <w:r w:rsidRPr="0019238B">
        <w:rPr>
          <w:rFonts w:ascii="Times New Roman" w:hAnsi="Times New Roman"/>
          <w:sz w:val="28"/>
          <w:szCs w:val="28"/>
        </w:rPr>
        <w:t xml:space="preserve"> </w:t>
      </w:r>
      <w:r w:rsidR="00740DD7" w:rsidRPr="0019238B">
        <w:rPr>
          <w:rFonts w:ascii="Times New Roman" w:hAnsi="Times New Roman"/>
          <w:sz w:val="28"/>
          <w:szCs w:val="28"/>
        </w:rPr>
        <w:t>4 231 118,5</w:t>
      </w:r>
      <w:r w:rsidRPr="0019238B">
        <w:rPr>
          <w:rFonts w:ascii="Times New Roman" w:hAnsi="Times New Roman"/>
          <w:sz w:val="28"/>
          <w:szCs w:val="28"/>
        </w:rPr>
        <w:t xml:space="preserve"> </w:t>
      </w:r>
      <w:r w:rsidR="00740DD7" w:rsidRPr="0019238B">
        <w:rPr>
          <w:rFonts w:ascii="Times New Roman" w:hAnsi="Times New Roman"/>
          <w:sz w:val="28"/>
          <w:szCs w:val="28"/>
        </w:rPr>
        <w:t>тыс</w:t>
      </w:r>
      <w:r w:rsidRPr="0019238B">
        <w:rPr>
          <w:rFonts w:ascii="Times New Roman" w:hAnsi="Times New Roman"/>
          <w:sz w:val="28"/>
          <w:szCs w:val="28"/>
        </w:rPr>
        <w:t xml:space="preserve">. рублей, в том числе: из средств федерального бюджета </w:t>
      </w:r>
      <w:r w:rsidR="00740DD7" w:rsidRPr="0019238B">
        <w:rPr>
          <w:rFonts w:ascii="Times New Roman" w:hAnsi="Times New Roman"/>
          <w:sz w:val="28"/>
          <w:szCs w:val="28"/>
        </w:rPr>
        <w:t>18 130,7</w:t>
      </w:r>
      <w:r w:rsidRPr="0019238B">
        <w:rPr>
          <w:rFonts w:ascii="Times New Roman" w:hAnsi="Times New Roman"/>
          <w:sz w:val="28"/>
          <w:szCs w:val="28"/>
        </w:rPr>
        <w:t xml:space="preserve"> </w:t>
      </w:r>
      <w:r w:rsidR="00740DD7" w:rsidRPr="0019238B">
        <w:rPr>
          <w:rFonts w:ascii="Times New Roman" w:hAnsi="Times New Roman"/>
          <w:sz w:val="28"/>
          <w:szCs w:val="28"/>
        </w:rPr>
        <w:t>тыс</w:t>
      </w:r>
      <w:r w:rsidRPr="0019238B">
        <w:rPr>
          <w:rFonts w:ascii="Times New Roman" w:hAnsi="Times New Roman"/>
          <w:sz w:val="28"/>
          <w:szCs w:val="28"/>
        </w:rPr>
        <w:t>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0,43%</w:t>
      </w:r>
      <w:r w:rsidRPr="0019238B">
        <w:rPr>
          <w:rFonts w:ascii="Times New Roman" w:hAnsi="Times New Roman"/>
          <w:sz w:val="28"/>
          <w:szCs w:val="28"/>
        </w:rPr>
        <w:t>, из средств окружного бюджета</w:t>
      </w:r>
      <w:r w:rsidR="00462CEA" w:rsidRPr="0019238B">
        <w:rPr>
          <w:rFonts w:ascii="Times New Roman" w:hAnsi="Times New Roman"/>
          <w:sz w:val="28"/>
          <w:szCs w:val="28"/>
        </w:rPr>
        <w:t xml:space="preserve"> </w:t>
      </w:r>
      <w:r w:rsidRPr="0019238B">
        <w:rPr>
          <w:rFonts w:ascii="Times New Roman" w:hAnsi="Times New Roman"/>
          <w:sz w:val="28"/>
          <w:szCs w:val="28"/>
        </w:rPr>
        <w:t>2</w:t>
      </w:r>
      <w:r w:rsidR="00740DD7" w:rsidRPr="0019238B">
        <w:rPr>
          <w:rFonts w:ascii="Times New Roman" w:hAnsi="Times New Roman"/>
          <w:sz w:val="28"/>
          <w:szCs w:val="28"/>
        </w:rPr>
        <w:t> 456 498,5</w:t>
      </w:r>
      <w:r w:rsidRPr="0019238B">
        <w:rPr>
          <w:rFonts w:ascii="Times New Roman" w:hAnsi="Times New Roman"/>
          <w:sz w:val="28"/>
          <w:szCs w:val="28"/>
        </w:rPr>
        <w:t xml:space="preserve"> </w:t>
      </w:r>
      <w:r w:rsidR="00740DD7" w:rsidRPr="0019238B">
        <w:rPr>
          <w:rFonts w:ascii="Times New Roman" w:hAnsi="Times New Roman"/>
          <w:sz w:val="28"/>
          <w:szCs w:val="28"/>
        </w:rPr>
        <w:t>тыс</w:t>
      </w:r>
      <w:r w:rsidRPr="0019238B">
        <w:rPr>
          <w:rFonts w:ascii="Times New Roman" w:hAnsi="Times New Roman"/>
          <w:sz w:val="28"/>
          <w:szCs w:val="28"/>
        </w:rPr>
        <w:t>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58,1%</w:t>
      </w:r>
      <w:r w:rsidRPr="0019238B">
        <w:rPr>
          <w:rFonts w:ascii="Times New Roman" w:hAnsi="Times New Roman"/>
          <w:sz w:val="28"/>
          <w:szCs w:val="28"/>
        </w:rPr>
        <w:t>, из средств бюджета Березовс</w:t>
      </w:r>
      <w:r w:rsidR="000F4F13" w:rsidRPr="0019238B">
        <w:rPr>
          <w:rFonts w:ascii="Times New Roman" w:hAnsi="Times New Roman"/>
          <w:sz w:val="28"/>
          <w:szCs w:val="28"/>
        </w:rPr>
        <w:t>кого района 1</w:t>
      </w:r>
      <w:r w:rsidR="00740DD7" w:rsidRPr="0019238B">
        <w:rPr>
          <w:rFonts w:ascii="Times New Roman" w:hAnsi="Times New Roman"/>
          <w:sz w:val="28"/>
          <w:szCs w:val="28"/>
        </w:rPr>
        <w:t> 742 833,1 тыс.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41,2%</w:t>
      </w:r>
      <w:r w:rsidR="00740DD7" w:rsidRPr="0019238B">
        <w:rPr>
          <w:rFonts w:ascii="Times New Roman" w:hAnsi="Times New Roman"/>
          <w:sz w:val="28"/>
          <w:szCs w:val="28"/>
        </w:rPr>
        <w:t>, бюджет поселений – 6 833,8</w:t>
      </w:r>
      <w:proofErr w:type="gramEnd"/>
      <w:r w:rsidR="00740DD7" w:rsidRPr="0019238B">
        <w:rPr>
          <w:rFonts w:ascii="Times New Roman" w:hAnsi="Times New Roman"/>
          <w:sz w:val="28"/>
          <w:szCs w:val="28"/>
        </w:rPr>
        <w:t xml:space="preserve"> тыс.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0,2%</w:t>
      </w:r>
      <w:r w:rsidR="00740DD7" w:rsidRPr="0019238B">
        <w:rPr>
          <w:rFonts w:ascii="Times New Roman" w:hAnsi="Times New Roman"/>
          <w:sz w:val="28"/>
          <w:szCs w:val="28"/>
        </w:rPr>
        <w:t xml:space="preserve">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внебюджетные средства – 6</w:t>
      </w:r>
      <w:r w:rsidR="00740DD7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 822,4 тыс. рублей или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0,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%.</w:t>
      </w:r>
    </w:p>
    <w:p w:rsidR="00462CEA" w:rsidRPr="0019238B" w:rsidRDefault="00D00227" w:rsidP="0019238B">
      <w:p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38B">
        <w:rPr>
          <w:rFonts w:ascii="Times New Roman" w:eastAsia="Calibri" w:hAnsi="Times New Roman"/>
          <w:sz w:val="28"/>
          <w:szCs w:val="28"/>
          <w:lang w:eastAsia="en-US"/>
        </w:rPr>
        <w:t>Исполнение расходных обязательств по муниципальным программам в 201</w:t>
      </w:r>
      <w:r w:rsidR="002C0A46" w:rsidRPr="0019238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всех источников </w:t>
      </w:r>
      <w:r w:rsidR="002C0A46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составило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 926 289,8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, что составляет 9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2,8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 к уточненному годовому бюджету,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в разрезе бюджетов: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бюджет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18 130,6 тыс. рублей или 100%,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бюджет автономного округа 2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 271 389,4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92,5%,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бюджет Березовского района 1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 625 019,6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="001923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или 9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3,2</w:t>
      </w:r>
      <w:proofErr w:type="gramEnd"/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%,</w:t>
      </w:r>
      <w:proofErr w:type="gramStart"/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19238B">
        <w:rPr>
          <w:rFonts w:ascii="Times New Roman" w:eastAsia="Calibri" w:hAnsi="Times New Roman"/>
          <w:sz w:val="28"/>
          <w:szCs w:val="28"/>
          <w:lang w:eastAsia="en-US"/>
        </w:rPr>
        <w:t xml:space="preserve">юджеты поселений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6 825,8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</w:t>
      </w:r>
      <w:r w:rsid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99,9%,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внебюджетные средства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4 924,4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72,2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%.</w:t>
      </w:r>
      <w:proofErr w:type="gramEnd"/>
    </w:p>
    <w:p w:rsidR="00407967" w:rsidRPr="00407967" w:rsidRDefault="00073F4B" w:rsidP="0040796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Сводная информация  </w:t>
      </w:r>
      <w:r w:rsidR="000F4F13">
        <w:rPr>
          <w:rFonts w:ascii="Times New Roman" w:hAnsi="Times New Roman"/>
          <w:sz w:val="28"/>
          <w:szCs w:val="28"/>
        </w:rPr>
        <w:t>об и</w:t>
      </w:r>
      <w:r w:rsidR="002C0A46">
        <w:rPr>
          <w:rFonts w:ascii="Times New Roman" w:hAnsi="Times New Roman"/>
          <w:sz w:val="28"/>
          <w:szCs w:val="28"/>
        </w:rPr>
        <w:t>сполнении расходных обязательств на реализации муниципальных программ</w:t>
      </w:r>
    </w:p>
    <w:p w:rsidR="00407967" w:rsidRPr="00407967" w:rsidRDefault="00407967" w:rsidP="00407967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407967" w:rsidRPr="00AD7226" w:rsidTr="002C0A46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7967" w:rsidRPr="00AD7226" w:rsidRDefault="00407967" w:rsidP="002C0A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D7226">
              <w:rPr>
                <w:rFonts w:ascii="Times New Roman" w:hAnsi="Times New Roman"/>
                <w:bCs/>
              </w:rPr>
              <w:t>п</w:t>
            </w:r>
            <w:proofErr w:type="gramEnd"/>
            <w:r w:rsidRPr="00AD722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967" w:rsidRPr="00AD7226" w:rsidRDefault="00407967" w:rsidP="002C0A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67" w:rsidRPr="00AD7226" w:rsidRDefault="002C0A46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П</w:t>
            </w:r>
            <w:r w:rsidR="00407967" w:rsidRPr="00AD7226">
              <w:rPr>
                <w:rFonts w:ascii="Times New Roman" w:hAnsi="Times New Roman"/>
                <w:bCs/>
              </w:rPr>
              <w:t xml:space="preserve">лан на </w:t>
            </w:r>
            <w:r w:rsidRPr="00AD7226">
              <w:rPr>
                <w:rFonts w:ascii="Times New Roman" w:hAnsi="Times New Roman"/>
                <w:bCs/>
              </w:rPr>
              <w:t xml:space="preserve">конец отчетного года, </w:t>
            </w:r>
            <w:r w:rsidR="00BA7BE6" w:rsidRPr="00AD7226">
              <w:rPr>
                <w:rFonts w:ascii="Times New Roman" w:hAnsi="Times New Roman"/>
                <w:bCs/>
              </w:rPr>
              <w:t>тыс</w:t>
            </w:r>
            <w:r w:rsidRPr="00AD7226">
              <w:rPr>
                <w:rFonts w:ascii="Times New Roman" w:hAnsi="Times New Roman"/>
                <w:bCs/>
              </w:rPr>
              <w:t>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67" w:rsidRPr="00AD7226" w:rsidRDefault="002C0A46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 xml:space="preserve">Кассовый расход на конец отчетного года, </w:t>
            </w:r>
            <w:r w:rsidR="00BA7BE6" w:rsidRPr="00AD7226">
              <w:rPr>
                <w:rFonts w:ascii="Times New Roman" w:hAnsi="Times New Roman"/>
                <w:bCs/>
              </w:rPr>
              <w:t>тыс</w:t>
            </w:r>
            <w:r w:rsidRPr="00AD7226">
              <w:rPr>
                <w:rFonts w:ascii="Times New Roman" w:hAnsi="Times New Roman"/>
                <w:bCs/>
              </w:rPr>
              <w:t>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967" w:rsidRPr="00AD7226" w:rsidRDefault="002C0A46" w:rsidP="002C0A46">
            <w:pPr>
              <w:ind w:firstLine="0"/>
              <w:jc w:val="center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073F4B" w:rsidRPr="00AD7226" w:rsidTr="0010247B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Развитие образования в Березовском районе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1 829 967,0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1 644 635,5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10247B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89,9</w:t>
            </w:r>
          </w:p>
        </w:tc>
      </w:tr>
      <w:tr w:rsidR="00073F4B" w:rsidRPr="00AD7226" w:rsidTr="0010247B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Социальная поддержка жителей Березовского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125 282,4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123 272,7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10247B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98,4</w:t>
            </w:r>
          </w:p>
        </w:tc>
      </w:tr>
      <w:tr w:rsidR="00073F4B" w:rsidRPr="00AD7226" w:rsidTr="0010247B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>Культурное пространство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308 209,8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303 100,3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10247B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98,3</w:t>
            </w:r>
          </w:p>
        </w:tc>
      </w:tr>
      <w:tr w:rsidR="00073F4B" w:rsidRPr="00AD7226" w:rsidTr="0010247B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4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Развитие физической культуры, спорта и молодежной политики в Березовском районе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164 750,1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161 942,7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10247B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98,3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5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Поддержка занятости населения в Березовском районе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5 407,6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5 193,8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96,0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6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Развитие агропромышленного комплекса Березовского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8 819,3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8 794,8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99,7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7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Устойчивое развитие коренных малочисленных народов Севера Березовского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5 780,0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5 </w:t>
            </w:r>
            <w:r w:rsidR="00073F4B" w:rsidRPr="00AD7226">
              <w:rPr>
                <w:rFonts w:ascii="Times New Roman" w:hAnsi="Times New Roman"/>
                <w:bCs/>
              </w:rPr>
              <w:t>63</w:t>
            </w:r>
            <w:r w:rsidRPr="00AD7226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97,4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8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Развитие жилищной сферы в Березовском районе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147 564,2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140 </w:t>
            </w:r>
            <w:r w:rsidR="00073F4B" w:rsidRPr="00AD7226">
              <w:rPr>
                <w:rFonts w:ascii="Times New Roman" w:hAnsi="Times New Roman"/>
                <w:bCs/>
              </w:rPr>
              <w:t>25</w:t>
            </w:r>
            <w:r w:rsidRPr="00AD7226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95,0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9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Жилищно-коммунальный комплекс в Березовском районе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614</w:t>
            </w:r>
            <w:r w:rsidR="007C15D4" w:rsidRPr="00AD7226">
              <w:rPr>
                <w:rFonts w:ascii="Times New Roman" w:hAnsi="Times New Roman"/>
                <w:bCs/>
              </w:rPr>
              <w:t> 866,9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614</w:t>
            </w:r>
            <w:r w:rsidR="007C15D4" w:rsidRPr="00AD7226">
              <w:rPr>
                <w:rFonts w:ascii="Times New Roman" w:hAnsi="Times New Roman"/>
                <w:bCs/>
              </w:rPr>
              <w:t> </w:t>
            </w:r>
            <w:r w:rsidRPr="00AD7226">
              <w:rPr>
                <w:rFonts w:ascii="Times New Roman" w:hAnsi="Times New Roman"/>
                <w:bCs/>
              </w:rPr>
              <w:t>5</w:t>
            </w:r>
            <w:r w:rsidR="007C15D4" w:rsidRPr="00AD7226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99,9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10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Профилактика правонарушений  и обеспечение отдельных прав граждан в Березовском районе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9 486,3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9 486,3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100,0</w:t>
            </w:r>
          </w:p>
        </w:tc>
      </w:tr>
      <w:tr w:rsidR="00073F4B" w:rsidRPr="00AD7226" w:rsidTr="00073F4B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11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>Безопасность жизнедеятельности на территории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14 </w:t>
            </w:r>
            <w:r w:rsidR="00073F4B" w:rsidRPr="00AD7226">
              <w:rPr>
                <w:rFonts w:ascii="Times New Roman" w:hAnsi="Times New Roman"/>
                <w:bCs/>
              </w:rPr>
              <w:t>9</w:t>
            </w:r>
            <w:r w:rsidRPr="00AD7226">
              <w:rPr>
                <w:rFonts w:ascii="Times New Roman" w:hAnsi="Times New Roman"/>
                <w:bCs/>
              </w:rPr>
              <w:t>27,3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14 </w:t>
            </w:r>
            <w:r w:rsidR="00073F4B" w:rsidRPr="00AD7226">
              <w:rPr>
                <w:rFonts w:ascii="Times New Roman" w:hAnsi="Times New Roman"/>
                <w:bCs/>
              </w:rPr>
              <w:t>5</w:t>
            </w:r>
            <w:r w:rsidRPr="00AD7226">
              <w:rPr>
                <w:rFonts w:ascii="Times New Roman" w:hAnsi="Times New Roman"/>
                <w:bCs/>
              </w:rPr>
              <w:t>05,7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97,2</w:t>
            </w:r>
          </w:p>
        </w:tc>
      </w:tr>
      <w:tr w:rsidR="00073F4B" w:rsidRPr="00AD7226" w:rsidTr="00073F4B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12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>Экологическая безопасность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100 </w:t>
            </w:r>
            <w:r w:rsidR="00073F4B" w:rsidRPr="00AD7226">
              <w:rPr>
                <w:rFonts w:ascii="Times New Roman" w:hAnsi="Times New Roman"/>
                <w:bCs/>
              </w:rPr>
              <w:t>9</w:t>
            </w:r>
            <w:r w:rsidRPr="00AD7226">
              <w:rPr>
                <w:rFonts w:ascii="Times New Roman" w:hAnsi="Times New Roman"/>
                <w:bCs/>
              </w:rPr>
              <w:t>08,2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 xml:space="preserve">28 </w:t>
            </w:r>
            <w:r w:rsidR="00073F4B" w:rsidRPr="00AD7226">
              <w:rPr>
                <w:rFonts w:ascii="Times New Roman" w:hAnsi="Times New Roman"/>
                <w:bCs/>
              </w:rPr>
              <w:t>4</w:t>
            </w:r>
            <w:r w:rsidRPr="00AD7226">
              <w:rPr>
                <w:rFonts w:ascii="Times New Roman" w:hAnsi="Times New Roman"/>
                <w:bCs/>
              </w:rPr>
              <w:t>3,5</w:t>
            </w:r>
            <w:r w:rsidR="00073F4B" w:rsidRPr="00AD722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28,2</w:t>
            </w:r>
          </w:p>
        </w:tc>
      </w:tr>
      <w:tr w:rsidR="00073F4B" w:rsidRPr="00AD7226" w:rsidTr="00073F4B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13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Развитие экономического потенциала Березовского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41 180,6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41 </w:t>
            </w:r>
            <w:r w:rsidR="00073F4B" w:rsidRPr="00AD7226">
              <w:rPr>
                <w:rFonts w:ascii="Times New Roman" w:hAnsi="Times New Roman"/>
                <w:bCs/>
              </w:rPr>
              <w:t>18</w:t>
            </w:r>
            <w:r w:rsidRPr="00AD7226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100,0</w:t>
            </w:r>
          </w:p>
        </w:tc>
      </w:tr>
      <w:tr w:rsidR="00073F4B" w:rsidRPr="00AD7226" w:rsidTr="007C15D4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14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Цифровое развитие Березовского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39 028,4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36 488,6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7C15D4" w:rsidP="007C15D4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93,5</w:t>
            </w:r>
          </w:p>
        </w:tc>
      </w:tr>
      <w:tr w:rsidR="00073F4B" w:rsidRPr="00AD7226" w:rsidTr="00070F40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15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Современная транспортная система Березовского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238 337,5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223 452,0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93,</w:t>
            </w:r>
            <w:r w:rsidR="007C15D4" w:rsidRPr="00AD7226">
              <w:rPr>
                <w:rFonts w:ascii="Times New Roman" w:hAnsi="Times New Roman"/>
              </w:rPr>
              <w:t>8</w:t>
            </w:r>
          </w:p>
        </w:tc>
      </w:tr>
      <w:tr w:rsidR="00073F4B" w:rsidRPr="00AD7226" w:rsidTr="00070F40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16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0F40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228 </w:t>
            </w:r>
            <w:r w:rsidR="00073F4B" w:rsidRPr="00AD7226">
              <w:rPr>
                <w:rFonts w:ascii="Times New Roman" w:hAnsi="Times New Roman"/>
                <w:bCs/>
              </w:rPr>
              <w:t>5</w:t>
            </w:r>
            <w:r w:rsidRPr="00AD7226">
              <w:rPr>
                <w:rFonts w:ascii="Times New Roman" w:hAnsi="Times New Roman"/>
                <w:bCs/>
              </w:rPr>
              <w:t>11,4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226</w:t>
            </w:r>
            <w:r w:rsidR="00070F40" w:rsidRPr="00AD7226">
              <w:rPr>
                <w:rFonts w:ascii="Times New Roman" w:hAnsi="Times New Roman"/>
                <w:bCs/>
              </w:rPr>
              <w:t> </w:t>
            </w:r>
            <w:r w:rsidRPr="00AD7226">
              <w:rPr>
                <w:rFonts w:ascii="Times New Roman" w:hAnsi="Times New Roman"/>
                <w:bCs/>
              </w:rPr>
              <w:t>67</w:t>
            </w:r>
            <w:r w:rsidR="00070F40" w:rsidRPr="00AD7226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99,2</w:t>
            </w:r>
          </w:p>
        </w:tc>
      </w:tr>
      <w:tr w:rsidR="00073F4B" w:rsidRPr="00AD7226" w:rsidTr="00070F40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17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Управление муниципальным имуществом в Березовском районе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39</w:t>
            </w:r>
            <w:r w:rsidR="00070F40" w:rsidRPr="00AD7226">
              <w:rPr>
                <w:rFonts w:ascii="Times New Roman" w:hAnsi="Times New Roman"/>
                <w:bCs/>
              </w:rPr>
              <w:t> </w:t>
            </w:r>
            <w:r w:rsidRPr="00AD7226">
              <w:rPr>
                <w:rFonts w:ascii="Times New Roman" w:hAnsi="Times New Roman"/>
                <w:bCs/>
              </w:rPr>
              <w:t>1</w:t>
            </w:r>
            <w:r w:rsidR="00070F40" w:rsidRPr="00AD7226">
              <w:rPr>
                <w:rFonts w:ascii="Times New Roman" w:hAnsi="Times New Roman"/>
                <w:bCs/>
              </w:rPr>
              <w:t>22,4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36</w:t>
            </w:r>
            <w:r w:rsidR="00070F40" w:rsidRPr="00AD7226">
              <w:rPr>
                <w:rFonts w:ascii="Times New Roman" w:hAnsi="Times New Roman"/>
                <w:bCs/>
              </w:rPr>
              <w:t> </w:t>
            </w:r>
            <w:r w:rsidRPr="00AD7226">
              <w:rPr>
                <w:rFonts w:ascii="Times New Roman" w:hAnsi="Times New Roman"/>
                <w:bCs/>
              </w:rPr>
              <w:t>58</w:t>
            </w:r>
            <w:r w:rsidR="00070F40" w:rsidRPr="00AD7226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93,5</w:t>
            </w:r>
          </w:p>
        </w:tc>
      </w:tr>
      <w:tr w:rsidR="00073F4B" w:rsidRPr="00AD7226" w:rsidTr="00070F40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18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contextualSpacing/>
              <w:rPr>
                <w:rFonts w:ascii="Times New Roman" w:hAnsi="Times New Roman"/>
                <w:lang w:bidi="en-US"/>
              </w:rPr>
            </w:pPr>
            <w:r w:rsidRPr="00AD7226">
              <w:rPr>
                <w:rFonts w:ascii="Times New Roman" w:hAnsi="Times New Roman"/>
              </w:rPr>
              <w:t xml:space="preserve">Совершенствование муниципального управления Березовского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0F40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283 777,0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0F40" w:rsidP="00070F40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275 </w:t>
            </w:r>
            <w:r w:rsidR="00073F4B" w:rsidRPr="00AD7226">
              <w:rPr>
                <w:rFonts w:ascii="Times New Roman" w:hAnsi="Times New Roman"/>
                <w:bCs/>
              </w:rPr>
              <w:t>9</w:t>
            </w:r>
            <w:r w:rsidRPr="00AD7226">
              <w:rPr>
                <w:rFonts w:ascii="Times New Roman" w:hAnsi="Times New Roman"/>
                <w:bCs/>
              </w:rPr>
              <w:t>19,9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070F40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97,2</w:t>
            </w:r>
          </w:p>
        </w:tc>
      </w:tr>
      <w:tr w:rsidR="00073F4B" w:rsidRPr="00AD7226" w:rsidTr="008F7E88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19</w:t>
            </w:r>
            <w:r w:rsidR="00C174C4" w:rsidRPr="00AD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contextualSpacing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Формирование современной городской среды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0F40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25 978,7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8F7E88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25 969,7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8F7E88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100,0</w:t>
            </w:r>
          </w:p>
        </w:tc>
      </w:tr>
      <w:tr w:rsidR="00073F4B" w:rsidRPr="00AD7226" w:rsidTr="008F7E88">
        <w:trPr>
          <w:trHeight w:val="67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C174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lastRenderedPageBreak/>
              <w:t>2</w:t>
            </w:r>
            <w:r w:rsidR="00C174C4" w:rsidRPr="00AD7226">
              <w:rPr>
                <w:rFonts w:ascii="Times New Roman" w:hAnsi="Times New Roman"/>
                <w:bCs/>
              </w:rPr>
              <w:t>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AD7226" w:rsidRDefault="00073F4B" w:rsidP="00073F4B">
            <w:pPr>
              <w:ind w:firstLine="0"/>
              <w:contextualSpacing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Реализация государственной национальной политики и профилактика экстремизма в Березовском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213,4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7C15D4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213,4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8F7E88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100,0</w:t>
            </w:r>
          </w:p>
        </w:tc>
      </w:tr>
      <w:tr w:rsidR="00073F4B" w:rsidRPr="00AD7226" w:rsidTr="008F7E88">
        <w:trPr>
          <w:trHeight w:val="4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AD7226" w:rsidRDefault="00073F4B" w:rsidP="00407967">
            <w:pPr>
              <w:ind w:firstLine="0"/>
              <w:jc w:val="lef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F4B" w:rsidRPr="00AD7226" w:rsidRDefault="00073F4B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4</w:t>
            </w:r>
            <w:r w:rsidR="008F7E88" w:rsidRPr="00AD7226">
              <w:rPr>
                <w:rFonts w:ascii="Times New Roman" w:hAnsi="Times New Roman"/>
                <w:bCs/>
              </w:rPr>
              <w:t> 231 118,5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F4B" w:rsidRPr="00AD7226" w:rsidRDefault="00073F4B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3</w:t>
            </w:r>
            <w:r w:rsidR="008F7E88" w:rsidRPr="00AD7226">
              <w:rPr>
                <w:rFonts w:ascii="Times New Roman" w:hAnsi="Times New Roman"/>
                <w:bCs/>
              </w:rPr>
              <w:t> </w:t>
            </w:r>
            <w:r w:rsidRPr="00AD7226">
              <w:rPr>
                <w:rFonts w:ascii="Times New Roman" w:hAnsi="Times New Roman"/>
                <w:bCs/>
              </w:rPr>
              <w:t>9</w:t>
            </w:r>
            <w:r w:rsidR="008F7E88" w:rsidRPr="00AD7226">
              <w:rPr>
                <w:rFonts w:ascii="Times New Roman" w:hAnsi="Times New Roman"/>
                <w:bCs/>
              </w:rPr>
              <w:t>26 289,8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F4B" w:rsidRPr="00AD7226" w:rsidRDefault="00073F4B" w:rsidP="008F7E88">
            <w:pPr>
              <w:ind w:firstLine="0"/>
              <w:jc w:val="righ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92,8</w:t>
            </w:r>
          </w:p>
        </w:tc>
      </w:tr>
    </w:tbl>
    <w:p w:rsidR="008356C8" w:rsidRDefault="008356C8" w:rsidP="00554AA8">
      <w:pPr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56C8" w:rsidRPr="00BA7BE6" w:rsidRDefault="00BA7BE6" w:rsidP="00A125C8">
      <w:pPr>
        <w:pStyle w:val="a3"/>
        <w:numPr>
          <w:ilvl w:val="0"/>
          <w:numId w:val="2"/>
        </w:numPr>
        <w:spacing w:after="120"/>
        <w:ind w:left="0" w:firstLine="36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Сведения об оценке эффективности реализации муниципальных программ</w:t>
      </w:r>
    </w:p>
    <w:p w:rsidR="008356C8" w:rsidRDefault="008356C8" w:rsidP="00554AA8">
      <w:pPr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174C4" w:rsidRPr="00C174C4" w:rsidRDefault="00C174C4" w:rsidP="00C174C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 w:bidi="en-US"/>
        </w:rPr>
        <w:t>Оценка эффективности, по результатам года, имеет цель подведения итогов исполнения программ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осуществлялась бальным методом на основе полученных оценок по комплексным критериям с учетом их весовых коэффициентов. Численное значение рейтинга эффективности соответствует четырем качественным оценкам эффективности реализации программы: эффективная, умеренно эффективная, малоэффективная, неэффективная.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При расчете численного значения рейтинга эффективности муниципальной программы наибольший удельный вес занимают критерии оценивающие: 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  <w:tab w:val="left" w:pos="1134"/>
        </w:tabs>
        <w:spacing w:after="200"/>
        <w:ind w:left="0" w:right="-1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уровень достижения целевых значений  показателей и индикаторов программы;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</w:tabs>
        <w:spacing w:after="200"/>
        <w:ind w:left="1134" w:right="-142" w:hanging="42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степень выполнения мероприятий программы;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  <w:tab w:val="left" w:pos="1134"/>
        </w:tabs>
        <w:spacing w:after="200"/>
        <w:ind w:left="0" w:right="-1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процент освоения средств, предусмотренных для реализации муниципальной программы в отчетном году.</w:t>
      </w:r>
    </w:p>
    <w:p w:rsidR="00C174C4" w:rsidRPr="00C174C4" w:rsidRDefault="00C174C4" w:rsidP="00C174C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оценки эффективности, реализации муниципальных программ, программам присвоен рейтинг эффективности. 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все 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 оценены как эффективные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174C4" w:rsidRPr="00C174C4" w:rsidRDefault="00C174C4" w:rsidP="00C174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74C4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</w:p>
    <w:p w:rsidR="00C174C4" w:rsidRPr="00C174C4" w:rsidRDefault="00C174C4" w:rsidP="00C174C4">
      <w:pPr>
        <w:tabs>
          <w:tab w:val="left" w:pos="0"/>
        </w:tabs>
        <w:ind w:right="-142" w:firstLine="36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C174C4" w:rsidRPr="00C174C4" w:rsidTr="00CC7906">
        <w:tc>
          <w:tcPr>
            <w:tcW w:w="534" w:type="dxa"/>
            <w:vAlign w:val="center"/>
          </w:tcPr>
          <w:p w:rsidR="00C174C4" w:rsidRPr="00C174C4" w:rsidRDefault="00C174C4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C174C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 w:rsidRPr="00C174C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  <w:r w:rsidRPr="00C174C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7087" w:type="dxa"/>
            <w:vAlign w:val="center"/>
          </w:tcPr>
          <w:p w:rsidR="00C174C4" w:rsidRPr="00C174C4" w:rsidRDefault="00C174C4" w:rsidP="00C174C4">
            <w:pPr>
              <w:tabs>
                <w:tab w:val="left" w:pos="-534"/>
                <w:tab w:val="left" w:pos="8089"/>
              </w:tabs>
              <w:spacing w:line="0" w:lineRule="atLeast"/>
              <w:ind w:left="-108" w:right="34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C174C4" w:rsidRPr="00C174C4" w:rsidRDefault="00C174C4" w:rsidP="00C174C4">
            <w:pPr>
              <w:tabs>
                <w:tab w:val="left" w:pos="0"/>
              </w:tabs>
              <w:spacing w:line="0" w:lineRule="atLeast"/>
              <w:ind w:left="34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C17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Рейтинг</w:t>
            </w:r>
          </w:p>
          <w:p w:rsidR="00C174C4" w:rsidRPr="00C174C4" w:rsidRDefault="00C174C4" w:rsidP="00C174C4">
            <w:pPr>
              <w:tabs>
                <w:tab w:val="left" w:pos="0"/>
              </w:tabs>
              <w:spacing w:line="0" w:lineRule="atLeast"/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C17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эффективности</w:t>
            </w:r>
          </w:p>
        </w:tc>
      </w:tr>
      <w:tr w:rsidR="00C174C4" w:rsidRPr="00C174C4" w:rsidTr="00CC7906">
        <w:tc>
          <w:tcPr>
            <w:tcW w:w="10031" w:type="dxa"/>
            <w:gridSpan w:val="3"/>
            <w:vAlign w:val="center"/>
          </w:tcPr>
          <w:p w:rsidR="00C174C4" w:rsidRPr="00C174C4" w:rsidRDefault="00C174C4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Эффективные муниципальные программы</w:t>
            </w:r>
          </w:p>
        </w:tc>
      </w:tr>
      <w:tr w:rsidR="00C174C4" w:rsidRPr="00C174C4" w:rsidTr="00CC7906">
        <w:tc>
          <w:tcPr>
            <w:tcW w:w="534" w:type="dxa"/>
            <w:vAlign w:val="center"/>
          </w:tcPr>
          <w:p w:rsidR="00C174C4" w:rsidRPr="00C174C4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</w:t>
            </w:r>
            <w:r w:rsidR="00C174C4" w:rsidRPr="00C17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7" w:type="dxa"/>
            <w:vAlign w:val="center"/>
          </w:tcPr>
          <w:p w:rsidR="00C174C4" w:rsidRPr="00740DD7" w:rsidRDefault="00C174C4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0DD7">
              <w:rPr>
                <w:rFonts w:ascii="Times New Roman" w:hAnsi="Times New Roman"/>
                <w:sz w:val="28"/>
                <w:szCs w:val="28"/>
              </w:rPr>
              <w:t>Культурное пространство Березовского района</w:t>
            </w:r>
          </w:p>
        </w:tc>
        <w:tc>
          <w:tcPr>
            <w:tcW w:w="2410" w:type="dxa"/>
            <w:vAlign w:val="center"/>
          </w:tcPr>
          <w:p w:rsidR="00C174C4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Устойчивое развитие коренных малочисленных народов Севера Березовского района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0DD7">
              <w:rPr>
                <w:rFonts w:ascii="Times New Roman" w:hAnsi="Times New Roman"/>
                <w:sz w:val="28"/>
                <w:szCs w:val="28"/>
              </w:rPr>
              <w:t>Цифровое развитие Березовского района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современной городской среды в Березовском районе</w:t>
            </w:r>
          </w:p>
        </w:tc>
        <w:tc>
          <w:tcPr>
            <w:tcW w:w="2410" w:type="dxa"/>
            <w:vAlign w:val="center"/>
          </w:tcPr>
          <w:p w:rsidR="00740DD7" w:rsidRPr="00740DD7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государственной национальной политики и профилактика экстремизма в Березовском районе</w:t>
            </w:r>
          </w:p>
        </w:tc>
        <w:tc>
          <w:tcPr>
            <w:tcW w:w="2410" w:type="dxa"/>
            <w:vAlign w:val="center"/>
          </w:tcPr>
          <w:p w:rsidR="00740DD7" w:rsidRPr="00740DD7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Социальная поддержка жителей Березовского района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9,6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 жизнедеятельности на территории Березовского района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9,4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физической культуры, спорта и молодежной </w:t>
            </w: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политики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>9.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экономического потенциала Березовского района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7087" w:type="dxa"/>
            <w:vAlign w:val="center"/>
          </w:tcPr>
          <w:p w:rsidR="00740DD7" w:rsidRPr="00E458EF" w:rsidRDefault="00740DD7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8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агропромышленного комплекса Березовского района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7087" w:type="dxa"/>
            <w:vAlign w:val="center"/>
          </w:tcPr>
          <w:p w:rsidR="00740DD7" w:rsidRPr="00E458EF" w:rsidRDefault="00740DD7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8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жилищной сферы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7087" w:type="dxa"/>
            <w:vAlign w:val="center"/>
          </w:tcPr>
          <w:p w:rsidR="00740DD7" w:rsidRPr="00E458EF" w:rsidRDefault="00740DD7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8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Жилищно-коммунальный комплекс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муниципальным имуществом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муниципального управления Березовского района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740DD7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16.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Современная транспортная система Березовского района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8,2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17.</w:t>
            </w:r>
          </w:p>
        </w:tc>
        <w:tc>
          <w:tcPr>
            <w:tcW w:w="7087" w:type="dxa"/>
            <w:vAlign w:val="center"/>
          </w:tcPr>
          <w:p w:rsidR="00740DD7" w:rsidRPr="00E458EF" w:rsidRDefault="00740DD7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8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Профилактика правонарушений  и обеспечение отдельных прав граждан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740DD7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Поддержка занятости населения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740DD7" w:rsidRPr="00C174C4" w:rsidTr="00CC7906">
        <w:tc>
          <w:tcPr>
            <w:tcW w:w="534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19.</w:t>
            </w:r>
          </w:p>
        </w:tc>
        <w:tc>
          <w:tcPr>
            <w:tcW w:w="7087" w:type="dxa"/>
            <w:vAlign w:val="center"/>
          </w:tcPr>
          <w:p w:rsidR="00740DD7" w:rsidRPr="00E458EF" w:rsidRDefault="00740DD7" w:rsidP="00C174C4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8EF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Экологическая безопасность в Березовском районе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174C4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740DD7" w:rsidRPr="00740DD7" w:rsidTr="00CC7906">
        <w:tc>
          <w:tcPr>
            <w:tcW w:w="534" w:type="dxa"/>
            <w:vAlign w:val="center"/>
          </w:tcPr>
          <w:p w:rsidR="00740DD7" w:rsidRPr="00740DD7" w:rsidRDefault="00740DD7" w:rsidP="00C174C4">
            <w:pPr>
              <w:spacing w:line="0" w:lineRule="atLeast"/>
              <w:ind w:left="-142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20.</w:t>
            </w:r>
          </w:p>
        </w:tc>
        <w:tc>
          <w:tcPr>
            <w:tcW w:w="7087" w:type="dxa"/>
            <w:vAlign w:val="center"/>
          </w:tcPr>
          <w:p w:rsidR="00740DD7" w:rsidRPr="00740DD7" w:rsidRDefault="00740DD7" w:rsidP="00CC7906">
            <w:pPr>
              <w:ind w:left="33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D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образования в Березовском районе </w:t>
            </w:r>
          </w:p>
        </w:tc>
        <w:tc>
          <w:tcPr>
            <w:tcW w:w="2410" w:type="dxa"/>
            <w:vAlign w:val="center"/>
          </w:tcPr>
          <w:p w:rsidR="00740DD7" w:rsidRPr="00C174C4" w:rsidRDefault="00740DD7" w:rsidP="00CC7906">
            <w:pPr>
              <w:tabs>
                <w:tab w:val="left" w:pos="0"/>
              </w:tabs>
              <w:spacing w:line="0" w:lineRule="atLeast"/>
              <w:ind w:left="-149" w:right="-142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740DD7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6,8</w:t>
            </w:r>
          </w:p>
        </w:tc>
      </w:tr>
    </w:tbl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0247B" w:rsidRPr="0010247B" w:rsidRDefault="0010247B" w:rsidP="00554AA8">
      <w:pPr>
        <w:ind w:firstLine="709"/>
        <w:contextualSpacing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</w:pPr>
      <w:r w:rsidRPr="0010247B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>В сравнении с 201</w:t>
      </w:r>
      <w:r w:rsidR="00554AA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 xml:space="preserve">8 годом повысила качественную оценку </w:t>
      </w:r>
      <w:r w:rsidR="00554AA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муниципальная программа «</w:t>
      </w:r>
      <w:r w:rsidR="00554AA8" w:rsidRPr="00740DD7">
        <w:rPr>
          <w:rFonts w:ascii="Times New Roman" w:hAnsi="Times New Roman"/>
          <w:sz w:val="28"/>
          <w:szCs w:val="28"/>
        </w:rPr>
        <w:t>Поддержка занятости населения в Березовском районе</w:t>
      </w:r>
      <w:r w:rsidR="00554AA8">
        <w:rPr>
          <w:rFonts w:ascii="Times New Roman" w:hAnsi="Times New Roman"/>
          <w:sz w:val="28"/>
          <w:szCs w:val="28"/>
        </w:rPr>
        <w:t>»</w:t>
      </w:r>
      <w:r w:rsidR="00554AA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, </w:t>
      </w:r>
      <w:r w:rsidRPr="0010247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10247B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 xml:space="preserve">переместившись из категории умеренно </w:t>
      </w:r>
      <w:proofErr w:type="gramStart"/>
      <w:r w:rsidRPr="0010247B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>эффективных</w:t>
      </w:r>
      <w:proofErr w:type="gramEnd"/>
      <w:r w:rsidRPr="0010247B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 xml:space="preserve"> в эффективные.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8356C8" w:rsidSect="00C177D4">
      <w:headerReference w:type="default" r:id="rId12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8A" w:rsidRDefault="008C5E8A" w:rsidP="00297AC1">
      <w:r>
        <w:separator/>
      </w:r>
    </w:p>
  </w:endnote>
  <w:endnote w:type="continuationSeparator" w:id="0">
    <w:p w:rsidR="008C5E8A" w:rsidRDefault="008C5E8A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8A" w:rsidRDefault="008C5E8A" w:rsidP="00297AC1">
      <w:r>
        <w:separator/>
      </w:r>
    </w:p>
  </w:footnote>
  <w:footnote w:type="continuationSeparator" w:id="0">
    <w:p w:rsidR="008C5E8A" w:rsidRDefault="008C5E8A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22773"/>
      <w:docPartObj>
        <w:docPartGallery w:val="Page Numbers (Top of Page)"/>
        <w:docPartUnique/>
      </w:docPartObj>
    </w:sdtPr>
    <w:sdtEndPr/>
    <w:sdtContent>
      <w:p w:rsidR="00073F4B" w:rsidRDefault="00073F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05">
          <w:rPr>
            <w:noProof/>
          </w:rPr>
          <w:t>2</w:t>
        </w:r>
        <w:r>
          <w:fldChar w:fldCharType="end"/>
        </w:r>
      </w:p>
    </w:sdtContent>
  </w:sdt>
  <w:p w:rsidR="00073F4B" w:rsidRDefault="00073F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74A"/>
    <w:rsid w:val="00001BEE"/>
    <w:rsid w:val="00005E8D"/>
    <w:rsid w:val="00013F64"/>
    <w:rsid w:val="0001560F"/>
    <w:rsid w:val="00017EAD"/>
    <w:rsid w:val="00034BB8"/>
    <w:rsid w:val="00045B48"/>
    <w:rsid w:val="0004693E"/>
    <w:rsid w:val="000517DE"/>
    <w:rsid w:val="0005313C"/>
    <w:rsid w:val="00070F40"/>
    <w:rsid w:val="000735AF"/>
    <w:rsid w:val="00073F4B"/>
    <w:rsid w:val="00074EFF"/>
    <w:rsid w:val="000759D4"/>
    <w:rsid w:val="000848DC"/>
    <w:rsid w:val="00087D57"/>
    <w:rsid w:val="00094CAB"/>
    <w:rsid w:val="00094DC7"/>
    <w:rsid w:val="000A167E"/>
    <w:rsid w:val="000A394B"/>
    <w:rsid w:val="000A5BDD"/>
    <w:rsid w:val="000B09B0"/>
    <w:rsid w:val="000B37C5"/>
    <w:rsid w:val="000B72FF"/>
    <w:rsid w:val="000C0867"/>
    <w:rsid w:val="000C10A6"/>
    <w:rsid w:val="000C4750"/>
    <w:rsid w:val="000C6735"/>
    <w:rsid w:val="000C692C"/>
    <w:rsid w:val="000C6B79"/>
    <w:rsid w:val="000C6CD2"/>
    <w:rsid w:val="000D32B5"/>
    <w:rsid w:val="000D482E"/>
    <w:rsid w:val="000D4C03"/>
    <w:rsid w:val="000D7B1B"/>
    <w:rsid w:val="000E3F68"/>
    <w:rsid w:val="000E658F"/>
    <w:rsid w:val="000E7FAF"/>
    <w:rsid w:val="000F4F13"/>
    <w:rsid w:val="001003DE"/>
    <w:rsid w:val="0010247B"/>
    <w:rsid w:val="001102E7"/>
    <w:rsid w:val="001110D7"/>
    <w:rsid w:val="00114343"/>
    <w:rsid w:val="00114605"/>
    <w:rsid w:val="00116425"/>
    <w:rsid w:val="0011747F"/>
    <w:rsid w:val="001201E9"/>
    <w:rsid w:val="00122697"/>
    <w:rsid w:val="00136551"/>
    <w:rsid w:val="00136664"/>
    <w:rsid w:val="00137573"/>
    <w:rsid w:val="00141BA2"/>
    <w:rsid w:val="0014250D"/>
    <w:rsid w:val="00144780"/>
    <w:rsid w:val="00160934"/>
    <w:rsid w:val="00163F9A"/>
    <w:rsid w:val="00164230"/>
    <w:rsid w:val="00170012"/>
    <w:rsid w:val="001703D1"/>
    <w:rsid w:val="00170F8D"/>
    <w:rsid w:val="0017615F"/>
    <w:rsid w:val="001775C8"/>
    <w:rsid w:val="00177649"/>
    <w:rsid w:val="00177CA9"/>
    <w:rsid w:val="001810E8"/>
    <w:rsid w:val="001864CB"/>
    <w:rsid w:val="0019042B"/>
    <w:rsid w:val="0019238B"/>
    <w:rsid w:val="001C45A9"/>
    <w:rsid w:val="001C48CA"/>
    <w:rsid w:val="001C5081"/>
    <w:rsid w:val="001D182B"/>
    <w:rsid w:val="001D3E99"/>
    <w:rsid w:val="001D6743"/>
    <w:rsid w:val="001D756B"/>
    <w:rsid w:val="001E3AD1"/>
    <w:rsid w:val="001E3EBF"/>
    <w:rsid w:val="001E5105"/>
    <w:rsid w:val="001E607C"/>
    <w:rsid w:val="001E6721"/>
    <w:rsid w:val="001F74F2"/>
    <w:rsid w:val="00200034"/>
    <w:rsid w:val="0020541B"/>
    <w:rsid w:val="002171EB"/>
    <w:rsid w:val="00220F83"/>
    <w:rsid w:val="00221305"/>
    <w:rsid w:val="002277FA"/>
    <w:rsid w:val="00231415"/>
    <w:rsid w:val="00231B18"/>
    <w:rsid w:val="00247243"/>
    <w:rsid w:val="00251B26"/>
    <w:rsid w:val="00253251"/>
    <w:rsid w:val="00253E14"/>
    <w:rsid w:val="002600B0"/>
    <w:rsid w:val="00263273"/>
    <w:rsid w:val="00273647"/>
    <w:rsid w:val="00275EB8"/>
    <w:rsid w:val="00276650"/>
    <w:rsid w:val="002769C7"/>
    <w:rsid w:val="0027739B"/>
    <w:rsid w:val="00277A9D"/>
    <w:rsid w:val="002808E4"/>
    <w:rsid w:val="00281753"/>
    <w:rsid w:val="00284998"/>
    <w:rsid w:val="00286FF6"/>
    <w:rsid w:val="00291CCD"/>
    <w:rsid w:val="00293F32"/>
    <w:rsid w:val="00296600"/>
    <w:rsid w:val="002975F4"/>
    <w:rsid w:val="0029793A"/>
    <w:rsid w:val="00297AC1"/>
    <w:rsid w:val="002A44AC"/>
    <w:rsid w:val="002A5E3B"/>
    <w:rsid w:val="002B0D7C"/>
    <w:rsid w:val="002C0A46"/>
    <w:rsid w:val="002C74FA"/>
    <w:rsid w:val="002D472E"/>
    <w:rsid w:val="002D7B7D"/>
    <w:rsid w:val="002E514D"/>
    <w:rsid w:val="002E54CB"/>
    <w:rsid w:val="002F4E59"/>
    <w:rsid w:val="002F5399"/>
    <w:rsid w:val="00302331"/>
    <w:rsid w:val="00310F73"/>
    <w:rsid w:val="003226BF"/>
    <w:rsid w:val="003277D2"/>
    <w:rsid w:val="00330756"/>
    <w:rsid w:val="00333910"/>
    <w:rsid w:val="00334625"/>
    <w:rsid w:val="003362E7"/>
    <w:rsid w:val="00342328"/>
    <w:rsid w:val="00342B05"/>
    <w:rsid w:val="00351D5C"/>
    <w:rsid w:val="00352954"/>
    <w:rsid w:val="00363C7E"/>
    <w:rsid w:val="00364005"/>
    <w:rsid w:val="00370B50"/>
    <w:rsid w:val="003720EA"/>
    <w:rsid w:val="00374331"/>
    <w:rsid w:val="00381C97"/>
    <w:rsid w:val="003A0A52"/>
    <w:rsid w:val="003A1B2E"/>
    <w:rsid w:val="003A1C70"/>
    <w:rsid w:val="003B18F4"/>
    <w:rsid w:val="003B4A2E"/>
    <w:rsid w:val="003B50B4"/>
    <w:rsid w:val="003C020D"/>
    <w:rsid w:val="003C1EBD"/>
    <w:rsid w:val="003C6E82"/>
    <w:rsid w:val="003C7662"/>
    <w:rsid w:val="003D284F"/>
    <w:rsid w:val="003E6CEC"/>
    <w:rsid w:val="003F0B7B"/>
    <w:rsid w:val="003F1537"/>
    <w:rsid w:val="003F2966"/>
    <w:rsid w:val="003F61BC"/>
    <w:rsid w:val="003F65CC"/>
    <w:rsid w:val="003F7245"/>
    <w:rsid w:val="00401577"/>
    <w:rsid w:val="00407967"/>
    <w:rsid w:val="0041397C"/>
    <w:rsid w:val="00416929"/>
    <w:rsid w:val="00423353"/>
    <w:rsid w:val="0043095A"/>
    <w:rsid w:val="00431B80"/>
    <w:rsid w:val="004352C5"/>
    <w:rsid w:val="00451CA8"/>
    <w:rsid w:val="004624FB"/>
    <w:rsid w:val="00462CEA"/>
    <w:rsid w:val="00471C48"/>
    <w:rsid w:val="004751E4"/>
    <w:rsid w:val="00483DEE"/>
    <w:rsid w:val="0049011F"/>
    <w:rsid w:val="004927BE"/>
    <w:rsid w:val="0049422F"/>
    <w:rsid w:val="0049523B"/>
    <w:rsid w:val="00497167"/>
    <w:rsid w:val="004A0AE8"/>
    <w:rsid w:val="004B0418"/>
    <w:rsid w:val="004B16AB"/>
    <w:rsid w:val="004B36F2"/>
    <w:rsid w:val="004B71AA"/>
    <w:rsid w:val="004B79A6"/>
    <w:rsid w:val="004C1FF5"/>
    <w:rsid w:val="004D3CE4"/>
    <w:rsid w:val="004D6D34"/>
    <w:rsid w:val="004D7115"/>
    <w:rsid w:val="004E43CC"/>
    <w:rsid w:val="004E4F9A"/>
    <w:rsid w:val="004E5279"/>
    <w:rsid w:val="004F12AD"/>
    <w:rsid w:val="004F3CDD"/>
    <w:rsid w:val="00506DCD"/>
    <w:rsid w:val="00521078"/>
    <w:rsid w:val="00525B05"/>
    <w:rsid w:val="005269B4"/>
    <w:rsid w:val="0052791E"/>
    <w:rsid w:val="00542CF8"/>
    <w:rsid w:val="00544A29"/>
    <w:rsid w:val="0054547A"/>
    <w:rsid w:val="0055306E"/>
    <w:rsid w:val="00554933"/>
    <w:rsid w:val="00554AA8"/>
    <w:rsid w:val="00555AAB"/>
    <w:rsid w:val="005573D2"/>
    <w:rsid w:val="00561B41"/>
    <w:rsid w:val="00563277"/>
    <w:rsid w:val="00565A92"/>
    <w:rsid w:val="00566583"/>
    <w:rsid w:val="00567970"/>
    <w:rsid w:val="00570B4F"/>
    <w:rsid w:val="0057148B"/>
    <w:rsid w:val="00571665"/>
    <w:rsid w:val="00574654"/>
    <w:rsid w:val="005748FB"/>
    <w:rsid w:val="00584502"/>
    <w:rsid w:val="00593760"/>
    <w:rsid w:val="00597A60"/>
    <w:rsid w:val="005A6848"/>
    <w:rsid w:val="005B1375"/>
    <w:rsid w:val="005B15B1"/>
    <w:rsid w:val="005C0A81"/>
    <w:rsid w:val="005C20B5"/>
    <w:rsid w:val="005C3A65"/>
    <w:rsid w:val="005C6AD6"/>
    <w:rsid w:val="005D532F"/>
    <w:rsid w:val="005E3483"/>
    <w:rsid w:val="005E5BEA"/>
    <w:rsid w:val="005F2F10"/>
    <w:rsid w:val="005F6ADA"/>
    <w:rsid w:val="00605928"/>
    <w:rsid w:val="00620885"/>
    <w:rsid w:val="0063191E"/>
    <w:rsid w:val="00632844"/>
    <w:rsid w:val="0063676D"/>
    <w:rsid w:val="006403B5"/>
    <w:rsid w:val="00640525"/>
    <w:rsid w:val="006412A4"/>
    <w:rsid w:val="0064526D"/>
    <w:rsid w:val="00656032"/>
    <w:rsid w:val="00656374"/>
    <w:rsid w:val="00663104"/>
    <w:rsid w:val="00666F01"/>
    <w:rsid w:val="00677722"/>
    <w:rsid w:val="006808D4"/>
    <w:rsid w:val="006823EB"/>
    <w:rsid w:val="00682BD4"/>
    <w:rsid w:val="0068556B"/>
    <w:rsid w:val="0069183F"/>
    <w:rsid w:val="00694C76"/>
    <w:rsid w:val="00696DBA"/>
    <w:rsid w:val="006970AF"/>
    <w:rsid w:val="006A26F7"/>
    <w:rsid w:val="006A426C"/>
    <w:rsid w:val="006A49A7"/>
    <w:rsid w:val="006A5569"/>
    <w:rsid w:val="006B2EC2"/>
    <w:rsid w:val="006C39F0"/>
    <w:rsid w:val="006C7256"/>
    <w:rsid w:val="006D1667"/>
    <w:rsid w:val="006E1D8F"/>
    <w:rsid w:val="006E6B7B"/>
    <w:rsid w:val="006E7C59"/>
    <w:rsid w:val="00701827"/>
    <w:rsid w:val="00702A47"/>
    <w:rsid w:val="00704079"/>
    <w:rsid w:val="00711AFA"/>
    <w:rsid w:val="00711DDB"/>
    <w:rsid w:val="00712F16"/>
    <w:rsid w:val="00713CCA"/>
    <w:rsid w:val="00715051"/>
    <w:rsid w:val="00725B81"/>
    <w:rsid w:val="007261F6"/>
    <w:rsid w:val="00727372"/>
    <w:rsid w:val="00732634"/>
    <w:rsid w:val="00732F6A"/>
    <w:rsid w:val="00733CB6"/>
    <w:rsid w:val="007355B1"/>
    <w:rsid w:val="00740DD7"/>
    <w:rsid w:val="0074502C"/>
    <w:rsid w:val="00746B0A"/>
    <w:rsid w:val="0075322A"/>
    <w:rsid w:val="007632BF"/>
    <w:rsid w:val="0077104E"/>
    <w:rsid w:val="00792382"/>
    <w:rsid w:val="007934C1"/>
    <w:rsid w:val="00793C2C"/>
    <w:rsid w:val="007A2572"/>
    <w:rsid w:val="007A4715"/>
    <w:rsid w:val="007A65E0"/>
    <w:rsid w:val="007A7C2C"/>
    <w:rsid w:val="007B1BA1"/>
    <w:rsid w:val="007B2243"/>
    <w:rsid w:val="007C0471"/>
    <w:rsid w:val="007C0C42"/>
    <w:rsid w:val="007C0F43"/>
    <w:rsid w:val="007C14C0"/>
    <w:rsid w:val="007C15D4"/>
    <w:rsid w:val="007C3EFE"/>
    <w:rsid w:val="007C3F85"/>
    <w:rsid w:val="007C4BC1"/>
    <w:rsid w:val="007D4029"/>
    <w:rsid w:val="007D5DC4"/>
    <w:rsid w:val="007D79CA"/>
    <w:rsid w:val="007D7B05"/>
    <w:rsid w:val="007E4A8C"/>
    <w:rsid w:val="007E54AB"/>
    <w:rsid w:val="007F1AD6"/>
    <w:rsid w:val="00804B4C"/>
    <w:rsid w:val="008058EC"/>
    <w:rsid w:val="00806E3A"/>
    <w:rsid w:val="00813198"/>
    <w:rsid w:val="00815E72"/>
    <w:rsid w:val="008205EE"/>
    <w:rsid w:val="00821B5D"/>
    <w:rsid w:val="008252CA"/>
    <w:rsid w:val="008343D2"/>
    <w:rsid w:val="008356C8"/>
    <w:rsid w:val="0084024F"/>
    <w:rsid w:val="00841D6B"/>
    <w:rsid w:val="00843C18"/>
    <w:rsid w:val="008516BE"/>
    <w:rsid w:val="00860675"/>
    <w:rsid w:val="00866896"/>
    <w:rsid w:val="00871628"/>
    <w:rsid w:val="008719FE"/>
    <w:rsid w:val="00874C8B"/>
    <w:rsid w:val="00882AB0"/>
    <w:rsid w:val="00895B96"/>
    <w:rsid w:val="0089601E"/>
    <w:rsid w:val="008A1D28"/>
    <w:rsid w:val="008B13BA"/>
    <w:rsid w:val="008B2D59"/>
    <w:rsid w:val="008B4916"/>
    <w:rsid w:val="008C249F"/>
    <w:rsid w:val="008C41AC"/>
    <w:rsid w:val="008C4D2B"/>
    <w:rsid w:val="008C5E8A"/>
    <w:rsid w:val="008D5E4A"/>
    <w:rsid w:val="008E2A7E"/>
    <w:rsid w:val="008E4252"/>
    <w:rsid w:val="008E542D"/>
    <w:rsid w:val="008E729D"/>
    <w:rsid w:val="008F1CC9"/>
    <w:rsid w:val="008F1DB1"/>
    <w:rsid w:val="008F6F0E"/>
    <w:rsid w:val="008F7E88"/>
    <w:rsid w:val="0090229F"/>
    <w:rsid w:val="009035B3"/>
    <w:rsid w:val="0091293E"/>
    <w:rsid w:val="00920128"/>
    <w:rsid w:val="0092060A"/>
    <w:rsid w:val="00922521"/>
    <w:rsid w:val="0092454A"/>
    <w:rsid w:val="0092536B"/>
    <w:rsid w:val="00926989"/>
    <w:rsid w:val="00934CF0"/>
    <w:rsid w:val="00937300"/>
    <w:rsid w:val="00937D6A"/>
    <w:rsid w:val="00942A9B"/>
    <w:rsid w:val="009504DD"/>
    <w:rsid w:val="00951EF4"/>
    <w:rsid w:val="009553D4"/>
    <w:rsid w:val="00960519"/>
    <w:rsid w:val="00962FBE"/>
    <w:rsid w:val="0096690B"/>
    <w:rsid w:val="00980A86"/>
    <w:rsid w:val="00982724"/>
    <w:rsid w:val="009865F3"/>
    <w:rsid w:val="009A1495"/>
    <w:rsid w:val="009A6D6D"/>
    <w:rsid w:val="009B1031"/>
    <w:rsid w:val="009B14F6"/>
    <w:rsid w:val="009B3640"/>
    <w:rsid w:val="009B6F92"/>
    <w:rsid w:val="009C08C0"/>
    <w:rsid w:val="009C0BD6"/>
    <w:rsid w:val="009C2DA1"/>
    <w:rsid w:val="009C5311"/>
    <w:rsid w:val="009C55B3"/>
    <w:rsid w:val="009D03D4"/>
    <w:rsid w:val="009D4A7C"/>
    <w:rsid w:val="009E554C"/>
    <w:rsid w:val="009E77E4"/>
    <w:rsid w:val="009F16D2"/>
    <w:rsid w:val="009F5AC9"/>
    <w:rsid w:val="009F6359"/>
    <w:rsid w:val="00A007BF"/>
    <w:rsid w:val="00A10A97"/>
    <w:rsid w:val="00A10CD5"/>
    <w:rsid w:val="00A125C8"/>
    <w:rsid w:val="00A1573F"/>
    <w:rsid w:val="00A24552"/>
    <w:rsid w:val="00A2515F"/>
    <w:rsid w:val="00A36CA5"/>
    <w:rsid w:val="00A372C7"/>
    <w:rsid w:val="00A40361"/>
    <w:rsid w:val="00A41CA9"/>
    <w:rsid w:val="00A41FD5"/>
    <w:rsid w:val="00A42F37"/>
    <w:rsid w:val="00A47A2B"/>
    <w:rsid w:val="00A47A86"/>
    <w:rsid w:val="00A551FF"/>
    <w:rsid w:val="00A579C8"/>
    <w:rsid w:val="00A60408"/>
    <w:rsid w:val="00A90286"/>
    <w:rsid w:val="00A90C5E"/>
    <w:rsid w:val="00A9387B"/>
    <w:rsid w:val="00A973EA"/>
    <w:rsid w:val="00AA3567"/>
    <w:rsid w:val="00AA5FEF"/>
    <w:rsid w:val="00AA70FB"/>
    <w:rsid w:val="00AB53A8"/>
    <w:rsid w:val="00AC36C2"/>
    <w:rsid w:val="00AC7185"/>
    <w:rsid w:val="00AD6F71"/>
    <w:rsid w:val="00AD7226"/>
    <w:rsid w:val="00AE2ECB"/>
    <w:rsid w:val="00AE44B9"/>
    <w:rsid w:val="00AE7C53"/>
    <w:rsid w:val="00AF1E63"/>
    <w:rsid w:val="00AF392E"/>
    <w:rsid w:val="00AF565D"/>
    <w:rsid w:val="00AF6CEE"/>
    <w:rsid w:val="00B001F3"/>
    <w:rsid w:val="00B00C16"/>
    <w:rsid w:val="00B043DA"/>
    <w:rsid w:val="00B134CD"/>
    <w:rsid w:val="00B13906"/>
    <w:rsid w:val="00B14A6F"/>
    <w:rsid w:val="00B17355"/>
    <w:rsid w:val="00B210F6"/>
    <w:rsid w:val="00B34A86"/>
    <w:rsid w:val="00B36915"/>
    <w:rsid w:val="00B4091B"/>
    <w:rsid w:val="00B44C64"/>
    <w:rsid w:val="00B53496"/>
    <w:rsid w:val="00B53AF7"/>
    <w:rsid w:val="00B54DF5"/>
    <w:rsid w:val="00B56766"/>
    <w:rsid w:val="00B601AF"/>
    <w:rsid w:val="00B62F08"/>
    <w:rsid w:val="00B666E9"/>
    <w:rsid w:val="00B71496"/>
    <w:rsid w:val="00B71755"/>
    <w:rsid w:val="00B81AC8"/>
    <w:rsid w:val="00B878BC"/>
    <w:rsid w:val="00B921BE"/>
    <w:rsid w:val="00B9409C"/>
    <w:rsid w:val="00BA3BCD"/>
    <w:rsid w:val="00BA3D89"/>
    <w:rsid w:val="00BA6B33"/>
    <w:rsid w:val="00BA7BE6"/>
    <w:rsid w:val="00BC3DFB"/>
    <w:rsid w:val="00BC74EB"/>
    <w:rsid w:val="00BD2E03"/>
    <w:rsid w:val="00BD4A38"/>
    <w:rsid w:val="00BD51A1"/>
    <w:rsid w:val="00BE6CA1"/>
    <w:rsid w:val="00BF2A63"/>
    <w:rsid w:val="00BF3A55"/>
    <w:rsid w:val="00BF47AB"/>
    <w:rsid w:val="00BF57E3"/>
    <w:rsid w:val="00BF7C55"/>
    <w:rsid w:val="00C01608"/>
    <w:rsid w:val="00C03774"/>
    <w:rsid w:val="00C174C4"/>
    <w:rsid w:val="00C177D4"/>
    <w:rsid w:val="00C24BE9"/>
    <w:rsid w:val="00C31170"/>
    <w:rsid w:val="00C343AA"/>
    <w:rsid w:val="00C34B7C"/>
    <w:rsid w:val="00C3671D"/>
    <w:rsid w:val="00C41EB5"/>
    <w:rsid w:val="00C423D8"/>
    <w:rsid w:val="00C43F73"/>
    <w:rsid w:val="00C57690"/>
    <w:rsid w:val="00C61C86"/>
    <w:rsid w:val="00C642D6"/>
    <w:rsid w:val="00C7056F"/>
    <w:rsid w:val="00C7320E"/>
    <w:rsid w:val="00C76A88"/>
    <w:rsid w:val="00C9139E"/>
    <w:rsid w:val="00C92BB6"/>
    <w:rsid w:val="00C94BFF"/>
    <w:rsid w:val="00C95F33"/>
    <w:rsid w:val="00CB44B6"/>
    <w:rsid w:val="00CB4F33"/>
    <w:rsid w:val="00CB5922"/>
    <w:rsid w:val="00CC415E"/>
    <w:rsid w:val="00CC46BB"/>
    <w:rsid w:val="00CC493E"/>
    <w:rsid w:val="00CD051A"/>
    <w:rsid w:val="00CD20A5"/>
    <w:rsid w:val="00CD3FF8"/>
    <w:rsid w:val="00CD7544"/>
    <w:rsid w:val="00CE290A"/>
    <w:rsid w:val="00CF34A0"/>
    <w:rsid w:val="00CF44B8"/>
    <w:rsid w:val="00D00227"/>
    <w:rsid w:val="00D0396B"/>
    <w:rsid w:val="00D03C07"/>
    <w:rsid w:val="00D05CCA"/>
    <w:rsid w:val="00D07A67"/>
    <w:rsid w:val="00D16C16"/>
    <w:rsid w:val="00D221CF"/>
    <w:rsid w:val="00D3613B"/>
    <w:rsid w:val="00D378DF"/>
    <w:rsid w:val="00D4390E"/>
    <w:rsid w:val="00D43E21"/>
    <w:rsid w:val="00D4596B"/>
    <w:rsid w:val="00D467A0"/>
    <w:rsid w:val="00D504DD"/>
    <w:rsid w:val="00D543D7"/>
    <w:rsid w:val="00D5534C"/>
    <w:rsid w:val="00D61DA7"/>
    <w:rsid w:val="00D650A1"/>
    <w:rsid w:val="00D82C50"/>
    <w:rsid w:val="00D903C4"/>
    <w:rsid w:val="00D9378D"/>
    <w:rsid w:val="00D9464D"/>
    <w:rsid w:val="00D94BCF"/>
    <w:rsid w:val="00D951A9"/>
    <w:rsid w:val="00DA03EF"/>
    <w:rsid w:val="00DB7542"/>
    <w:rsid w:val="00DC0716"/>
    <w:rsid w:val="00DC140C"/>
    <w:rsid w:val="00DD3715"/>
    <w:rsid w:val="00DD524F"/>
    <w:rsid w:val="00DD7ECE"/>
    <w:rsid w:val="00DE00E2"/>
    <w:rsid w:val="00DE5944"/>
    <w:rsid w:val="00DE5CF5"/>
    <w:rsid w:val="00DF4120"/>
    <w:rsid w:val="00DF59AC"/>
    <w:rsid w:val="00DF7D09"/>
    <w:rsid w:val="00E00F3B"/>
    <w:rsid w:val="00E145FF"/>
    <w:rsid w:val="00E2144E"/>
    <w:rsid w:val="00E25DEC"/>
    <w:rsid w:val="00E320FA"/>
    <w:rsid w:val="00E42CC5"/>
    <w:rsid w:val="00E44A96"/>
    <w:rsid w:val="00E453A1"/>
    <w:rsid w:val="00E458EF"/>
    <w:rsid w:val="00E50F77"/>
    <w:rsid w:val="00E52C29"/>
    <w:rsid w:val="00E538F4"/>
    <w:rsid w:val="00E56F68"/>
    <w:rsid w:val="00E60DFF"/>
    <w:rsid w:val="00E632A0"/>
    <w:rsid w:val="00E65A40"/>
    <w:rsid w:val="00E6776E"/>
    <w:rsid w:val="00E712A1"/>
    <w:rsid w:val="00E77072"/>
    <w:rsid w:val="00E80616"/>
    <w:rsid w:val="00E80D4C"/>
    <w:rsid w:val="00E9778D"/>
    <w:rsid w:val="00EA535E"/>
    <w:rsid w:val="00EB038B"/>
    <w:rsid w:val="00EB634B"/>
    <w:rsid w:val="00EC37EF"/>
    <w:rsid w:val="00EC3E24"/>
    <w:rsid w:val="00EC62DF"/>
    <w:rsid w:val="00ED4F38"/>
    <w:rsid w:val="00ED6980"/>
    <w:rsid w:val="00EE0D2F"/>
    <w:rsid w:val="00EE2FB4"/>
    <w:rsid w:val="00EE4E40"/>
    <w:rsid w:val="00EF3749"/>
    <w:rsid w:val="00EF3FD4"/>
    <w:rsid w:val="00F02FB9"/>
    <w:rsid w:val="00F03477"/>
    <w:rsid w:val="00F03FEE"/>
    <w:rsid w:val="00F04D06"/>
    <w:rsid w:val="00F3195C"/>
    <w:rsid w:val="00F358E2"/>
    <w:rsid w:val="00F411AB"/>
    <w:rsid w:val="00F45114"/>
    <w:rsid w:val="00F503C6"/>
    <w:rsid w:val="00F51B12"/>
    <w:rsid w:val="00F6046A"/>
    <w:rsid w:val="00F614FA"/>
    <w:rsid w:val="00F62F09"/>
    <w:rsid w:val="00F63F67"/>
    <w:rsid w:val="00F708D0"/>
    <w:rsid w:val="00F8185E"/>
    <w:rsid w:val="00F84920"/>
    <w:rsid w:val="00F91087"/>
    <w:rsid w:val="00F92A74"/>
    <w:rsid w:val="00FA6DE5"/>
    <w:rsid w:val="00FA7C5F"/>
    <w:rsid w:val="00FB0957"/>
    <w:rsid w:val="00FB1EB2"/>
    <w:rsid w:val="00FB2456"/>
    <w:rsid w:val="00FB3B1E"/>
    <w:rsid w:val="00FB6990"/>
    <w:rsid w:val="00FC7225"/>
    <w:rsid w:val="00FF3ADF"/>
    <w:rsid w:val="00FF40D3"/>
    <w:rsid w:val="00FF6725"/>
    <w:rsid w:val="00FF695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5;&#1080;&#1074;&#1077;&#1088;&#1089;&#1080;&#1090;&#1077;&#1090;.&#1076;&#1086;&#1073;&#1088;&#1086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avelvesti.ru/istorii/sem-prichin-pobyvat-v-berezovo-v-novogodnie-kanikul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26EB-3975-45A1-902C-BEA43A3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9622</TotalTime>
  <Pages>60</Pages>
  <Words>18348</Words>
  <Characters>104590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204</cp:revision>
  <cp:lastPrinted>2020-05-06T04:54:00Z</cp:lastPrinted>
  <dcterms:created xsi:type="dcterms:W3CDTF">2020-04-17T05:25:00Z</dcterms:created>
  <dcterms:modified xsi:type="dcterms:W3CDTF">2020-05-06T04:54:00Z</dcterms:modified>
</cp:coreProperties>
</file>