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2" w:rsidRPr="000B15C2" w:rsidRDefault="00FB64E3" w:rsidP="00FB64E3">
      <w:pPr>
        <w:ind w:firstLine="0"/>
        <w:jc w:val="right"/>
        <w:rPr>
          <w:rFonts w:ascii="Times New Roman" w:hAnsi="Times New Roman"/>
          <w:b/>
          <w:sz w:val="36"/>
          <w:szCs w:val="20"/>
        </w:rPr>
      </w:pPr>
      <w:r w:rsidRPr="000B15C2">
        <w:rPr>
          <w:rFonts w:ascii="Times New Roman" w:hAnsi="Times New Roman"/>
          <w:noProof/>
          <w:sz w:val="28"/>
          <w:szCs w:val="28"/>
        </w:rPr>
        <w:t>Проект</w:t>
      </w:r>
    </w:p>
    <w:p w:rsidR="000B15C2" w:rsidRPr="000B15C2" w:rsidRDefault="000B15C2" w:rsidP="000B15C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B15C2" w:rsidRPr="000B15C2" w:rsidRDefault="000B15C2" w:rsidP="000B15C2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0B15C2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0B15C2" w:rsidRPr="000B15C2" w:rsidRDefault="000B15C2" w:rsidP="000B15C2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B15C2" w:rsidRPr="000B15C2" w:rsidRDefault="000B15C2" w:rsidP="000B15C2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0B15C2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0B15C2" w:rsidRPr="000B15C2" w:rsidRDefault="000B15C2" w:rsidP="000B15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0B15C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B15C2" w:rsidRPr="000B15C2" w:rsidRDefault="000B15C2" w:rsidP="000B15C2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B15C2" w:rsidRPr="000B15C2" w:rsidRDefault="000B15C2" w:rsidP="000B15C2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>от  ________________ 2023</w:t>
      </w:r>
      <w:r w:rsidRPr="000B15C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№______</w:t>
      </w:r>
    </w:p>
    <w:p w:rsidR="000B15C2" w:rsidRPr="000B15C2" w:rsidRDefault="000B15C2" w:rsidP="000B15C2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B15C2">
        <w:rPr>
          <w:rFonts w:ascii="Times New Roman" w:hAnsi="Times New Roman"/>
          <w:sz w:val="28"/>
          <w:szCs w:val="28"/>
        </w:rPr>
        <w:t>пгт</w:t>
      </w:r>
      <w:proofErr w:type="spellEnd"/>
      <w:r w:rsidRPr="000B15C2">
        <w:rPr>
          <w:rFonts w:ascii="Times New Roman" w:hAnsi="Times New Roman"/>
          <w:sz w:val="28"/>
          <w:szCs w:val="28"/>
        </w:rPr>
        <w:t>. Березово</w:t>
      </w:r>
    </w:p>
    <w:p w:rsidR="000B15C2" w:rsidRPr="000B15C2" w:rsidRDefault="000B15C2" w:rsidP="000B15C2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0B15C2" w:rsidRPr="000B15C2" w:rsidRDefault="000B15C2" w:rsidP="00FB64E3">
      <w:pPr>
        <w:ind w:right="482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15C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="00FB64E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</w:t>
      </w:r>
      <w:r w:rsidR="00FB64E3" w:rsidRPr="00B53365">
        <w:rPr>
          <w:rFonts w:ascii="Times New Roman" w:hAnsi="Times New Roman"/>
          <w:sz w:val="28"/>
          <w:szCs w:val="28"/>
        </w:rPr>
        <w:t>«</w:t>
      </w:r>
      <w:r w:rsidR="00FB64E3" w:rsidRPr="005C521E">
        <w:rPr>
          <w:rFonts w:ascii="Times New Roman" w:hAnsi="Times New Roman"/>
          <w:sz w:val="28"/>
          <w:szCs w:val="28"/>
        </w:rPr>
        <w:t>Цифровое развитие Березовского района</w:t>
      </w:r>
      <w:r w:rsidR="00FB64E3" w:rsidRPr="00B53365">
        <w:rPr>
          <w:rFonts w:ascii="Times New Roman" w:hAnsi="Times New Roman"/>
          <w:sz w:val="28"/>
          <w:szCs w:val="28"/>
        </w:rPr>
        <w:t>»</w:t>
      </w:r>
      <w:r w:rsidRPr="000B15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B15C2" w:rsidRPr="000B15C2" w:rsidRDefault="000B15C2" w:rsidP="000B15C2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0B15C2" w:rsidRPr="000B15C2" w:rsidRDefault="000B15C2" w:rsidP="000B15C2">
      <w:pPr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0B15C2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9" w:history="1">
        <w:r w:rsidRPr="00D96943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0B15C2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10 ноября  2021 года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Березовского района </w:t>
      </w:r>
      <w:r w:rsidRPr="00FB64E3">
        <w:rPr>
          <w:rFonts w:ascii="Times New Roman" w:hAnsi="Times New Roman"/>
          <w:sz w:val="28"/>
          <w:szCs w:val="28"/>
        </w:rPr>
        <w:t>от 0</w:t>
      </w:r>
      <w:r w:rsidR="00FB64E3" w:rsidRPr="00FB64E3">
        <w:rPr>
          <w:rFonts w:ascii="Times New Roman" w:hAnsi="Times New Roman"/>
          <w:sz w:val="28"/>
          <w:szCs w:val="28"/>
        </w:rPr>
        <w:t>9</w:t>
      </w:r>
      <w:r w:rsidRPr="00FB64E3">
        <w:rPr>
          <w:rFonts w:ascii="Times New Roman" w:hAnsi="Times New Roman"/>
          <w:sz w:val="28"/>
          <w:szCs w:val="28"/>
        </w:rPr>
        <w:t xml:space="preserve"> ноября 2023</w:t>
      </w:r>
      <w:r w:rsidR="00FB64E3" w:rsidRPr="00FB64E3">
        <w:rPr>
          <w:rFonts w:ascii="Times New Roman" w:hAnsi="Times New Roman"/>
          <w:sz w:val="28"/>
          <w:szCs w:val="28"/>
        </w:rPr>
        <w:t xml:space="preserve"> года № 798</w:t>
      </w:r>
      <w:r w:rsidRPr="00FB64E3">
        <w:rPr>
          <w:rFonts w:ascii="Times New Roman" w:hAnsi="Times New Roman"/>
          <w:sz w:val="28"/>
          <w:szCs w:val="28"/>
        </w:rPr>
        <w:t>-р</w:t>
      </w:r>
      <w:r w:rsidR="00D96943" w:rsidRPr="00FB64E3">
        <w:rPr>
          <w:rFonts w:ascii="Times New Roman" w:hAnsi="Times New Roman"/>
          <w:sz w:val="28"/>
          <w:szCs w:val="28"/>
        </w:rPr>
        <w:t xml:space="preserve"> «О разработке</w:t>
      </w:r>
      <w:proofErr w:type="gramEnd"/>
      <w:r w:rsidR="00D96943" w:rsidRPr="00FB64E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B64E3" w:rsidRPr="00FB64E3">
        <w:rPr>
          <w:rFonts w:ascii="Times New Roman" w:hAnsi="Times New Roman"/>
          <w:sz w:val="28"/>
          <w:szCs w:val="28"/>
        </w:rPr>
        <w:t>«Ц</w:t>
      </w:r>
      <w:r w:rsidR="00FB64E3" w:rsidRPr="005C521E">
        <w:rPr>
          <w:rFonts w:ascii="Times New Roman" w:hAnsi="Times New Roman"/>
          <w:sz w:val="28"/>
          <w:szCs w:val="28"/>
        </w:rPr>
        <w:t>ифровое развитие Березовского района</w:t>
      </w:r>
      <w:r w:rsidR="00FB64E3" w:rsidRPr="00B53365">
        <w:rPr>
          <w:rFonts w:ascii="Times New Roman" w:hAnsi="Times New Roman"/>
          <w:sz w:val="28"/>
          <w:szCs w:val="28"/>
        </w:rPr>
        <w:t>»</w:t>
      </w:r>
      <w:r w:rsidRPr="000B15C2">
        <w:rPr>
          <w:rFonts w:ascii="Times New Roman" w:hAnsi="Times New Roman"/>
          <w:sz w:val="28"/>
          <w:szCs w:val="20"/>
        </w:rPr>
        <w:t>:</w:t>
      </w:r>
    </w:p>
    <w:p w:rsidR="000B15C2" w:rsidRPr="000B15C2" w:rsidRDefault="000B15C2" w:rsidP="000B15C2">
      <w:pPr>
        <w:ind w:firstLine="851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>1.</w:t>
      </w:r>
      <w:r w:rsidRPr="000B15C2">
        <w:rPr>
          <w:rFonts w:ascii="Times New Roman" w:hAnsi="Times New Roman"/>
          <w:bCs/>
          <w:sz w:val="28"/>
          <w:szCs w:val="28"/>
        </w:rPr>
        <w:t xml:space="preserve"> </w:t>
      </w:r>
      <w:r w:rsidRPr="000B15C2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FB64E3" w:rsidRPr="00B53365">
        <w:rPr>
          <w:rFonts w:ascii="Times New Roman" w:hAnsi="Times New Roman"/>
          <w:sz w:val="28"/>
          <w:szCs w:val="28"/>
        </w:rPr>
        <w:t>«</w:t>
      </w:r>
      <w:r w:rsidR="00FB64E3" w:rsidRPr="005C521E">
        <w:rPr>
          <w:rFonts w:ascii="Times New Roman" w:hAnsi="Times New Roman"/>
          <w:sz w:val="28"/>
          <w:szCs w:val="28"/>
        </w:rPr>
        <w:t>Цифровое развитие Березовского района</w:t>
      </w:r>
      <w:r w:rsidR="00FB64E3" w:rsidRPr="00B53365">
        <w:rPr>
          <w:rFonts w:ascii="Times New Roman" w:hAnsi="Times New Roman"/>
          <w:sz w:val="28"/>
          <w:szCs w:val="28"/>
        </w:rPr>
        <w:t>»</w:t>
      </w:r>
      <w:r w:rsidRPr="000B15C2">
        <w:rPr>
          <w:rFonts w:ascii="Times New Roman" w:hAnsi="Times New Roman"/>
          <w:sz w:val="28"/>
          <w:szCs w:val="28"/>
        </w:rPr>
        <w:t xml:space="preserve"> согласно </w:t>
      </w:r>
      <w:hyperlink r:id="rId10" w:anchor="приложение" w:tgtFrame="Logical" w:tooltip="О муниципальной программе " w:history="1">
        <w:r w:rsidRPr="000B15C2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0B15C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B15C2" w:rsidRPr="000B15C2" w:rsidRDefault="000B15C2" w:rsidP="000B15C2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 w:rsidRPr="000B15C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B15C2" w:rsidRPr="000B15C2" w:rsidRDefault="000B15C2" w:rsidP="000B15C2">
      <w:pPr>
        <w:ind w:firstLine="851"/>
        <w:rPr>
          <w:rFonts w:ascii="Times New Roman" w:hAnsi="Times New Roman"/>
          <w:sz w:val="28"/>
          <w:szCs w:val="20"/>
        </w:rPr>
      </w:pPr>
      <w:r w:rsidRPr="000B15C2">
        <w:rPr>
          <w:rFonts w:ascii="Times New Roman" w:hAnsi="Times New Roman"/>
          <w:sz w:val="28"/>
          <w:szCs w:val="28"/>
        </w:rPr>
        <w:t xml:space="preserve">3. </w:t>
      </w:r>
      <w:r w:rsidRPr="000B15C2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</w:t>
      </w:r>
      <w:bookmarkStart w:id="0" w:name="_GoBack"/>
      <w:bookmarkEnd w:id="0"/>
      <w:r w:rsidRPr="000B15C2">
        <w:rPr>
          <w:rFonts w:ascii="Times New Roman" w:hAnsi="Times New Roman"/>
          <w:sz w:val="28"/>
          <w:szCs w:val="20"/>
        </w:rPr>
        <w:t>ся на правоотношения, возникающие с 01.01.2024.</w:t>
      </w:r>
    </w:p>
    <w:p w:rsidR="000B15C2" w:rsidRPr="000B15C2" w:rsidRDefault="000B15C2" w:rsidP="000B15C2">
      <w:pPr>
        <w:ind w:firstLine="851"/>
        <w:rPr>
          <w:rFonts w:ascii="Times New Roman" w:hAnsi="Times New Roman"/>
          <w:sz w:val="28"/>
          <w:szCs w:val="20"/>
        </w:rPr>
      </w:pPr>
      <w:r w:rsidRPr="000B15C2">
        <w:rPr>
          <w:rFonts w:ascii="Times New Roman" w:hAnsi="Times New Roman"/>
          <w:sz w:val="28"/>
          <w:szCs w:val="20"/>
        </w:rPr>
        <w:t xml:space="preserve">4. </w:t>
      </w:r>
      <w:proofErr w:type="gramStart"/>
      <w:r w:rsidRPr="000B15C2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0B15C2">
        <w:rPr>
          <w:rFonts w:ascii="Times New Roman" w:hAnsi="Times New Roman"/>
          <w:sz w:val="28"/>
          <w:szCs w:val="20"/>
        </w:rPr>
        <w:t xml:space="preserve"> исполнением настоящего постановления возложить на </w:t>
      </w:r>
      <w:r w:rsidR="00FB64E3">
        <w:rPr>
          <w:rFonts w:ascii="Times New Roman" w:hAnsi="Times New Roman"/>
          <w:sz w:val="28"/>
          <w:szCs w:val="20"/>
        </w:rPr>
        <w:t xml:space="preserve">первого </w:t>
      </w:r>
      <w:r w:rsidRPr="000B15C2">
        <w:rPr>
          <w:rFonts w:ascii="Times New Roman" w:hAnsi="Times New Roman"/>
          <w:sz w:val="28"/>
          <w:szCs w:val="20"/>
        </w:rPr>
        <w:t xml:space="preserve">заместителя главы Березовского района </w:t>
      </w:r>
      <w:r w:rsidR="00FB64E3">
        <w:rPr>
          <w:rFonts w:ascii="Times New Roman" w:hAnsi="Times New Roman"/>
          <w:sz w:val="28"/>
          <w:szCs w:val="20"/>
        </w:rPr>
        <w:t>Г.Г. Кудряшова</w:t>
      </w:r>
      <w:r w:rsidRPr="000B15C2">
        <w:rPr>
          <w:rFonts w:ascii="Times New Roman" w:hAnsi="Times New Roman"/>
          <w:sz w:val="28"/>
          <w:szCs w:val="20"/>
        </w:rPr>
        <w:t>.</w:t>
      </w:r>
    </w:p>
    <w:p w:rsidR="000B15C2" w:rsidRPr="000B15C2" w:rsidRDefault="000B15C2" w:rsidP="000B15C2">
      <w:pPr>
        <w:ind w:firstLine="0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 xml:space="preserve">           </w:t>
      </w:r>
    </w:p>
    <w:p w:rsidR="000B15C2" w:rsidRPr="000B15C2" w:rsidRDefault="000B15C2" w:rsidP="000B15C2">
      <w:pPr>
        <w:ind w:firstLine="0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5C2" w:rsidRPr="000B15C2" w:rsidRDefault="000B15C2" w:rsidP="000B15C2">
      <w:pPr>
        <w:ind w:firstLine="0"/>
        <w:rPr>
          <w:rFonts w:ascii="Times New Roman" w:hAnsi="Times New Roman"/>
          <w:sz w:val="28"/>
          <w:szCs w:val="28"/>
        </w:rPr>
      </w:pPr>
      <w:r w:rsidRPr="000B15C2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0B15C2" w:rsidRDefault="000B15C2" w:rsidP="00D97800">
      <w:pPr>
        <w:jc w:val="right"/>
        <w:rPr>
          <w:rFonts w:ascii="Times New Roman" w:hAnsi="Times New Roman"/>
          <w:sz w:val="28"/>
          <w:szCs w:val="28"/>
        </w:rPr>
        <w:sectPr w:rsidR="000B15C2" w:rsidSect="000B15C2">
          <w:headerReference w:type="default" r:id="rId11"/>
          <w:headerReference w:type="first" r:id="rId12"/>
          <w:pgSz w:w="11906" w:h="16838"/>
          <w:pgMar w:top="1134" w:right="851" w:bottom="1134" w:left="1134" w:header="397" w:footer="0" w:gutter="0"/>
          <w:cols w:space="720"/>
          <w:noEndnote/>
          <w:titlePg/>
          <w:docGrid w:linePitch="299"/>
        </w:sectPr>
      </w:pPr>
    </w:p>
    <w:p w:rsidR="00D97800" w:rsidRPr="00D97800" w:rsidRDefault="00D97800" w:rsidP="008978F5">
      <w:pPr>
        <w:jc w:val="right"/>
        <w:rPr>
          <w:rFonts w:ascii="Times New Roman" w:hAnsi="Times New Roman"/>
          <w:sz w:val="28"/>
          <w:szCs w:val="28"/>
        </w:rPr>
      </w:pPr>
      <w:r w:rsidRPr="00D97800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8978F5" w:rsidRDefault="00D97800" w:rsidP="00D97800">
      <w:pPr>
        <w:jc w:val="right"/>
        <w:rPr>
          <w:rFonts w:ascii="Times New Roman" w:hAnsi="Times New Roman"/>
          <w:sz w:val="28"/>
          <w:szCs w:val="28"/>
        </w:rPr>
      </w:pPr>
      <w:r w:rsidRPr="00D97800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8978F5">
        <w:rPr>
          <w:rFonts w:ascii="Times New Roman" w:hAnsi="Times New Roman"/>
          <w:sz w:val="28"/>
          <w:szCs w:val="28"/>
        </w:rPr>
        <w:t xml:space="preserve"> </w:t>
      </w:r>
      <w:r w:rsidRPr="00D97800">
        <w:rPr>
          <w:rFonts w:ascii="Times New Roman" w:hAnsi="Times New Roman"/>
          <w:sz w:val="28"/>
          <w:szCs w:val="28"/>
        </w:rPr>
        <w:t>Березовского района</w:t>
      </w:r>
    </w:p>
    <w:p w:rsidR="00D97800" w:rsidRPr="00D97800" w:rsidRDefault="00D97800" w:rsidP="00D97800">
      <w:pPr>
        <w:jc w:val="right"/>
        <w:rPr>
          <w:rFonts w:ascii="Times New Roman" w:hAnsi="Times New Roman"/>
          <w:sz w:val="28"/>
          <w:szCs w:val="28"/>
        </w:rPr>
      </w:pPr>
      <w:r w:rsidRPr="00D97800">
        <w:rPr>
          <w:rFonts w:ascii="Times New Roman" w:hAnsi="Times New Roman"/>
          <w:sz w:val="28"/>
          <w:szCs w:val="28"/>
        </w:rPr>
        <w:t>от «___»___</w:t>
      </w:r>
      <w:r w:rsidR="008978F5">
        <w:rPr>
          <w:rFonts w:ascii="Times New Roman" w:hAnsi="Times New Roman"/>
          <w:sz w:val="28"/>
          <w:szCs w:val="28"/>
        </w:rPr>
        <w:t>___</w:t>
      </w:r>
      <w:r w:rsidRPr="00D97800">
        <w:rPr>
          <w:rFonts w:ascii="Times New Roman" w:hAnsi="Times New Roman"/>
          <w:sz w:val="28"/>
          <w:szCs w:val="28"/>
        </w:rPr>
        <w:t>______2023 № __</w:t>
      </w:r>
      <w:r w:rsidR="008978F5">
        <w:rPr>
          <w:rFonts w:ascii="Times New Roman" w:hAnsi="Times New Roman"/>
          <w:sz w:val="28"/>
          <w:szCs w:val="28"/>
        </w:rPr>
        <w:t>___</w:t>
      </w:r>
      <w:r w:rsidRPr="00D97800">
        <w:rPr>
          <w:rFonts w:ascii="Times New Roman" w:hAnsi="Times New Roman"/>
          <w:sz w:val="28"/>
          <w:szCs w:val="28"/>
        </w:rPr>
        <w:t>___</w:t>
      </w: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 </w:t>
      </w: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8978F5" w:rsidRPr="00B5336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 xml:space="preserve">Паспорт </w:t>
      </w:r>
    </w:p>
    <w:p w:rsidR="008978F5" w:rsidRPr="00B5336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978F5" w:rsidRPr="005C521E" w:rsidRDefault="008978F5" w:rsidP="008978F5">
      <w:pPr>
        <w:jc w:val="center"/>
        <w:rPr>
          <w:rFonts w:ascii="Times New Roman" w:hAnsi="Times New Roman"/>
          <w:b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«</w:t>
      </w:r>
      <w:r w:rsidRPr="005C521E">
        <w:rPr>
          <w:rFonts w:ascii="Times New Roman" w:hAnsi="Times New Roman"/>
          <w:sz w:val="28"/>
          <w:szCs w:val="28"/>
        </w:rPr>
        <w:t>Цифровое развитие Березовского района</w:t>
      </w:r>
      <w:r w:rsidRPr="00B53365">
        <w:rPr>
          <w:rFonts w:ascii="Times New Roman" w:hAnsi="Times New Roman"/>
          <w:sz w:val="28"/>
          <w:szCs w:val="28"/>
        </w:rPr>
        <w:t>»</w:t>
      </w:r>
    </w:p>
    <w:p w:rsidR="008978F5" w:rsidRPr="00B53365" w:rsidRDefault="008978F5" w:rsidP="008978F5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78F5" w:rsidRPr="00B53365" w:rsidRDefault="008978F5" w:rsidP="008978F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p w:rsidR="008978F5" w:rsidRPr="00B5336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7737"/>
      </w:tblGrid>
      <w:tr w:rsidR="008978F5" w:rsidRPr="00CC67BC" w:rsidTr="008978F5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8F5" w:rsidRPr="00CC67BC" w:rsidRDefault="008978F5" w:rsidP="001146B2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программы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5" w:rsidRPr="00CC67BC" w:rsidRDefault="008978F5" w:rsidP="001146B2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ерв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ый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ь главы Березовского района</w:t>
            </w:r>
          </w:p>
        </w:tc>
      </w:tr>
      <w:tr w:rsidR="008978F5" w:rsidRPr="00CC67BC" w:rsidTr="008978F5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5" w:rsidRPr="00CC67BC" w:rsidRDefault="008978F5" w:rsidP="001146B2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программы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5" w:rsidRPr="00CC67BC" w:rsidRDefault="008978F5" w:rsidP="001146B2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 w:rsidRPr="005C521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тдел информатизации, защиты информац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ии и связи </w:t>
            </w:r>
            <w:r w:rsidRPr="00931F9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министрации Березовского района</w:t>
            </w:r>
          </w:p>
        </w:tc>
      </w:tr>
      <w:tr w:rsidR="008978F5" w:rsidRPr="00274B30" w:rsidTr="008978F5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5" w:rsidRPr="00CA3C4D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5" w:rsidRPr="00274B30" w:rsidRDefault="008978F5" w:rsidP="001146B2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</w:t>
            </w:r>
            <w:r w:rsidRPr="00274B3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–</w:t>
            </w:r>
            <w:r w:rsidRPr="00274B3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2030</w:t>
            </w:r>
            <w:r w:rsidRPr="00274B30">
              <w:rPr>
                <w:sz w:val="22"/>
                <w:szCs w:val="22"/>
              </w:rPr>
              <w:t xml:space="preserve"> </w:t>
            </w:r>
          </w:p>
        </w:tc>
      </w:tr>
      <w:tr w:rsidR="008978F5" w:rsidRPr="00274B30" w:rsidTr="008978F5">
        <w:trPr>
          <w:trHeight w:val="77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8F5" w:rsidRPr="00274B30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5" w:rsidRPr="00274B30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5C521E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1.Формирование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8978F5" w:rsidRPr="00274B30" w:rsidTr="008978F5">
        <w:trPr>
          <w:trHeight w:hRule="exact" w:val="74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5" w:rsidRPr="00CA3C4D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5" w:rsidRPr="00274B30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EF63BE">
              <w:rPr>
                <w:sz w:val="22"/>
                <w:szCs w:val="22"/>
              </w:rPr>
              <w:t>1. Развитие информационного общества и электронного правительства и обеспечение деятельности администрации Березовского района.</w:t>
            </w:r>
          </w:p>
        </w:tc>
      </w:tr>
      <w:tr w:rsidR="008978F5" w:rsidRPr="00274B30" w:rsidTr="008978F5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5" w:rsidRPr="00CA3C4D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5" w:rsidRPr="003825C6" w:rsidRDefault="008978F5" w:rsidP="001146B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25C6"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825C6">
              <w:rPr>
                <w:rFonts w:ascii="Times New Roman" w:hAnsi="Times New Roman"/>
                <w:sz w:val="22"/>
                <w:szCs w:val="22"/>
              </w:rPr>
              <w:t>980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8978F5" w:rsidRPr="00274B30" w:rsidTr="008978F5">
        <w:trPr>
          <w:trHeight w:hRule="exact" w:val="158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5" w:rsidRPr="00CA3C4D" w:rsidRDefault="008978F5" w:rsidP="001146B2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F5" w:rsidRPr="00044E12" w:rsidRDefault="008978F5" w:rsidP="001146B2">
            <w:pPr>
              <w:pStyle w:val="22"/>
              <w:spacing w:before="0" w:after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044E12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рамках национальной цели "Цифровая трансформация":</w:t>
            </w:r>
          </w:p>
          <w:p w:rsidR="008978F5" w:rsidRPr="00044E12" w:rsidRDefault="008978F5" w:rsidP="001146B2">
            <w:pPr>
              <w:pStyle w:val="22"/>
              <w:spacing w:before="0" w:after="0"/>
              <w:ind w:left="72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044E12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увеличение доли массовых социально значимых услуг, доступных в электронном виде;</w:t>
            </w:r>
          </w:p>
          <w:p w:rsidR="008978F5" w:rsidRPr="00274B30" w:rsidRDefault="008978F5" w:rsidP="001146B2">
            <w:pPr>
              <w:pStyle w:val="22"/>
              <w:spacing w:before="0" w:after="0"/>
              <w:ind w:left="72"/>
              <w:rPr>
                <w:sz w:val="22"/>
                <w:szCs w:val="22"/>
              </w:rPr>
            </w:pPr>
            <w:r w:rsidRPr="00044E12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рост доли домохозяйств, которым обеспечена возможность широкополосного доступа к информационно-телекоммуникационной сети "Интернет";</w:t>
            </w:r>
          </w:p>
        </w:tc>
      </w:tr>
    </w:tbl>
    <w:p w:rsidR="008978F5" w:rsidRDefault="008978F5" w:rsidP="008978F5">
      <w:pPr>
        <w:rPr>
          <w:rFonts w:ascii="Times New Roman" w:hAnsi="Times New Roman"/>
          <w:sz w:val="28"/>
          <w:szCs w:val="28"/>
        </w:rPr>
      </w:pPr>
    </w:p>
    <w:p w:rsidR="008978F5" w:rsidRDefault="008978F5" w:rsidP="008978F5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16162">
        <w:rPr>
          <w:rFonts w:ascii="Times New Roman" w:hAnsi="Times New Roman"/>
          <w:sz w:val="28"/>
          <w:szCs w:val="28"/>
        </w:rPr>
        <w:lastRenderedPageBreak/>
        <w:t>Показатели муниципальной программы</w:t>
      </w:r>
    </w:p>
    <w:p w:rsidR="008978F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709"/>
        <w:gridCol w:w="992"/>
        <w:gridCol w:w="761"/>
        <w:gridCol w:w="708"/>
        <w:gridCol w:w="682"/>
        <w:gridCol w:w="709"/>
        <w:gridCol w:w="708"/>
        <w:gridCol w:w="737"/>
        <w:gridCol w:w="719"/>
        <w:gridCol w:w="736"/>
        <w:gridCol w:w="749"/>
        <w:gridCol w:w="1571"/>
        <w:gridCol w:w="1559"/>
        <w:gridCol w:w="1418"/>
      </w:tblGrid>
      <w:tr w:rsidR="008978F5" w:rsidRPr="00641BF3" w:rsidTr="008978F5">
        <w:tc>
          <w:tcPr>
            <w:tcW w:w="421" w:type="dxa"/>
            <w:vMerge w:val="restart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41B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41BF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22" w:type="dxa"/>
            <w:vMerge w:val="restart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8978F5" w:rsidRPr="00121C0C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69" w:type="dxa"/>
            <w:gridSpan w:val="2"/>
          </w:tcPr>
          <w:p w:rsidR="008978F5" w:rsidRPr="002F163F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040" w:type="dxa"/>
            <w:gridSpan w:val="7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71" w:type="dxa"/>
            <w:vMerge w:val="restart"/>
          </w:tcPr>
          <w:p w:rsidR="008978F5" w:rsidRPr="002F163F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</w:tcPr>
          <w:p w:rsidR="008978F5" w:rsidRPr="002F7D3F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641BF3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418" w:type="dxa"/>
            <w:vMerge w:val="restart"/>
          </w:tcPr>
          <w:p w:rsidR="008978F5" w:rsidRPr="002F7D3F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8978F5" w:rsidRPr="00641BF3" w:rsidTr="008978F5">
        <w:tc>
          <w:tcPr>
            <w:tcW w:w="421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Align w:val="center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2" w:type="dxa"/>
            <w:vAlign w:val="center"/>
          </w:tcPr>
          <w:p w:rsidR="008978F5" w:rsidRPr="002F7D3F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vAlign w:val="center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19" w:type="dxa"/>
            <w:vAlign w:val="center"/>
          </w:tcPr>
          <w:p w:rsidR="008978F5" w:rsidRPr="00BD2057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36" w:type="dxa"/>
            <w:vAlign w:val="center"/>
          </w:tcPr>
          <w:p w:rsidR="008978F5" w:rsidRPr="00BD2057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49" w:type="dxa"/>
            <w:vAlign w:val="center"/>
          </w:tcPr>
          <w:p w:rsidR="008978F5" w:rsidRPr="00BD2057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71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641BF3" w:rsidTr="008978F5">
        <w:tc>
          <w:tcPr>
            <w:tcW w:w="42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978F5" w:rsidRPr="00641BF3" w:rsidTr="008978F5">
        <w:trPr>
          <w:trHeight w:val="388"/>
        </w:trPr>
        <w:tc>
          <w:tcPr>
            <w:tcW w:w="14601" w:type="dxa"/>
            <w:gridSpan w:val="16"/>
            <w:shd w:val="clear" w:color="auto" w:fill="auto"/>
            <w:vAlign w:val="center"/>
          </w:tcPr>
          <w:p w:rsidR="008978F5" w:rsidRPr="00261D68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D68">
              <w:rPr>
                <w:rFonts w:ascii="Times New Roman" w:hAnsi="Times New Roman"/>
                <w:sz w:val="20"/>
                <w:szCs w:val="20"/>
              </w:rPr>
              <w:t>Цель муниципальной программы «</w:t>
            </w:r>
            <w:r w:rsidRPr="00D70A27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</w:t>
            </w:r>
            <w:r w:rsidRPr="00261D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78F5" w:rsidRPr="00641BF3" w:rsidTr="008978F5">
        <w:tc>
          <w:tcPr>
            <w:tcW w:w="42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26B">
              <w:rPr>
                <w:rFonts w:ascii="Times New Roman" w:hAnsi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</w:p>
        </w:tc>
        <w:tc>
          <w:tcPr>
            <w:tcW w:w="709" w:type="dxa"/>
          </w:tcPr>
          <w:p w:rsidR="008978F5" w:rsidRPr="008F2862" w:rsidRDefault="008978F5" w:rsidP="001146B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163F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2F163F">
              <w:rPr>
                <w:rFonts w:ascii="Times New Roman" w:hAnsi="Times New Roman"/>
                <w:i/>
                <w:sz w:val="20"/>
                <w:szCs w:val="20"/>
              </w:rPr>
              <w:t>П»</w:t>
            </w:r>
          </w:p>
        </w:tc>
        <w:tc>
          <w:tcPr>
            <w:tcW w:w="99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26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7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1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7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44">
              <w:rPr>
                <w:rFonts w:ascii="Times New Roman" w:hAnsi="Times New Roman"/>
                <w:sz w:val="20"/>
                <w:szCs w:val="20"/>
              </w:rPr>
              <w:t>Региональный проект «Цифровое государственное управление (Ханты-Мансийский автономный округ-Югра)» национальной программы «Цифровая экономика Российской Федерации»</w:t>
            </w:r>
          </w:p>
        </w:tc>
        <w:tc>
          <w:tcPr>
            <w:tcW w:w="155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1C">
              <w:rPr>
                <w:rFonts w:ascii="Times New Roman" w:hAnsi="Times New Roman"/>
                <w:sz w:val="20"/>
                <w:szCs w:val="20"/>
                <w:lang w:bidi="ru-RU"/>
              </w:rPr>
              <w:t>отдел информатизации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,</w:t>
            </w:r>
            <w:r w:rsidRPr="00FC6F1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защиты информации и связи администрации Березовского района</w:t>
            </w:r>
          </w:p>
        </w:tc>
        <w:tc>
          <w:tcPr>
            <w:tcW w:w="141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A28">
              <w:rPr>
                <w:rFonts w:ascii="Times New Roman" w:hAnsi="Times New Roman"/>
                <w:sz w:val="20"/>
                <w:szCs w:val="20"/>
                <w:lang w:bidi="ru-RU"/>
              </w:rPr>
              <w:t>увеличение доли массовых социально значимых услуг, доступных в электронном виде</w:t>
            </w:r>
          </w:p>
        </w:tc>
      </w:tr>
      <w:tr w:rsidR="008978F5" w:rsidRPr="00641BF3" w:rsidTr="008978F5">
        <w:tc>
          <w:tcPr>
            <w:tcW w:w="42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26B">
              <w:rPr>
                <w:rFonts w:ascii="Times New Roman" w:hAnsi="Times New Roman"/>
                <w:sz w:val="20"/>
                <w:szCs w:val="20"/>
              </w:rPr>
              <w:t>Доля домохозяйств, имеющих широкополосный доступ к сети Интернет, процент</w:t>
            </w:r>
          </w:p>
        </w:tc>
        <w:tc>
          <w:tcPr>
            <w:tcW w:w="70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«Н</w:t>
            </w:r>
            <w:r w:rsidRPr="002E0D6F">
              <w:rPr>
                <w:rFonts w:ascii="Times New Roman" w:hAnsi="Times New Roman"/>
                <w:i/>
                <w:sz w:val="20"/>
                <w:szCs w:val="20"/>
              </w:rPr>
              <w:t>П»</w:t>
            </w:r>
          </w:p>
        </w:tc>
        <w:tc>
          <w:tcPr>
            <w:tcW w:w="99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1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2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1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36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4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71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44">
              <w:rPr>
                <w:rFonts w:ascii="Times New Roman" w:hAnsi="Times New Roman"/>
                <w:sz w:val="20"/>
                <w:szCs w:val="20"/>
              </w:rPr>
              <w:t>проект «Цифровое государственное управление (Ханты-Мансийский автономный округ-Югра)» национальной программы «Цифровая экономика Российской Федерации»</w:t>
            </w:r>
          </w:p>
        </w:tc>
        <w:tc>
          <w:tcPr>
            <w:tcW w:w="1559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1C">
              <w:rPr>
                <w:rFonts w:ascii="Times New Roman" w:hAnsi="Times New Roman"/>
                <w:sz w:val="20"/>
                <w:szCs w:val="20"/>
              </w:rPr>
              <w:t>отдел информатизации, защиты информации и связи администрации Березовского района</w:t>
            </w:r>
          </w:p>
        </w:tc>
        <w:tc>
          <w:tcPr>
            <w:tcW w:w="1418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A28">
              <w:rPr>
                <w:rFonts w:ascii="Times New Roman" w:hAnsi="Times New Roman"/>
                <w:sz w:val="20"/>
                <w:szCs w:val="20"/>
                <w:lang w:bidi="ru-RU"/>
              </w:rPr>
              <w:t>рост доли домохозяйств, которым обеспечена возможность широкополосного доступа к информационно-телеко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ммуникационной сети "Интернет"</w:t>
            </w:r>
          </w:p>
        </w:tc>
      </w:tr>
    </w:tbl>
    <w:p w:rsidR="008978F5" w:rsidRPr="0046593D" w:rsidRDefault="008978F5" w:rsidP="008978F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Помесячный план достижения показателей муниципальной программы в 2024 году</w:t>
      </w:r>
    </w:p>
    <w:p w:rsidR="008978F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160"/>
      </w:tblGrid>
      <w:tr w:rsidR="008978F5" w:rsidRPr="0046593D" w:rsidTr="008978F5">
        <w:tc>
          <w:tcPr>
            <w:tcW w:w="675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2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160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47225D"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8978F5" w:rsidRPr="0046593D" w:rsidTr="008978F5">
        <w:tc>
          <w:tcPr>
            <w:tcW w:w="675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160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46593D" w:rsidTr="008978F5">
        <w:tc>
          <w:tcPr>
            <w:tcW w:w="675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0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978F5" w:rsidRPr="0046593D" w:rsidTr="008978F5">
        <w:tc>
          <w:tcPr>
            <w:tcW w:w="675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959" w:type="dxa"/>
            <w:gridSpan w:val="15"/>
          </w:tcPr>
          <w:p w:rsidR="008978F5" w:rsidRPr="008319FE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031">
              <w:rPr>
                <w:rFonts w:ascii="Times New Roman" w:hAnsi="Times New Roman"/>
                <w:sz w:val="20"/>
                <w:szCs w:val="20"/>
              </w:rPr>
              <w:t>Цель муниципальной программы «</w:t>
            </w:r>
            <w:r w:rsidRPr="001C4031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</w:t>
            </w:r>
            <w:r w:rsidRPr="001C40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78F5" w:rsidRPr="0046593D" w:rsidTr="008978F5">
        <w:tc>
          <w:tcPr>
            <w:tcW w:w="675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27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26B">
              <w:rPr>
                <w:rFonts w:ascii="Times New Roman" w:hAnsi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</w:p>
        </w:tc>
        <w:tc>
          <w:tcPr>
            <w:tcW w:w="114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7A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6A4C7A">
              <w:rPr>
                <w:rFonts w:ascii="Times New Roman" w:hAnsi="Times New Roman"/>
                <w:i/>
                <w:sz w:val="20"/>
                <w:szCs w:val="20"/>
              </w:rPr>
              <w:t>П»</w:t>
            </w:r>
          </w:p>
        </w:tc>
        <w:tc>
          <w:tcPr>
            <w:tcW w:w="12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978F5" w:rsidRPr="0046593D" w:rsidTr="008978F5">
        <w:tc>
          <w:tcPr>
            <w:tcW w:w="675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27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26B">
              <w:rPr>
                <w:rFonts w:ascii="Times New Roman" w:hAnsi="Times New Roman"/>
                <w:sz w:val="20"/>
                <w:szCs w:val="20"/>
              </w:rPr>
              <w:t>Доля домохозяйств, имеющих широкополосный доступ к сети Интернет, процент</w:t>
            </w:r>
          </w:p>
        </w:tc>
        <w:tc>
          <w:tcPr>
            <w:tcW w:w="114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7A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6A4C7A">
              <w:rPr>
                <w:rFonts w:ascii="Times New Roman" w:hAnsi="Times New Roman"/>
                <w:i/>
                <w:sz w:val="20"/>
                <w:szCs w:val="20"/>
              </w:rPr>
              <w:t>П»</w:t>
            </w:r>
          </w:p>
        </w:tc>
        <w:tc>
          <w:tcPr>
            <w:tcW w:w="12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7A">
              <w:rPr>
                <w:rFonts w:ascii="Times New Roman" w:hAnsi="Times New Roman"/>
                <w:i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978F5" w:rsidRPr="0046593D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978F5" w:rsidRPr="00641BF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8978F5" w:rsidRDefault="008978F5" w:rsidP="008978F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78F5" w:rsidRDefault="008978F5" w:rsidP="008978F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p w:rsidR="008978F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750"/>
        <w:gridCol w:w="4353"/>
        <w:gridCol w:w="5670"/>
        <w:gridCol w:w="3828"/>
      </w:tblGrid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6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6A4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53" w:type="dxa"/>
          </w:tcPr>
          <w:p w:rsidR="008978F5" w:rsidRPr="00446911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670" w:type="dxa"/>
          </w:tcPr>
          <w:p w:rsidR="008978F5" w:rsidRPr="00446911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8" w:type="dxa"/>
          </w:tcPr>
          <w:p w:rsidR="008978F5" w:rsidRPr="00446911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1" w:type="dxa"/>
            <w:gridSpan w:val="3"/>
            <w:vAlign w:val="center"/>
          </w:tcPr>
          <w:p w:rsidR="008978F5" w:rsidRPr="00F94AF8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Направление (подпрограмма) «</w:t>
            </w:r>
            <w:r w:rsidRPr="00F94AF8">
              <w:rPr>
                <w:rFonts w:ascii="Times New Roman" w:hAnsi="Times New Roman"/>
                <w:sz w:val="20"/>
                <w:szCs w:val="20"/>
              </w:rPr>
              <w:t>Развитие информационного общества и электронного правительства и обеспечение деятельности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BA4D88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A4D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1" w:type="dxa"/>
            <w:gridSpan w:val="3"/>
            <w:vAlign w:val="center"/>
          </w:tcPr>
          <w:p w:rsidR="008978F5" w:rsidRPr="00685A5E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</w:t>
            </w:r>
            <w:r w:rsidRPr="00F94AF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94AF8">
              <w:rPr>
                <w:rFonts w:ascii="Times New Roman" w:hAnsi="Times New Roman"/>
                <w:sz w:val="20"/>
                <w:szCs w:val="20"/>
              </w:rPr>
              <w:t xml:space="preserve">Цифровое государственное управление (Ханты-Мансийский автономный округ-Югра)» 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реализацию (</w:t>
            </w:r>
            <w:r w:rsidRPr="00F94AF8">
              <w:rPr>
                <w:rFonts w:ascii="Times New Roman" w:hAnsi="Times New Roman"/>
                <w:sz w:val="20"/>
                <w:szCs w:val="20"/>
              </w:rPr>
              <w:t>отдел информатизации, защиты информации и связи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498" w:type="dxa"/>
            <w:gridSpan w:val="2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(2019 – 2030)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065">
              <w:rPr>
                <w:rFonts w:ascii="Times New Roman" w:hAnsi="Times New Roman"/>
                <w:sz w:val="20"/>
                <w:szCs w:val="20"/>
              </w:rPr>
              <w:t>Развитие информационного общества и электронного правительства, в том числе технологий, обеспечивающих повышение качества электронного взаимодействия населения и органов местного самоуправления Березовского района</w:t>
            </w:r>
          </w:p>
        </w:tc>
        <w:tc>
          <w:tcPr>
            <w:tcW w:w="567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внедрения цифровых </w:t>
            </w:r>
            <w:r w:rsidRPr="00384ADE">
              <w:rPr>
                <w:rFonts w:ascii="Times New Roman" w:hAnsi="Times New Roman"/>
                <w:sz w:val="20"/>
                <w:szCs w:val="20"/>
              </w:rPr>
              <w:t>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сферах муниципального </w:t>
            </w:r>
            <w:r w:rsidRPr="00384ADE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и оказания муниципальных услуг, в том числе в интересах населения и субъектах малого и среднего предпринимательства, включая индивидуальных предпринимателей.</w:t>
            </w:r>
          </w:p>
        </w:tc>
        <w:tc>
          <w:tcPr>
            <w:tcW w:w="3828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0CE">
              <w:rPr>
                <w:rFonts w:ascii="Times New Roman" w:hAnsi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065">
              <w:rPr>
                <w:rFonts w:ascii="Times New Roman" w:hAnsi="Times New Roman"/>
                <w:sz w:val="20"/>
                <w:szCs w:val="20"/>
              </w:rPr>
              <w:t>Обеспечение условий для безопасности информации в информационных системах в органах местного самоуправления для обеспечения системы эффективного управления</w:t>
            </w:r>
          </w:p>
        </w:tc>
        <w:tc>
          <w:tcPr>
            <w:tcW w:w="567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B0065">
              <w:rPr>
                <w:rFonts w:ascii="Times New Roman" w:hAnsi="Times New Roman"/>
                <w:sz w:val="20"/>
                <w:szCs w:val="20"/>
              </w:rPr>
              <w:t>остижени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B0065">
              <w:rPr>
                <w:rFonts w:ascii="Times New Roman" w:hAnsi="Times New Roman"/>
                <w:sz w:val="20"/>
                <w:szCs w:val="20"/>
              </w:rPr>
              <w:t xml:space="preserve"> состояния защищенности личности, общества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 в условиях цифровой экономики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9B6A44" w:rsidTr="008978F5">
        <w:tc>
          <w:tcPr>
            <w:tcW w:w="750" w:type="dxa"/>
          </w:tcPr>
          <w:p w:rsidR="008978F5" w:rsidRPr="0029092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2909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1" w:type="dxa"/>
            <w:gridSpan w:val="3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290923">
              <w:rPr>
                <w:rFonts w:ascii="Times New Roman" w:hAnsi="Times New Roman"/>
                <w:sz w:val="20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923">
              <w:rPr>
                <w:rFonts w:ascii="Times New Roman" w:hAnsi="Times New Roman"/>
                <w:sz w:val="20"/>
                <w:szCs w:val="20"/>
              </w:rPr>
              <w:t>Ответственный за реализацию (отдел информатизации, защиты информации и связи администрации Березовского района)</w:t>
            </w:r>
          </w:p>
        </w:tc>
        <w:tc>
          <w:tcPr>
            <w:tcW w:w="9498" w:type="dxa"/>
            <w:gridSpan w:val="2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Обеспечение функционирования и развития официального сайта органов местного самоуправления.</w:t>
            </w:r>
          </w:p>
        </w:tc>
        <w:tc>
          <w:tcPr>
            <w:tcW w:w="5670" w:type="dxa"/>
            <w:vMerge w:val="restart"/>
            <w:vAlign w:val="center"/>
          </w:tcPr>
          <w:p w:rsidR="008978F5" w:rsidRPr="009B6A44" w:rsidRDefault="008978F5" w:rsidP="001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0A">
              <w:rPr>
                <w:rFonts w:ascii="Times New Roman" w:hAnsi="Times New Roman"/>
                <w:sz w:val="20"/>
                <w:szCs w:val="20"/>
              </w:rPr>
              <w:t>Обеспечение внедрения цифровых технологий в сферах муниципального управления и оказания муниципальных услуг, в том числе в интересах населения и субъектах малого и среднего предпринимательства, включая индивидуальных предпринимателей.</w:t>
            </w:r>
          </w:p>
        </w:tc>
        <w:tc>
          <w:tcPr>
            <w:tcW w:w="3828" w:type="dxa"/>
            <w:vMerge w:val="restart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C4">
              <w:rPr>
                <w:rFonts w:ascii="Times New Roman" w:hAnsi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D066F0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Развитие и сопровождение системы электронного документооборота (далее-СЭД) в администрации Березовского района.</w:t>
            </w:r>
          </w:p>
        </w:tc>
        <w:tc>
          <w:tcPr>
            <w:tcW w:w="5670" w:type="dxa"/>
            <w:vMerge/>
          </w:tcPr>
          <w:p w:rsidR="008978F5" w:rsidRPr="009B6A44" w:rsidRDefault="008978F5" w:rsidP="001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9B6A44" w:rsidTr="008978F5">
        <w:tc>
          <w:tcPr>
            <w:tcW w:w="750" w:type="dxa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4353" w:type="dxa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Обеспечение предоставления государственных и муниципальных услуг в электронном или цифровом виде с использованием Единого портала и многофункционального центра Березовского района.</w:t>
            </w:r>
          </w:p>
        </w:tc>
        <w:tc>
          <w:tcPr>
            <w:tcW w:w="5670" w:type="dxa"/>
            <w:vMerge/>
          </w:tcPr>
          <w:p w:rsidR="008978F5" w:rsidRPr="009B6A44" w:rsidRDefault="008978F5" w:rsidP="001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9B6A44" w:rsidTr="008978F5">
        <w:tc>
          <w:tcPr>
            <w:tcW w:w="750" w:type="dxa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4353" w:type="dxa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Информирование граждан о преимуществах получения государственных и муниципальных услуг в электронном и цифровом виде, участие в конкурсе среди муниципальных образований автономного округа на звание «Лучший электронный муниципалитет»</w:t>
            </w:r>
          </w:p>
        </w:tc>
        <w:tc>
          <w:tcPr>
            <w:tcW w:w="5670" w:type="dxa"/>
            <w:vMerge/>
          </w:tcPr>
          <w:p w:rsidR="008978F5" w:rsidRPr="00384ADE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9B6A44" w:rsidTr="008978F5">
        <w:tc>
          <w:tcPr>
            <w:tcW w:w="750" w:type="dxa"/>
          </w:tcPr>
          <w:p w:rsidR="008978F5" w:rsidRPr="00290923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2909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1" w:type="dxa"/>
            <w:gridSpan w:val="3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F85EC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923">
              <w:rPr>
                <w:rFonts w:ascii="Times New Roman" w:hAnsi="Times New Roman"/>
                <w:sz w:val="20"/>
                <w:szCs w:val="20"/>
              </w:rPr>
              <w:t>Ответственный за реализацию (отдел информатизации, защиты информации и связи администрации Березовского района)</w:t>
            </w:r>
          </w:p>
        </w:tc>
        <w:tc>
          <w:tcPr>
            <w:tcW w:w="9498" w:type="dxa"/>
            <w:gridSpan w:val="2"/>
            <w:vAlign w:val="center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Приобретение запасных частей и расходных материалов компьютерной техники и периферийного оборудования; сопровождение (организация сопровождения) информационных систем; заключение договоров и подготовка документов для получения сертификатов электронных подписей.</w:t>
            </w:r>
          </w:p>
        </w:tc>
        <w:tc>
          <w:tcPr>
            <w:tcW w:w="567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Обеспечение внедрения цифровых технологий в сферах муниципального управления и оказания муниципальных услуг, в том числе в интересах населения и субъектах малого и среднего предпринимательства, включая индивидуальных предпринимателей.</w:t>
            </w:r>
          </w:p>
        </w:tc>
        <w:tc>
          <w:tcPr>
            <w:tcW w:w="3828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0CE">
              <w:rPr>
                <w:rFonts w:ascii="Times New Roman" w:hAnsi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</w:t>
            </w:r>
          </w:p>
        </w:tc>
      </w:tr>
      <w:tr w:rsidR="008978F5" w:rsidRPr="00F85EC4" w:rsidTr="008978F5">
        <w:tc>
          <w:tcPr>
            <w:tcW w:w="750" w:type="dxa"/>
          </w:tcPr>
          <w:p w:rsidR="008978F5" w:rsidRPr="00F85EC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C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5E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1" w:type="dxa"/>
            <w:gridSpan w:val="3"/>
          </w:tcPr>
          <w:p w:rsidR="008978F5" w:rsidRPr="00F85EC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C4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«Развитие </w:t>
            </w:r>
            <w:proofErr w:type="gramStart"/>
            <w:r w:rsidRPr="00F85EC4">
              <w:rPr>
                <w:rFonts w:ascii="Times New Roman" w:hAnsi="Times New Roman"/>
                <w:sz w:val="20"/>
                <w:szCs w:val="20"/>
              </w:rPr>
              <w:t>системы обеспечения информационной безопасности администрации Березовского района</w:t>
            </w:r>
            <w:proofErr w:type="gramEnd"/>
            <w:r w:rsidRPr="00F85E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78F5" w:rsidRPr="00F85EC4" w:rsidTr="008978F5">
        <w:tc>
          <w:tcPr>
            <w:tcW w:w="750" w:type="dxa"/>
          </w:tcPr>
          <w:p w:rsidR="008978F5" w:rsidRPr="00F85EC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:rsidR="008978F5" w:rsidRPr="00F85EC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C4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(отдел информатизации, защиты информации и связи </w:t>
            </w:r>
            <w:r w:rsidRPr="00F85EC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Березовского района)</w:t>
            </w:r>
          </w:p>
        </w:tc>
        <w:tc>
          <w:tcPr>
            <w:tcW w:w="9498" w:type="dxa"/>
            <w:gridSpan w:val="2"/>
            <w:vAlign w:val="center"/>
          </w:tcPr>
          <w:p w:rsidR="008978F5" w:rsidRPr="00F85EC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C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978F5" w:rsidRPr="009B6A44" w:rsidTr="008978F5">
        <w:tc>
          <w:tcPr>
            <w:tcW w:w="75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18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018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353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Создание системы защиты информации, обеспечивающие безопасную обработку информации в информационных системах</w:t>
            </w:r>
          </w:p>
        </w:tc>
        <w:tc>
          <w:tcPr>
            <w:tcW w:w="5670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Достижение состояния защищенности личности, общества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 в условиях цифровой экономики.</w:t>
            </w:r>
          </w:p>
        </w:tc>
        <w:tc>
          <w:tcPr>
            <w:tcW w:w="3828" w:type="dxa"/>
          </w:tcPr>
          <w:p w:rsidR="008978F5" w:rsidRPr="009B6A44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8F5" w:rsidRDefault="008978F5" w:rsidP="008978F5">
      <w:pPr>
        <w:ind w:firstLine="0"/>
        <w:rPr>
          <w:rFonts w:ascii="Times New Roman" w:hAnsi="Times New Roman"/>
          <w:sz w:val="28"/>
          <w:szCs w:val="28"/>
        </w:rPr>
      </w:pPr>
    </w:p>
    <w:p w:rsidR="008978F5" w:rsidRDefault="008978F5" w:rsidP="008978F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8978F5" w:rsidRDefault="008978F5" w:rsidP="00897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4925" w:type="pct"/>
        <w:tblInd w:w="108" w:type="dxa"/>
        <w:tblLook w:val="04A0" w:firstRow="1" w:lastRow="0" w:firstColumn="1" w:lastColumn="0" w:noHBand="0" w:noVBand="1"/>
      </w:tblPr>
      <w:tblGrid>
        <w:gridCol w:w="4110"/>
        <w:gridCol w:w="1305"/>
        <w:gridCol w:w="1305"/>
        <w:gridCol w:w="1305"/>
        <w:gridCol w:w="1305"/>
        <w:gridCol w:w="1305"/>
        <w:gridCol w:w="1305"/>
        <w:gridCol w:w="1305"/>
        <w:gridCol w:w="1319"/>
      </w:tblGrid>
      <w:tr w:rsidR="008978F5" w:rsidRPr="008D0206" w:rsidTr="008978F5">
        <w:trPr>
          <w:trHeight w:val="355"/>
        </w:trPr>
        <w:tc>
          <w:tcPr>
            <w:tcW w:w="1411" w:type="pct"/>
            <w:vMerge w:val="restart"/>
            <w:vAlign w:val="center"/>
          </w:tcPr>
          <w:p w:rsidR="008978F5" w:rsidRPr="00A56ECB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3589" w:type="pct"/>
            <w:gridSpan w:val="8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978F5" w:rsidRPr="008D0206" w:rsidTr="008978F5">
        <w:trPr>
          <w:trHeight w:val="274"/>
        </w:trPr>
        <w:tc>
          <w:tcPr>
            <w:tcW w:w="1411" w:type="pct"/>
            <w:vMerge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448" w:type="pct"/>
            <w:vAlign w:val="center"/>
          </w:tcPr>
          <w:p w:rsidR="008978F5" w:rsidRDefault="008978F5" w:rsidP="001146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978F5" w:rsidRPr="008D0206" w:rsidTr="008978F5"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5 600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74">
              <w:rPr>
                <w:rFonts w:ascii="Times New Roman" w:hAnsi="Times New Roman"/>
                <w:sz w:val="20"/>
                <w:szCs w:val="20"/>
              </w:rPr>
              <w:t>27 980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5 600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49"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74">
              <w:rPr>
                <w:rFonts w:ascii="Times New Roman" w:hAnsi="Times New Roman"/>
                <w:sz w:val="20"/>
                <w:szCs w:val="20"/>
              </w:rPr>
              <w:t>27 980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A56ECB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  <w:r w:rsidRPr="00A56ECB">
              <w:rPr>
                <w:rFonts w:ascii="Times New Roman" w:hAnsi="Times New Roman"/>
                <w:sz w:val="20"/>
                <w:szCs w:val="20"/>
                <w:vertAlign w:val="superscript"/>
              </w:rPr>
              <w:t>&lt;27&gt;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2A7BC1" w:rsidRDefault="008978F5" w:rsidP="001146B2">
            <w:pPr>
              <w:pStyle w:val="a6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Структурный элемент «</w:t>
            </w:r>
            <w:r w:rsidRPr="00744F49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электронного правительства, формирование и сопровождение информационных ресурсов и систем, обеспечение доступа к ним»</w:t>
            </w:r>
            <w:r>
              <w:rPr>
                <w:rFonts w:ascii="Times New Roman" w:hAnsi="Times New Roman"/>
                <w:sz w:val="20"/>
                <w:szCs w:val="20"/>
              </w:rPr>
              <w:t>» (всего), в том числе: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7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7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2A7BC1" w:rsidRDefault="008978F5" w:rsidP="001146B2">
            <w:pPr>
              <w:pStyle w:val="a6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Структурный элемент «</w:t>
            </w:r>
            <w:r w:rsidRPr="00744F4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 w:rsidRPr="00744F49">
              <w:rPr>
                <w:rFonts w:ascii="Times New Roman" w:hAnsi="Times New Roman"/>
                <w:sz w:val="20"/>
                <w:szCs w:val="20"/>
              </w:rPr>
              <w:lastRenderedPageBreak/>
              <w:t>процессных мероприятий «Обеспечение деятельности администрации Березовского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» (всего), в том числе: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4 630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sz w:val="20"/>
                <w:szCs w:val="20"/>
              </w:rPr>
              <w:t>26 830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4 630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48" w:type="pct"/>
            <w:vAlign w:val="center"/>
          </w:tcPr>
          <w:p w:rsidR="008978F5" w:rsidRPr="003825C6" w:rsidRDefault="008978F5" w:rsidP="001146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C6">
              <w:rPr>
                <w:rFonts w:ascii="Times New Roman" w:hAnsi="Times New Roman"/>
                <w:sz w:val="20"/>
                <w:szCs w:val="20"/>
              </w:rPr>
              <w:t>26 830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2A7BC1" w:rsidRDefault="008978F5" w:rsidP="001146B2">
            <w:pPr>
              <w:pStyle w:val="a6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Структурный элемент «</w:t>
            </w:r>
            <w:r w:rsidRPr="00744F49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системы обеспечения информационной безопасности администрации Березовского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» (всего), в том числе: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8F5" w:rsidRPr="008D0206" w:rsidTr="008978F5">
        <w:trPr>
          <w:trHeight w:val="352"/>
        </w:trPr>
        <w:tc>
          <w:tcPr>
            <w:tcW w:w="1411" w:type="pct"/>
            <w:vAlign w:val="center"/>
          </w:tcPr>
          <w:p w:rsidR="008978F5" w:rsidRPr="008D0206" w:rsidRDefault="008978F5" w:rsidP="001146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8978F5" w:rsidRPr="008D0206" w:rsidRDefault="008978F5" w:rsidP="00114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8F5" w:rsidRDefault="008978F5" w:rsidP="008978F5">
      <w:pPr>
        <w:ind w:left="-142"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C550B9" w:rsidRDefault="00C550B9" w:rsidP="00982A8C">
      <w:pPr>
        <w:ind w:firstLine="0"/>
        <w:rPr>
          <w:rFonts w:ascii="Times New Roman" w:hAnsi="Times New Roman"/>
          <w:sz w:val="28"/>
          <w:szCs w:val="28"/>
        </w:rPr>
      </w:pPr>
    </w:p>
    <w:sectPr w:rsidR="00C550B9" w:rsidSect="008978F5">
      <w:pgSz w:w="16838" w:h="11906" w:orient="landscape"/>
      <w:pgMar w:top="1134" w:right="1134" w:bottom="851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E3" w:rsidRDefault="00FB64E3" w:rsidP="000B1075">
      <w:r>
        <w:separator/>
      </w:r>
    </w:p>
  </w:endnote>
  <w:endnote w:type="continuationSeparator" w:id="0">
    <w:p w:rsidR="00FB64E3" w:rsidRDefault="00FB64E3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E3" w:rsidRDefault="00FB64E3" w:rsidP="000B1075">
      <w:r>
        <w:separator/>
      </w:r>
    </w:p>
  </w:footnote>
  <w:footnote w:type="continuationSeparator" w:id="0">
    <w:p w:rsidR="00FB64E3" w:rsidRDefault="00FB64E3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052"/>
      <w:docPartObj>
        <w:docPartGallery w:val="Page Numbers (Top of Page)"/>
        <w:docPartUnique/>
      </w:docPartObj>
    </w:sdtPr>
    <w:sdtContent>
      <w:p w:rsidR="00FB64E3" w:rsidRDefault="00FB64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F5">
          <w:rPr>
            <w:noProof/>
          </w:rPr>
          <w:t>3</w:t>
        </w:r>
        <w:r>
          <w:fldChar w:fldCharType="end"/>
        </w:r>
      </w:p>
    </w:sdtContent>
  </w:sdt>
  <w:p w:rsidR="00FB64E3" w:rsidRDefault="00FB64E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E3" w:rsidRDefault="00FB64E3">
    <w:pPr>
      <w:pStyle w:val="a3"/>
      <w:jc w:val="center"/>
    </w:pPr>
  </w:p>
  <w:p w:rsidR="00FB64E3" w:rsidRDefault="00FB6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47B5"/>
    <w:rsid w:val="00005FD1"/>
    <w:rsid w:val="00007EEB"/>
    <w:rsid w:val="000132EF"/>
    <w:rsid w:val="0001506B"/>
    <w:rsid w:val="00016162"/>
    <w:rsid w:val="00024B26"/>
    <w:rsid w:val="0003139E"/>
    <w:rsid w:val="000421F8"/>
    <w:rsid w:val="00046F79"/>
    <w:rsid w:val="00051841"/>
    <w:rsid w:val="000555A7"/>
    <w:rsid w:val="00057AA6"/>
    <w:rsid w:val="000630F5"/>
    <w:rsid w:val="00064C2B"/>
    <w:rsid w:val="000656AF"/>
    <w:rsid w:val="0007605D"/>
    <w:rsid w:val="00076D9B"/>
    <w:rsid w:val="000860E2"/>
    <w:rsid w:val="00091039"/>
    <w:rsid w:val="0009774F"/>
    <w:rsid w:val="000A1069"/>
    <w:rsid w:val="000B1075"/>
    <w:rsid w:val="000B15C2"/>
    <w:rsid w:val="000B33AE"/>
    <w:rsid w:val="000C02ED"/>
    <w:rsid w:val="000C12DF"/>
    <w:rsid w:val="000C4A0A"/>
    <w:rsid w:val="000C50BF"/>
    <w:rsid w:val="000D1724"/>
    <w:rsid w:val="000D3B9D"/>
    <w:rsid w:val="000D407C"/>
    <w:rsid w:val="000D578C"/>
    <w:rsid w:val="000D601A"/>
    <w:rsid w:val="000E0857"/>
    <w:rsid w:val="000F1317"/>
    <w:rsid w:val="000F678F"/>
    <w:rsid w:val="00100363"/>
    <w:rsid w:val="00110534"/>
    <w:rsid w:val="00114BAE"/>
    <w:rsid w:val="00117462"/>
    <w:rsid w:val="00121C0C"/>
    <w:rsid w:val="00122BA3"/>
    <w:rsid w:val="001250E3"/>
    <w:rsid w:val="00127095"/>
    <w:rsid w:val="0013004A"/>
    <w:rsid w:val="00130D01"/>
    <w:rsid w:val="00135173"/>
    <w:rsid w:val="00136B8E"/>
    <w:rsid w:val="00136BD5"/>
    <w:rsid w:val="00140E00"/>
    <w:rsid w:val="0015378E"/>
    <w:rsid w:val="00153E1D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F0D"/>
    <w:rsid w:val="001D1886"/>
    <w:rsid w:val="001D567D"/>
    <w:rsid w:val="001E0BFC"/>
    <w:rsid w:val="001E2F16"/>
    <w:rsid w:val="001E30DE"/>
    <w:rsid w:val="001E58BE"/>
    <w:rsid w:val="001F07A3"/>
    <w:rsid w:val="001F3B5D"/>
    <w:rsid w:val="0020365D"/>
    <w:rsid w:val="00203663"/>
    <w:rsid w:val="0020531A"/>
    <w:rsid w:val="00206E12"/>
    <w:rsid w:val="0021566D"/>
    <w:rsid w:val="00215719"/>
    <w:rsid w:val="002221AA"/>
    <w:rsid w:val="002234E4"/>
    <w:rsid w:val="00227151"/>
    <w:rsid w:val="002422D6"/>
    <w:rsid w:val="00243646"/>
    <w:rsid w:val="002436A0"/>
    <w:rsid w:val="00245731"/>
    <w:rsid w:val="00247E56"/>
    <w:rsid w:val="002508FD"/>
    <w:rsid w:val="00250FBB"/>
    <w:rsid w:val="0025505A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32AB"/>
    <w:rsid w:val="002C531B"/>
    <w:rsid w:val="002C5F06"/>
    <w:rsid w:val="002C7224"/>
    <w:rsid w:val="002D6BD0"/>
    <w:rsid w:val="002E2543"/>
    <w:rsid w:val="002E5BB8"/>
    <w:rsid w:val="002E7406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10955"/>
    <w:rsid w:val="00311630"/>
    <w:rsid w:val="00314C38"/>
    <w:rsid w:val="003174A2"/>
    <w:rsid w:val="00324F5F"/>
    <w:rsid w:val="0032526E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2313"/>
    <w:rsid w:val="00392150"/>
    <w:rsid w:val="003929D2"/>
    <w:rsid w:val="00392FBA"/>
    <w:rsid w:val="0039343E"/>
    <w:rsid w:val="003A5AE1"/>
    <w:rsid w:val="003A7C80"/>
    <w:rsid w:val="003B0045"/>
    <w:rsid w:val="003D6277"/>
    <w:rsid w:val="003D75CE"/>
    <w:rsid w:val="003D7EB1"/>
    <w:rsid w:val="003E6496"/>
    <w:rsid w:val="003F6370"/>
    <w:rsid w:val="003F728C"/>
    <w:rsid w:val="00400659"/>
    <w:rsid w:val="00401D96"/>
    <w:rsid w:val="00403DE9"/>
    <w:rsid w:val="004068B0"/>
    <w:rsid w:val="00406B56"/>
    <w:rsid w:val="0041244A"/>
    <w:rsid w:val="004142DE"/>
    <w:rsid w:val="004144DF"/>
    <w:rsid w:val="00417C7B"/>
    <w:rsid w:val="00421BA3"/>
    <w:rsid w:val="00426EF2"/>
    <w:rsid w:val="004321AD"/>
    <w:rsid w:val="00437D6F"/>
    <w:rsid w:val="00444538"/>
    <w:rsid w:val="004445BD"/>
    <w:rsid w:val="00446911"/>
    <w:rsid w:val="00446D19"/>
    <w:rsid w:val="004521F0"/>
    <w:rsid w:val="00454D03"/>
    <w:rsid w:val="0046593D"/>
    <w:rsid w:val="00470FD3"/>
    <w:rsid w:val="0047225D"/>
    <w:rsid w:val="0047452D"/>
    <w:rsid w:val="004750F1"/>
    <w:rsid w:val="0048309D"/>
    <w:rsid w:val="00483612"/>
    <w:rsid w:val="00487878"/>
    <w:rsid w:val="00494091"/>
    <w:rsid w:val="004A6AF3"/>
    <w:rsid w:val="004B7942"/>
    <w:rsid w:val="004C0398"/>
    <w:rsid w:val="004C0FFF"/>
    <w:rsid w:val="004C1616"/>
    <w:rsid w:val="004D2FA1"/>
    <w:rsid w:val="004D30BA"/>
    <w:rsid w:val="004D699F"/>
    <w:rsid w:val="004D70CA"/>
    <w:rsid w:val="004D7153"/>
    <w:rsid w:val="004F13EE"/>
    <w:rsid w:val="004F2BF4"/>
    <w:rsid w:val="004F2D13"/>
    <w:rsid w:val="004F443C"/>
    <w:rsid w:val="004F48C3"/>
    <w:rsid w:val="004F4B16"/>
    <w:rsid w:val="004F60DE"/>
    <w:rsid w:val="00505620"/>
    <w:rsid w:val="0050645B"/>
    <w:rsid w:val="00511864"/>
    <w:rsid w:val="00514FF3"/>
    <w:rsid w:val="0052760A"/>
    <w:rsid w:val="00536567"/>
    <w:rsid w:val="005420AD"/>
    <w:rsid w:val="00543C1C"/>
    <w:rsid w:val="00553AD0"/>
    <w:rsid w:val="0055589F"/>
    <w:rsid w:val="005606B6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B19A8"/>
    <w:rsid w:val="005B7BDB"/>
    <w:rsid w:val="005C62FB"/>
    <w:rsid w:val="005E6931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36753"/>
    <w:rsid w:val="00640D9C"/>
    <w:rsid w:val="00641BF3"/>
    <w:rsid w:val="006462A1"/>
    <w:rsid w:val="0064746A"/>
    <w:rsid w:val="00653391"/>
    <w:rsid w:val="006617B9"/>
    <w:rsid w:val="00661E79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795"/>
    <w:rsid w:val="006B6C26"/>
    <w:rsid w:val="006C67BA"/>
    <w:rsid w:val="006D5E0B"/>
    <w:rsid w:val="006D7828"/>
    <w:rsid w:val="006E022C"/>
    <w:rsid w:val="006E1486"/>
    <w:rsid w:val="006E414C"/>
    <w:rsid w:val="006E41DC"/>
    <w:rsid w:val="006F78A7"/>
    <w:rsid w:val="00700E7E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7FCB"/>
    <w:rsid w:val="00770D11"/>
    <w:rsid w:val="00771A99"/>
    <w:rsid w:val="0077203E"/>
    <w:rsid w:val="00787999"/>
    <w:rsid w:val="0079233C"/>
    <w:rsid w:val="00793BA7"/>
    <w:rsid w:val="00794000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7E9C"/>
    <w:rsid w:val="007E3B69"/>
    <w:rsid w:val="007E5BCA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3E8F"/>
    <w:rsid w:val="00815BBB"/>
    <w:rsid w:val="0081736A"/>
    <w:rsid w:val="00822D08"/>
    <w:rsid w:val="0083129A"/>
    <w:rsid w:val="008319FE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60053"/>
    <w:rsid w:val="0086129F"/>
    <w:rsid w:val="008826CD"/>
    <w:rsid w:val="00882D5C"/>
    <w:rsid w:val="00894ACE"/>
    <w:rsid w:val="008978F5"/>
    <w:rsid w:val="008A24AC"/>
    <w:rsid w:val="008A48EC"/>
    <w:rsid w:val="008A7B03"/>
    <w:rsid w:val="008B5DF0"/>
    <w:rsid w:val="008C0598"/>
    <w:rsid w:val="008C2420"/>
    <w:rsid w:val="008C51EE"/>
    <w:rsid w:val="008D0206"/>
    <w:rsid w:val="008D6542"/>
    <w:rsid w:val="008D7E77"/>
    <w:rsid w:val="008E327B"/>
    <w:rsid w:val="008F028D"/>
    <w:rsid w:val="008F13C6"/>
    <w:rsid w:val="008F2862"/>
    <w:rsid w:val="008F72C2"/>
    <w:rsid w:val="00901E9F"/>
    <w:rsid w:val="009170BD"/>
    <w:rsid w:val="00920815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4549"/>
    <w:rsid w:val="00961D82"/>
    <w:rsid w:val="009625D4"/>
    <w:rsid w:val="00963646"/>
    <w:rsid w:val="00963998"/>
    <w:rsid w:val="00967711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A5F98"/>
    <w:rsid w:val="009B6A44"/>
    <w:rsid w:val="009C056E"/>
    <w:rsid w:val="009D3226"/>
    <w:rsid w:val="009D4904"/>
    <w:rsid w:val="009D6267"/>
    <w:rsid w:val="009E04C1"/>
    <w:rsid w:val="009E1666"/>
    <w:rsid w:val="009E242D"/>
    <w:rsid w:val="009E5A1B"/>
    <w:rsid w:val="009F35D2"/>
    <w:rsid w:val="009F6B20"/>
    <w:rsid w:val="00A01EEA"/>
    <w:rsid w:val="00A068C8"/>
    <w:rsid w:val="00A1196C"/>
    <w:rsid w:val="00A15856"/>
    <w:rsid w:val="00A17638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50DF"/>
    <w:rsid w:val="00A80806"/>
    <w:rsid w:val="00A82024"/>
    <w:rsid w:val="00A84AB2"/>
    <w:rsid w:val="00A86523"/>
    <w:rsid w:val="00A87736"/>
    <w:rsid w:val="00A90CD7"/>
    <w:rsid w:val="00AA0D06"/>
    <w:rsid w:val="00AA13CA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D1FEF"/>
    <w:rsid w:val="00AE2FF0"/>
    <w:rsid w:val="00AE5D76"/>
    <w:rsid w:val="00AF34C5"/>
    <w:rsid w:val="00AF4A83"/>
    <w:rsid w:val="00AF53F2"/>
    <w:rsid w:val="00AF5E3C"/>
    <w:rsid w:val="00B00CCF"/>
    <w:rsid w:val="00B0231D"/>
    <w:rsid w:val="00B03D72"/>
    <w:rsid w:val="00B04556"/>
    <w:rsid w:val="00B0733C"/>
    <w:rsid w:val="00B14EAE"/>
    <w:rsid w:val="00B25AF8"/>
    <w:rsid w:val="00B31361"/>
    <w:rsid w:val="00B34132"/>
    <w:rsid w:val="00B353F9"/>
    <w:rsid w:val="00B37E28"/>
    <w:rsid w:val="00B413CB"/>
    <w:rsid w:val="00B42427"/>
    <w:rsid w:val="00B44009"/>
    <w:rsid w:val="00B44C3B"/>
    <w:rsid w:val="00B50419"/>
    <w:rsid w:val="00B52FDA"/>
    <w:rsid w:val="00B53365"/>
    <w:rsid w:val="00B55A97"/>
    <w:rsid w:val="00B616EB"/>
    <w:rsid w:val="00B679E4"/>
    <w:rsid w:val="00B70AE7"/>
    <w:rsid w:val="00B76945"/>
    <w:rsid w:val="00B77B88"/>
    <w:rsid w:val="00B82BA2"/>
    <w:rsid w:val="00B82E7D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3444"/>
    <w:rsid w:val="00BD6251"/>
    <w:rsid w:val="00BE17D9"/>
    <w:rsid w:val="00BE5242"/>
    <w:rsid w:val="00BF4C14"/>
    <w:rsid w:val="00BF5CB7"/>
    <w:rsid w:val="00BF7FE8"/>
    <w:rsid w:val="00C04804"/>
    <w:rsid w:val="00C10624"/>
    <w:rsid w:val="00C1095D"/>
    <w:rsid w:val="00C12007"/>
    <w:rsid w:val="00C128CA"/>
    <w:rsid w:val="00C13A81"/>
    <w:rsid w:val="00C264D1"/>
    <w:rsid w:val="00C27347"/>
    <w:rsid w:val="00C33259"/>
    <w:rsid w:val="00C340EF"/>
    <w:rsid w:val="00C44827"/>
    <w:rsid w:val="00C523AB"/>
    <w:rsid w:val="00C5397B"/>
    <w:rsid w:val="00C550B9"/>
    <w:rsid w:val="00C55FF9"/>
    <w:rsid w:val="00C602FA"/>
    <w:rsid w:val="00C6247F"/>
    <w:rsid w:val="00C70DA4"/>
    <w:rsid w:val="00C81F3B"/>
    <w:rsid w:val="00C93E61"/>
    <w:rsid w:val="00C952FE"/>
    <w:rsid w:val="00CA3C4D"/>
    <w:rsid w:val="00CA4BF0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37D8"/>
    <w:rsid w:val="00CE5AFC"/>
    <w:rsid w:val="00CF4823"/>
    <w:rsid w:val="00CF4846"/>
    <w:rsid w:val="00CF7CF9"/>
    <w:rsid w:val="00D02428"/>
    <w:rsid w:val="00D05FBB"/>
    <w:rsid w:val="00D066F0"/>
    <w:rsid w:val="00D2497A"/>
    <w:rsid w:val="00D31FC3"/>
    <w:rsid w:val="00D44F7F"/>
    <w:rsid w:val="00D473F3"/>
    <w:rsid w:val="00D505B8"/>
    <w:rsid w:val="00D526CF"/>
    <w:rsid w:val="00D526DD"/>
    <w:rsid w:val="00D52E89"/>
    <w:rsid w:val="00D555FE"/>
    <w:rsid w:val="00D57163"/>
    <w:rsid w:val="00D60FD9"/>
    <w:rsid w:val="00D75620"/>
    <w:rsid w:val="00D76A51"/>
    <w:rsid w:val="00D7754C"/>
    <w:rsid w:val="00D84C05"/>
    <w:rsid w:val="00D91479"/>
    <w:rsid w:val="00D96943"/>
    <w:rsid w:val="00D97800"/>
    <w:rsid w:val="00DA3C35"/>
    <w:rsid w:val="00DA551A"/>
    <w:rsid w:val="00DB4C14"/>
    <w:rsid w:val="00DD06D4"/>
    <w:rsid w:val="00DD0C6E"/>
    <w:rsid w:val="00DD0D30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13883"/>
    <w:rsid w:val="00E16755"/>
    <w:rsid w:val="00E20410"/>
    <w:rsid w:val="00E239CD"/>
    <w:rsid w:val="00E23F9C"/>
    <w:rsid w:val="00E310F7"/>
    <w:rsid w:val="00E33005"/>
    <w:rsid w:val="00E33BB2"/>
    <w:rsid w:val="00E41E4B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9667E"/>
    <w:rsid w:val="00EA18A1"/>
    <w:rsid w:val="00EA41B7"/>
    <w:rsid w:val="00EB33D6"/>
    <w:rsid w:val="00EC27A8"/>
    <w:rsid w:val="00ED1665"/>
    <w:rsid w:val="00ED6BE5"/>
    <w:rsid w:val="00EE5FF3"/>
    <w:rsid w:val="00EF5773"/>
    <w:rsid w:val="00EF7731"/>
    <w:rsid w:val="00F012AE"/>
    <w:rsid w:val="00F02641"/>
    <w:rsid w:val="00F026CC"/>
    <w:rsid w:val="00F05070"/>
    <w:rsid w:val="00F0781A"/>
    <w:rsid w:val="00F10632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6784"/>
    <w:rsid w:val="00F569F4"/>
    <w:rsid w:val="00F56D9B"/>
    <w:rsid w:val="00F6374F"/>
    <w:rsid w:val="00F65906"/>
    <w:rsid w:val="00F66836"/>
    <w:rsid w:val="00F7018A"/>
    <w:rsid w:val="00F70E22"/>
    <w:rsid w:val="00F73BA5"/>
    <w:rsid w:val="00F75D06"/>
    <w:rsid w:val="00F77339"/>
    <w:rsid w:val="00F77EEF"/>
    <w:rsid w:val="00F81A87"/>
    <w:rsid w:val="00F85BCE"/>
    <w:rsid w:val="00F86865"/>
    <w:rsid w:val="00F86C09"/>
    <w:rsid w:val="00F96F3B"/>
    <w:rsid w:val="00FA008C"/>
    <w:rsid w:val="00FA0CD3"/>
    <w:rsid w:val="00FA3957"/>
    <w:rsid w:val="00FA4B34"/>
    <w:rsid w:val="00FA4D54"/>
    <w:rsid w:val="00FB64E3"/>
    <w:rsid w:val="00FB6EBA"/>
    <w:rsid w:val="00FC2CCD"/>
    <w:rsid w:val="00FC6371"/>
    <w:rsid w:val="00FD7934"/>
    <w:rsid w:val="00FD7F2D"/>
    <w:rsid w:val="00FE12A1"/>
    <w:rsid w:val="00FE22EA"/>
    <w:rsid w:val="00FE3346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mkmain2:8080/content/edition/85d90a40-1ebd-4e5d-ad51-822f4de25f2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D5B0-FDA0-497B-958F-B9DD1E28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Птицын Андрей Геннадьевич</cp:lastModifiedBy>
  <cp:revision>2</cp:revision>
  <cp:lastPrinted>2023-10-16T09:31:00Z</cp:lastPrinted>
  <dcterms:created xsi:type="dcterms:W3CDTF">2023-11-13T09:54:00Z</dcterms:created>
  <dcterms:modified xsi:type="dcterms:W3CDTF">2023-11-13T09:54:00Z</dcterms:modified>
</cp:coreProperties>
</file>