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01" w:rsidRPr="002A79D8" w:rsidRDefault="00100801" w:rsidP="002A79D8">
      <w:pPr>
        <w:pStyle w:val="2"/>
      </w:pPr>
      <w:r w:rsidRPr="002A79D8">
        <w:t>АДМИНИСТРАЦИЯ БЕРЕЗОВСКОГО РАЙОНА</w:t>
      </w:r>
    </w:p>
    <w:p w:rsidR="00100801" w:rsidRDefault="00100801" w:rsidP="002A79D8">
      <w:pPr>
        <w:pStyle w:val="2"/>
      </w:pPr>
      <w:r w:rsidRPr="002A79D8">
        <w:t>ХАНТЫ</w:t>
      </w:r>
      <w:r w:rsidR="002A79D8" w:rsidRPr="002A79D8">
        <w:t>-</w:t>
      </w:r>
      <w:r w:rsidRPr="002A79D8">
        <w:t>МАНСИЙСКОГО АВТОНОМНОГО ОКРУГА</w:t>
      </w:r>
      <w:r w:rsidR="002A79D8" w:rsidRPr="002A79D8">
        <w:t>-</w:t>
      </w:r>
      <w:r w:rsidRPr="002A79D8">
        <w:t>ЮГРЫ</w:t>
      </w:r>
    </w:p>
    <w:p w:rsidR="002A79D8" w:rsidRPr="002A79D8" w:rsidRDefault="002A79D8" w:rsidP="002A79D8">
      <w:pPr>
        <w:pStyle w:val="2"/>
      </w:pPr>
    </w:p>
    <w:p w:rsidR="00100801" w:rsidRPr="002A79D8" w:rsidRDefault="00100801" w:rsidP="002A79D8">
      <w:pPr>
        <w:pStyle w:val="2"/>
      </w:pPr>
      <w:r w:rsidRPr="002A79D8">
        <w:t>ПОСТАНОВЛЕНИЕ</w:t>
      </w:r>
    </w:p>
    <w:p w:rsidR="00100801" w:rsidRPr="002A79D8" w:rsidRDefault="00100801" w:rsidP="00C2649B">
      <w:pPr>
        <w:tabs>
          <w:tab w:val="left" w:pos="567"/>
        </w:tabs>
        <w:rPr>
          <w:rFonts w:cs="Arial"/>
          <w:b/>
          <w:szCs w:val="28"/>
        </w:rPr>
      </w:pPr>
    </w:p>
    <w:p w:rsidR="00100801" w:rsidRPr="002A79D8" w:rsidRDefault="00100801" w:rsidP="002A79D8">
      <w:pPr>
        <w:tabs>
          <w:tab w:val="left" w:pos="567"/>
          <w:tab w:val="center" w:pos="9072"/>
        </w:tabs>
        <w:ind w:firstLine="0"/>
        <w:rPr>
          <w:rFonts w:cs="Arial"/>
          <w:szCs w:val="28"/>
        </w:rPr>
      </w:pPr>
      <w:r w:rsidRPr="002A79D8">
        <w:rPr>
          <w:rFonts w:cs="Arial"/>
          <w:szCs w:val="28"/>
        </w:rPr>
        <w:t>от</w:t>
      </w:r>
      <w:r w:rsidR="002A79D8" w:rsidRPr="002A79D8">
        <w:rPr>
          <w:rFonts w:cs="Arial"/>
          <w:szCs w:val="28"/>
        </w:rPr>
        <w:t xml:space="preserve"> </w:t>
      </w:r>
      <w:r w:rsidR="00C2649B" w:rsidRPr="002A79D8">
        <w:rPr>
          <w:rFonts w:cs="Arial"/>
          <w:szCs w:val="28"/>
        </w:rPr>
        <w:t>08.11.2022</w:t>
      </w:r>
      <w:r w:rsidR="002A79D8">
        <w:rPr>
          <w:rFonts w:cs="Arial"/>
          <w:szCs w:val="28"/>
        </w:rPr>
        <w:tab/>
      </w:r>
      <w:r w:rsidRPr="002A79D8">
        <w:rPr>
          <w:rFonts w:cs="Arial"/>
          <w:szCs w:val="28"/>
        </w:rPr>
        <w:t xml:space="preserve">№ </w:t>
      </w:r>
      <w:r w:rsidR="00C2649B" w:rsidRPr="002A79D8">
        <w:rPr>
          <w:rFonts w:cs="Arial"/>
          <w:szCs w:val="28"/>
        </w:rPr>
        <w:t>1501</w:t>
      </w:r>
    </w:p>
    <w:p w:rsidR="00100801" w:rsidRPr="002A79D8" w:rsidRDefault="00100801" w:rsidP="002A79D8">
      <w:pPr>
        <w:tabs>
          <w:tab w:val="left" w:pos="567"/>
          <w:tab w:val="left" w:pos="4200"/>
        </w:tabs>
        <w:ind w:firstLine="0"/>
        <w:rPr>
          <w:rFonts w:cs="Arial"/>
          <w:szCs w:val="28"/>
        </w:rPr>
      </w:pPr>
      <w:proofErr w:type="spellStart"/>
      <w:r w:rsidRPr="002A79D8">
        <w:rPr>
          <w:rFonts w:cs="Arial"/>
          <w:szCs w:val="28"/>
        </w:rPr>
        <w:t>пгт</w:t>
      </w:r>
      <w:proofErr w:type="spellEnd"/>
      <w:r w:rsidRPr="002A79D8">
        <w:rPr>
          <w:rFonts w:cs="Arial"/>
          <w:szCs w:val="28"/>
        </w:rPr>
        <w:t>. Березово</w:t>
      </w:r>
    </w:p>
    <w:p w:rsidR="00C2649B" w:rsidRPr="002A79D8" w:rsidRDefault="00C2649B" w:rsidP="00436ED5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rPr>
          <w:rFonts w:cs="Arial"/>
          <w:bCs/>
          <w:szCs w:val="28"/>
        </w:rPr>
      </w:pPr>
    </w:p>
    <w:p w:rsidR="002A79D8" w:rsidRPr="002A79D8" w:rsidRDefault="00100801" w:rsidP="002A79D8">
      <w:pPr>
        <w:pStyle w:val="Title"/>
      </w:pPr>
      <w:r w:rsidRPr="002A79D8">
        <w:t>О внесении изменений в постановление администрации Березовского район</w:t>
      </w:r>
      <w:r w:rsidR="00424F7D" w:rsidRPr="002A79D8">
        <w:t>а от 22</w:t>
      </w:r>
      <w:r w:rsidR="00C82DEC" w:rsidRPr="002A79D8">
        <w:t>.12.2021</w:t>
      </w:r>
      <w:r w:rsidR="002A79D8" w:rsidRPr="002A79D8">
        <w:t xml:space="preserve"> </w:t>
      </w:r>
      <w:r w:rsidR="00424F7D" w:rsidRPr="002A79D8">
        <w:t>№ 1514</w:t>
      </w:r>
      <w:r w:rsidRPr="002A79D8">
        <w:t xml:space="preserve"> </w:t>
      </w:r>
      <w:r w:rsidR="002A79D8" w:rsidRPr="002A79D8">
        <w:t>«</w:t>
      </w:r>
      <w:r w:rsidRPr="002A79D8">
        <w:t xml:space="preserve">О муниципальной программе </w:t>
      </w:r>
      <w:r w:rsidR="002A79D8" w:rsidRPr="002A79D8">
        <w:t>«</w:t>
      </w:r>
      <w:r w:rsidR="003A73C5" w:rsidRPr="002A79D8">
        <w:t>Экологическая безопасность</w:t>
      </w:r>
      <w:r w:rsidR="00605BD8" w:rsidRPr="002A79D8">
        <w:t xml:space="preserve"> в Березовском районе</w:t>
      </w:r>
      <w:r w:rsidR="002A79D8" w:rsidRPr="002A79D8">
        <w:t>»</w:t>
      </w:r>
    </w:p>
    <w:p w:rsidR="002A79D8" w:rsidRDefault="002A79D8" w:rsidP="00DD2007">
      <w:pPr>
        <w:pStyle w:val="11"/>
        <w:tabs>
          <w:tab w:val="left" w:pos="0"/>
          <w:tab w:val="left" w:pos="284"/>
        </w:tabs>
        <w:ind w:right="-6"/>
        <w:jc w:val="both"/>
        <w:rPr>
          <w:rFonts w:ascii="Arial" w:hAnsi="Arial" w:cs="Arial"/>
          <w:sz w:val="24"/>
          <w:szCs w:val="28"/>
        </w:rPr>
      </w:pPr>
    </w:p>
    <w:p w:rsidR="008C3B5A" w:rsidRDefault="008C3B5A" w:rsidP="008C3B5A">
      <w:pPr>
        <w:rPr>
          <w:bCs/>
          <w:szCs w:val="28"/>
        </w:rPr>
      </w:pPr>
      <w:r>
        <w:rPr>
          <w:bCs/>
          <w:szCs w:val="28"/>
        </w:rPr>
        <w:t xml:space="preserve">(утратило силу постановлением Администрации </w:t>
      </w:r>
      <w:hyperlink r:id="rId9" w:tooltip="постановление от 01.02.2024 0:00:00 №83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5"/>
            <w:bCs/>
            <w:szCs w:val="28"/>
          </w:rPr>
          <w:t>от 01.02.2024 № 83</w:t>
        </w:r>
      </w:hyperlink>
      <w:r>
        <w:rPr>
          <w:bCs/>
          <w:szCs w:val="28"/>
        </w:rPr>
        <w:t>)</w:t>
      </w:r>
    </w:p>
    <w:p w:rsidR="008C3B5A" w:rsidRDefault="008C3B5A" w:rsidP="00DD2007">
      <w:pPr>
        <w:pStyle w:val="11"/>
        <w:tabs>
          <w:tab w:val="left" w:pos="0"/>
          <w:tab w:val="left" w:pos="284"/>
        </w:tabs>
        <w:ind w:right="-6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:rsidR="00DD2007" w:rsidRPr="002A79D8" w:rsidRDefault="00605BD8" w:rsidP="002A79D8">
      <w:r w:rsidRPr="002A79D8">
        <w:t xml:space="preserve">В целях </w:t>
      </w:r>
      <w:r w:rsidRPr="002A79D8">
        <w:rPr>
          <w:rFonts w:eastAsia="Calibri"/>
          <w:lang w:eastAsia="zh-CN"/>
        </w:rPr>
        <w:t>приведения в</w:t>
      </w:r>
      <w:r w:rsidR="002A79D8" w:rsidRPr="002A79D8">
        <w:rPr>
          <w:rFonts w:eastAsia="Calibri"/>
          <w:lang w:eastAsia="zh-CN"/>
        </w:rPr>
        <w:t xml:space="preserve"> </w:t>
      </w:r>
      <w:r w:rsidRPr="002A79D8">
        <w:rPr>
          <w:rFonts w:eastAsia="Calibri"/>
          <w:lang w:eastAsia="zh-CN"/>
        </w:rPr>
        <w:t>соответствие объемов финансирования муниципальной программы,</w:t>
      </w:r>
      <w:r w:rsidR="002A79D8" w:rsidRPr="002A79D8">
        <w:rPr>
          <w:rFonts w:eastAsia="Calibri"/>
          <w:lang w:eastAsia="zh-CN"/>
        </w:rPr>
        <w:t xml:space="preserve"> </w:t>
      </w:r>
      <w:r w:rsidRPr="002A79D8">
        <w:rPr>
          <w:rFonts w:eastAsia="Calibri"/>
          <w:lang w:eastAsia="zh-CN"/>
        </w:rPr>
        <w:t>на основании</w:t>
      </w:r>
      <w:r w:rsidR="002A79D8" w:rsidRPr="002A79D8">
        <w:t xml:space="preserve"> </w:t>
      </w:r>
      <w:r w:rsidRPr="002A79D8">
        <w:t xml:space="preserve">решения Думы Березовского района </w:t>
      </w:r>
      <w:hyperlink r:id="rId10" w:tooltip="решение от 26.09.2022 0:00:00 №145 Дума Березовского района&#10;&#10;О внесении изменений в решение Думы Березовского района от 23 декабря 2021 года № 33 " w:history="1">
        <w:r w:rsidRPr="00C35269">
          <w:rPr>
            <w:rStyle w:val="a5"/>
          </w:rPr>
          <w:t>от 26.09.2022 № 145</w:t>
        </w:r>
      </w:hyperlink>
      <w:r w:rsidR="00C35269">
        <w:t xml:space="preserve">              </w:t>
      </w:r>
      <w:r w:rsidRPr="002A79D8">
        <w:t xml:space="preserve"> </w:t>
      </w:r>
      <w:r w:rsidR="002A79D8" w:rsidRPr="002A79D8">
        <w:t>«</w:t>
      </w:r>
      <w:r w:rsidRPr="002A79D8">
        <w:t xml:space="preserve">О внесении изменений в решение Думы Березовского района </w:t>
      </w:r>
      <w:hyperlink r:id="rId11" w:tooltip="решение от 23.12.2021 0:00:00 №33 Дума Березовского района&#10;&#10;О бюджете Березовского района на 2022 год и плановый период 2023 и 2024 годов&#10;" w:history="1">
        <w:r w:rsidRPr="00C35269">
          <w:rPr>
            <w:rStyle w:val="a5"/>
          </w:rPr>
          <w:t>от 23.12.2021 № 33</w:t>
        </w:r>
      </w:hyperlink>
      <w:r w:rsidR="002A79D8" w:rsidRPr="002A79D8">
        <w:t xml:space="preserve"> </w:t>
      </w:r>
      <w:r w:rsidR="00C35269">
        <w:t xml:space="preserve">                </w:t>
      </w:r>
      <w:r w:rsidR="002A79D8" w:rsidRPr="002A79D8">
        <w:t>«</w:t>
      </w:r>
      <w:r w:rsidRPr="002A79D8">
        <w:t>О бюджете Березовского района на 2022 год и плановый период 2023 и 2024 годов</w:t>
      </w:r>
      <w:r w:rsidR="002A79D8" w:rsidRPr="002A79D8">
        <w:t>»</w:t>
      </w:r>
      <w:r w:rsidR="00DD2007" w:rsidRPr="002A79D8">
        <w:t>:</w:t>
      </w:r>
    </w:p>
    <w:p w:rsidR="00100801" w:rsidRPr="002A79D8" w:rsidRDefault="00100801" w:rsidP="002A79D8">
      <w:pPr>
        <w:rPr>
          <w:bCs/>
        </w:rPr>
      </w:pPr>
      <w:r w:rsidRPr="002A79D8">
        <w:t>1. Внести в</w:t>
      </w:r>
      <w:r w:rsidR="002A79D8" w:rsidRPr="002A79D8">
        <w:t xml:space="preserve"> </w:t>
      </w:r>
      <w:r w:rsidRPr="002A79D8">
        <w:t>приложение к постановлению администрации Березовс</w:t>
      </w:r>
      <w:r w:rsidR="00E94249" w:rsidRPr="002A79D8">
        <w:t>кого района</w:t>
      </w:r>
      <w:r w:rsidR="00F14623">
        <w:t xml:space="preserve">              </w:t>
      </w:r>
      <w:r w:rsidR="00E94249" w:rsidRPr="002A79D8">
        <w:t xml:space="preserve"> </w:t>
      </w:r>
      <w:hyperlink r:id="rId12" w:tooltip="постановление от 22.12.2021 0:00:00 №1514 Администрация Березовского района&#10;&#10;О муниципальной программе " w:history="1">
        <w:r w:rsidR="00E94249" w:rsidRPr="00F14623">
          <w:rPr>
            <w:rStyle w:val="a5"/>
          </w:rPr>
          <w:t xml:space="preserve">от </w:t>
        </w:r>
        <w:r w:rsidR="00424F7D" w:rsidRPr="00F14623">
          <w:rPr>
            <w:rStyle w:val="a5"/>
            <w:bCs/>
          </w:rPr>
          <w:t>22.12.2021</w:t>
        </w:r>
        <w:r w:rsidR="002A79D8" w:rsidRPr="00F14623">
          <w:rPr>
            <w:rStyle w:val="a5"/>
            <w:bCs/>
          </w:rPr>
          <w:t xml:space="preserve"> </w:t>
        </w:r>
        <w:r w:rsidR="00424F7D" w:rsidRPr="00F14623">
          <w:rPr>
            <w:rStyle w:val="a5"/>
            <w:bCs/>
          </w:rPr>
          <w:t>№ 1514</w:t>
        </w:r>
      </w:hyperlink>
      <w:r w:rsidR="00424F7D" w:rsidRPr="002A79D8">
        <w:rPr>
          <w:bCs/>
        </w:rPr>
        <w:t xml:space="preserve"> </w:t>
      </w:r>
      <w:r w:rsidR="002A79D8" w:rsidRPr="002A79D8">
        <w:rPr>
          <w:bCs/>
        </w:rPr>
        <w:t>«</w:t>
      </w:r>
      <w:r w:rsidRPr="002A79D8">
        <w:rPr>
          <w:bCs/>
        </w:rPr>
        <w:t xml:space="preserve">О муниципальной программе </w:t>
      </w:r>
      <w:r w:rsidR="002A79D8" w:rsidRPr="002A79D8">
        <w:rPr>
          <w:bCs/>
        </w:rPr>
        <w:t>«</w:t>
      </w:r>
      <w:r w:rsidR="00424F7D" w:rsidRPr="002A79D8">
        <w:rPr>
          <w:bCs/>
        </w:rPr>
        <w:t>Экологическая безопасность</w:t>
      </w:r>
      <w:r w:rsidRPr="002A79D8">
        <w:rPr>
          <w:bCs/>
        </w:rPr>
        <w:t xml:space="preserve"> в Березовском районе</w:t>
      </w:r>
      <w:r w:rsidR="002A79D8" w:rsidRPr="002A79D8">
        <w:rPr>
          <w:bCs/>
        </w:rPr>
        <w:t>»</w:t>
      </w:r>
      <w:r w:rsidRPr="002A79D8">
        <w:rPr>
          <w:bCs/>
        </w:rPr>
        <w:t xml:space="preserve"> (далее</w:t>
      </w:r>
      <w:r w:rsidR="002A79D8" w:rsidRPr="002A79D8">
        <w:rPr>
          <w:bCs/>
        </w:rPr>
        <w:t>-</w:t>
      </w:r>
      <w:r w:rsidRPr="002A79D8">
        <w:rPr>
          <w:bCs/>
        </w:rPr>
        <w:t>муниципальная программа) следующие изменения:</w:t>
      </w:r>
    </w:p>
    <w:p w:rsidR="002A79D8" w:rsidRPr="002A79D8" w:rsidRDefault="00100801" w:rsidP="002A79D8">
      <w:r w:rsidRPr="002A79D8">
        <w:rPr>
          <w:bCs/>
        </w:rPr>
        <w:t xml:space="preserve">1.1. В паспорте муниципальной программы строку </w:t>
      </w:r>
      <w:r w:rsidR="002A79D8" w:rsidRPr="002A79D8">
        <w:rPr>
          <w:bCs/>
        </w:rPr>
        <w:t>«</w:t>
      </w:r>
      <w:r w:rsidRPr="002A79D8">
        <w:rPr>
          <w:bCs/>
        </w:rPr>
        <w:t>Параметры финансового обеспечения муниципальной программы</w:t>
      </w:r>
      <w:r w:rsidR="002A79D8" w:rsidRPr="002A79D8">
        <w:rPr>
          <w:bCs/>
        </w:rPr>
        <w:t>»</w:t>
      </w:r>
      <w:r w:rsidRPr="002A79D8">
        <w:rPr>
          <w:bCs/>
        </w:rPr>
        <w:t xml:space="preserve"> изложить в следующей редакции:</w:t>
      </w:r>
    </w:p>
    <w:p w:rsidR="00100801" w:rsidRPr="002A79D8" w:rsidRDefault="002A79D8" w:rsidP="00100801">
      <w:pPr>
        <w:widowControl w:val="0"/>
        <w:autoSpaceDE w:val="0"/>
        <w:autoSpaceDN w:val="0"/>
        <w:rPr>
          <w:rFonts w:cs="Arial"/>
          <w:bCs/>
          <w:szCs w:val="28"/>
        </w:rPr>
      </w:pPr>
      <w:r w:rsidRPr="002A79D8">
        <w:rPr>
          <w:rFonts w:cs="Arial"/>
          <w:bCs/>
          <w:szCs w:val="28"/>
        </w:rPr>
        <w:t>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47"/>
        <w:gridCol w:w="2432"/>
        <w:gridCol w:w="1073"/>
        <w:gridCol w:w="1073"/>
        <w:gridCol w:w="942"/>
        <w:gridCol w:w="810"/>
        <w:gridCol w:w="810"/>
        <w:gridCol w:w="942"/>
      </w:tblGrid>
      <w:tr w:rsidR="00100801" w:rsidRPr="002A79D8" w:rsidTr="0079444A">
        <w:tc>
          <w:tcPr>
            <w:tcW w:w="1572" w:type="dxa"/>
            <w:vMerge w:val="restart"/>
          </w:tcPr>
          <w:p w:rsidR="00100801" w:rsidRPr="002A79D8" w:rsidRDefault="00100801" w:rsidP="002A79D8">
            <w:pPr>
              <w:ind w:firstLine="0"/>
            </w:pPr>
            <w:r w:rsidRPr="002A79D8">
              <w:t xml:space="preserve">Параметры </w:t>
            </w:r>
            <w:proofErr w:type="gramStart"/>
            <w:r w:rsidRPr="002A79D8">
              <w:t>финансового</w:t>
            </w:r>
            <w:proofErr w:type="gramEnd"/>
          </w:p>
          <w:p w:rsidR="00100801" w:rsidRPr="002A79D8" w:rsidRDefault="00100801" w:rsidP="002A79D8">
            <w:pPr>
              <w:ind w:firstLine="0"/>
            </w:pPr>
            <w:r w:rsidRPr="002A79D8">
              <w:t>обеспечения</w:t>
            </w:r>
          </w:p>
          <w:p w:rsidR="00100801" w:rsidRPr="002A79D8" w:rsidRDefault="00100801" w:rsidP="002A79D8">
            <w:pPr>
              <w:ind w:firstLine="0"/>
            </w:pPr>
            <w:r w:rsidRPr="002A79D8">
              <w:t>муниципальной</w:t>
            </w:r>
          </w:p>
          <w:p w:rsidR="00100801" w:rsidRPr="002A79D8" w:rsidRDefault="00100801" w:rsidP="002A79D8">
            <w:pPr>
              <w:ind w:firstLine="0"/>
            </w:pPr>
            <w:r w:rsidRPr="002A79D8">
              <w:t>программы</w:t>
            </w:r>
          </w:p>
        </w:tc>
        <w:tc>
          <w:tcPr>
            <w:tcW w:w="2149" w:type="dxa"/>
          </w:tcPr>
          <w:p w:rsidR="00100801" w:rsidRPr="002A79D8" w:rsidRDefault="00100801" w:rsidP="002A79D8">
            <w:pPr>
              <w:ind w:firstLine="0"/>
            </w:pPr>
            <w:r w:rsidRPr="002A79D8">
              <w:t>Источники</w:t>
            </w:r>
          </w:p>
          <w:p w:rsidR="00100801" w:rsidRPr="002A79D8" w:rsidRDefault="00100801" w:rsidP="002A79D8">
            <w:pPr>
              <w:ind w:firstLine="0"/>
            </w:pPr>
            <w:r w:rsidRPr="002A79D8">
              <w:t>финансирования</w:t>
            </w:r>
          </w:p>
        </w:tc>
        <w:tc>
          <w:tcPr>
            <w:tcW w:w="6308" w:type="dxa"/>
            <w:gridSpan w:val="6"/>
          </w:tcPr>
          <w:p w:rsidR="00100801" w:rsidRPr="002A79D8" w:rsidRDefault="00100801" w:rsidP="002A79D8">
            <w:r w:rsidRPr="002A79D8">
              <w:t>Расходы по годам (</w:t>
            </w:r>
            <w:proofErr w:type="spellStart"/>
            <w:r w:rsidRPr="002A79D8">
              <w:t>тыс</w:t>
            </w:r>
            <w:proofErr w:type="gramStart"/>
            <w:r w:rsidRPr="002A79D8">
              <w:t>.р</w:t>
            </w:r>
            <w:proofErr w:type="gramEnd"/>
            <w:r w:rsidRPr="002A79D8">
              <w:t>ублей</w:t>
            </w:r>
            <w:proofErr w:type="spellEnd"/>
            <w:r w:rsidRPr="002A79D8">
              <w:t>)</w:t>
            </w:r>
          </w:p>
        </w:tc>
      </w:tr>
      <w:tr w:rsidR="00A6250C" w:rsidRPr="002A79D8" w:rsidTr="0079444A">
        <w:tc>
          <w:tcPr>
            <w:tcW w:w="1572" w:type="dxa"/>
            <w:vMerge/>
          </w:tcPr>
          <w:p w:rsidR="00A6250C" w:rsidRPr="002A79D8" w:rsidRDefault="00A6250C" w:rsidP="002A79D8"/>
        </w:tc>
        <w:tc>
          <w:tcPr>
            <w:tcW w:w="2149" w:type="dxa"/>
          </w:tcPr>
          <w:p w:rsidR="00A6250C" w:rsidRPr="002A79D8" w:rsidRDefault="00A6250C" w:rsidP="002A79D8"/>
        </w:tc>
        <w:tc>
          <w:tcPr>
            <w:tcW w:w="1122" w:type="dxa"/>
          </w:tcPr>
          <w:p w:rsidR="00A6250C" w:rsidRPr="002A79D8" w:rsidRDefault="00A6250C" w:rsidP="002A79D8">
            <w:pPr>
              <w:ind w:firstLine="0"/>
              <w:rPr>
                <w:b/>
              </w:rPr>
            </w:pPr>
            <w:r w:rsidRPr="002A79D8">
              <w:rPr>
                <w:b/>
              </w:rPr>
              <w:t>Всего:</w:t>
            </w:r>
          </w:p>
        </w:tc>
        <w:tc>
          <w:tcPr>
            <w:tcW w:w="1016" w:type="dxa"/>
          </w:tcPr>
          <w:p w:rsidR="00A6250C" w:rsidRPr="002A79D8" w:rsidRDefault="00A6250C" w:rsidP="002A79D8">
            <w:pPr>
              <w:ind w:firstLine="0"/>
              <w:rPr>
                <w:b/>
              </w:rPr>
            </w:pPr>
            <w:r w:rsidRPr="002A79D8">
              <w:rPr>
                <w:b/>
              </w:rPr>
              <w:t>2022 год</w:t>
            </w:r>
          </w:p>
        </w:tc>
        <w:tc>
          <w:tcPr>
            <w:tcW w:w="1016" w:type="dxa"/>
          </w:tcPr>
          <w:p w:rsidR="00A6250C" w:rsidRPr="002A79D8" w:rsidRDefault="00A6250C" w:rsidP="002A79D8">
            <w:pPr>
              <w:ind w:firstLine="0"/>
              <w:rPr>
                <w:b/>
              </w:rPr>
            </w:pPr>
            <w:r w:rsidRPr="002A79D8">
              <w:rPr>
                <w:b/>
              </w:rPr>
              <w:t>2023 год</w:t>
            </w:r>
          </w:p>
        </w:tc>
        <w:tc>
          <w:tcPr>
            <w:tcW w:w="1016" w:type="dxa"/>
          </w:tcPr>
          <w:p w:rsidR="00A6250C" w:rsidRPr="002A79D8" w:rsidRDefault="00A6250C" w:rsidP="002A79D8">
            <w:pPr>
              <w:ind w:firstLine="0"/>
              <w:rPr>
                <w:b/>
              </w:rPr>
            </w:pPr>
            <w:r w:rsidRPr="002A79D8">
              <w:rPr>
                <w:b/>
              </w:rPr>
              <w:t>2024 год</w:t>
            </w:r>
          </w:p>
        </w:tc>
        <w:tc>
          <w:tcPr>
            <w:tcW w:w="1016" w:type="dxa"/>
          </w:tcPr>
          <w:p w:rsidR="00A6250C" w:rsidRPr="002A79D8" w:rsidRDefault="00A6250C" w:rsidP="002A79D8">
            <w:pPr>
              <w:ind w:firstLine="0"/>
              <w:rPr>
                <w:b/>
              </w:rPr>
            </w:pPr>
            <w:r w:rsidRPr="002A79D8">
              <w:rPr>
                <w:b/>
              </w:rPr>
              <w:t>2025 год</w:t>
            </w:r>
          </w:p>
        </w:tc>
        <w:tc>
          <w:tcPr>
            <w:tcW w:w="1122" w:type="dxa"/>
          </w:tcPr>
          <w:p w:rsidR="00A6250C" w:rsidRPr="002A79D8" w:rsidRDefault="00A6250C" w:rsidP="002A79D8">
            <w:pPr>
              <w:ind w:firstLine="0"/>
              <w:rPr>
                <w:b/>
              </w:rPr>
            </w:pPr>
            <w:r w:rsidRPr="002A79D8">
              <w:rPr>
                <w:b/>
              </w:rPr>
              <w:t xml:space="preserve">2026-2030 </w:t>
            </w:r>
          </w:p>
        </w:tc>
      </w:tr>
      <w:tr w:rsidR="00424F7D" w:rsidRPr="002A79D8" w:rsidTr="0079444A">
        <w:tc>
          <w:tcPr>
            <w:tcW w:w="1572" w:type="dxa"/>
            <w:vMerge/>
          </w:tcPr>
          <w:p w:rsidR="00424F7D" w:rsidRPr="002A79D8" w:rsidRDefault="00424F7D" w:rsidP="002A79D8"/>
        </w:tc>
        <w:tc>
          <w:tcPr>
            <w:tcW w:w="2149" w:type="dxa"/>
          </w:tcPr>
          <w:p w:rsidR="00424F7D" w:rsidRPr="002A79D8" w:rsidRDefault="00424F7D" w:rsidP="002A79D8">
            <w:pPr>
              <w:ind w:firstLine="0"/>
            </w:pPr>
            <w:r w:rsidRPr="002A79D8">
              <w:t>Всего</w:t>
            </w:r>
          </w:p>
        </w:tc>
        <w:tc>
          <w:tcPr>
            <w:tcW w:w="1122" w:type="dxa"/>
          </w:tcPr>
          <w:p w:rsidR="00424F7D" w:rsidRPr="002A79D8" w:rsidRDefault="00424F7D" w:rsidP="002A79D8">
            <w:pPr>
              <w:ind w:firstLine="0"/>
            </w:pPr>
            <w:r w:rsidRPr="002A79D8">
              <w:t>53661,4</w:t>
            </w:r>
          </w:p>
        </w:tc>
        <w:tc>
          <w:tcPr>
            <w:tcW w:w="1016" w:type="dxa"/>
          </w:tcPr>
          <w:p w:rsidR="00424F7D" w:rsidRPr="002A79D8" w:rsidRDefault="00424F7D" w:rsidP="002A79D8">
            <w:pPr>
              <w:ind w:firstLine="0"/>
            </w:pPr>
            <w:r w:rsidRPr="002A79D8">
              <w:t>41382,8</w:t>
            </w:r>
          </w:p>
        </w:tc>
        <w:tc>
          <w:tcPr>
            <w:tcW w:w="1016" w:type="dxa"/>
          </w:tcPr>
          <w:p w:rsidR="00424F7D" w:rsidRPr="002A79D8" w:rsidRDefault="00424F7D" w:rsidP="002A79D8">
            <w:pPr>
              <w:ind w:firstLine="0"/>
            </w:pPr>
            <w:r w:rsidRPr="002A79D8">
              <w:t>6158,7</w:t>
            </w:r>
          </w:p>
        </w:tc>
        <w:tc>
          <w:tcPr>
            <w:tcW w:w="1016" w:type="dxa"/>
          </w:tcPr>
          <w:p w:rsidR="00424F7D" w:rsidRPr="002A79D8" w:rsidRDefault="00424F7D" w:rsidP="002A79D8">
            <w:pPr>
              <w:ind w:firstLine="0"/>
            </w:pPr>
            <w:r w:rsidRPr="002A79D8">
              <w:t>925,7</w:t>
            </w:r>
          </w:p>
        </w:tc>
        <w:tc>
          <w:tcPr>
            <w:tcW w:w="1016" w:type="dxa"/>
          </w:tcPr>
          <w:p w:rsidR="00424F7D" w:rsidRPr="002A79D8" w:rsidRDefault="00424F7D" w:rsidP="002A79D8">
            <w:pPr>
              <w:ind w:firstLine="0"/>
            </w:pPr>
            <w:r w:rsidRPr="002A79D8">
              <w:t>925,7</w:t>
            </w:r>
          </w:p>
        </w:tc>
        <w:tc>
          <w:tcPr>
            <w:tcW w:w="1122" w:type="dxa"/>
          </w:tcPr>
          <w:p w:rsidR="00424F7D" w:rsidRPr="002A79D8" w:rsidRDefault="00424F7D" w:rsidP="002A79D8">
            <w:pPr>
              <w:ind w:firstLine="19"/>
            </w:pPr>
            <w:r w:rsidRPr="002A79D8">
              <w:t>4268,5</w:t>
            </w:r>
          </w:p>
        </w:tc>
      </w:tr>
      <w:tr w:rsidR="00100801" w:rsidRPr="002A79D8" w:rsidTr="0079444A">
        <w:tc>
          <w:tcPr>
            <w:tcW w:w="1572" w:type="dxa"/>
            <w:vMerge/>
          </w:tcPr>
          <w:p w:rsidR="00100801" w:rsidRPr="002A79D8" w:rsidRDefault="00100801" w:rsidP="002A79D8"/>
        </w:tc>
        <w:tc>
          <w:tcPr>
            <w:tcW w:w="2149" w:type="dxa"/>
          </w:tcPr>
          <w:p w:rsidR="00100801" w:rsidRPr="002A79D8" w:rsidRDefault="00100801" w:rsidP="002A79D8">
            <w:pPr>
              <w:ind w:firstLine="0"/>
            </w:pPr>
            <w:r w:rsidRPr="002A79D8">
              <w:t>федеральный бюджет</w:t>
            </w:r>
          </w:p>
        </w:tc>
        <w:tc>
          <w:tcPr>
            <w:tcW w:w="1122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122" w:type="dxa"/>
          </w:tcPr>
          <w:p w:rsidR="00100801" w:rsidRPr="002A79D8" w:rsidRDefault="00100801" w:rsidP="002A79D8">
            <w:pPr>
              <w:ind w:firstLine="19"/>
            </w:pPr>
            <w:r w:rsidRPr="002A79D8">
              <w:t>0</w:t>
            </w:r>
          </w:p>
        </w:tc>
      </w:tr>
      <w:tr w:rsidR="00424F7D" w:rsidRPr="002A79D8" w:rsidTr="0079444A">
        <w:tc>
          <w:tcPr>
            <w:tcW w:w="1572" w:type="dxa"/>
            <w:vMerge/>
          </w:tcPr>
          <w:p w:rsidR="00424F7D" w:rsidRPr="002A79D8" w:rsidRDefault="00424F7D" w:rsidP="002A79D8"/>
        </w:tc>
        <w:tc>
          <w:tcPr>
            <w:tcW w:w="2149" w:type="dxa"/>
          </w:tcPr>
          <w:p w:rsidR="00424F7D" w:rsidRPr="002A79D8" w:rsidRDefault="00424F7D" w:rsidP="002A79D8">
            <w:pPr>
              <w:ind w:firstLine="0"/>
            </w:pPr>
            <w:r w:rsidRPr="002A79D8">
              <w:t>бюджет автономного округа</w:t>
            </w:r>
          </w:p>
        </w:tc>
        <w:tc>
          <w:tcPr>
            <w:tcW w:w="1122" w:type="dxa"/>
          </w:tcPr>
          <w:p w:rsidR="00424F7D" w:rsidRPr="002A79D8" w:rsidRDefault="00424F7D" w:rsidP="002A79D8">
            <w:pPr>
              <w:ind w:firstLine="0"/>
            </w:pPr>
            <w:r w:rsidRPr="002A79D8">
              <w:t>7972,4</w:t>
            </w:r>
          </w:p>
        </w:tc>
        <w:tc>
          <w:tcPr>
            <w:tcW w:w="1016" w:type="dxa"/>
          </w:tcPr>
          <w:p w:rsidR="00424F7D" w:rsidRPr="002A79D8" w:rsidRDefault="003A73C5" w:rsidP="002A79D8">
            <w:pPr>
              <w:ind w:firstLine="0"/>
            </w:pPr>
            <w:r w:rsidRPr="002A79D8">
              <w:t>926,8</w:t>
            </w:r>
          </w:p>
        </w:tc>
        <w:tc>
          <w:tcPr>
            <w:tcW w:w="1016" w:type="dxa"/>
          </w:tcPr>
          <w:p w:rsidR="00424F7D" w:rsidRPr="002A79D8" w:rsidRDefault="00424F7D" w:rsidP="002A79D8">
            <w:pPr>
              <w:ind w:firstLine="0"/>
            </w:pPr>
            <w:r w:rsidRPr="002A79D8">
              <w:t>925,7</w:t>
            </w:r>
          </w:p>
        </w:tc>
        <w:tc>
          <w:tcPr>
            <w:tcW w:w="1016" w:type="dxa"/>
          </w:tcPr>
          <w:p w:rsidR="00424F7D" w:rsidRPr="002A79D8" w:rsidRDefault="00424F7D" w:rsidP="002A79D8">
            <w:pPr>
              <w:ind w:firstLine="0"/>
            </w:pPr>
            <w:r w:rsidRPr="002A79D8">
              <w:t>925,7</w:t>
            </w:r>
          </w:p>
        </w:tc>
        <w:tc>
          <w:tcPr>
            <w:tcW w:w="1016" w:type="dxa"/>
          </w:tcPr>
          <w:p w:rsidR="00424F7D" w:rsidRPr="002A79D8" w:rsidRDefault="00424F7D" w:rsidP="002A79D8">
            <w:pPr>
              <w:ind w:firstLine="0"/>
            </w:pPr>
            <w:r w:rsidRPr="002A79D8">
              <w:t>925,7</w:t>
            </w:r>
          </w:p>
        </w:tc>
        <w:tc>
          <w:tcPr>
            <w:tcW w:w="1122" w:type="dxa"/>
          </w:tcPr>
          <w:p w:rsidR="00424F7D" w:rsidRPr="002A79D8" w:rsidRDefault="00424F7D" w:rsidP="002A79D8">
            <w:pPr>
              <w:ind w:firstLine="19"/>
            </w:pPr>
            <w:r w:rsidRPr="002A79D8">
              <w:t>4268,5</w:t>
            </w:r>
          </w:p>
        </w:tc>
      </w:tr>
      <w:tr w:rsidR="00100801" w:rsidRPr="002A79D8" w:rsidTr="0079444A">
        <w:tc>
          <w:tcPr>
            <w:tcW w:w="1572" w:type="dxa"/>
            <w:vMerge/>
          </w:tcPr>
          <w:p w:rsidR="00100801" w:rsidRPr="002A79D8" w:rsidRDefault="00100801" w:rsidP="002A79D8"/>
        </w:tc>
        <w:tc>
          <w:tcPr>
            <w:tcW w:w="2149" w:type="dxa"/>
          </w:tcPr>
          <w:p w:rsidR="00100801" w:rsidRPr="002A79D8" w:rsidRDefault="00100801" w:rsidP="002A79D8">
            <w:pPr>
              <w:ind w:firstLine="0"/>
            </w:pPr>
            <w:r w:rsidRPr="002A79D8">
              <w:t>бюджет Березовского района</w:t>
            </w:r>
          </w:p>
        </w:tc>
        <w:tc>
          <w:tcPr>
            <w:tcW w:w="1122" w:type="dxa"/>
          </w:tcPr>
          <w:p w:rsidR="00100801" w:rsidRPr="002A79D8" w:rsidRDefault="00424F7D" w:rsidP="002A79D8">
            <w:pPr>
              <w:ind w:firstLine="0"/>
            </w:pPr>
            <w:r w:rsidRPr="002A79D8">
              <w:t>45689,0</w:t>
            </w:r>
          </w:p>
        </w:tc>
        <w:tc>
          <w:tcPr>
            <w:tcW w:w="1016" w:type="dxa"/>
          </w:tcPr>
          <w:p w:rsidR="00100801" w:rsidRPr="002A79D8" w:rsidRDefault="00424F7D" w:rsidP="002A79D8">
            <w:pPr>
              <w:ind w:firstLine="0"/>
            </w:pPr>
            <w:r w:rsidRPr="002A79D8">
              <w:t>40456,0</w:t>
            </w:r>
          </w:p>
        </w:tc>
        <w:tc>
          <w:tcPr>
            <w:tcW w:w="1016" w:type="dxa"/>
          </w:tcPr>
          <w:p w:rsidR="00100801" w:rsidRPr="002A79D8" w:rsidRDefault="00424F7D" w:rsidP="002A79D8">
            <w:pPr>
              <w:ind w:firstLine="0"/>
            </w:pPr>
            <w:r w:rsidRPr="002A79D8">
              <w:t>5233,0</w:t>
            </w:r>
          </w:p>
        </w:tc>
        <w:tc>
          <w:tcPr>
            <w:tcW w:w="1016" w:type="dxa"/>
          </w:tcPr>
          <w:p w:rsidR="00100801" w:rsidRPr="002A79D8" w:rsidRDefault="00424F7D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424F7D" w:rsidP="002A79D8">
            <w:pPr>
              <w:ind w:firstLine="0"/>
            </w:pPr>
            <w:r w:rsidRPr="002A79D8">
              <w:t>0</w:t>
            </w:r>
          </w:p>
        </w:tc>
        <w:tc>
          <w:tcPr>
            <w:tcW w:w="1122" w:type="dxa"/>
          </w:tcPr>
          <w:p w:rsidR="00100801" w:rsidRPr="002A79D8" w:rsidRDefault="00424F7D" w:rsidP="002A79D8">
            <w:pPr>
              <w:ind w:firstLine="19"/>
            </w:pPr>
            <w:r w:rsidRPr="002A79D8">
              <w:t>0</w:t>
            </w:r>
          </w:p>
        </w:tc>
      </w:tr>
      <w:tr w:rsidR="00100801" w:rsidRPr="002A79D8" w:rsidTr="0079444A">
        <w:tc>
          <w:tcPr>
            <w:tcW w:w="1572" w:type="dxa"/>
            <w:vMerge/>
          </w:tcPr>
          <w:p w:rsidR="00100801" w:rsidRPr="002A79D8" w:rsidRDefault="00100801" w:rsidP="002A79D8"/>
        </w:tc>
        <w:tc>
          <w:tcPr>
            <w:tcW w:w="2149" w:type="dxa"/>
          </w:tcPr>
          <w:p w:rsidR="00100801" w:rsidRPr="002A79D8" w:rsidRDefault="00100801" w:rsidP="002A79D8">
            <w:pPr>
              <w:ind w:firstLine="0"/>
            </w:pPr>
            <w:r w:rsidRPr="002A79D8">
              <w:t xml:space="preserve">бюджет городских и сельских поселений (доля </w:t>
            </w:r>
            <w:proofErr w:type="spellStart"/>
            <w:r w:rsidRPr="002A79D8">
              <w:t>софинансирования</w:t>
            </w:r>
            <w:proofErr w:type="spellEnd"/>
            <w:r w:rsidRPr="002A79D8">
              <w:t>)</w:t>
            </w:r>
          </w:p>
        </w:tc>
        <w:tc>
          <w:tcPr>
            <w:tcW w:w="1122" w:type="dxa"/>
          </w:tcPr>
          <w:p w:rsidR="00100801" w:rsidRPr="002A79D8" w:rsidRDefault="00424F7D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424F7D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FC5AEB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FC5AEB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122" w:type="dxa"/>
          </w:tcPr>
          <w:p w:rsidR="00100801" w:rsidRPr="002A79D8" w:rsidRDefault="00100801" w:rsidP="002A79D8">
            <w:pPr>
              <w:ind w:firstLine="19"/>
            </w:pPr>
            <w:r w:rsidRPr="002A79D8">
              <w:t>0</w:t>
            </w:r>
          </w:p>
        </w:tc>
      </w:tr>
      <w:tr w:rsidR="00100801" w:rsidRPr="002A79D8" w:rsidTr="0079444A">
        <w:tc>
          <w:tcPr>
            <w:tcW w:w="1572" w:type="dxa"/>
            <w:vMerge/>
          </w:tcPr>
          <w:p w:rsidR="00100801" w:rsidRPr="002A79D8" w:rsidRDefault="00100801" w:rsidP="002A79D8">
            <w:pPr>
              <w:rPr>
                <w:szCs w:val="28"/>
              </w:rPr>
            </w:pPr>
          </w:p>
        </w:tc>
        <w:tc>
          <w:tcPr>
            <w:tcW w:w="2149" w:type="dxa"/>
          </w:tcPr>
          <w:p w:rsidR="00100801" w:rsidRPr="002A79D8" w:rsidRDefault="00100801" w:rsidP="002A79D8">
            <w:pPr>
              <w:ind w:firstLine="0"/>
            </w:pPr>
            <w:r w:rsidRPr="002A79D8">
              <w:t>иные источники финансирования</w:t>
            </w:r>
          </w:p>
        </w:tc>
        <w:tc>
          <w:tcPr>
            <w:tcW w:w="1122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016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  <w:tc>
          <w:tcPr>
            <w:tcW w:w="1122" w:type="dxa"/>
          </w:tcPr>
          <w:p w:rsidR="00100801" w:rsidRPr="002A79D8" w:rsidRDefault="00100801" w:rsidP="002A79D8">
            <w:pPr>
              <w:ind w:firstLine="0"/>
            </w:pPr>
            <w:r w:rsidRPr="002A79D8">
              <w:t>0</w:t>
            </w:r>
          </w:p>
        </w:tc>
      </w:tr>
    </w:tbl>
    <w:p w:rsidR="002A79D8" w:rsidRPr="002A79D8" w:rsidRDefault="002A79D8" w:rsidP="002A79D8">
      <w:pPr>
        <w:pStyle w:val="a6"/>
        <w:ind w:left="0"/>
        <w:jc w:val="right"/>
        <w:rPr>
          <w:rFonts w:cs="Arial"/>
          <w:bCs/>
          <w:szCs w:val="28"/>
        </w:rPr>
      </w:pPr>
      <w:r w:rsidRPr="002A79D8">
        <w:rPr>
          <w:rFonts w:cs="Arial"/>
          <w:bCs/>
          <w:szCs w:val="28"/>
        </w:rPr>
        <w:t xml:space="preserve"> </w:t>
      </w:r>
      <w:r w:rsidR="00424F7D" w:rsidRPr="002A79D8">
        <w:rPr>
          <w:rFonts w:cs="Arial"/>
          <w:bCs/>
          <w:szCs w:val="28"/>
        </w:rPr>
        <w:t xml:space="preserve">. </w:t>
      </w:r>
      <w:r>
        <w:rPr>
          <w:rFonts w:cs="Arial"/>
          <w:bCs/>
          <w:szCs w:val="28"/>
        </w:rPr>
        <w:t>»</w:t>
      </w:r>
      <w:r w:rsidR="00424F7D" w:rsidRPr="002A79D8">
        <w:rPr>
          <w:rFonts w:cs="Arial"/>
          <w:bCs/>
          <w:szCs w:val="28"/>
        </w:rPr>
        <w:t>;</w:t>
      </w:r>
    </w:p>
    <w:p w:rsidR="002A79D8" w:rsidRPr="002A79D8" w:rsidRDefault="00424F7D" w:rsidP="002A79D8">
      <w:r w:rsidRPr="002A79D8">
        <w:t>1.2. т</w:t>
      </w:r>
      <w:r w:rsidR="00DD2007" w:rsidRPr="002A79D8">
        <w:t>аблицу 1</w:t>
      </w:r>
      <w:r w:rsidR="002A79D8" w:rsidRPr="002A79D8">
        <w:t xml:space="preserve"> </w:t>
      </w:r>
      <w:r w:rsidR="000B2AFE" w:rsidRPr="002A79D8">
        <w:t>муниципальной программы</w:t>
      </w:r>
      <w:r w:rsidR="00DD2007" w:rsidRPr="002A79D8">
        <w:t xml:space="preserve"> изложить в следующей редакции согласно приложению к настоящему постановлению.</w:t>
      </w:r>
      <w:r w:rsidR="002A79D8" w:rsidRPr="002A79D8">
        <w:t xml:space="preserve"> </w:t>
      </w:r>
    </w:p>
    <w:p w:rsidR="002A79D8" w:rsidRPr="002A79D8" w:rsidRDefault="00DD2007" w:rsidP="002A79D8">
      <w:r w:rsidRPr="002A79D8">
        <w:lastRenderedPageBreak/>
        <w:t xml:space="preserve">2. Опубликовать настоящее постановление в газете </w:t>
      </w:r>
      <w:r w:rsidR="002A79D8" w:rsidRPr="002A79D8">
        <w:t>«</w:t>
      </w:r>
      <w:r w:rsidRPr="002A79D8">
        <w:t>Жизнь Югры</w:t>
      </w:r>
      <w:r w:rsidR="002A79D8" w:rsidRPr="002A79D8">
        <w:t>»</w:t>
      </w:r>
      <w:r w:rsidRPr="002A79D8">
        <w:t xml:space="preserve"> и разместить на </w:t>
      </w:r>
      <w:proofErr w:type="gramStart"/>
      <w:r w:rsidRPr="002A79D8">
        <w:t>официальном</w:t>
      </w:r>
      <w:proofErr w:type="gramEnd"/>
      <w:r w:rsidRPr="002A79D8">
        <w:t xml:space="preserve"> веб-сайте органов местного сам</w:t>
      </w:r>
      <w:r w:rsidR="00FC5AEB" w:rsidRPr="002A79D8">
        <w:t>оуправления Березовского района</w:t>
      </w:r>
      <w:r w:rsidRPr="002A79D8">
        <w:t>.</w:t>
      </w:r>
    </w:p>
    <w:p w:rsidR="00100801" w:rsidRPr="002A79D8" w:rsidRDefault="00DD2007" w:rsidP="002A79D8">
      <w:r w:rsidRPr="002A79D8">
        <w:t>3. Настоящее постановление вступает в силу после его официального опубликования</w:t>
      </w:r>
      <w:r w:rsidR="00FC5AEB" w:rsidRPr="002A79D8">
        <w:t>.</w:t>
      </w:r>
    </w:p>
    <w:p w:rsidR="002A79D8" w:rsidRDefault="002A79D8" w:rsidP="002A79D8"/>
    <w:p w:rsidR="002A79D8" w:rsidRPr="002A79D8" w:rsidRDefault="002A79D8" w:rsidP="002A79D8"/>
    <w:p w:rsidR="002A79D8" w:rsidRPr="002A79D8" w:rsidRDefault="002F6913" w:rsidP="002A79D8">
      <w:pPr>
        <w:tabs>
          <w:tab w:val="center" w:pos="9072"/>
        </w:tabs>
        <w:ind w:firstLine="0"/>
      </w:pPr>
      <w:proofErr w:type="spellStart"/>
      <w:r w:rsidRPr="002A79D8">
        <w:t>И.о</w:t>
      </w:r>
      <w:proofErr w:type="spellEnd"/>
      <w:r w:rsidRPr="002A79D8">
        <w:t>.</w:t>
      </w:r>
      <w:r w:rsidR="002A79D8">
        <w:t xml:space="preserve"> </w:t>
      </w:r>
      <w:r w:rsidRPr="002A79D8">
        <w:t>главы</w:t>
      </w:r>
      <w:r w:rsidR="00100801" w:rsidRPr="002A79D8">
        <w:t xml:space="preserve"> района</w:t>
      </w:r>
      <w:r w:rsidR="002A79D8">
        <w:tab/>
      </w:r>
      <w:r w:rsidRPr="002A79D8">
        <w:t>С.Н.</w:t>
      </w:r>
      <w:r w:rsidR="002A79D8">
        <w:t xml:space="preserve"> </w:t>
      </w:r>
      <w:r w:rsidRPr="002A79D8">
        <w:t>Титов</w:t>
      </w:r>
    </w:p>
    <w:p w:rsidR="002A79D8" w:rsidRPr="002A79D8" w:rsidRDefault="002A79D8" w:rsidP="00100801">
      <w:pPr>
        <w:rPr>
          <w:rFonts w:cs="Arial"/>
          <w:szCs w:val="28"/>
        </w:rPr>
      </w:pPr>
    </w:p>
    <w:p w:rsidR="002A79D8" w:rsidRPr="002A79D8" w:rsidRDefault="002A79D8" w:rsidP="00100801">
      <w:pPr>
        <w:rPr>
          <w:rFonts w:cs="Arial"/>
          <w:szCs w:val="28"/>
        </w:rPr>
      </w:pPr>
    </w:p>
    <w:p w:rsidR="00EA4679" w:rsidRPr="002A79D8" w:rsidRDefault="00EA4679" w:rsidP="00F2752F">
      <w:pPr>
        <w:rPr>
          <w:rFonts w:cs="Arial"/>
          <w:color w:val="000000"/>
          <w:szCs w:val="28"/>
          <w:lang w:bidi="ru-RU"/>
        </w:rPr>
        <w:sectPr w:rsidR="00EA4679" w:rsidRPr="002A79D8" w:rsidSect="002A79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2A79D8">
        <w:rPr>
          <w:rFonts w:cs="Arial"/>
          <w:color w:val="000000"/>
          <w:szCs w:val="28"/>
          <w:lang w:bidi="ru-RU"/>
        </w:rPr>
        <w:br w:type="page"/>
      </w:r>
    </w:p>
    <w:p w:rsidR="002A79D8" w:rsidRPr="002A79D8" w:rsidRDefault="002A79D8" w:rsidP="00592BD1">
      <w:pPr>
        <w:jc w:val="right"/>
        <w:rPr>
          <w:rFonts w:cs="Arial"/>
          <w:b/>
          <w:sz w:val="30"/>
          <w:szCs w:val="30"/>
        </w:rPr>
      </w:pPr>
    </w:p>
    <w:p w:rsidR="002A79D8" w:rsidRPr="002A79D8" w:rsidRDefault="002A79D8" w:rsidP="00592BD1">
      <w:pPr>
        <w:jc w:val="right"/>
        <w:rPr>
          <w:rFonts w:cs="Arial"/>
          <w:b/>
          <w:sz w:val="30"/>
          <w:szCs w:val="30"/>
        </w:rPr>
      </w:pPr>
    </w:p>
    <w:p w:rsidR="00FB6EBA" w:rsidRPr="002A79D8" w:rsidRDefault="00A45546" w:rsidP="00592BD1">
      <w:pPr>
        <w:jc w:val="right"/>
        <w:rPr>
          <w:rFonts w:cs="Arial"/>
          <w:b/>
          <w:sz w:val="30"/>
          <w:szCs w:val="30"/>
        </w:rPr>
      </w:pPr>
      <w:r w:rsidRPr="002A79D8">
        <w:rPr>
          <w:rFonts w:cs="Arial"/>
          <w:b/>
          <w:sz w:val="30"/>
          <w:szCs w:val="30"/>
        </w:rPr>
        <w:t xml:space="preserve">Приложение </w:t>
      </w:r>
    </w:p>
    <w:p w:rsidR="002A79D8" w:rsidRPr="002A79D8" w:rsidRDefault="00592BD1" w:rsidP="00592BD1">
      <w:pPr>
        <w:jc w:val="right"/>
        <w:rPr>
          <w:rFonts w:cs="Arial"/>
          <w:b/>
          <w:sz w:val="30"/>
          <w:szCs w:val="30"/>
        </w:rPr>
      </w:pPr>
      <w:r w:rsidRPr="002A79D8">
        <w:rPr>
          <w:rFonts w:cs="Arial"/>
          <w:b/>
          <w:sz w:val="30"/>
          <w:szCs w:val="30"/>
        </w:rPr>
        <w:t xml:space="preserve">к постановлению администрации </w:t>
      </w:r>
    </w:p>
    <w:p w:rsidR="00592BD1" w:rsidRPr="002A79D8" w:rsidRDefault="00592BD1" w:rsidP="00592BD1">
      <w:pPr>
        <w:jc w:val="right"/>
        <w:rPr>
          <w:rFonts w:cs="Arial"/>
          <w:b/>
          <w:sz w:val="30"/>
          <w:szCs w:val="30"/>
        </w:rPr>
      </w:pPr>
      <w:r w:rsidRPr="002A79D8">
        <w:rPr>
          <w:rFonts w:cs="Arial"/>
          <w:b/>
          <w:sz w:val="30"/>
          <w:szCs w:val="30"/>
        </w:rPr>
        <w:t>Березовского района</w:t>
      </w:r>
    </w:p>
    <w:p w:rsidR="00592BD1" w:rsidRPr="002A79D8" w:rsidRDefault="00BC53D6" w:rsidP="00592BD1">
      <w:pPr>
        <w:jc w:val="right"/>
        <w:rPr>
          <w:rFonts w:cs="Arial"/>
          <w:b/>
          <w:sz w:val="30"/>
          <w:szCs w:val="30"/>
        </w:rPr>
      </w:pPr>
      <w:r w:rsidRPr="002A79D8">
        <w:rPr>
          <w:rFonts w:cs="Arial"/>
          <w:b/>
          <w:sz w:val="30"/>
          <w:szCs w:val="30"/>
        </w:rPr>
        <w:t>о</w:t>
      </w:r>
      <w:r w:rsidR="00592BD1" w:rsidRPr="002A79D8">
        <w:rPr>
          <w:rFonts w:cs="Arial"/>
          <w:b/>
          <w:sz w:val="30"/>
          <w:szCs w:val="30"/>
        </w:rPr>
        <w:t xml:space="preserve">т </w:t>
      </w:r>
      <w:r w:rsidR="00C2649B" w:rsidRPr="002A79D8">
        <w:rPr>
          <w:rFonts w:cs="Arial"/>
          <w:b/>
          <w:sz w:val="30"/>
          <w:szCs w:val="30"/>
        </w:rPr>
        <w:t>08.11.2022 № 1501</w:t>
      </w:r>
    </w:p>
    <w:p w:rsidR="002A79D8" w:rsidRPr="002A79D8" w:rsidRDefault="002A79D8" w:rsidP="00592BD1">
      <w:pPr>
        <w:jc w:val="right"/>
        <w:rPr>
          <w:rFonts w:cs="Arial"/>
          <w:b/>
          <w:sz w:val="30"/>
          <w:szCs w:val="30"/>
        </w:rPr>
      </w:pPr>
    </w:p>
    <w:p w:rsidR="002A79D8" w:rsidRPr="002A79D8" w:rsidRDefault="002A79D8" w:rsidP="00592BD1">
      <w:pPr>
        <w:jc w:val="right"/>
        <w:rPr>
          <w:rFonts w:cs="Arial"/>
          <w:b/>
          <w:sz w:val="30"/>
          <w:szCs w:val="30"/>
        </w:rPr>
      </w:pPr>
    </w:p>
    <w:p w:rsidR="00FB6EBA" w:rsidRPr="002A79D8" w:rsidRDefault="00FB6EBA" w:rsidP="002C5F06">
      <w:pPr>
        <w:rPr>
          <w:rFonts w:cs="Arial"/>
          <w:b/>
          <w:sz w:val="30"/>
          <w:szCs w:val="30"/>
        </w:rPr>
      </w:pPr>
    </w:p>
    <w:p w:rsidR="002A79D8" w:rsidRPr="002A79D8" w:rsidRDefault="00F2752F" w:rsidP="00A91FCE">
      <w:pPr>
        <w:jc w:val="right"/>
        <w:rPr>
          <w:rFonts w:cs="Arial"/>
          <w:szCs w:val="28"/>
        </w:rPr>
      </w:pPr>
      <w:r w:rsidRPr="002A79D8">
        <w:rPr>
          <w:rFonts w:cs="Arial"/>
          <w:szCs w:val="28"/>
        </w:rPr>
        <w:t>Т</w:t>
      </w:r>
      <w:r w:rsidR="00A91FCE" w:rsidRPr="002A79D8">
        <w:rPr>
          <w:rFonts w:cs="Arial"/>
          <w:szCs w:val="28"/>
        </w:rPr>
        <w:t>аблица 1</w:t>
      </w:r>
    </w:p>
    <w:p w:rsidR="002A79D8" w:rsidRPr="002A79D8" w:rsidRDefault="002A79D8" w:rsidP="00A91FCE">
      <w:pPr>
        <w:jc w:val="right"/>
        <w:rPr>
          <w:rFonts w:cs="Arial"/>
          <w:szCs w:val="28"/>
        </w:rPr>
      </w:pPr>
    </w:p>
    <w:p w:rsidR="00FB6EBA" w:rsidRPr="002A79D8" w:rsidRDefault="00A91FCE" w:rsidP="00A91FCE">
      <w:pPr>
        <w:jc w:val="center"/>
        <w:rPr>
          <w:rFonts w:cs="Arial"/>
          <w:b/>
          <w:szCs w:val="28"/>
        </w:rPr>
      </w:pPr>
      <w:r w:rsidRPr="002A79D8">
        <w:rPr>
          <w:rFonts w:cs="Arial"/>
          <w:b/>
          <w:szCs w:val="28"/>
        </w:rPr>
        <w:t>Распределение финансовых ресурсов муниципальной программы (по годам)</w:t>
      </w:r>
    </w:p>
    <w:p w:rsidR="00FB6EBA" w:rsidRPr="002A79D8" w:rsidRDefault="00FB6EBA" w:rsidP="002C5F06">
      <w:pPr>
        <w:rPr>
          <w:rFonts w:cs="Arial"/>
        </w:rPr>
      </w:pPr>
    </w:p>
    <w:tbl>
      <w:tblPr>
        <w:tblStyle w:val="a7"/>
        <w:tblW w:w="148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3260"/>
        <w:gridCol w:w="1843"/>
        <w:gridCol w:w="2268"/>
        <w:gridCol w:w="1167"/>
        <w:gridCol w:w="1242"/>
        <w:gridCol w:w="1026"/>
        <w:gridCol w:w="1101"/>
        <w:gridCol w:w="992"/>
        <w:gridCol w:w="1134"/>
      </w:tblGrid>
      <w:tr w:rsidR="00CB1A96" w:rsidRPr="002A79D8" w:rsidTr="00044F91">
        <w:tc>
          <w:tcPr>
            <w:tcW w:w="818" w:type="dxa"/>
            <w:vMerge w:val="restart"/>
          </w:tcPr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№</w:t>
            </w:r>
          </w:p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структурного</w:t>
            </w:r>
          </w:p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элемента</w:t>
            </w:r>
          </w:p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proofErr w:type="gramStart"/>
            <w:r w:rsidRPr="002A79D8">
              <w:rPr>
                <w:rFonts w:cs="Arial"/>
                <w:color w:val="000000"/>
                <w:lang w:bidi="ru-RU"/>
              </w:rPr>
              <w:t>(основного</w:t>
            </w:r>
            <w:proofErr w:type="gramEnd"/>
          </w:p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мероприятия)</w:t>
            </w:r>
          </w:p>
        </w:tc>
        <w:tc>
          <w:tcPr>
            <w:tcW w:w="3260" w:type="dxa"/>
            <w:vMerge w:val="restart"/>
          </w:tcPr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43" w:type="dxa"/>
            <w:vMerge w:val="restart"/>
          </w:tcPr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Ответственный</w:t>
            </w:r>
          </w:p>
          <w:p w:rsidR="00A6250C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исполнитель/</w:t>
            </w:r>
          </w:p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соисполнитель</w:t>
            </w:r>
          </w:p>
          <w:p w:rsidR="00CB1A96" w:rsidRPr="002A79D8" w:rsidRDefault="00CB1A96" w:rsidP="002A79D8">
            <w:pPr>
              <w:widowControl w:val="0"/>
              <w:ind w:left="220"/>
              <w:jc w:val="center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2268" w:type="dxa"/>
            <w:vMerge w:val="restart"/>
          </w:tcPr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Источники</w:t>
            </w:r>
          </w:p>
          <w:p w:rsidR="00CB1A96" w:rsidRPr="002A79D8" w:rsidRDefault="00CB1A96" w:rsidP="002A79D8">
            <w:pPr>
              <w:widowControl w:val="0"/>
              <w:ind w:firstLine="0"/>
              <w:jc w:val="center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финансирования</w:t>
            </w:r>
          </w:p>
        </w:tc>
        <w:tc>
          <w:tcPr>
            <w:tcW w:w="6662" w:type="dxa"/>
            <w:gridSpan w:val="6"/>
          </w:tcPr>
          <w:p w:rsidR="00CB1A96" w:rsidRPr="002A79D8" w:rsidRDefault="00A6250C" w:rsidP="00A6250C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 xml:space="preserve">Финансовые затраты на реализацию, </w:t>
            </w:r>
            <w:proofErr w:type="spellStart"/>
            <w:r w:rsidRPr="002A79D8">
              <w:rPr>
                <w:rFonts w:cs="Arial"/>
              </w:rPr>
              <w:t>тыс</w:t>
            </w:r>
            <w:proofErr w:type="gramStart"/>
            <w:r w:rsidRPr="002A79D8">
              <w:rPr>
                <w:rFonts w:cs="Arial"/>
              </w:rPr>
              <w:t>.р</w:t>
            </w:r>
            <w:proofErr w:type="gramEnd"/>
            <w:r w:rsidRPr="002A79D8">
              <w:rPr>
                <w:rFonts w:cs="Arial"/>
              </w:rPr>
              <w:t>ублей</w:t>
            </w:r>
            <w:proofErr w:type="spellEnd"/>
          </w:p>
        </w:tc>
      </w:tr>
      <w:tr w:rsidR="00CB1A96" w:rsidRPr="002A79D8" w:rsidTr="00044F91">
        <w:tc>
          <w:tcPr>
            <w:tcW w:w="818" w:type="dxa"/>
            <w:vMerge/>
          </w:tcPr>
          <w:p w:rsidR="00CB1A96" w:rsidRPr="002A79D8" w:rsidRDefault="00CB1A96" w:rsidP="0072005A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CB1A96" w:rsidRPr="002A79D8" w:rsidRDefault="00CB1A96" w:rsidP="0072005A">
            <w:pPr>
              <w:widowControl w:val="0"/>
              <w:jc w:val="center"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</w:tcPr>
          <w:p w:rsidR="00CB1A96" w:rsidRPr="002A79D8" w:rsidRDefault="00CB1A96" w:rsidP="0072005A">
            <w:pPr>
              <w:widowControl w:val="0"/>
              <w:jc w:val="center"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2268" w:type="dxa"/>
            <w:vMerge/>
          </w:tcPr>
          <w:p w:rsidR="00CB1A96" w:rsidRPr="002A79D8" w:rsidRDefault="00CB1A96" w:rsidP="0072005A">
            <w:pPr>
              <w:widowControl w:val="0"/>
              <w:jc w:val="center"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1167" w:type="dxa"/>
            <w:vMerge w:val="restart"/>
          </w:tcPr>
          <w:p w:rsidR="00CB1A96" w:rsidRPr="002A79D8" w:rsidRDefault="00CB1A96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5495" w:type="dxa"/>
            <w:gridSpan w:val="5"/>
          </w:tcPr>
          <w:p w:rsidR="00CB1A96" w:rsidRPr="002A79D8" w:rsidRDefault="00A6250C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в том числе:</w:t>
            </w:r>
          </w:p>
        </w:tc>
      </w:tr>
      <w:tr w:rsidR="00CB1A96" w:rsidRPr="002A79D8" w:rsidTr="00044F91">
        <w:tc>
          <w:tcPr>
            <w:tcW w:w="818" w:type="dxa"/>
            <w:vMerge/>
          </w:tcPr>
          <w:p w:rsidR="00CB1A96" w:rsidRPr="002A79D8" w:rsidRDefault="00CB1A96" w:rsidP="0072005A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CB1A96" w:rsidRPr="002A79D8" w:rsidRDefault="00CB1A96" w:rsidP="0072005A">
            <w:pPr>
              <w:widowControl w:val="0"/>
              <w:jc w:val="center"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</w:tcPr>
          <w:p w:rsidR="00CB1A96" w:rsidRPr="002A79D8" w:rsidRDefault="00CB1A96" w:rsidP="0072005A">
            <w:pPr>
              <w:widowControl w:val="0"/>
              <w:jc w:val="center"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2268" w:type="dxa"/>
            <w:vMerge/>
          </w:tcPr>
          <w:p w:rsidR="00CB1A96" w:rsidRPr="002A79D8" w:rsidRDefault="00CB1A96" w:rsidP="0072005A">
            <w:pPr>
              <w:widowControl w:val="0"/>
              <w:jc w:val="center"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1167" w:type="dxa"/>
            <w:vMerge/>
          </w:tcPr>
          <w:p w:rsidR="00CB1A96" w:rsidRPr="002A79D8" w:rsidRDefault="00CB1A96" w:rsidP="0072005A">
            <w:pPr>
              <w:widowControl w:val="0"/>
              <w:jc w:val="center"/>
              <w:rPr>
                <w:rFonts w:eastAsia="Courier New" w:cs="Arial"/>
                <w:color w:val="000000"/>
                <w:lang w:bidi="ru-RU"/>
              </w:rPr>
            </w:pPr>
          </w:p>
        </w:tc>
        <w:tc>
          <w:tcPr>
            <w:tcW w:w="1242" w:type="dxa"/>
          </w:tcPr>
          <w:p w:rsidR="00CB1A96" w:rsidRPr="002A79D8" w:rsidRDefault="00CB1A96" w:rsidP="002A79D8">
            <w:pPr>
              <w:widowControl w:val="0"/>
              <w:tabs>
                <w:tab w:val="left" w:leader="underscore" w:pos="442"/>
              </w:tabs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2022г.</w:t>
            </w:r>
          </w:p>
        </w:tc>
        <w:tc>
          <w:tcPr>
            <w:tcW w:w="1026" w:type="dxa"/>
          </w:tcPr>
          <w:p w:rsidR="00CB1A96" w:rsidRPr="002A79D8" w:rsidRDefault="00CB1A96" w:rsidP="002A79D8">
            <w:pPr>
              <w:widowControl w:val="0"/>
              <w:tabs>
                <w:tab w:val="left" w:leader="underscore" w:pos="451"/>
              </w:tabs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2023г</w:t>
            </w:r>
          </w:p>
        </w:tc>
        <w:tc>
          <w:tcPr>
            <w:tcW w:w="1101" w:type="dxa"/>
          </w:tcPr>
          <w:p w:rsidR="00CB1A96" w:rsidRPr="002A79D8" w:rsidRDefault="00CB1A96" w:rsidP="002A79D8">
            <w:pPr>
              <w:widowControl w:val="0"/>
              <w:tabs>
                <w:tab w:val="left" w:leader="underscore" w:pos="432"/>
              </w:tabs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2024г.</w:t>
            </w:r>
          </w:p>
        </w:tc>
        <w:tc>
          <w:tcPr>
            <w:tcW w:w="992" w:type="dxa"/>
          </w:tcPr>
          <w:p w:rsidR="00CB1A96" w:rsidRPr="002A79D8" w:rsidRDefault="00097A6E" w:rsidP="002A79D8">
            <w:pPr>
              <w:widowControl w:val="0"/>
              <w:tabs>
                <w:tab w:val="left" w:leader="underscore" w:pos="442"/>
              </w:tabs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2025</w:t>
            </w:r>
            <w:r w:rsidR="00CB1A96" w:rsidRPr="002A79D8">
              <w:rPr>
                <w:rFonts w:cs="Arial"/>
                <w:color w:val="000000"/>
                <w:lang w:bidi="ru-RU"/>
              </w:rPr>
              <w:t>г.</w:t>
            </w:r>
          </w:p>
        </w:tc>
        <w:tc>
          <w:tcPr>
            <w:tcW w:w="1134" w:type="dxa"/>
          </w:tcPr>
          <w:p w:rsidR="00CB1A96" w:rsidRPr="002A79D8" w:rsidRDefault="00097A6E" w:rsidP="002A79D8">
            <w:pPr>
              <w:widowControl w:val="0"/>
              <w:ind w:left="-107"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2026-2030</w:t>
            </w:r>
            <w:r w:rsidR="00CB1A96" w:rsidRPr="002A79D8">
              <w:rPr>
                <w:rFonts w:cs="Arial"/>
                <w:color w:val="000000"/>
                <w:lang w:bidi="ru-RU"/>
              </w:rPr>
              <w:t>г.г.</w:t>
            </w:r>
          </w:p>
        </w:tc>
      </w:tr>
      <w:tr w:rsidR="00CB1A96" w:rsidRPr="002A79D8" w:rsidTr="00044F91">
        <w:tc>
          <w:tcPr>
            <w:tcW w:w="818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1</w:t>
            </w:r>
          </w:p>
        </w:tc>
        <w:tc>
          <w:tcPr>
            <w:tcW w:w="3260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2</w:t>
            </w:r>
          </w:p>
        </w:tc>
        <w:tc>
          <w:tcPr>
            <w:tcW w:w="1843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4</w:t>
            </w:r>
          </w:p>
        </w:tc>
        <w:tc>
          <w:tcPr>
            <w:tcW w:w="1167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5</w:t>
            </w:r>
          </w:p>
        </w:tc>
        <w:tc>
          <w:tcPr>
            <w:tcW w:w="1242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6</w:t>
            </w:r>
          </w:p>
        </w:tc>
        <w:tc>
          <w:tcPr>
            <w:tcW w:w="1026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7</w:t>
            </w:r>
          </w:p>
        </w:tc>
        <w:tc>
          <w:tcPr>
            <w:tcW w:w="1101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8</w:t>
            </w:r>
          </w:p>
        </w:tc>
        <w:tc>
          <w:tcPr>
            <w:tcW w:w="992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9</w:t>
            </w:r>
          </w:p>
        </w:tc>
        <w:tc>
          <w:tcPr>
            <w:tcW w:w="1134" w:type="dxa"/>
          </w:tcPr>
          <w:p w:rsidR="00CB1A96" w:rsidRPr="002A79D8" w:rsidRDefault="00CB1A96" w:rsidP="008F13C6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11</w:t>
            </w:r>
          </w:p>
        </w:tc>
      </w:tr>
      <w:tr w:rsidR="00436ED5" w:rsidRPr="002A79D8" w:rsidTr="00044F91">
        <w:tc>
          <w:tcPr>
            <w:tcW w:w="14851" w:type="dxa"/>
            <w:gridSpan w:val="10"/>
          </w:tcPr>
          <w:p w:rsidR="00436ED5" w:rsidRPr="002A79D8" w:rsidRDefault="00436ED5" w:rsidP="00436ED5">
            <w:pPr>
              <w:jc w:val="center"/>
              <w:rPr>
                <w:rFonts w:cs="Arial"/>
              </w:rPr>
            </w:pPr>
            <w:r w:rsidRPr="002A79D8">
              <w:rPr>
                <w:rFonts w:cs="Arial"/>
              </w:rPr>
              <w:t>Подпрограмма 1</w:t>
            </w:r>
            <w:r w:rsidR="002A79D8" w:rsidRPr="002A79D8">
              <w:rPr>
                <w:rFonts w:cs="Arial"/>
              </w:rPr>
              <w:t xml:space="preserve"> «</w:t>
            </w:r>
            <w:r w:rsidRPr="002A79D8">
              <w:rPr>
                <w:rFonts w:cs="Arial"/>
              </w:rPr>
              <w:t>Регулирование качества окружающей среды в Березовском районе</w:t>
            </w:r>
            <w:r w:rsidR="002A79D8" w:rsidRPr="002A79D8">
              <w:rPr>
                <w:rFonts w:cs="Arial"/>
              </w:rPr>
              <w:t>»</w:t>
            </w:r>
          </w:p>
        </w:tc>
      </w:tr>
      <w:tr w:rsidR="00A91FCE" w:rsidRPr="002A79D8" w:rsidTr="00044F91">
        <w:tc>
          <w:tcPr>
            <w:tcW w:w="818" w:type="dxa"/>
            <w:vMerge w:val="restart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</w:rPr>
              <w:t>1.1.</w:t>
            </w:r>
          </w:p>
        </w:tc>
        <w:tc>
          <w:tcPr>
            <w:tcW w:w="3260" w:type="dxa"/>
            <w:vMerge w:val="restart"/>
          </w:tcPr>
          <w:p w:rsidR="00A91FCE" w:rsidRPr="002A79D8" w:rsidRDefault="00A91FCE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Региональный проект </w:t>
            </w:r>
            <w:r w:rsidR="002A79D8" w:rsidRPr="002A79D8">
              <w:rPr>
                <w:rFonts w:cs="Arial"/>
                <w:color w:val="000000"/>
                <w:lang w:bidi="ru-RU"/>
              </w:rPr>
              <w:t>«</w:t>
            </w:r>
            <w:r w:rsidR="00941661" w:rsidRPr="002A79D8">
              <w:rPr>
                <w:rFonts w:cs="Arial"/>
                <w:color w:val="000000"/>
                <w:lang w:bidi="ru-RU"/>
              </w:rPr>
              <w:t>Сохранение уникальных водных объектов</w:t>
            </w:r>
            <w:r w:rsidR="002A79D8" w:rsidRPr="002A79D8">
              <w:rPr>
                <w:rFonts w:cs="Arial"/>
                <w:color w:val="000000"/>
                <w:lang w:bidi="ru-RU"/>
              </w:rPr>
              <w:t xml:space="preserve">» </w:t>
            </w:r>
            <w:r w:rsidR="00941661" w:rsidRPr="002A79D8">
              <w:rPr>
                <w:rFonts w:cs="Arial"/>
                <w:color w:val="000000"/>
                <w:lang w:bidi="ru-RU"/>
              </w:rPr>
              <w:t>(показатели 3,4</w:t>
            </w:r>
            <w:r w:rsidRPr="002A79D8">
              <w:rPr>
                <w:rFonts w:cs="Arial"/>
                <w:color w:val="000000"/>
                <w:lang w:bidi="ru-RU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 xml:space="preserve">Управление по жилищно-коммунальному хозяйству </w:t>
            </w:r>
            <w:r w:rsidRPr="002A79D8">
              <w:rPr>
                <w:rFonts w:cs="Arial"/>
                <w:color w:val="000000"/>
              </w:rPr>
              <w:lastRenderedPageBreak/>
              <w:t>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left="120"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бюджет </w:t>
            </w:r>
            <w:r w:rsidRPr="002A79D8">
              <w:rPr>
                <w:rFonts w:cs="Arial"/>
                <w:color w:val="000000"/>
                <w:lang w:bidi="ru-RU"/>
              </w:rPr>
              <w:lastRenderedPageBreak/>
              <w:t>автономного округа</w:t>
            </w: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  <w:p w:rsidR="00100801" w:rsidRPr="002A79D8" w:rsidRDefault="00100801" w:rsidP="00A91FCE">
            <w:pPr>
              <w:widowControl w:val="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  <w:r w:rsidRPr="002A79D8">
              <w:rPr>
                <w:rFonts w:cs="Arial"/>
                <w:color w:val="000000"/>
                <w:lang w:bidi="ru-RU"/>
              </w:rPr>
              <w:t xml:space="preserve"> </w:t>
            </w:r>
          </w:p>
          <w:p w:rsidR="00612A16" w:rsidRPr="002A79D8" w:rsidRDefault="00612A16" w:rsidP="00A91FCE">
            <w:pPr>
              <w:widowControl w:val="0"/>
              <w:ind w:left="12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  <w:p w:rsidR="00100801" w:rsidRPr="002A79D8" w:rsidRDefault="00100801" w:rsidP="00A91FCE">
            <w:pPr>
              <w:widowControl w:val="0"/>
              <w:ind w:left="12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</w:rPr>
              <w:t>1.2</w:t>
            </w:r>
          </w:p>
        </w:tc>
        <w:tc>
          <w:tcPr>
            <w:tcW w:w="3260" w:type="dxa"/>
            <w:vMerge w:val="restart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Основное мероприятие </w:t>
            </w:r>
            <w:r w:rsidR="002A79D8" w:rsidRPr="002A79D8">
              <w:rPr>
                <w:rFonts w:cs="Arial"/>
                <w:color w:val="000000"/>
                <w:lang w:bidi="ru-RU"/>
              </w:rPr>
              <w:t>«</w:t>
            </w:r>
            <w:r w:rsidRPr="002A79D8">
              <w:rPr>
                <w:rFonts w:cs="Arial"/>
                <w:color w:val="000000"/>
                <w:lang w:bidi="ru-RU"/>
              </w:rPr>
              <w:t xml:space="preserve">Организация и проведение экологической международной акции </w:t>
            </w:r>
            <w:r w:rsidR="002A79D8" w:rsidRPr="002A79D8">
              <w:rPr>
                <w:rFonts w:cs="Arial"/>
                <w:color w:val="000000"/>
                <w:lang w:bidi="ru-RU"/>
              </w:rPr>
              <w:t>«</w:t>
            </w:r>
            <w:r w:rsidRPr="002A79D8">
              <w:rPr>
                <w:rFonts w:cs="Arial"/>
                <w:color w:val="000000"/>
                <w:lang w:bidi="ru-RU"/>
              </w:rPr>
              <w:t>Спасти и сохранить</w:t>
            </w:r>
            <w:r w:rsidR="002A79D8" w:rsidRPr="002A79D8">
              <w:rPr>
                <w:rFonts w:cs="Arial"/>
                <w:color w:val="000000"/>
                <w:lang w:bidi="ru-RU"/>
              </w:rPr>
              <w:t xml:space="preserve">» </w:t>
            </w:r>
            <w:r w:rsidR="00C35269">
              <w:rPr>
                <w:rFonts w:cs="Arial"/>
                <w:color w:val="000000"/>
                <w:lang w:bidi="ru-RU"/>
              </w:rPr>
              <w:t xml:space="preserve"> (</w:t>
            </w:r>
            <w:r w:rsidRPr="002A79D8">
              <w:rPr>
                <w:rFonts w:cs="Arial"/>
                <w:color w:val="000000"/>
                <w:lang w:bidi="ru-RU"/>
              </w:rPr>
              <w:t>показатель 1)</w:t>
            </w:r>
            <w:r w:rsidR="002A79D8" w:rsidRPr="002A79D8">
              <w:rPr>
                <w:rFonts w:cs="Arial"/>
                <w:color w:val="000000"/>
                <w:lang w:bidi="ru-RU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</w:t>
            </w:r>
            <w:r w:rsidR="002A79D8" w:rsidRPr="002A79D8">
              <w:rPr>
                <w:rFonts w:cs="Arial"/>
                <w:color w:val="000000"/>
                <w:lang w:bidi="ru-RU"/>
              </w:rPr>
              <w:t xml:space="preserve"> </w:t>
            </w:r>
            <w:r w:rsidRPr="002A79D8">
              <w:rPr>
                <w:rFonts w:cs="Arial"/>
                <w:color w:val="000000"/>
                <w:lang w:bidi="ru-RU"/>
              </w:rPr>
              <w:t>бюджет</w:t>
            </w:r>
          </w:p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бюджет </w:t>
            </w:r>
          </w:p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  <w:r w:rsidRPr="002A79D8">
              <w:rPr>
                <w:rFonts w:cs="Arial"/>
                <w:color w:val="000000"/>
                <w:lang w:bidi="ru-RU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100801" w:rsidRPr="002A79D8" w:rsidTr="00044F91">
        <w:tc>
          <w:tcPr>
            <w:tcW w:w="818" w:type="dxa"/>
            <w:vMerge/>
            <w:vAlign w:val="center"/>
          </w:tcPr>
          <w:p w:rsidR="00100801" w:rsidRPr="002A79D8" w:rsidRDefault="00100801" w:rsidP="00100801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100801" w:rsidRPr="002A79D8" w:rsidRDefault="00100801" w:rsidP="00100801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100801" w:rsidRPr="002A79D8" w:rsidRDefault="00100801" w:rsidP="00100801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100801" w:rsidRPr="002A79D8" w:rsidRDefault="00100801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100801" w:rsidRPr="002A79D8" w:rsidRDefault="00100801" w:rsidP="00100801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100801" w:rsidRPr="002A79D8" w:rsidRDefault="00100801" w:rsidP="00100801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100801" w:rsidRPr="002A79D8" w:rsidRDefault="00100801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100801" w:rsidRPr="002A79D8" w:rsidRDefault="00100801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0801" w:rsidRPr="002A79D8" w:rsidRDefault="00100801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0801" w:rsidRPr="002A79D8" w:rsidRDefault="00100801" w:rsidP="00100801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2A79D8">
        <w:tc>
          <w:tcPr>
            <w:tcW w:w="818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</w:rPr>
              <w:t>1.3</w:t>
            </w:r>
          </w:p>
        </w:tc>
        <w:tc>
          <w:tcPr>
            <w:tcW w:w="3260" w:type="dxa"/>
            <w:vMerge w:val="restart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</w:rPr>
              <w:t xml:space="preserve">Основное мероприятие </w:t>
            </w:r>
            <w:r w:rsidR="002A79D8" w:rsidRPr="002A79D8">
              <w:rPr>
                <w:rFonts w:cs="Arial"/>
              </w:rPr>
              <w:t>«</w:t>
            </w:r>
            <w:r w:rsidRPr="002A79D8">
              <w:rPr>
                <w:rFonts w:cs="Arial"/>
              </w:rPr>
              <w:t>Организация и проведение дезинсекции и дератизации в Березовском районе</w:t>
            </w:r>
            <w:r w:rsidR="002A79D8" w:rsidRPr="002A79D8">
              <w:rPr>
                <w:rFonts w:cs="Arial"/>
              </w:rPr>
              <w:t xml:space="preserve">» </w:t>
            </w:r>
          </w:p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3734,5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2A79D8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3734,5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A91FCE" w:rsidRPr="002A79D8" w:rsidRDefault="00A91FC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</w:t>
            </w:r>
            <w:r w:rsidRPr="002A79D8">
              <w:rPr>
                <w:rFonts w:cs="Arial"/>
                <w:color w:val="000000"/>
                <w:lang w:bidi="ru-RU"/>
              </w:rPr>
              <w:lastRenderedPageBreak/>
              <w:t>е</w:t>
            </w:r>
            <w:proofErr w:type="spellEnd"/>
            <w:r w:rsidRPr="002A79D8">
              <w:rPr>
                <w:rFonts w:cs="Arial"/>
                <w:color w:val="000000"/>
                <w:lang w:bidi="ru-RU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2A79D8">
            <w:pPr>
              <w:jc w:val="center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A91FCE" w:rsidRPr="002A79D8" w:rsidTr="00044F91">
        <w:tc>
          <w:tcPr>
            <w:tcW w:w="818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2A79D8" w:rsidRDefault="00A91FCE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A91FCE" w:rsidRPr="002A79D8" w:rsidRDefault="00A91FCE" w:rsidP="002A79D8">
            <w:pPr>
              <w:widowControl w:val="0"/>
              <w:ind w:left="120"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A91FCE" w:rsidRPr="002A79D8" w:rsidRDefault="00A91FC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2A79D8" w:rsidRDefault="00A91FCE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2A79D8" w:rsidRDefault="00A91FCE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2A79D8">
        <w:tc>
          <w:tcPr>
            <w:tcW w:w="5921" w:type="dxa"/>
            <w:gridSpan w:val="3"/>
            <w:vMerge w:val="restart"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>Итого по программе 1</w:t>
            </w: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3734,5</w:t>
            </w:r>
          </w:p>
        </w:tc>
      </w:tr>
      <w:tr w:rsidR="00B139B5" w:rsidRPr="002A79D8" w:rsidTr="007F3F84">
        <w:tc>
          <w:tcPr>
            <w:tcW w:w="5921" w:type="dxa"/>
            <w:gridSpan w:val="3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B139B5" w:rsidRPr="002A79D8" w:rsidTr="007F3F84">
        <w:tc>
          <w:tcPr>
            <w:tcW w:w="5921" w:type="dxa"/>
            <w:gridSpan w:val="3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B139B5" w:rsidRPr="002A79D8" w:rsidTr="002A79D8">
        <w:tc>
          <w:tcPr>
            <w:tcW w:w="5921" w:type="dxa"/>
            <w:gridSpan w:val="3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7010,1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1026" w:type="dxa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1101" w:type="dxa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992" w:type="dxa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818,9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3734,5</w:t>
            </w:r>
          </w:p>
        </w:tc>
      </w:tr>
      <w:tr w:rsidR="00B139B5" w:rsidRPr="002A79D8" w:rsidTr="007F3F84">
        <w:tc>
          <w:tcPr>
            <w:tcW w:w="5921" w:type="dxa"/>
            <w:gridSpan w:val="3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B139B5" w:rsidRPr="002A79D8" w:rsidTr="007F3F84">
        <w:tc>
          <w:tcPr>
            <w:tcW w:w="5921" w:type="dxa"/>
            <w:gridSpan w:val="3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B139B5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DC72F9" w:rsidRPr="002A79D8" w:rsidTr="00044F91">
        <w:tc>
          <w:tcPr>
            <w:tcW w:w="14851" w:type="dxa"/>
            <w:gridSpan w:val="10"/>
            <w:vAlign w:val="center"/>
          </w:tcPr>
          <w:p w:rsidR="00436ED5" w:rsidRPr="002A79D8" w:rsidRDefault="00436ED5" w:rsidP="00436ED5">
            <w:pPr>
              <w:jc w:val="center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 xml:space="preserve">Подпрограмма № 2 </w:t>
            </w:r>
            <w:r w:rsidR="002A79D8" w:rsidRPr="002A79D8">
              <w:rPr>
                <w:rFonts w:cs="Arial"/>
                <w:color w:val="000000"/>
              </w:rPr>
              <w:t>«</w:t>
            </w:r>
            <w:r w:rsidRPr="002A79D8">
              <w:rPr>
                <w:rFonts w:cs="Arial"/>
                <w:color w:val="000000"/>
              </w:rPr>
              <w:t>Развитие системы обращения с отходами производства и потребления в Березовском районе</w:t>
            </w:r>
            <w:r w:rsidR="002A79D8" w:rsidRPr="002A79D8">
              <w:rPr>
                <w:rFonts w:cs="Arial"/>
                <w:color w:val="000000"/>
              </w:rPr>
              <w:t>»</w:t>
            </w:r>
          </w:p>
          <w:p w:rsidR="00D779D2" w:rsidRPr="002A79D8" w:rsidRDefault="00D779D2" w:rsidP="00F2752F">
            <w:pPr>
              <w:jc w:val="center"/>
              <w:rPr>
                <w:rFonts w:cs="Arial"/>
              </w:rPr>
            </w:pPr>
          </w:p>
        </w:tc>
      </w:tr>
      <w:tr w:rsidR="00B139B5" w:rsidRPr="002A79D8" w:rsidTr="00044F91">
        <w:trPr>
          <w:trHeight w:val="337"/>
        </w:trPr>
        <w:tc>
          <w:tcPr>
            <w:tcW w:w="818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</w:rPr>
              <w:t>2.1</w:t>
            </w:r>
          </w:p>
          <w:p w:rsidR="00B139B5" w:rsidRPr="002A79D8" w:rsidRDefault="00B139B5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 xml:space="preserve">Основное мероприятие </w:t>
            </w:r>
            <w:r w:rsidR="002A79D8" w:rsidRPr="002A79D8">
              <w:rPr>
                <w:rFonts w:cs="Arial"/>
                <w:color w:val="000000"/>
              </w:rPr>
              <w:t>«</w:t>
            </w:r>
            <w:r w:rsidRPr="002A79D8">
              <w:rPr>
                <w:rFonts w:cs="Arial"/>
                <w:color w:val="000000"/>
              </w:rPr>
              <w:t>Строительство объектов для размещения и переработки твердых коммунальны</w:t>
            </w:r>
            <w:proofErr w:type="gramStart"/>
            <w:r w:rsidRPr="002A79D8">
              <w:rPr>
                <w:rFonts w:cs="Arial"/>
                <w:color w:val="000000"/>
              </w:rPr>
              <w:t>х(</w:t>
            </w:r>
            <w:proofErr w:type="gramEnd"/>
            <w:r w:rsidRPr="002A79D8">
              <w:rPr>
                <w:rFonts w:cs="Arial"/>
                <w:color w:val="000000"/>
              </w:rPr>
              <w:t xml:space="preserve">бытовых) отходов(межмуниципальных, </w:t>
            </w:r>
            <w:proofErr w:type="spellStart"/>
            <w:r w:rsidR="00290E76" w:rsidRPr="002A79D8">
              <w:rPr>
                <w:rFonts w:cs="Arial"/>
                <w:color w:val="000000"/>
              </w:rPr>
              <w:t>межпоселенческих</w:t>
            </w:r>
            <w:proofErr w:type="spellEnd"/>
            <w:r w:rsidR="002A79D8" w:rsidRPr="002A79D8">
              <w:rPr>
                <w:rFonts w:cs="Arial"/>
                <w:color w:val="000000"/>
              </w:rPr>
              <w:t xml:space="preserve"> </w:t>
            </w:r>
            <w:r w:rsidRPr="002A79D8">
              <w:rPr>
                <w:rFonts w:cs="Arial"/>
                <w:color w:val="000000"/>
              </w:rPr>
              <w:t>и локальных)</w:t>
            </w:r>
            <w:r w:rsidR="002A79D8" w:rsidRPr="002A79D8">
              <w:rPr>
                <w:rFonts w:cs="Arial"/>
                <w:color w:val="000000"/>
              </w:rPr>
              <w:t>»</w:t>
            </w:r>
            <w:r w:rsidRPr="002A79D8">
              <w:rPr>
                <w:rFonts w:cs="Arial"/>
                <w:color w:val="000000"/>
              </w:rPr>
              <w:t xml:space="preserve"> (показатели 2,5)</w:t>
            </w:r>
          </w:p>
        </w:tc>
        <w:tc>
          <w:tcPr>
            <w:tcW w:w="1843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B139B5" w:rsidRPr="002A79D8" w:rsidRDefault="00B139B5" w:rsidP="00B139B5">
            <w:pPr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 xml:space="preserve">Муниципальное казенное учреждение </w:t>
            </w:r>
            <w:r w:rsidR="002A79D8" w:rsidRPr="002A79D8">
              <w:rPr>
                <w:rFonts w:cs="Arial"/>
                <w:color w:val="000000"/>
              </w:rPr>
              <w:t>«</w:t>
            </w:r>
            <w:r w:rsidRPr="002A79D8">
              <w:rPr>
                <w:rFonts w:cs="Arial"/>
                <w:color w:val="000000"/>
              </w:rPr>
              <w:t>Управление капитального строительства и ремонта Березовского района</w:t>
            </w:r>
            <w:r w:rsidR="002A79D8" w:rsidRPr="002A79D8">
              <w:rPr>
                <w:rFonts w:cs="Arial"/>
                <w:color w:val="000000"/>
              </w:rPr>
              <w:t>»</w:t>
            </w:r>
            <w:r w:rsidRPr="002A79D8">
              <w:rPr>
                <w:rFonts w:cs="Arial"/>
                <w:color w:val="000000"/>
              </w:rPr>
              <w:t xml:space="preserve">, </w:t>
            </w:r>
            <w:r w:rsidRPr="002A79D8">
              <w:rPr>
                <w:rFonts w:cs="Arial"/>
                <w:color w:val="000000"/>
              </w:rPr>
              <w:lastRenderedPageBreak/>
              <w:t>Администрации городских и сельских поселений Березовского района, в том числе:</w:t>
            </w: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lastRenderedPageBreak/>
              <w:t>Всего</w:t>
            </w:r>
          </w:p>
          <w:p w:rsidR="00B139B5" w:rsidRPr="002A79D8" w:rsidRDefault="00B139B5" w:rsidP="00B139B5">
            <w:pPr>
              <w:widowControl w:val="0"/>
              <w:spacing w:line="244" w:lineRule="exact"/>
              <w:ind w:left="11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46651,3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40563,9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5339,8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534,0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962,3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107,9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534,0</w:t>
            </w:r>
          </w:p>
        </w:tc>
      </w:tr>
      <w:tr w:rsidR="00B139B5" w:rsidRPr="002A79D8" w:rsidTr="00044F91">
        <w:trPr>
          <w:trHeight w:val="231"/>
        </w:trPr>
        <w:tc>
          <w:tcPr>
            <w:tcW w:w="818" w:type="dxa"/>
            <w:vMerge/>
            <w:vAlign w:val="center"/>
          </w:tcPr>
          <w:p w:rsidR="00B139B5" w:rsidRPr="002A79D8" w:rsidRDefault="00B139B5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  <w:p w:rsidR="00B139B5" w:rsidRPr="002A79D8" w:rsidRDefault="00B139B5" w:rsidP="00B139B5">
            <w:pPr>
              <w:widowControl w:val="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79D8" w:rsidRPr="002A79D8" w:rsidRDefault="00B139B5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2A79D8" w:rsidRPr="002A79D8" w:rsidRDefault="002A79D8" w:rsidP="00B139B5">
            <w:pPr>
              <w:rPr>
                <w:rFonts w:cs="Arial"/>
                <w:color w:val="000000"/>
              </w:rPr>
            </w:pPr>
          </w:p>
          <w:p w:rsidR="00B139B5" w:rsidRPr="002A79D8" w:rsidRDefault="00B139B5" w:rsidP="00B139B5">
            <w:pPr>
              <w:rPr>
                <w:rFonts w:cs="Arial"/>
                <w:color w:val="000000"/>
              </w:rPr>
            </w:pPr>
          </w:p>
          <w:p w:rsidR="00B139B5" w:rsidRPr="002A79D8" w:rsidRDefault="00B139B5" w:rsidP="00B139B5">
            <w:pPr>
              <w:rPr>
                <w:rFonts w:cs="Arial"/>
                <w:color w:val="000000"/>
              </w:rPr>
            </w:pPr>
          </w:p>
          <w:p w:rsidR="00B139B5" w:rsidRPr="002A79D8" w:rsidRDefault="00B139B5" w:rsidP="00B139B5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  <w:p w:rsidR="00B139B5" w:rsidRPr="002A79D8" w:rsidRDefault="00B139B5" w:rsidP="00B139B5">
            <w:pPr>
              <w:widowControl w:val="0"/>
              <w:spacing w:line="244" w:lineRule="exact"/>
              <w:ind w:left="11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46651,3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40563,9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5339,8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534,0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962,3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107,9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534,0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  <w:p w:rsidR="00B139B5" w:rsidRPr="002A79D8" w:rsidRDefault="00B139B5" w:rsidP="00B139B5">
            <w:pPr>
              <w:widowControl w:val="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592BD1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592BD1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592BD1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  <w:p w:rsidR="00B139B5" w:rsidRPr="002A79D8" w:rsidRDefault="00B139B5" w:rsidP="00592BD1">
            <w:pPr>
              <w:widowControl w:val="0"/>
              <w:spacing w:line="250" w:lineRule="exact"/>
              <w:ind w:left="110"/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 w:val="restart"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 xml:space="preserve">Муниципальное казенное учреждение </w:t>
            </w:r>
            <w:r w:rsidR="002A79D8" w:rsidRPr="002A79D8">
              <w:rPr>
                <w:rFonts w:cs="Arial"/>
                <w:color w:val="000000"/>
              </w:rPr>
              <w:t>«</w:t>
            </w:r>
            <w:r w:rsidRPr="002A79D8">
              <w:rPr>
                <w:rFonts w:cs="Arial"/>
                <w:color w:val="000000"/>
              </w:rPr>
              <w:t>Управление капитального строительства и ремонта Березовского района</w:t>
            </w:r>
            <w:r w:rsidR="002A79D8" w:rsidRPr="002A79D8">
              <w:rPr>
                <w:rFonts w:cs="Arial"/>
                <w:color w:val="000000"/>
              </w:rPr>
              <w:t>»</w:t>
            </w:r>
            <w:r w:rsidRPr="002A79D8">
              <w:rPr>
                <w:rFonts w:cs="Arial"/>
                <w:color w:val="000000"/>
              </w:rPr>
              <w:t>,</w:t>
            </w: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B139B5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B139B5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A91FC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39B5" w:rsidRPr="002A79D8" w:rsidRDefault="00B139B5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 xml:space="preserve">Администрации городских </w:t>
            </w:r>
            <w:r w:rsidRPr="002A79D8">
              <w:rPr>
                <w:rFonts w:cs="Arial"/>
                <w:color w:val="000000"/>
              </w:rPr>
              <w:lastRenderedPageBreak/>
              <w:t>и сельских поселений Березовского района</w:t>
            </w: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A91FC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федеральный </w:t>
            </w:r>
            <w:r w:rsidRPr="002A79D8">
              <w:rPr>
                <w:rFonts w:cs="Arial"/>
                <w:color w:val="000000"/>
                <w:lang w:bidi="ru-RU"/>
              </w:rPr>
              <w:lastRenderedPageBreak/>
              <w:t>бюджет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A91FC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A91FC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A91FC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B139B5" w:rsidRPr="002A79D8" w:rsidTr="00044F91">
        <w:tc>
          <w:tcPr>
            <w:tcW w:w="818" w:type="dxa"/>
            <w:vMerge/>
            <w:vAlign w:val="center"/>
          </w:tcPr>
          <w:p w:rsidR="00B139B5" w:rsidRPr="002A79D8" w:rsidRDefault="00B139B5" w:rsidP="00A91FC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B139B5" w:rsidRPr="002A79D8" w:rsidRDefault="00B139B5" w:rsidP="00A91FC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B139B5" w:rsidRPr="002A79D8" w:rsidRDefault="00B139B5" w:rsidP="002A79D8">
            <w:pPr>
              <w:widowControl w:val="0"/>
              <w:spacing w:line="250" w:lineRule="exact"/>
              <w:ind w:left="110"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B139B5" w:rsidRPr="002A79D8" w:rsidRDefault="00B139B5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B139B5" w:rsidRPr="002A79D8" w:rsidRDefault="00B139B5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139B5" w:rsidRPr="002A79D8" w:rsidRDefault="00B139B5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139B5" w:rsidRPr="002A79D8" w:rsidRDefault="00B139B5" w:rsidP="00A91FC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90E76" w:rsidRPr="002A79D8" w:rsidTr="00044F91">
        <w:tc>
          <w:tcPr>
            <w:tcW w:w="818" w:type="dxa"/>
            <w:vMerge w:val="restart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</w:rPr>
              <w:t>2.2</w:t>
            </w:r>
          </w:p>
        </w:tc>
        <w:tc>
          <w:tcPr>
            <w:tcW w:w="3260" w:type="dxa"/>
            <w:vMerge w:val="restart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 xml:space="preserve">Основное мероприятие </w:t>
            </w:r>
            <w:r w:rsidR="002A79D8" w:rsidRPr="002A79D8">
              <w:rPr>
                <w:rFonts w:cs="Arial"/>
                <w:color w:val="000000"/>
              </w:rPr>
              <w:t>«</w:t>
            </w:r>
            <w:r w:rsidRPr="002A79D8">
              <w:rPr>
                <w:rFonts w:cs="Arial"/>
                <w:color w:val="000000"/>
              </w:rPr>
              <w:t xml:space="preserve">Разработка генеральной </w:t>
            </w:r>
            <w:proofErr w:type="gramStart"/>
            <w:r w:rsidRPr="002A79D8">
              <w:rPr>
                <w:rFonts w:cs="Arial"/>
                <w:color w:val="000000"/>
              </w:rPr>
              <w:t>схемы санитарной очистки территории</w:t>
            </w:r>
            <w:r w:rsidR="002A79D8" w:rsidRPr="002A79D8">
              <w:rPr>
                <w:rFonts w:cs="Arial"/>
                <w:color w:val="000000"/>
              </w:rPr>
              <w:t xml:space="preserve"> </w:t>
            </w:r>
            <w:r w:rsidRPr="002A79D8">
              <w:rPr>
                <w:rFonts w:cs="Arial"/>
                <w:color w:val="000000"/>
              </w:rPr>
              <w:t>населенных пунктов Березовского района</w:t>
            </w:r>
            <w:proofErr w:type="gramEnd"/>
            <w:r w:rsidR="002A79D8" w:rsidRPr="002A79D8">
              <w:rPr>
                <w:rFonts w:cs="Arial"/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290E76" w:rsidRPr="002A79D8" w:rsidRDefault="00290E76" w:rsidP="00290E76">
            <w:pPr>
              <w:rPr>
                <w:rFonts w:cs="Arial"/>
                <w:color w:val="000000"/>
              </w:rPr>
            </w:pPr>
          </w:p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290E76" w:rsidRPr="002A79D8" w:rsidRDefault="00290E76" w:rsidP="00290E76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90E76" w:rsidRPr="002A79D8" w:rsidTr="00044F91">
        <w:tc>
          <w:tcPr>
            <w:tcW w:w="818" w:type="dxa"/>
            <w:vMerge/>
          </w:tcPr>
          <w:p w:rsidR="00290E76" w:rsidRPr="002A79D8" w:rsidRDefault="00290E76" w:rsidP="00290E76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290E76" w:rsidRPr="002A79D8" w:rsidRDefault="00290E76" w:rsidP="00290E76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90E76" w:rsidRPr="002A79D8" w:rsidTr="00044F91">
        <w:tc>
          <w:tcPr>
            <w:tcW w:w="818" w:type="dxa"/>
            <w:vMerge/>
          </w:tcPr>
          <w:p w:rsidR="00290E76" w:rsidRPr="002A79D8" w:rsidRDefault="00290E76" w:rsidP="00290E76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290E76" w:rsidRPr="002A79D8" w:rsidRDefault="00290E76" w:rsidP="00290E76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4B501E" w:rsidRPr="002A79D8" w:rsidTr="00290E76">
        <w:trPr>
          <w:trHeight w:val="366"/>
        </w:trPr>
        <w:tc>
          <w:tcPr>
            <w:tcW w:w="818" w:type="dxa"/>
            <w:vMerge/>
          </w:tcPr>
          <w:p w:rsidR="004B501E" w:rsidRPr="002A79D8" w:rsidRDefault="004B501E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4B501E" w:rsidRPr="002A79D8" w:rsidRDefault="004B501E" w:rsidP="004B501E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2A79D8" w:rsidRDefault="004B501E" w:rsidP="004B501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4B501E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2A79D8" w:rsidRDefault="004B501E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2A79D8" w:rsidRDefault="004B501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2A79D8" w:rsidRDefault="004B501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4B501E" w:rsidRPr="002A79D8" w:rsidTr="00044F91">
        <w:tc>
          <w:tcPr>
            <w:tcW w:w="818" w:type="dxa"/>
            <w:vMerge/>
          </w:tcPr>
          <w:p w:rsidR="004B501E" w:rsidRPr="002A79D8" w:rsidRDefault="004B501E" w:rsidP="004B501E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4B501E" w:rsidRPr="002A79D8" w:rsidRDefault="004B501E" w:rsidP="004B501E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2A79D8" w:rsidRDefault="004B501E" w:rsidP="004B501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4B501E" w:rsidRPr="002A79D8" w:rsidRDefault="004B501E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2A79D8" w:rsidRDefault="004B501E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2A79D8" w:rsidRDefault="004B501E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2A79D8" w:rsidRDefault="004B501E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044F91" w:rsidRPr="002A79D8" w:rsidTr="00290E76">
        <w:trPr>
          <w:trHeight w:val="480"/>
        </w:trPr>
        <w:tc>
          <w:tcPr>
            <w:tcW w:w="818" w:type="dxa"/>
            <w:vMerge/>
          </w:tcPr>
          <w:p w:rsidR="00044F91" w:rsidRPr="002A79D8" w:rsidRDefault="00044F91" w:rsidP="00044F91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  <w:vMerge/>
          </w:tcPr>
          <w:p w:rsidR="00044F91" w:rsidRPr="002A79D8" w:rsidRDefault="00044F91" w:rsidP="00044F91">
            <w:pPr>
              <w:rPr>
                <w:rFonts w:cs="Arial"/>
                <w:color w:val="000000"/>
                <w:lang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44F91" w:rsidRPr="002A79D8" w:rsidRDefault="00044F91" w:rsidP="00044F91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044F91" w:rsidP="002A79D8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044F91" w:rsidRPr="002A79D8" w:rsidRDefault="00044F91" w:rsidP="00044F91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44F91" w:rsidRPr="002A79D8" w:rsidRDefault="00044F91" w:rsidP="00044F91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44F91" w:rsidRPr="002A79D8" w:rsidRDefault="00044F91" w:rsidP="002A79D8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44F91" w:rsidRPr="002A79D8" w:rsidRDefault="00044F91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44F91" w:rsidRPr="002A79D8" w:rsidRDefault="00044F91" w:rsidP="002A79D8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44F91" w:rsidRPr="002A79D8" w:rsidRDefault="00044F91" w:rsidP="00044F91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90E76" w:rsidRPr="002A79D8" w:rsidTr="007F3F84">
        <w:tc>
          <w:tcPr>
            <w:tcW w:w="5921" w:type="dxa"/>
            <w:gridSpan w:val="3"/>
            <w:vMerge w:val="restart"/>
          </w:tcPr>
          <w:p w:rsidR="00290E76" w:rsidRPr="002A79D8" w:rsidRDefault="00290E76" w:rsidP="00290E76">
            <w:pPr>
              <w:rPr>
                <w:rFonts w:cs="Arial"/>
              </w:rPr>
            </w:pPr>
            <w:r w:rsidRPr="002A79D8">
              <w:rPr>
                <w:rFonts w:cs="Arial"/>
              </w:rPr>
              <w:t>Итого по подпрограмме 2</w:t>
            </w: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46651,3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40563,9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5339,8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534,0</w:t>
            </w:r>
          </w:p>
        </w:tc>
      </w:tr>
      <w:tr w:rsidR="00290E76" w:rsidRPr="002A79D8" w:rsidTr="007F3F84">
        <w:tc>
          <w:tcPr>
            <w:tcW w:w="5921" w:type="dxa"/>
            <w:gridSpan w:val="3"/>
            <w:vMerge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2A79D8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290E76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90E76" w:rsidRPr="002A79D8" w:rsidTr="007F3F84">
        <w:tc>
          <w:tcPr>
            <w:tcW w:w="5921" w:type="dxa"/>
            <w:gridSpan w:val="3"/>
            <w:vMerge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962,3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107,9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106,8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534,0</w:t>
            </w:r>
          </w:p>
        </w:tc>
      </w:tr>
      <w:tr w:rsidR="00290E76" w:rsidRPr="002A79D8" w:rsidTr="007F3F84">
        <w:trPr>
          <w:trHeight w:val="390"/>
        </w:trPr>
        <w:tc>
          <w:tcPr>
            <w:tcW w:w="5921" w:type="dxa"/>
            <w:gridSpan w:val="3"/>
            <w:vMerge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2A79D8">
            <w:pPr>
              <w:ind w:firstLine="0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290E76" w:rsidRPr="002A79D8" w:rsidTr="007F3F84">
        <w:tc>
          <w:tcPr>
            <w:tcW w:w="5921" w:type="dxa"/>
            <w:gridSpan w:val="3"/>
            <w:vMerge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2A79D8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290E76" w:rsidRPr="002A79D8" w:rsidRDefault="00290E76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D53E39" w:rsidRPr="002A79D8" w:rsidTr="007F3F84">
        <w:tc>
          <w:tcPr>
            <w:tcW w:w="5921" w:type="dxa"/>
            <w:gridSpan w:val="3"/>
            <w:vMerge/>
          </w:tcPr>
          <w:p w:rsidR="00D53E39" w:rsidRPr="002A79D8" w:rsidRDefault="00D53E39" w:rsidP="005408D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D53E39" w:rsidRPr="002A79D8" w:rsidRDefault="00D53E39" w:rsidP="00C35269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53E39" w:rsidRPr="002A79D8" w:rsidRDefault="00D53E39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2A79D8" w:rsidRDefault="00D53E39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2A79D8" w:rsidRDefault="00D53E3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2A79D8" w:rsidRDefault="00D53E3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2A79D8" w:rsidRDefault="00D53E3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2A79D8" w:rsidRDefault="00D53E39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</w:tcPr>
          <w:p w:rsidR="00E07BCC" w:rsidRPr="002A79D8" w:rsidRDefault="00E07BCC" w:rsidP="00C35269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федеральный </w:t>
            </w:r>
            <w:r w:rsidRPr="002A79D8">
              <w:rPr>
                <w:rFonts w:cs="Arial"/>
                <w:color w:val="000000"/>
                <w:lang w:bidi="ru-RU"/>
              </w:rPr>
              <w:lastRenderedPageBreak/>
              <w:t>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290E76" w:rsidRPr="002A79D8" w:rsidTr="00044F91">
        <w:tc>
          <w:tcPr>
            <w:tcW w:w="4078" w:type="dxa"/>
            <w:gridSpan w:val="2"/>
            <w:vMerge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290E76" w:rsidRPr="002A79D8" w:rsidRDefault="00290E76" w:rsidP="00290E76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290E76" w:rsidRPr="002A79D8" w:rsidRDefault="00290E76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290E76" w:rsidRPr="002A79D8" w:rsidRDefault="00290E76" w:rsidP="00C35269">
            <w:pPr>
              <w:ind w:firstLine="34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90E76" w:rsidRPr="002A79D8" w:rsidRDefault="00290E76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E94249" w:rsidRPr="002A79D8" w:rsidTr="00044F91">
        <w:tc>
          <w:tcPr>
            <w:tcW w:w="4078" w:type="dxa"/>
            <w:gridSpan w:val="2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34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E94249" w:rsidRPr="002A79D8" w:rsidTr="001D099E">
        <w:tc>
          <w:tcPr>
            <w:tcW w:w="5921" w:type="dxa"/>
            <w:gridSpan w:val="3"/>
          </w:tcPr>
          <w:p w:rsidR="00E94249" w:rsidRPr="002A79D8" w:rsidRDefault="00E94249" w:rsidP="00D53E39">
            <w:pPr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167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242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026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101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</w:tr>
      <w:tr w:rsidR="00E94249" w:rsidRPr="002A79D8" w:rsidTr="00044F91">
        <w:tc>
          <w:tcPr>
            <w:tcW w:w="4078" w:type="dxa"/>
            <w:gridSpan w:val="2"/>
            <w:vMerge w:val="restart"/>
          </w:tcPr>
          <w:p w:rsidR="00E94249" w:rsidRPr="002A79D8" w:rsidRDefault="00E94249" w:rsidP="00E94249">
            <w:pPr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>Проектная часть</w:t>
            </w:r>
          </w:p>
        </w:tc>
        <w:tc>
          <w:tcPr>
            <w:tcW w:w="1843" w:type="dxa"/>
            <w:vMerge w:val="restart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94249" w:rsidRPr="002A79D8" w:rsidTr="00044F91">
        <w:tc>
          <w:tcPr>
            <w:tcW w:w="4078" w:type="dxa"/>
            <w:gridSpan w:val="2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94249" w:rsidRPr="002A79D8" w:rsidTr="00044F91">
        <w:tc>
          <w:tcPr>
            <w:tcW w:w="4078" w:type="dxa"/>
            <w:gridSpan w:val="2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94249" w:rsidRPr="002A79D8" w:rsidTr="00044F91">
        <w:tc>
          <w:tcPr>
            <w:tcW w:w="4078" w:type="dxa"/>
            <w:gridSpan w:val="2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94249" w:rsidRPr="002A79D8" w:rsidTr="00044F91">
        <w:tc>
          <w:tcPr>
            <w:tcW w:w="4078" w:type="dxa"/>
            <w:gridSpan w:val="2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94249" w:rsidRPr="002A79D8" w:rsidTr="00044F91">
        <w:tc>
          <w:tcPr>
            <w:tcW w:w="4078" w:type="dxa"/>
            <w:gridSpan w:val="2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>Процессная часть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района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E94249" w:rsidRPr="002A79D8" w:rsidTr="00044F91">
        <w:tc>
          <w:tcPr>
            <w:tcW w:w="4078" w:type="dxa"/>
            <w:gridSpan w:val="2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94249" w:rsidRPr="002A79D8" w:rsidRDefault="00E94249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</w:t>
            </w:r>
          </w:p>
          <w:p w:rsidR="00E94249" w:rsidRPr="002A79D8" w:rsidRDefault="00E94249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финансирования</w:t>
            </w:r>
          </w:p>
        </w:tc>
        <w:tc>
          <w:tcPr>
            <w:tcW w:w="1167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94249" w:rsidRPr="002A79D8" w:rsidRDefault="00E94249" w:rsidP="00E94249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94249" w:rsidRPr="002A79D8" w:rsidRDefault="00E94249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94249" w:rsidRPr="002A79D8" w:rsidRDefault="00E94249" w:rsidP="00C35269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E94249" w:rsidRPr="002A79D8" w:rsidTr="001D099E">
        <w:tc>
          <w:tcPr>
            <w:tcW w:w="5921" w:type="dxa"/>
            <w:gridSpan w:val="3"/>
          </w:tcPr>
          <w:p w:rsidR="00E94249" w:rsidRPr="002A79D8" w:rsidRDefault="00E94249" w:rsidP="00C35269">
            <w:pPr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 том числе:</w:t>
            </w:r>
          </w:p>
          <w:p w:rsidR="00436ED5" w:rsidRPr="002A79D8" w:rsidRDefault="00436ED5" w:rsidP="00D53E39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167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242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026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101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</w:tcPr>
          <w:p w:rsidR="00E07BCC" w:rsidRPr="002A79D8" w:rsidRDefault="00E07BCC" w:rsidP="00C35269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9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34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>Прочие расходы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9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E94249" w:rsidRPr="002A79D8" w:rsidTr="001D099E">
        <w:tc>
          <w:tcPr>
            <w:tcW w:w="5921" w:type="dxa"/>
            <w:gridSpan w:val="3"/>
          </w:tcPr>
          <w:p w:rsidR="00E94249" w:rsidRPr="002A79D8" w:rsidRDefault="00E94249" w:rsidP="00E94249">
            <w:pPr>
              <w:rPr>
                <w:rFonts w:cs="Arial"/>
              </w:rPr>
            </w:pPr>
            <w:r w:rsidRPr="002A79D8">
              <w:rPr>
                <w:rFonts w:cs="Arial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E94249" w:rsidRPr="002A79D8" w:rsidRDefault="00E94249" w:rsidP="00E94249">
            <w:pPr>
              <w:rPr>
                <w:rFonts w:cs="Arial"/>
              </w:rPr>
            </w:pPr>
          </w:p>
        </w:tc>
        <w:tc>
          <w:tcPr>
            <w:tcW w:w="1167" w:type="dxa"/>
          </w:tcPr>
          <w:p w:rsidR="00E94249" w:rsidRPr="002A79D8" w:rsidRDefault="00E94249" w:rsidP="00E94249">
            <w:pPr>
              <w:rPr>
                <w:rFonts w:cs="Arial"/>
                <w:b/>
              </w:rPr>
            </w:pPr>
          </w:p>
        </w:tc>
        <w:tc>
          <w:tcPr>
            <w:tcW w:w="1242" w:type="dxa"/>
          </w:tcPr>
          <w:p w:rsidR="00E94249" w:rsidRPr="002A79D8" w:rsidRDefault="00E94249" w:rsidP="00E94249">
            <w:pPr>
              <w:rPr>
                <w:rFonts w:cs="Arial"/>
                <w:b/>
              </w:rPr>
            </w:pPr>
          </w:p>
        </w:tc>
        <w:tc>
          <w:tcPr>
            <w:tcW w:w="1026" w:type="dxa"/>
          </w:tcPr>
          <w:p w:rsidR="00E94249" w:rsidRPr="002A79D8" w:rsidRDefault="00E94249" w:rsidP="00E94249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E94249" w:rsidRPr="002A79D8" w:rsidRDefault="00E94249" w:rsidP="00E94249">
            <w:pPr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E94249" w:rsidRPr="002A79D8" w:rsidRDefault="00E94249" w:rsidP="00E94249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E94249" w:rsidRPr="002A79D8" w:rsidRDefault="00E94249" w:rsidP="00E94249">
            <w:pPr>
              <w:rPr>
                <w:rFonts w:cs="Arial"/>
                <w:b/>
              </w:rPr>
            </w:pP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>Ответственный исполнитель:</w:t>
            </w:r>
            <w:r w:rsidR="002A79D8" w:rsidRPr="002A79D8">
              <w:rPr>
                <w:rFonts w:cs="Arial"/>
                <w:color w:val="000000"/>
              </w:rPr>
              <w:t xml:space="preserve"> </w:t>
            </w:r>
            <w:r w:rsidRPr="002A79D8">
              <w:rPr>
                <w:rFonts w:cs="Arial"/>
                <w:color w:val="000000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53661,4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41382,8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6158,7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9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7972,4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926,8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925,7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4268,5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45689,0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40456,0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5233,0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A79D8">
              <w:rPr>
                <w:rFonts w:cs="Arial"/>
                <w:b/>
                <w:bCs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C35269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4B501E" w:rsidRPr="002A79D8" w:rsidTr="00044F91">
        <w:tc>
          <w:tcPr>
            <w:tcW w:w="4078" w:type="dxa"/>
            <w:gridSpan w:val="2"/>
            <w:vMerge/>
            <w:vAlign w:val="center"/>
          </w:tcPr>
          <w:p w:rsidR="004B501E" w:rsidRPr="002A79D8" w:rsidRDefault="004B501E" w:rsidP="004B501E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4B501E" w:rsidRPr="002A79D8" w:rsidRDefault="004B501E" w:rsidP="004B501E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4B501E" w:rsidRPr="002A79D8" w:rsidRDefault="004B501E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иные источники </w:t>
            </w:r>
            <w:r w:rsidRPr="002A79D8">
              <w:rPr>
                <w:rFonts w:cs="Arial"/>
                <w:color w:val="000000"/>
                <w:lang w:bidi="ru-RU"/>
              </w:rPr>
              <w:lastRenderedPageBreak/>
              <w:t>финансирования</w:t>
            </w:r>
          </w:p>
        </w:tc>
        <w:tc>
          <w:tcPr>
            <w:tcW w:w="1167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2A79D8" w:rsidRDefault="004B501E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2A79D8" w:rsidRDefault="004B501E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2A79D8" w:rsidRDefault="004B501E" w:rsidP="00C35269">
            <w:pPr>
              <w:ind w:firstLine="0"/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2A79D8" w:rsidRDefault="004B501E" w:rsidP="004B501E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79D8">
              <w:rPr>
                <w:rFonts w:cs="Arial"/>
                <w:b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lastRenderedPageBreak/>
              <w:t>Соисполнитель 1:</w:t>
            </w:r>
            <w:r w:rsidR="002A79D8" w:rsidRPr="002A79D8">
              <w:rPr>
                <w:rFonts w:cs="Arial"/>
                <w:color w:val="000000"/>
              </w:rPr>
              <w:t xml:space="preserve"> </w:t>
            </w:r>
            <w:r w:rsidRPr="002A79D8">
              <w:rPr>
                <w:rFonts w:cs="Arial"/>
                <w:color w:val="000000"/>
              </w:rPr>
              <w:t xml:space="preserve">Муниципальное казенное учреждение </w:t>
            </w:r>
            <w:r w:rsidR="002A79D8" w:rsidRPr="002A79D8">
              <w:rPr>
                <w:rFonts w:cs="Arial"/>
                <w:color w:val="000000"/>
              </w:rPr>
              <w:t>«</w:t>
            </w:r>
            <w:r w:rsidRPr="002A79D8">
              <w:rPr>
                <w:rFonts w:cs="Arial"/>
                <w:color w:val="000000"/>
              </w:rPr>
              <w:t>Отдел по вопросам малочисленных народов Севера, природопользованию, сельскому хозяйству и экологии администрации Березовского района</w:t>
            </w:r>
            <w:r w:rsidR="002A79D8" w:rsidRPr="002A79D8">
              <w:rPr>
                <w:rFonts w:cs="Arial"/>
                <w:color w:val="000000"/>
              </w:rPr>
              <w:t>»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  <w:vAlign w:val="center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  <w:vAlign w:val="center"/>
          </w:tcPr>
          <w:p w:rsidR="00E07BCC" w:rsidRPr="002A79D8" w:rsidRDefault="00E07BCC" w:rsidP="00C35269">
            <w:pPr>
              <w:ind w:firstLine="0"/>
              <w:rPr>
                <w:rFonts w:cs="Arial"/>
                <w:color w:val="000000"/>
              </w:rPr>
            </w:pPr>
            <w:r w:rsidRPr="002A79D8">
              <w:rPr>
                <w:rFonts w:cs="Arial"/>
                <w:color w:val="000000"/>
              </w:rPr>
              <w:t>Соисполнитель 2:</w:t>
            </w:r>
            <w:r w:rsidR="002A79D8" w:rsidRPr="002A79D8">
              <w:rPr>
                <w:rFonts w:cs="Arial"/>
                <w:color w:val="000000"/>
              </w:rPr>
              <w:t xml:space="preserve"> </w:t>
            </w:r>
            <w:r w:rsidRPr="002A79D8">
              <w:rPr>
                <w:rFonts w:cs="Arial"/>
                <w:color w:val="000000"/>
              </w:rPr>
              <w:t xml:space="preserve">Муниципальное казенное учреждение </w:t>
            </w:r>
            <w:r w:rsidR="002A79D8" w:rsidRPr="002A79D8">
              <w:rPr>
                <w:rFonts w:cs="Arial"/>
                <w:color w:val="000000"/>
              </w:rPr>
              <w:t>«</w:t>
            </w:r>
            <w:r w:rsidRPr="002A79D8">
              <w:rPr>
                <w:rFonts w:cs="Arial"/>
                <w:color w:val="000000"/>
              </w:rPr>
              <w:t>Управление капитального строительства и ремонта Березовского района</w:t>
            </w:r>
            <w:r w:rsidR="002A79D8" w:rsidRPr="002A79D8">
              <w:rPr>
                <w:rFonts w:cs="Arial"/>
                <w:color w:val="000000"/>
              </w:rPr>
              <w:t>»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7F3F84">
        <w:trPr>
          <w:trHeight w:val="582"/>
        </w:trPr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 w:val="restart"/>
          </w:tcPr>
          <w:p w:rsidR="00E07BCC" w:rsidRPr="002A79D8" w:rsidRDefault="00E07BCC" w:rsidP="00C35269">
            <w:pPr>
              <w:ind w:firstLine="0"/>
              <w:rPr>
                <w:rFonts w:cs="Arial"/>
              </w:rPr>
            </w:pPr>
            <w:r w:rsidRPr="002A79D8">
              <w:rPr>
                <w:rFonts w:cs="Arial"/>
                <w:color w:val="000000"/>
              </w:rPr>
              <w:t>Соисполнитель 3:</w:t>
            </w:r>
            <w:r w:rsidR="002A79D8" w:rsidRPr="002A79D8">
              <w:rPr>
                <w:rFonts w:cs="Arial"/>
                <w:color w:val="000000"/>
              </w:rPr>
              <w:t xml:space="preserve"> </w:t>
            </w:r>
            <w:r w:rsidRPr="002A79D8">
              <w:rPr>
                <w:rFonts w:cs="Arial"/>
                <w:color w:val="000000"/>
              </w:rPr>
              <w:t>Администрации городских и сельских поселений Березовского района</w:t>
            </w:r>
          </w:p>
        </w:tc>
        <w:tc>
          <w:tcPr>
            <w:tcW w:w="1843" w:type="dxa"/>
            <w:vMerge w:val="restart"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местный бюджет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44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 xml:space="preserve">в том числе </w:t>
            </w:r>
            <w:proofErr w:type="spellStart"/>
            <w:r w:rsidRPr="002A79D8">
              <w:rPr>
                <w:rFonts w:cs="Arial"/>
                <w:color w:val="000000"/>
                <w:lang w:bidi="ru-RU"/>
              </w:rPr>
              <w:t>софинансирование</w:t>
            </w:r>
            <w:proofErr w:type="spellEnd"/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33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  <w:tr w:rsidR="00E07BCC" w:rsidRPr="002A79D8" w:rsidTr="00044F91">
        <w:tc>
          <w:tcPr>
            <w:tcW w:w="4078" w:type="dxa"/>
            <w:gridSpan w:val="2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1843" w:type="dxa"/>
            <w:vMerge/>
          </w:tcPr>
          <w:p w:rsidR="00E07BCC" w:rsidRPr="002A79D8" w:rsidRDefault="00E07BCC" w:rsidP="00E07BCC">
            <w:pPr>
              <w:rPr>
                <w:rFonts w:cs="Arial"/>
              </w:rPr>
            </w:pPr>
          </w:p>
        </w:tc>
        <w:tc>
          <w:tcPr>
            <w:tcW w:w="2268" w:type="dxa"/>
            <w:vAlign w:val="bottom"/>
          </w:tcPr>
          <w:p w:rsidR="00E07BCC" w:rsidRPr="002A79D8" w:rsidRDefault="00E07BCC" w:rsidP="00C35269">
            <w:pPr>
              <w:widowControl w:val="0"/>
              <w:spacing w:line="250" w:lineRule="exact"/>
              <w:ind w:firstLine="0"/>
              <w:rPr>
                <w:rFonts w:cs="Arial"/>
                <w:color w:val="000000"/>
                <w:lang w:bidi="ru-RU"/>
              </w:rPr>
            </w:pPr>
            <w:r w:rsidRPr="002A79D8">
              <w:rPr>
                <w:rFonts w:cs="Arial"/>
                <w:color w:val="000000"/>
                <w:lang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07BCC" w:rsidRPr="002A79D8" w:rsidRDefault="00E07BCC" w:rsidP="00E07BCC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7BCC" w:rsidRPr="002A79D8" w:rsidRDefault="00E07BCC" w:rsidP="00C35269">
            <w:pPr>
              <w:ind w:firstLine="0"/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07BCC" w:rsidRPr="002A79D8" w:rsidRDefault="00E07BCC" w:rsidP="00C35269">
            <w:pPr>
              <w:jc w:val="right"/>
              <w:rPr>
                <w:rFonts w:cs="Arial"/>
                <w:color w:val="000000"/>
                <w:szCs w:val="20"/>
              </w:rPr>
            </w:pPr>
            <w:r w:rsidRPr="002A79D8">
              <w:rPr>
                <w:rFonts w:cs="Arial"/>
                <w:color w:val="000000"/>
                <w:szCs w:val="20"/>
              </w:rPr>
              <w:t>0,0</w:t>
            </w:r>
          </w:p>
        </w:tc>
      </w:tr>
    </w:tbl>
    <w:p w:rsidR="002A79D8" w:rsidRPr="002A79D8" w:rsidRDefault="002A79D8" w:rsidP="00C44827">
      <w:pPr>
        <w:pStyle w:val="a6"/>
        <w:widowControl w:val="0"/>
        <w:tabs>
          <w:tab w:val="left" w:pos="1616"/>
        </w:tabs>
        <w:ind w:left="0"/>
        <w:rPr>
          <w:rFonts w:cs="Arial"/>
          <w:color w:val="000000"/>
          <w:szCs w:val="28"/>
          <w:lang w:bidi="ru-RU"/>
        </w:rPr>
      </w:pPr>
    </w:p>
    <w:p w:rsidR="002A79D8" w:rsidRPr="002A79D8" w:rsidRDefault="002A79D8" w:rsidP="00C44827">
      <w:pPr>
        <w:pStyle w:val="a6"/>
        <w:widowControl w:val="0"/>
        <w:tabs>
          <w:tab w:val="left" w:pos="1616"/>
        </w:tabs>
        <w:ind w:left="0"/>
        <w:rPr>
          <w:rFonts w:cs="Arial"/>
          <w:color w:val="000000"/>
          <w:szCs w:val="28"/>
          <w:lang w:bidi="ru-RU"/>
        </w:rPr>
      </w:pPr>
    </w:p>
    <w:p w:rsidR="00C2649B" w:rsidRPr="002A79D8" w:rsidRDefault="00C2649B" w:rsidP="00A91FCE">
      <w:pPr>
        <w:pStyle w:val="a6"/>
        <w:widowControl w:val="0"/>
        <w:tabs>
          <w:tab w:val="left" w:pos="1616"/>
        </w:tabs>
        <w:ind w:left="0"/>
        <w:rPr>
          <w:rFonts w:cs="Arial"/>
          <w:color w:val="000000"/>
          <w:szCs w:val="28"/>
          <w:lang w:bidi="ru-RU"/>
        </w:rPr>
      </w:pPr>
    </w:p>
    <w:p w:rsidR="00AC3695" w:rsidRPr="002A79D8" w:rsidRDefault="00AC3695" w:rsidP="00C2649B">
      <w:pPr>
        <w:widowControl w:val="0"/>
        <w:tabs>
          <w:tab w:val="left" w:pos="1616"/>
        </w:tabs>
        <w:spacing w:line="322" w:lineRule="exact"/>
        <w:ind w:right="-620"/>
        <w:rPr>
          <w:rFonts w:cs="Arial"/>
          <w:szCs w:val="28"/>
        </w:rPr>
      </w:pPr>
    </w:p>
    <w:sectPr w:rsidR="00AC3695" w:rsidRPr="002A79D8" w:rsidSect="002A79D8">
      <w:type w:val="continuous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D8" w:rsidRDefault="002A79D8" w:rsidP="000B1075">
      <w:r>
        <w:separator/>
      </w:r>
    </w:p>
  </w:endnote>
  <w:endnote w:type="continuationSeparator" w:id="0">
    <w:p w:rsidR="002A79D8" w:rsidRDefault="002A79D8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1" w:rsidRDefault="009542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D8" w:rsidRDefault="002A79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1" w:rsidRDefault="009542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D8" w:rsidRDefault="002A79D8" w:rsidP="000B1075">
      <w:r>
        <w:separator/>
      </w:r>
    </w:p>
  </w:footnote>
  <w:footnote w:type="continuationSeparator" w:id="0">
    <w:p w:rsidR="002A79D8" w:rsidRDefault="002A79D8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01" w:rsidRDefault="009542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D8" w:rsidRDefault="002A79D8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D8" w:rsidRDefault="002A79D8">
    <w:pPr>
      <w:pStyle w:val="a3"/>
      <w:jc w:val="center"/>
    </w:pPr>
  </w:p>
  <w:p w:rsidR="002A79D8" w:rsidRDefault="002A79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494"/>
    <w:multiLevelType w:val="multilevel"/>
    <w:tmpl w:val="4648C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7EDC"/>
    <w:rsid w:val="000225F5"/>
    <w:rsid w:val="000255CF"/>
    <w:rsid w:val="000327B4"/>
    <w:rsid w:val="00044F91"/>
    <w:rsid w:val="00064B17"/>
    <w:rsid w:val="0007605D"/>
    <w:rsid w:val="00095C22"/>
    <w:rsid w:val="00097A6E"/>
    <w:rsid w:val="000A1069"/>
    <w:rsid w:val="000A6915"/>
    <w:rsid w:val="000B081B"/>
    <w:rsid w:val="000B1075"/>
    <w:rsid w:val="000B2AFE"/>
    <w:rsid w:val="000D578C"/>
    <w:rsid w:val="000D601A"/>
    <w:rsid w:val="00100363"/>
    <w:rsid w:val="00100801"/>
    <w:rsid w:val="00130D01"/>
    <w:rsid w:val="00132B3F"/>
    <w:rsid w:val="0013376E"/>
    <w:rsid w:val="001722A0"/>
    <w:rsid w:val="00180746"/>
    <w:rsid w:val="00181E9B"/>
    <w:rsid w:val="001848EE"/>
    <w:rsid w:val="001A27D6"/>
    <w:rsid w:val="001D099E"/>
    <w:rsid w:val="001D567D"/>
    <w:rsid w:val="001E30DE"/>
    <w:rsid w:val="001E58BE"/>
    <w:rsid w:val="001F07A3"/>
    <w:rsid w:val="0021566D"/>
    <w:rsid w:val="002436A0"/>
    <w:rsid w:val="00247E56"/>
    <w:rsid w:val="00261F61"/>
    <w:rsid w:val="00284028"/>
    <w:rsid w:val="002905A9"/>
    <w:rsid w:val="00290E76"/>
    <w:rsid w:val="002927DC"/>
    <w:rsid w:val="00293AE8"/>
    <w:rsid w:val="00295415"/>
    <w:rsid w:val="002A79D8"/>
    <w:rsid w:val="002C27B2"/>
    <w:rsid w:val="002C531B"/>
    <w:rsid w:val="002C5F06"/>
    <w:rsid w:val="002E4B8F"/>
    <w:rsid w:val="002F06E9"/>
    <w:rsid w:val="002F6913"/>
    <w:rsid w:val="00310955"/>
    <w:rsid w:val="00346A17"/>
    <w:rsid w:val="00356D66"/>
    <w:rsid w:val="003650BD"/>
    <w:rsid w:val="00367ED8"/>
    <w:rsid w:val="00370670"/>
    <w:rsid w:val="00374933"/>
    <w:rsid w:val="003929D2"/>
    <w:rsid w:val="003939A9"/>
    <w:rsid w:val="003A73C5"/>
    <w:rsid w:val="003D6277"/>
    <w:rsid w:val="003D75CE"/>
    <w:rsid w:val="003E59AD"/>
    <w:rsid w:val="00400659"/>
    <w:rsid w:val="004049B4"/>
    <w:rsid w:val="0041244A"/>
    <w:rsid w:val="004142DE"/>
    <w:rsid w:val="00420B34"/>
    <w:rsid w:val="00424F7D"/>
    <w:rsid w:val="0043110B"/>
    <w:rsid w:val="00436ED5"/>
    <w:rsid w:val="00444538"/>
    <w:rsid w:val="004445BD"/>
    <w:rsid w:val="004528A2"/>
    <w:rsid w:val="00471CDB"/>
    <w:rsid w:val="0047452D"/>
    <w:rsid w:val="004752EB"/>
    <w:rsid w:val="00475F7E"/>
    <w:rsid w:val="0048309D"/>
    <w:rsid w:val="004A0BFA"/>
    <w:rsid w:val="004A6AF3"/>
    <w:rsid w:val="004B501E"/>
    <w:rsid w:val="004C0398"/>
    <w:rsid w:val="004C72A0"/>
    <w:rsid w:val="004D70CA"/>
    <w:rsid w:val="00504357"/>
    <w:rsid w:val="0050645B"/>
    <w:rsid w:val="005408DE"/>
    <w:rsid w:val="0055589F"/>
    <w:rsid w:val="005606B6"/>
    <w:rsid w:val="0056440B"/>
    <w:rsid w:val="00571A9A"/>
    <w:rsid w:val="00572739"/>
    <w:rsid w:val="00580133"/>
    <w:rsid w:val="00592BD1"/>
    <w:rsid w:val="005C62FB"/>
    <w:rsid w:val="005E0AA7"/>
    <w:rsid w:val="005F700B"/>
    <w:rsid w:val="00605BD8"/>
    <w:rsid w:val="00607AEB"/>
    <w:rsid w:val="00612A16"/>
    <w:rsid w:val="00626325"/>
    <w:rsid w:val="006350BF"/>
    <w:rsid w:val="00657AE2"/>
    <w:rsid w:val="006622C7"/>
    <w:rsid w:val="006728A9"/>
    <w:rsid w:val="00677E75"/>
    <w:rsid w:val="006829F3"/>
    <w:rsid w:val="006A0673"/>
    <w:rsid w:val="006B5EB7"/>
    <w:rsid w:val="006C67BA"/>
    <w:rsid w:val="006D0273"/>
    <w:rsid w:val="006E022C"/>
    <w:rsid w:val="006F1392"/>
    <w:rsid w:val="00700E7E"/>
    <w:rsid w:val="007011AC"/>
    <w:rsid w:val="00712586"/>
    <w:rsid w:val="0071794F"/>
    <w:rsid w:val="0072005A"/>
    <w:rsid w:val="00731A3F"/>
    <w:rsid w:val="0073288A"/>
    <w:rsid w:val="0074413E"/>
    <w:rsid w:val="00744941"/>
    <w:rsid w:val="00767FCB"/>
    <w:rsid w:val="0079444A"/>
    <w:rsid w:val="007A62CD"/>
    <w:rsid w:val="007B1D5F"/>
    <w:rsid w:val="007B5B54"/>
    <w:rsid w:val="007B6D2B"/>
    <w:rsid w:val="007E5BCA"/>
    <w:rsid w:val="007F3F84"/>
    <w:rsid w:val="007F7D3F"/>
    <w:rsid w:val="00800878"/>
    <w:rsid w:val="0083129A"/>
    <w:rsid w:val="00836F1A"/>
    <w:rsid w:val="00896145"/>
    <w:rsid w:val="008972A2"/>
    <w:rsid w:val="008A1693"/>
    <w:rsid w:val="008B5DF0"/>
    <w:rsid w:val="008B6855"/>
    <w:rsid w:val="008C3B5A"/>
    <w:rsid w:val="008D1645"/>
    <w:rsid w:val="008E327B"/>
    <w:rsid w:val="008E68D4"/>
    <w:rsid w:val="008F13C6"/>
    <w:rsid w:val="00901E9F"/>
    <w:rsid w:val="00912F47"/>
    <w:rsid w:val="00923D6C"/>
    <w:rsid w:val="00941661"/>
    <w:rsid w:val="00942001"/>
    <w:rsid w:val="009539AD"/>
    <w:rsid w:val="00954201"/>
    <w:rsid w:val="00954549"/>
    <w:rsid w:val="00982838"/>
    <w:rsid w:val="00985802"/>
    <w:rsid w:val="009A4E2E"/>
    <w:rsid w:val="009B06CB"/>
    <w:rsid w:val="009D11A3"/>
    <w:rsid w:val="009E0652"/>
    <w:rsid w:val="009E70D3"/>
    <w:rsid w:val="00A17638"/>
    <w:rsid w:val="00A212C7"/>
    <w:rsid w:val="00A32CCB"/>
    <w:rsid w:val="00A37313"/>
    <w:rsid w:val="00A44946"/>
    <w:rsid w:val="00A44B23"/>
    <w:rsid w:val="00A45546"/>
    <w:rsid w:val="00A6250C"/>
    <w:rsid w:val="00A702BE"/>
    <w:rsid w:val="00A708CF"/>
    <w:rsid w:val="00A723AD"/>
    <w:rsid w:val="00A77C6E"/>
    <w:rsid w:val="00A84AB2"/>
    <w:rsid w:val="00A91FCE"/>
    <w:rsid w:val="00AB4681"/>
    <w:rsid w:val="00AC3695"/>
    <w:rsid w:val="00AD1FEF"/>
    <w:rsid w:val="00AE2BD0"/>
    <w:rsid w:val="00AF16C6"/>
    <w:rsid w:val="00AF34C5"/>
    <w:rsid w:val="00B12C28"/>
    <w:rsid w:val="00B139B5"/>
    <w:rsid w:val="00B32C5B"/>
    <w:rsid w:val="00B353F9"/>
    <w:rsid w:val="00B41D57"/>
    <w:rsid w:val="00B44009"/>
    <w:rsid w:val="00B60C04"/>
    <w:rsid w:val="00B616EB"/>
    <w:rsid w:val="00B62A8B"/>
    <w:rsid w:val="00B64989"/>
    <w:rsid w:val="00B73E87"/>
    <w:rsid w:val="00B82BA2"/>
    <w:rsid w:val="00B90790"/>
    <w:rsid w:val="00B95363"/>
    <w:rsid w:val="00BA0275"/>
    <w:rsid w:val="00BA2120"/>
    <w:rsid w:val="00BA29E3"/>
    <w:rsid w:val="00BA5C39"/>
    <w:rsid w:val="00BC3465"/>
    <w:rsid w:val="00BC53D6"/>
    <w:rsid w:val="00BE25B7"/>
    <w:rsid w:val="00BF7FE8"/>
    <w:rsid w:val="00C13366"/>
    <w:rsid w:val="00C1641A"/>
    <w:rsid w:val="00C2649B"/>
    <w:rsid w:val="00C27347"/>
    <w:rsid w:val="00C34D5C"/>
    <w:rsid w:val="00C35269"/>
    <w:rsid w:val="00C3580C"/>
    <w:rsid w:val="00C44827"/>
    <w:rsid w:val="00C55FF9"/>
    <w:rsid w:val="00C81F3B"/>
    <w:rsid w:val="00C82DEC"/>
    <w:rsid w:val="00C910B7"/>
    <w:rsid w:val="00CB1A96"/>
    <w:rsid w:val="00CB48C2"/>
    <w:rsid w:val="00CB48C8"/>
    <w:rsid w:val="00CD7817"/>
    <w:rsid w:val="00D05529"/>
    <w:rsid w:val="00D12676"/>
    <w:rsid w:val="00D217A4"/>
    <w:rsid w:val="00D31FC3"/>
    <w:rsid w:val="00D40D4E"/>
    <w:rsid w:val="00D53E39"/>
    <w:rsid w:val="00D75620"/>
    <w:rsid w:val="00D779D2"/>
    <w:rsid w:val="00D81EEE"/>
    <w:rsid w:val="00D93A1D"/>
    <w:rsid w:val="00DA551A"/>
    <w:rsid w:val="00DC72F9"/>
    <w:rsid w:val="00DD06D4"/>
    <w:rsid w:val="00DD2007"/>
    <w:rsid w:val="00DE010D"/>
    <w:rsid w:val="00DE0F38"/>
    <w:rsid w:val="00E07BCC"/>
    <w:rsid w:val="00E268A0"/>
    <w:rsid w:val="00E27B29"/>
    <w:rsid w:val="00E315FD"/>
    <w:rsid w:val="00E33BB2"/>
    <w:rsid w:val="00E44372"/>
    <w:rsid w:val="00E547E3"/>
    <w:rsid w:val="00E6442C"/>
    <w:rsid w:val="00E74835"/>
    <w:rsid w:val="00E82E2E"/>
    <w:rsid w:val="00E90EF0"/>
    <w:rsid w:val="00E93A65"/>
    <w:rsid w:val="00E94249"/>
    <w:rsid w:val="00E97CD0"/>
    <w:rsid w:val="00EA4679"/>
    <w:rsid w:val="00EB25E9"/>
    <w:rsid w:val="00EB56B7"/>
    <w:rsid w:val="00EC4B92"/>
    <w:rsid w:val="00ED6BE5"/>
    <w:rsid w:val="00ED7B18"/>
    <w:rsid w:val="00EE5FF3"/>
    <w:rsid w:val="00EF761D"/>
    <w:rsid w:val="00F0781A"/>
    <w:rsid w:val="00F1085B"/>
    <w:rsid w:val="00F14623"/>
    <w:rsid w:val="00F2565B"/>
    <w:rsid w:val="00F270CB"/>
    <w:rsid w:val="00F2752F"/>
    <w:rsid w:val="00F30FD0"/>
    <w:rsid w:val="00F375DB"/>
    <w:rsid w:val="00F40850"/>
    <w:rsid w:val="00F42277"/>
    <w:rsid w:val="00F56A79"/>
    <w:rsid w:val="00F67DE6"/>
    <w:rsid w:val="00F86865"/>
    <w:rsid w:val="00F94E3A"/>
    <w:rsid w:val="00FA4D54"/>
    <w:rsid w:val="00FB5B27"/>
    <w:rsid w:val="00FB6EBA"/>
    <w:rsid w:val="00FC3EDE"/>
    <w:rsid w:val="00FC5AEB"/>
    <w:rsid w:val="00FE2535"/>
    <w:rsid w:val="00FE3346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79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9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79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9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9D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A79D8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467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A46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467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467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  <w:ind w:firstLine="567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DD2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basedOn w:val="a0"/>
    <w:rsid w:val="002A79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semiHidden/>
    <w:rsid w:val="002A79D8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basedOn w:val="a0"/>
    <w:link w:val="aff0"/>
    <w:semiHidden/>
    <w:rsid w:val="002A79D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A79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A79D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A79D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A79D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2">
    <w:name w:val="FollowedHyperlink"/>
    <w:basedOn w:val="a0"/>
    <w:uiPriority w:val="99"/>
    <w:semiHidden/>
    <w:unhideWhenUsed/>
    <w:rsid w:val="00F14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79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79D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79D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79D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79D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A79D8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A467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A46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467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A467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  <w:ind w:firstLine="567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DD2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TML">
    <w:name w:val="HTML Variable"/>
    <w:aliases w:val="!Ссылки в документе"/>
    <w:basedOn w:val="a0"/>
    <w:rsid w:val="002A79D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semiHidden/>
    <w:rsid w:val="002A79D8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basedOn w:val="a0"/>
    <w:link w:val="aff0"/>
    <w:semiHidden/>
    <w:rsid w:val="002A79D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A79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A79D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A79D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A79D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2">
    <w:name w:val="FollowedHyperlink"/>
    <w:basedOn w:val="a0"/>
    <w:uiPriority w:val="99"/>
    <w:semiHidden/>
    <w:unhideWhenUsed/>
    <w:rsid w:val="00F14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f8cf4619-b572-4426-889d-ddad8c1cd574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db5c6d52-8299-47c3-b32e-cc01e21d1c19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fabfdd5b-49a2-41cf-9630-4ca5bd2a172b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13f6e5e7-c38b-4726-9ec0-8dcbec9db43c.doc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77C3-B7D2-4314-BACE-04AF40E2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Ярдухина Виктория Вячеславовна</cp:lastModifiedBy>
  <cp:revision>2</cp:revision>
  <cp:lastPrinted>2022-11-09T07:55:00Z</cp:lastPrinted>
  <dcterms:created xsi:type="dcterms:W3CDTF">2024-02-05T12:45:00Z</dcterms:created>
  <dcterms:modified xsi:type="dcterms:W3CDTF">2024-02-05T12:45:00Z</dcterms:modified>
</cp:coreProperties>
</file>