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EE3EC2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EE3EC2" w:rsidRDefault="003D6A48" w:rsidP="003D6A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Проект </w:t>
      </w:r>
    </w:p>
    <w:p w:rsidR="00BD434C" w:rsidRPr="00EE3EC2" w:rsidRDefault="00BD434C" w:rsidP="00BD43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от___________202</w:t>
      </w:r>
      <w:r w:rsidR="003D6A48" w:rsidRPr="00EE3EC2">
        <w:rPr>
          <w:sz w:val="28"/>
          <w:szCs w:val="28"/>
        </w:rPr>
        <w:t>2</w:t>
      </w:r>
      <w:r w:rsidRPr="00EE3EC2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proofErr w:type="spellStart"/>
      <w:r w:rsidRPr="00EE3EC2">
        <w:rPr>
          <w:sz w:val="28"/>
          <w:szCs w:val="28"/>
        </w:rPr>
        <w:t>пгт</w:t>
      </w:r>
      <w:proofErr w:type="spellEnd"/>
      <w:r w:rsidRPr="00EE3EC2">
        <w:rPr>
          <w:sz w:val="28"/>
          <w:szCs w:val="28"/>
        </w:rPr>
        <w:t>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E3EC2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r w:rsidRPr="00EE3EC2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E3EC2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Pr="00EE3EC2">
        <w:rPr>
          <w:bCs/>
          <w:kern w:val="28"/>
          <w:sz w:val="28"/>
          <w:szCs w:val="28"/>
        </w:rPr>
        <w:t>утратившими</w:t>
      </w:r>
      <w:proofErr w:type="gramEnd"/>
      <w:r w:rsidRPr="00EE3EC2">
        <w:rPr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94966" w:rsidRPr="00EE3EC2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EE3EC2">
        <w:t xml:space="preserve">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C3141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bookmarkStart w:id="0" w:name="_GoBack"/>
      <w:bookmarkEnd w:id="0"/>
      <w:r w:rsidR="00ED037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884C62" w:rsidRPr="00EE3EC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EE3EC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3EC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EE3EC2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E3EC2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="001900B6" w:rsidRPr="00EE3EC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1900B6" w:rsidRPr="00EE3EC2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EE3EC2">
        <w:rPr>
          <w:rFonts w:ascii="Times New Roman" w:hAnsi="Times New Roman" w:cs="Times New Roman"/>
          <w:sz w:val="28"/>
          <w:szCs w:val="28"/>
        </w:rPr>
        <w:t>следующ</w:t>
      </w:r>
      <w:r w:rsidR="00ED0378">
        <w:rPr>
          <w:rFonts w:ascii="Times New Roman" w:hAnsi="Times New Roman" w:cs="Times New Roman"/>
          <w:sz w:val="28"/>
          <w:szCs w:val="28"/>
        </w:rPr>
        <w:t>е</w:t>
      </w:r>
      <w:r w:rsidR="00FA35A8" w:rsidRPr="00EE3EC2">
        <w:rPr>
          <w:rFonts w:ascii="Times New Roman" w:hAnsi="Times New Roman" w:cs="Times New Roman"/>
          <w:sz w:val="28"/>
          <w:szCs w:val="28"/>
        </w:rPr>
        <w:t>е изменени</w:t>
      </w:r>
      <w:r w:rsidR="00ED0378">
        <w:rPr>
          <w:rFonts w:ascii="Times New Roman" w:hAnsi="Times New Roman" w:cs="Times New Roman"/>
          <w:sz w:val="28"/>
          <w:szCs w:val="28"/>
        </w:rPr>
        <w:t>е</w:t>
      </w:r>
      <w:r w:rsidRPr="00EE3EC2">
        <w:rPr>
          <w:rFonts w:ascii="Times New Roman" w:hAnsi="Times New Roman" w:cs="Times New Roman"/>
          <w:sz w:val="28"/>
          <w:szCs w:val="28"/>
        </w:rPr>
        <w:t>:</w:t>
      </w:r>
    </w:p>
    <w:p w:rsidR="003C06CC" w:rsidRPr="00EE3EC2" w:rsidRDefault="006D3B11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 xml:space="preserve">1.1. </w:t>
      </w:r>
      <w:r w:rsidR="00ED0378">
        <w:rPr>
          <w:sz w:val="28"/>
          <w:szCs w:val="28"/>
        </w:rPr>
        <w:t>Абзац первый пункта 2.8.2</w:t>
      </w:r>
      <w:r w:rsidR="00695C9A" w:rsidRPr="00EE3EC2">
        <w:rPr>
          <w:sz w:val="28"/>
          <w:szCs w:val="28"/>
        </w:rPr>
        <w:t xml:space="preserve"> раздела </w:t>
      </w:r>
      <w:r w:rsidR="00ED0378">
        <w:rPr>
          <w:sz w:val="28"/>
          <w:szCs w:val="28"/>
        </w:rPr>
        <w:t>2</w:t>
      </w:r>
      <w:r w:rsidR="00695C9A" w:rsidRPr="00EE3EC2">
        <w:rPr>
          <w:sz w:val="28"/>
          <w:szCs w:val="28"/>
        </w:rPr>
        <w:t xml:space="preserve"> </w:t>
      </w:r>
      <w:r w:rsidR="003C06CC" w:rsidRPr="00EE3EC2">
        <w:rPr>
          <w:bCs/>
          <w:sz w:val="28"/>
          <w:szCs w:val="28"/>
        </w:rPr>
        <w:t>изложить в следующей редакции:</w:t>
      </w:r>
    </w:p>
    <w:p w:rsidR="00FC5B07" w:rsidRPr="00ED0378" w:rsidRDefault="003C06CC" w:rsidP="00ED0378">
      <w:pPr>
        <w:ind w:firstLine="708"/>
        <w:jc w:val="both"/>
        <w:rPr>
          <w:sz w:val="28"/>
          <w:szCs w:val="28"/>
        </w:rPr>
      </w:pPr>
      <w:r w:rsidRPr="00ED0378">
        <w:rPr>
          <w:sz w:val="28"/>
          <w:szCs w:val="28"/>
        </w:rPr>
        <w:t>«</w:t>
      </w:r>
      <w:r w:rsidR="00ED0378" w:rsidRPr="00ED0378">
        <w:rPr>
          <w:sz w:val="28"/>
          <w:szCs w:val="28"/>
        </w:rPr>
        <w:t>2.8.2. Исчерпывающий перечень оснований для отказа в предоставлении муниципальной услуги</w:t>
      </w:r>
      <w:proofErr w:type="gramStart"/>
      <w:r w:rsidR="00ED0378" w:rsidRPr="00ED0378">
        <w:rPr>
          <w:sz w:val="28"/>
          <w:szCs w:val="28"/>
        </w:rPr>
        <w:t>:»</w:t>
      </w:r>
      <w:proofErr w:type="gramEnd"/>
      <w:r w:rsidR="00ED0378" w:rsidRPr="00ED0378">
        <w:rPr>
          <w:sz w:val="28"/>
          <w:szCs w:val="28"/>
        </w:rPr>
        <w:t>.</w:t>
      </w:r>
    </w:p>
    <w:p w:rsidR="008B0930" w:rsidRPr="00EE3EC2" w:rsidRDefault="00443BEF" w:rsidP="00443BEF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r w:rsidR="002E563A" w:rsidRPr="00EE3EC2">
        <w:rPr>
          <w:iCs/>
          <w:sz w:val="28"/>
          <w:szCs w:val="28"/>
        </w:rPr>
        <w:t>2</w:t>
      </w:r>
      <w:r w:rsidR="008B0930" w:rsidRPr="00EE3EC2">
        <w:rPr>
          <w:iCs/>
          <w:sz w:val="28"/>
          <w:szCs w:val="28"/>
        </w:rPr>
        <w:t xml:space="preserve">. </w:t>
      </w:r>
      <w:r w:rsidR="008B0930" w:rsidRPr="00EE3EC2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8B0930" w:rsidRPr="00EE3EC2">
        <w:rPr>
          <w:sz w:val="28"/>
          <w:szCs w:val="28"/>
        </w:rPr>
        <w:t>официальном</w:t>
      </w:r>
      <w:proofErr w:type="gramEnd"/>
      <w:r w:rsidR="008B0930" w:rsidRPr="00EE3EC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B0930" w:rsidRPr="00EE3EC2" w:rsidRDefault="002E563A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3EC2">
        <w:rPr>
          <w:rFonts w:ascii="Times New Roman" w:hAnsi="Times New Roman"/>
          <w:sz w:val="28"/>
          <w:szCs w:val="28"/>
        </w:rPr>
        <w:t>3</w:t>
      </w:r>
      <w:r w:rsidR="008B0930" w:rsidRPr="00EE3EC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EE3E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П.В. Артеев</w:t>
      </w:r>
    </w:p>
    <w:sectPr w:rsidR="005B31D0" w:rsidRPr="00EE3EC2" w:rsidSect="00930306">
      <w:headerReference w:type="default" r:id="rId9"/>
      <w:pgSz w:w="11906" w:h="16838"/>
      <w:pgMar w:top="426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E3" w:rsidRDefault="00754AE3" w:rsidP="00C96F85">
      <w:r>
        <w:separator/>
      </w:r>
    </w:p>
  </w:endnote>
  <w:endnote w:type="continuationSeparator" w:id="0">
    <w:p w:rsidR="00754AE3" w:rsidRDefault="00754AE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E3" w:rsidRDefault="00754AE3" w:rsidP="00C96F85">
      <w:r>
        <w:separator/>
      </w:r>
    </w:p>
  </w:footnote>
  <w:footnote w:type="continuationSeparator" w:id="0">
    <w:p w:rsidR="00754AE3" w:rsidRDefault="00754AE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419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378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B831-A7E6-44AD-B81E-C84D65D9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2022-04-28T10:30:00Z</cp:lastPrinted>
  <dcterms:created xsi:type="dcterms:W3CDTF">2022-07-05T10:47:00Z</dcterms:created>
  <dcterms:modified xsi:type="dcterms:W3CDTF">2022-07-05T10:58:00Z</dcterms:modified>
</cp:coreProperties>
</file>