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F8" w:rsidRDefault="004E5FE7" w:rsidP="004E5FE7">
      <w:pPr>
        <w:tabs>
          <w:tab w:val="center" w:pos="5032"/>
          <w:tab w:val="righ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800100"/>
            <wp:effectExtent l="0" t="0" r="0" b="0"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54" w:rsidRDefault="00083C54" w:rsidP="00083C54">
      <w:pPr>
        <w:tabs>
          <w:tab w:val="center" w:pos="5032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92A07" w:rsidRPr="00EA2A7B" w:rsidRDefault="00592A07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592A07" w:rsidRPr="00EA2A7B" w:rsidRDefault="00592A07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2A07" w:rsidRPr="00EA2A7B" w:rsidRDefault="00592A07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ХАНТЫ-МАНСИЙСКОГО АВТОНОМНОГО ОКРУГА – ЮГРЫ</w:t>
      </w:r>
    </w:p>
    <w:p w:rsidR="00CC59F8" w:rsidRDefault="00CC59F8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A07" w:rsidRPr="00EA2A7B" w:rsidRDefault="00743CB6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</w:t>
      </w:r>
      <w:r w:rsidR="00592A07">
        <w:rPr>
          <w:rFonts w:ascii="Times New Roman" w:eastAsia="Times New Roman" w:hAnsi="Times New Roman" w:cs="Times New Roman"/>
          <w:b/>
          <w:sz w:val="36"/>
          <w:szCs w:val="36"/>
        </w:rPr>
        <w:t>НИЕ</w:t>
      </w:r>
    </w:p>
    <w:p w:rsidR="00592A07" w:rsidRPr="00EA2A7B" w:rsidRDefault="00592A07" w:rsidP="00CC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07" w:rsidRPr="00EA2A7B" w:rsidRDefault="005F7768" w:rsidP="00620EB4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64B1">
        <w:rPr>
          <w:rFonts w:ascii="Times New Roman" w:eastAsia="Times New Roman" w:hAnsi="Times New Roman" w:cs="Times New Roman"/>
          <w:sz w:val="28"/>
          <w:szCs w:val="28"/>
        </w:rPr>
        <w:t xml:space="preserve"> 02.06.</w:t>
      </w:r>
      <w:r w:rsidR="00E0138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953C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0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13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364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013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2E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64B1">
        <w:rPr>
          <w:rFonts w:ascii="Times New Roman" w:eastAsia="Times New Roman" w:hAnsi="Times New Roman" w:cs="Times New Roman"/>
          <w:sz w:val="28"/>
          <w:szCs w:val="28"/>
        </w:rPr>
        <w:t xml:space="preserve"> 485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0E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E0B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2A07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</w:rPr>
        <w:t xml:space="preserve">гт. Березово </w:t>
      </w:r>
    </w:p>
    <w:p w:rsidR="00592A07" w:rsidRPr="00853E25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070"/>
        <w:gridCol w:w="4678"/>
      </w:tblGrid>
      <w:tr w:rsidR="00592A07" w:rsidRPr="00EA2A7B" w:rsidTr="004F689E">
        <w:trPr>
          <w:trHeight w:val="2217"/>
        </w:trPr>
        <w:tc>
          <w:tcPr>
            <w:tcW w:w="5070" w:type="dxa"/>
          </w:tcPr>
          <w:p w:rsidR="00592A07" w:rsidRPr="00957AA4" w:rsidRDefault="005F7768" w:rsidP="0008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от 25.07.2018 </w:t>
            </w:r>
            <w:r w:rsidR="00E01385">
              <w:rPr>
                <w:rFonts w:ascii="Times New Roman" w:hAnsi="Times New Roman" w:cs="Times New Roman"/>
                <w:sz w:val="28"/>
                <w:szCs w:val="28"/>
              </w:rPr>
              <w:t>№ 649</w:t>
            </w:r>
            <w:r w:rsidR="00083C5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Березовском районе до 2020</w:t>
            </w:r>
            <w:r w:rsidR="004E5F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83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4678" w:type="dxa"/>
          </w:tcPr>
          <w:p w:rsidR="00592A07" w:rsidRPr="00EA2A7B" w:rsidRDefault="00592A07" w:rsidP="00EB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D0824" w:rsidRDefault="003D0824" w:rsidP="00957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D7F" w:rsidRDefault="00722E68" w:rsidP="006B54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5D7F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законодательством:</w:t>
      </w:r>
    </w:p>
    <w:p w:rsidR="004B5D7F" w:rsidRDefault="004B5D7F" w:rsidP="008319B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Березовского района  от 25.07.2018 №649 «Об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</w:t>
      </w:r>
      <w:r w:rsidRPr="004B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Березовском районе до 2020 года» дополнить таблицей «</w:t>
      </w:r>
      <w:r w:rsidRPr="00E01385">
        <w:rPr>
          <w:rFonts w:ascii="Times New Roman" w:hAnsi="Times New Roman" w:cs="Times New Roman"/>
          <w:sz w:val="28"/>
          <w:szCs w:val="28"/>
        </w:rPr>
        <w:t>Целевые индикаторы эффективности реализации мероприятий по комплексному сопровождени</w:t>
      </w:r>
      <w:r>
        <w:rPr>
          <w:rFonts w:ascii="Times New Roman" w:hAnsi="Times New Roman" w:cs="Times New Roman"/>
          <w:sz w:val="28"/>
          <w:szCs w:val="28"/>
        </w:rPr>
        <w:t>ю» согласно приложению к настоящему постановлению.</w:t>
      </w:r>
    </w:p>
    <w:p w:rsidR="00722E68" w:rsidRDefault="00CC59F8" w:rsidP="006B54C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2E68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22E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22E6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22E68">
        <w:rPr>
          <w:rFonts w:ascii="Times New Roman" w:hAnsi="Times New Roman" w:cs="Times New Roman"/>
          <w:sz w:val="28"/>
          <w:szCs w:val="28"/>
        </w:rPr>
        <w:t xml:space="preserve"> веб-сайте о</w:t>
      </w:r>
      <w:r w:rsidR="004B5D7F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722E68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</w:p>
    <w:p w:rsidR="004F689E" w:rsidRDefault="000A3B55" w:rsidP="006B54C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551A9B" w:rsidRDefault="00551A9B" w:rsidP="006B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B55" w:rsidRDefault="000A3B55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D7F" w:rsidRDefault="004B5D7F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C8" w:rsidRPr="000A3B55" w:rsidRDefault="00CC10D0" w:rsidP="000A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33C8" w:rsidRPr="000A3B55" w:rsidSect="004F689E">
          <w:pgSz w:w="11905" w:h="16838"/>
          <w:pgMar w:top="1135" w:right="709" w:bottom="568" w:left="1134" w:header="425" w:footer="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A3B55">
        <w:rPr>
          <w:rFonts w:ascii="Times New Roman" w:eastAsia="Times New Roman" w:hAnsi="Times New Roman" w:cs="Times New Roman"/>
          <w:sz w:val="28"/>
          <w:szCs w:val="28"/>
        </w:rPr>
        <w:t xml:space="preserve"> района  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B73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4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73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30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64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953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В.И. Фомин</w:t>
      </w:r>
    </w:p>
    <w:p w:rsidR="00CA30A9" w:rsidRDefault="00CA30A9" w:rsidP="00551A9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1A9B" w:rsidRDefault="004B5D7F" w:rsidP="00CA30A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4B5D7F" w:rsidRPr="00DC2E92" w:rsidRDefault="004B5D7F" w:rsidP="00CA30A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1385" w:rsidRDefault="005F7768" w:rsidP="00E013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385" w:rsidRPr="00E01385" w:rsidRDefault="005F7768" w:rsidP="00E013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1385" w:rsidRPr="00E01385">
        <w:rPr>
          <w:rFonts w:ascii="Times New Roman" w:eastAsia="Times New Roman" w:hAnsi="Times New Roman" w:cs="Times New Roman"/>
          <w:sz w:val="28"/>
          <w:szCs w:val="28"/>
        </w:rPr>
        <w:t>Целевые индикаторы эффективности реализации мероприятий по комплексному сопровождению</w:t>
      </w:r>
    </w:p>
    <w:p w:rsidR="00E01385" w:rsidRPr="00E01385" w:rsidRDefault="00E01385" w:rsidP="00E013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268"/>
        <w:gridCol w:w="2835"/>
        <w:gridCol w:w="3119"/>
      </w:tblGrid>
      <w:tr w:rsidR="00E01385" w:rsidRPr="00E01385" w:rsidTr="00EA345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sz w:val="24"/>
                <w:szCs w:val="24"/>
              </w:rPr>
              <w:t>Значение индикатора (показателя)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01385" w:rsidRPr="00E01385" w:rsidTr="00EA34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385" w:rsidRPr="00E01385" w:rsidRDefault="00E01385" w:rsidP="00E01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385" w:rsidRPr="00E01385" w:rsidRDefault="00E01385" w:rsidP="00E01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385" w:rsidRPr="00E01385" w:rsidRDefault="00E01385" w:rsidP="00E01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sz w:val="24"/>
                <w:szCs w:val="24"/>
              </w:rPr>
              <w:t>по состоянию на 31 декабря 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sz w:val="24"/>
                <w:szCs w:val="24"/>
              </w:rPr>
              <w:t>по состоянию на 31 декабря 2020г. (прогноз)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385" w:rsidRPr="00E01385" w:rsidRDefault="00E01385" w:rsidP="00E01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0"/>
              </w:rPr>
              <w:t>Численность детей, поставленных на учет в медицинской организации, с признаками расстройства аутистического спектра и с расстройством аутистического спектра (далее – дети группы риска с признаками РАС и с РАС), проживающих на территории Березовского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85"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ХМАО-Югры «Березовская районная больница», 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>Дети группы риска с признаками РАС и с РАС, впервые выявленных с признаками РАС и с РАС, проживающих на территории  Березовского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Численность детей группы риска с признаками РАС и с РАС, получающих комплексную помощь, 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детей, включенных в мероприятия по оказанию ранней помощи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ХМАО-Югры «Березовская районная больница», 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3.2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детей, получающих помощь по индивидуальным программам оказания социальных услуг и социального сопровождения в организациях системы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«Березовский районный комплексный центр социального обслуживания населения» 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 xml:space="preserve">детей, обучающихся по адаптированным образовательным программам, адаптированным основным общеобразовательным программам, специальным индивидуальным программам </w:t>
            </w:r>
            <w:r w:rsidRPr="00E01385">
              <w:rPr>
                <w:rFonts w:ascii="Times New Roman" w:eastAsia="Calibri" w:hAnsi="Times New Roman"/>
                <w:sz w:val="20"/>
              </w:rPr>
              <w:lastRenderedPageBreak/>
              <w:t>развития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lastRenderedPageBreak/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Муниципальное Автономное учреждение «Образовательный центр»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lastRenderedPageBreak/>
              <w:t>3.4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детей, получающих помощь по индивидуальным программам реабилитации и абилитации в организациях здравоохранения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ХМАО-Югры «Березовская районная больница», 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3.5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детей, молодых людей с РАС и другими ментальными нарушениями и их родителей, которым оказано содействие в вопросах занятости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«Березовский районный комплексный центр социального обслуживания населения»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3.6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подростков, прошедших обучение по программам самостоятельного проживания;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«Березовский районный комплексный центр социального обслуживания населения» 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3.7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детей, обучающихся по программам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Муниципальное Автономное учреждение «Образовательный центр»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>Численность семей, воспитывающих детей группы риска с признаками РАС и с РАС, проживающих на территории Березовского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01385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ХМАО-Югры «Березовская районная больница», 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suppressAutoHyphens/>
              <w:autoSpaceDE w:val="0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E01385">
              <w:rPr>
                <w:rFonts w:ascii="Times New Roman" w:hAnsi="Times New Roman"/>
                <w:sz w:val="20"/>
                <w:lang w:eastAsia="ar-SA"/>
              </w:rPr>
              <w:t>Численность семей, воспитывающих детей группы риска с признаками РАС и с РАС, находящихся на социальном сопровождении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«Березовский районный комплексный центр социального обслуживания населения» 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>Численность родителей, воспитывающих детей группы риска с признаками РАС и с РАС, получивших знания и навыки в ходе обучающих мероприятий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01385">
              <w:rPr>
                <w:rFonts w:ascii="Times New Roman" w:hAnsi="Times New Roman"/>
                <w:bCs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ХМАО-Югры «Березовская районная больница», 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Численность руководителей и специалистов, прошедших обучение новым технологиям и методикам помощи детям группы риска с признаками РАС и с РАС, 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 xml:space="preserve">специалистов организаций социального </w:t>
            </w:r>
            <w:r w:rsidRPr="00E01385">
              <w:rPr>
                <w:rFonts w:ascii="Times New Roman" w:eastAsia="Calibri" w:hAnsi="Times New Roman"/>
                <w:sz w:val="20"/>
              </w:rPr>
              <w:lastRenderedPageBreak/>
              <w:t>обслуживания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lastRenderedPageBreak/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«Березовский районный </w:t>
            </w:r>
            <w:r w:rsidRPr="00E01385">
              <w:rPr>
                <w:rFonts w:ascii="Times New Roman" w:hAnsi="Times New Roman"/>
                <w:szCs w:val="28"/>
              </w:rPr>
              <w:lastRenderedPageBreak/>
              <w:t xml:space="preserve">комплексный центр социального обслуживания населения» 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lastRenderedPageBreak/>
              <w:t>7.2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специалистов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Муниципальное Автономное учреждение «Образовательный центр»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специалистов организаций здравоохранения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ХМАО-Югры «Березовская районная больница», 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7.4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i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специалистов других организаций (культуры, физической культуры и спорта, занятости населения)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Комитет культуры администрации Березовского района; Комитет спорта и молодежной политики администрации Березовского района; КУ ХМАО – Югры «Березовский центр занятости населения»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>Количество организаций, оказывающих помощь детям группы риска с признаками РАС и с РАС, 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01385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8.1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>организации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«Березовский районный комплексный центр социального обслуживания населения» 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8.2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             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Муниципальное Автономное учреждение «Образовательный центр»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8.3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>организации здравоохранения;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ХМАО-Югры «Березовская районная больница», 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8.4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>социально ориентированные некоммерческие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Районная организация Всероссийского общества инвалидов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lastRenderedPageBreak/>
              <w:t>8.5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hAnsi="Times New Roman"/>
                <w:sz w:val="20"/>
              </w:rPr>
            </w:pPr>
            <w:r w:rsidRPr="00E01385">
              <w:rPr>
                <w:rFonts w:ascii="Times New Roman" w:hAnsi="Times New Roman"/>
                <w:sz w:val="20"/>
              </w:rPr>
              <w:t xml:space="preserve">другие организации </w:t>
            </w:r>
            <w:r w:rsidRPr="00E01385">
              <w:rPr>
                <w:rFonts w:ascii="Times New Roman" w:eastAsia="Calibri" w:hAnsi="Times New Roman"/>
                <w:sz w:val="20"/>
              </w:rPr>
              <w:t>(культуры, физической культуры и спорта, занятости населения)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Комитет культуры администрации Березовского района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tabs>
                <w:tab w:val="center" w:pos="2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ab/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Наличие информационного ресурса, обеспечивающего учет детей группы риска с признаками РАС и с РАС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«Березовский районный комплексный центр социального обслуживания населения» 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 xml:space="preserve">Численность добровольцев, прошедших специальную подготовку и привлеченных к оказанию комплексной помощи детям группы риска с признаками РАС и с РАС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«Березовский районный комплексный центр социального обслуживания населения» 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Количество изданных и распространенных информационных и методических материалов по оказанию комплексной помощи детям группы риска с признаками РАС и с РАС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Врач-психиатр,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 xml:space="preserve">БУ ХМАО-Югры «Березовская районная больница», 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ХМАО-Югры «Игримская районная больница»;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«Березовский районный комплексный центр социального обслуживания населения»</w:t>
            </w:r>
          </w:p>
        </w:tc>
      </w:tr>
      <w:tr w:rsidR="00E01385" w:rsidRPr="00E01385" w:rsidTr="00EA34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01385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85" w:rsidRPr="00E01385" w:rsidRDefault="00E01385" w:rsidP="00E0138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01385">
              <w:rPr>
                <w:rFonts w:ascii="Times New Roman" w:eastAsia="Calibri" w:hAnsi="Times New Roman"/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Муниципальное Автономное учреждение «Образовательный центр»;</w:t>
            </w:r>
          </w:p>
          <w:p w:rsidR="00E01385" w:rsidRPr="00E01385" w:rsidRDefault="00E01385" w:rsidP="00E01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01385">
              <w:rPr>
                <w:rFonts w:ascii="Times New Roman" w:hAnsi="Times New Roman"/>
                <w:szCs w:val="28"/>
              </w:rPr>
              <w:t>БУ «Березовский районный комплексный центр социального обслуживания населения»</w:t>
            </w:r>
          </w:p>
        </w:tc>
      </w:tr>
    </w:tbl>
    <w:p w:rsidR="00CC10D0" w:rsidRDefault="00CC10D0" w:rsidP="00CC10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385" w:rsidRPr="00E01385" w:rsidRDefault="00E01385" w:rsidP="00CC10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1385" w:rsidRPr="00E01385" w:rsidRDefault="00E01385" w:rsidP="00E01385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E1F28" w:rsidRPr="007E1F28" w:rsidRDefault="007E1F28" w:rsidP="007E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E1F28" w:rsidRPr="007E1F28" w:rsidSect="008319B4">
      <w:headerReference w:type="default" r:id="rId10"/>
      <w:pgSz w:w="16838" w:h="11906" w:orient="landscape" w:code="9"/>
      <w:pgMar w:top="1134" w:right="1134" w:bottom="709" w:left="992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95" w:rsidRDefault="00674095" w:rsidP="00592A07">
      <w:pPr>
        <w:spacing w:after="0" w:line="240" w:lineRule="auto"/>
      </w:pPr>
      <w:r>
        <w:separator/>
      </w:r>
    </w:p>
  </w:endnote>
  <w:endnote w:type="continuationSeparator" w:id="0">
    <w:p w:rsidR="00674095" w:rsidRDefault="00674095" w:rsidP="005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95" w:rsidRDefault="00674095" w:rsidP="00592A07">
      <w:pPr>
        <w:spacing w:after="0" w:line="240" w:lineRule="auto"/>
      </w:pPr>
      <w:r>
        <w:separator/>
      </w:r>
    </w:p>
  </w:footnote>
  <w:footnote w:type="continuationSeparator" w:id="0">
    <w:p w:rsidR="00674095" w:rsidRDefault="00674095" w:rsidP="005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55" w:rsidRPr="003B21EF" w:rsidRDefault="000A3B55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2"/>
    <w:multiLevelType w:val="hybridMultilevel"/>
    <w:tmpl w:val="011A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53770"/>
    <w:multiLevelType w:val="multilevel"/>
    <w:tmpl w:val="78642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778F9"/>
    <w:multiLevelType w:val="hybridMultilevel"/>
    <w:tmpl w:val="3B32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4E47"/>
    <w:multiLevelType w:val="hybridMultilevel"/>
    <w:tmpl w:val="74A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A07"/>
    <w:rsid w:val="00052B91"/>
    <w:rsid w:val="00053C15"/>
    <w:rsid w:val="00083C54"/>
    <w:rsid w:val="00086C1B"/>
    <w:rsid w:val="000A3B55"/>
    <w:rsid w:val="000B6DC2"/>
    <w:rsid w:val="0010359F"/>
    <w:rsid w:val="00114F1C"/>
    <w:rsid w:val="00121A1F"/>
    <w:rsid w:val="001258FA"/>
    <w:rsid w:val="00180A2E"/>
    <w:rsid w:val="001C309C"/>
    <w:rsid w:val="001C5BE5"/>
    <w:rsid w:val="001D7DBF"/>
    <w:rsid w:val="00201CA5"/>
    <w:rsid w:val="002437AA"/>
    <w:rsid w:val="00271CE1"/>
    <w:rsid w:val="00280CD6"/>
    <w:rsid w:val="00295800"/>
    <w:rsid w:val="002A164F"/>
    <w:rsid w:val="002B12BE"/>
    <w:rsid w:val="002D0C51"/>
    <w:rsid w:val="00312E86"/>
    <w:rsid w:val="00323A11"/>
    <w:rsid w:val="0033533A"/>
    <w:rsid w:val="00367452"/>
    <w:rsid w:val="00373E36"/>
    <w:rsid w:val="003953CE"/>
    <w:rsid w:val="00395610"/>
    <w:rsid w:val="003B0D3F"/>
    <w:rsid w:val="003B2E26"/>
    <w:rsid w:val="003B3828"/>
    <w:rsid w:val="003D0824"/>
    <w:rsid w:val="00454BEC"/>
    <w:rsid w:val="004A0F32"/>
    <w:rsid w:val="004A49FD"/>
    <w:rsid w:val="004B5D7F"/>
    <w:rsid w:val="004C5B77"/>
    <w:rsid w:val="004E5FE7"/>
    <w:rsid w:val="004F689E"/>
    <w:rsid w:val="004F70F8"/>
    <w:rsid w:val="00551A9B"/>
    <w:rsid w:val="00586D24"/>
    <w:rsid w:val="00592A07"/>
    <w:rsid w:val="005B01DE"/>
    <w:rsid w:val="005F7768"/>
    <w:rsid w:val="00620EB4"/>
    <w:rsid w:val="00651E39"/>
    <w:rsid w:val="00674095"/>
    <w:rsid w:val="00677E90"/>
    <w:rsid w:val="00682EAE"/>
    <w:rsid w:val="00690187"/>
    <w:rsid w:val="00694B09"/>
    <w:rsid w:val="00697EDF"/>
    <w:rsid w:val="006B03CC"/>
    <w:rsid w:val="006B54CB"/>
    <w:rsid w:val="006B5CAA"/>
    <w:rsid w:val="006C4F7C"/>
    <w:rsid w:val="006C519F"/>
    <w:rsid w:val="006E3037"/>
    <w:rsid w:val="00722E68"/>
    <w:rsid w:val="007364B1"/>
    <w:rsid w:val="00743CB6"/>
    <w:rsid w:val="007719D5"/>
    <w:rsid w:val="00793AB6"/>
    <w:rsid w:val="007E0BE3"/>
    <w:rsid w:val="007E1F28"/>
    <w:rsid w:val="007F4EB3"/>
    <w:rsid w:val="008319B4"/>
    <w:rsid w:val="0084664B"/>
    <w:rsid w:val="008528BB"/>
    <w:rsid w:val="00852A09"/>
    <w:rsid w:val="00885C9E"/>
    <w:rsid w:val="008969A2"/>
    <w:rsid w:val="008A0009"/>
    <w:rsid w:val="008A5647"/>
    <w:rsid w:val="008A6DA9"/>
    <w:rsid w:val="008A74DA"/>
    <w:rsid w:val="008B02D1"/>
    <w:rsid w:val="008B5F7B"/>
    <w:rsid w:val="008B7E6B"/>
    <w:rsid w:val="008D72CA"/>
    <w:rsid w:val="00902747"/>
    <w:rsid w:val="009119DB"/>
    <w:rsid w:val="00912D6B"/>
    <w:rsid w:val="00922E3D"/>
    <w:rsid w:val="00935BD3"/>
    <w:rsid w:val="00957AA4"/>
    <w:rsid w:val="00977CF9"/>
    <w:rsid w:val="009B7399"/>
    <w:rsid w:val="009D0038"/>
    <w:rsid w:val="009E0D41"/>
    <w:rsid w:val="00A1795B"/>
    <w:rsid w:val="00A366A7"/>
    <w:rsid w:val="00A875A3"/>
    <w:rsid w:val="00AA48E5"/>
    <w:rsid w:val="00AC16E8"/>
    <w:rsid w:val="00AE0FAE"/>
    <w:rsid w:val="00AE7E5D"/>
    <w:rsid w:val="00AF475D"/>
    <w:rsid w:val="00AF55D2"/>
    <w:rsid w:val="00B25C10"/>
    <w:rsid w:val="00B54363"/>
    <w:rsid w:val="00B77122"/>
    <w:rsid w:val="00BB004B"/>
    <w:rsid w:val="00BB5E30"/>
    <w:rsid w:val="00BD3923"/>
    <w:rsid w:val="00BE09D7"/>
    <w:rsid w:val="00BE148E"/>
    <w:rsid w:val="00BF4832"/>
    <w:rsid w:val="00C01AD0"/>
    <w:rsid w:val="00C16E5C"/>
    <w:rsid w:val="00C44D87"/>
    <w:rsid w:val="00C6079F"/>
    <w:rsid w:val="00C833F3"/>
    <w:rsid w:val="00C9036F"/>
    <w:rsid w:val="00C94E86"/>
    <w:rsid w:val="00CA1792"/>
    <w:rsid w:val="00CA30A9"/>
    <w:rsid w:val="00CA51FA"/>
    <w:rsid w:val="00CA5C8E"/>
    <w:rsid w:val="00CC10D0"/>
    <w:rsid w:val="00CC59F8"/>
    <w:rsid w:val="00CD0034"/>
    <w:rsid w:val="00CD0A1E"/>
    <w:rsid w:val="00CD2D66"/>
    <w:rsid w:val="00D366DB"/>
    <w:rsid w:val="00D44169"/>
    <w:rsid w:val="00D72936"/>
    <w:rsid w:val="00D92BA2"/>
    <w:rsid w:val="00DB1ABE"/>
    <w:rsid w:val="00DD74D0"/>
    <w:rsid w:val="00DE4DB3"/>
    <w:rsid w:val="00DE5477"/>
    <w:rsid w:val="00DF4691"/>
    <w:rsid w:val="00E01385"/>
    <w:rsid w:val="00E11F3F"/>
    <w:rsid w:val="00E132AB"/>
    <w:rsid w:val="00E77233"/>
    <w:rsid w:val="00EA03BE"/>
    <w:rsid w:val="00EB33C8"/>
    <w:rsid w:val="00EB7A47"/>
    <w:rsid w:val="00EC3907"/>
    <w:rsid w:val="00F04853"/>
    <w:rsid w:val="00F22904"/>
    <w:rsid w:val="00F55E20"/>
    <w:rsid w:val="00F81466"/>
    <w:rsid w:val="00F835F1"/>
    <w:rsid w:val="00F915F2"/>
    <w:rsid w:val="00F93E4C"/>
    <w:rsid w:val="00F93F96"/>
    <w:rsid w:val="00FA4929"/>
    <w:rsid w:val="00FA70C2"/>
    <w:rsid w:val="00FD07DA"/>
    <w:rsid w:val="00FD1849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paragraph" w:styleId="1">
    <w:name w:val="heading 1"/>
    <w:basedOn w:val="a"/>
    <w:next w:val="a"/>
    <w:link w:val="10"/>
    <w:uiPriority w:val="9"/>
    <w:qFormat/>
    <w:rsid w:val="0059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2A07"/>
    <w:rPr>
      <w:rFonts w:eastAsiaTheme="minorHAnsi"/>
      <w:lang w:eastAsia="en-US"/>
    </w:rPr>
  </w:style>
  <w:style w:type="paragraph" w:styleId="a6">
    <w:name w:val="Normal (Web)"/>
    <w:basedOn w:val="a"/>
    <w:link w:val="a7"/>
    <w:rsid w:val="00592A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A07"/>
  </w:style>
  <w:style w:type="paragraph" w:styleId="aa">
    <w:name w:val="No Spacing"/>
    <w:link w:val="ab"/>
    <w:uiPriority w:val="1"/>
    <w:qFormat/>
    <w:rsid w:val="00592A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rsid w:val="00E1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132AB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E132AB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132AB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1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132AB"/>
    <w:rPr>
      <w:rFonts w:ascii="Times New Roman" w:hAnsi="Times New Roman" w:cs="Times New Roman"/>
      <w:sz w:val="54"/>
      <w:szCs w:val="54"/>
    </w:rPr>
  </w:style>
  <w:style w:type="paragraph" w:customStyle="1" w:styleId="Style2">
    <w:name w:val="Style2"/>
    <w:basedOn w:val="a"/>
    <w:uiPriority w:val="99"/>
    <w:rsid w:val="00E132AB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32AB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B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EB33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rsid w:val="00EB33C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EB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B33C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EB33C8"/>
  </w:style>
  <w:style w:type="character" w:styleId="ae">
    <w:name w:val="Strong"/>
    <w:uiPriority w:val="22"/>
    <w:qFormat/>
    <w:rsid w:val="00EB33C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6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link w:val="af0"/>
    <w:qFormat/>
    <w:rsid w:val="003D0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3D08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бычный (веб) Знак"/>
    <w:basedOn w:val="a0"/>
    <w:link w:val="a6"/>
    <w:locked/>
    <w:rsid w:val="003D0824"/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C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519F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rsid w:val="00E013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BF0A-5D2C-41BC-B64C-42032BB5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79</cp:revision>
  <cp:lastPrinted>2020-06-03T06:02:00Z</cp:lastPrinted>
  <dcterms:created xsi:type="dcterms:W3CDTF">2017-10-06T04:35:00Z</dcterms:created>
  <dcterms:modified xsi:type="dcterms:W3CDTF">2020-06-03T06:02:00Z</dcterms:modified>
</cp:coreProperties>
</file>