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3DD9">
        <w:rPr>
          <w:rFonts w:ascii="Times New Roman" w:hAnsi="Times New Roman" w:cs="Times New Roman"/>
          <w:sz w:val="28"/>
          <w:szCs w:val="28"/>
        </w:rPr>
        <w:t>21.11.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D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3DD9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B679F8" w:rsidRDefault="00B679F8" w:rsidP="00B679F8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B679F8" w:rsidRDefault="00B679F8" w:rsidP="00B679F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83" w:rsidRDefault="00B679F8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="000E6F83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16 ноября        2018 года № 27):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 За многолетний добросовестный труд, высокое профессиональное мастерство, особый вклад в развитие средств массовой информации и в связи с 25 летней годовщиной со дня образования телерадиокомпании в Березовском районе: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- Чернышева Владимира Павловича, телеоператора 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«Студия «АТВ»; 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Лукичева Виталия Геннадьевича, режиссера монтажа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«Студия «АТВ»; 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Брянцева Сергея Георгиевича, режиссера монтажа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«Студия «АТВ»;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Александровича,  начальника отдела муниципального бюджетного учреждения «Студия «АТВ».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За высокое профессиональное мастерство, многолетний добросовестный труд, значительный вклад в сферу образования Березовского района и в связи с празднованием 70-летнего юбилея со дня рождения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Попову Альбину Васильевну, директора муниципального бюджетного учреждения дополнительного образования «Центр «Поиск».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Наградить Благодарственным письмом главы Березовского района: 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 многолетний добросовестный труд, особый вклад в развитие средств массовой информации в Березовском районе и в связи с празднованием 95-летнего юбилея со дня образования Березовского района: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Васильева Сергея Вячеславовича, главного инженера муниципального бюджетного учреждения «Студия «АТВ»;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Чечёткина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Альбертовича, инженера-программиста муниципального бюджетного учреждения «Студия «АТВ»; 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Шапошникова Константина Ефимовича, режиссера монтажа  муниципального бюджетного учреждения «Студия «АТВ». 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Медведеву Лидию Павловну, нотариуса Березовского нотариального округа за добросовестный труд, личный вклад в развитие нотариата на территории Березовского района Ханты-Мансийского автономного округа-Югры и в связи с 25-летием Нотариальной палаты Ханты-Мансийского автономного округа – Югры.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Халтурину Галину Григорьевну, повара муниципального  бюджетного дошкольного образовательного учреждения детский сад «Малышок» за многолетний безупречный добросовестный труд, реальный вклад в реализацию основных направлений государственной политики в сфере образования на территории Березовского района и в связи с празднованием 95-летнего юбилея со дня образования Березовского района.</w:t>
      </w:r>
    </w:p>
    <w:p w:rsidR="000E6F83" w:rsidRPr="00780EEA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Абаеву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 </w:t>
      </w:r>
      <w:proofErr w:type="spellStart"/>
      <w:r>
        <w:rPr>
          <w:rFonts w:ascii="Times New Roman" w:hAnsi="Times New Roman"/>
          <w:sz w:val="28"/>
          <w:szCs w:val="28"/>
        </w:rPr>
        <w:t>Генньдьевну</w:t>
      </w:r>
      <w:proofErr w:type="spellEnd"/>
      <w:r>
        <w:rPr>
          <w:rFonts w:ascii="Times New Roman" w:hAnsi="Times New Roman"/>
          <w:sz w:val="28"/>
          <w:szCs w:val="28"/>
        </w:rPr>
        <w:t>, техника аварийно-диспетчерская служба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Березовогаз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за долголетнюю безупречную работу в области ведения воинского учета и бронирования граждан, пребывающих в запасе </w:t>
      </w:r>
      <w:r w:rsidRPr="000E6F83">
        <w:rPr>
          <w:rFonts w:ascii="Times New Roman" w:hAnsi="Times New Roman"/>
          <w:sz w:val="28"/>
          <w:szCs w:val="28"/>
        </w:rPr>
        <w:t xml:space="preserve">и в связи с празднованием 100-летия со дня упоминания  о бронировании граждан, пребывающих в запасе, в Декрете Совета Народных Комиссаров «О призыве рабочих и </w:t>
      </w:r>
      <w:proofErr w:type="gramStart"/>
      <w:r w:rsidRPr="000E6F83">
        <w:rPr>
          <w:rFonts w:ascii="Times New Roman" w:hAnsi="Times New Roman"/>
          <w:sz w:val="28"/>
          <w:szCs w:val="28"/>
        </w:rPr>
        <w:t>служащих</w:t>
      </w:r>
      <w:proofErr w:type="gramEnd"/>
      <w:r w:rsidRPr="000E6F83">
        <w:rPr>
          <w:rFonts w:ascii="Times New Roman" w:hAnsi="Times New Roman"/>
          <w:sz w:val="28"/>
          <w:szCs w:val="28"/>
        </w:rPr>
        <w:t xml:space="preserve"> казенных и частных предприятий, деятельность коих существенно необходима для снабжения армии и жизни страны».</w:t>
      </w:r>
      <w:bookmarkStart w:id="0" w:name="_GoBack"/>
      <w:bookmarkEnd w:id="0"/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</w:t>
      </w:r>
      <w:proofErr w:type="spellStart"/>
      <w:r>
        <w:rPr>
          <w:rFonts w:ascii="Times New Roman" w:hAnsi="Times New Roman"/>
          <w:sz w:val="28"/>
          <w:szCs w:val="28"/>
        </w:rPr>
        <w:t>Хныкину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Нину Георгиевну, библиотекаря отдела комплектования и обработки муниципального казенного учреждения «Березовская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библиотека» за многолетний добросовестный труд, значительные заслуги, внесенные в развитие библиотечного дела на благо Березовского района и в связи с 60-летием со дня рождения.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Куликову Светлану Николаевну, делопроизводителя муниципального казенного учреждения «Служба технического обеспечения» администрации Березовского района за многолетний добросовестный труд, профессиональное мастерство и в связи с празднованием 95-летнего юбилея со дня образования Березовского района.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Объявить Благодарность главы Березовского района: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 За многолетний добросовестный труд, высокое профессиональное мастерство, особый вклад в развитие средств массовой информации и в связи с 25 летней годовщиной со дня образования телерадиокомпании в Березовском районе: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Губайдуллиной Ангелине Олеговне, заместителю руководителя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«Студия «АТВ»;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Тигунову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Роману Аркадьевичу, телеоператору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«Студия «АТВ»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За долголетнюю безупречную работу в области ведения воинского учета и бронирования граждан, пребывающих в запасе и бронирования граждан, пребывающих в запасе </w:t>
      </w:r>
      <w:r w:rsidRPr="000E6F83">
        <w:rPr>
          <w:rFonts w:ascii="Times New Roman" w:hAnsi="Times New Roman"/>
          <w:sz w:val="28"/>
          <w:szCs w:val="28"/>
        </w:rPr>
        <w:t xml:space="preserve">и в связи с празднованием 100-летия со дня упоминания  о бронировании граждан, пребывающих в запасе, в Декрете Совета Народных Комиссаров «О призыве рабочих и </w:t>
      </w:r>
      <w:proofErr w:type="gramStart"/>
      <w:r w:rsidRPr="000E6F83">
        <w:rPr>
          <w:rFonts w:ascii="Times New Roman" w:hAnsi="Times New Roman"/>
          <w:sz w:val="28"/>
          <w:szCs w:val="28"/>
        </w:rPr>
        <w:t>служащих</w:t>
      </w:r>
      <w:proofErr w:type="gramEnd"/>
      <w:r w:rsidRPr="000E6F83">
        <w:rPr>
          <w:rFonts w:ascii="Times New Roman" w:hAnsi="Times New Roman"/>
          <w:sz w:val="28"/>
          <w:szCs w:val="28"/>
        </w:rPr>
        <w:t xml:space="preserve"> казенных и частных предприятий, деятельность коих существенно необходима для снабжения армии и жизни страны».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Степановой Любовь Сергеевне, начальнику отдела кадров казенного учреждения Ханты-Мансийского автономного округа – Югры «Березовский противотуберкулезный диспансер»;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Андриевских Любовь Ивановне, специалисту по кадрам муниципального бюджетного дошкольного образовательного учреждения детский сад муниципального бюджетного дошкольного образовательного учреждения детский сад «Кораблик»;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Андрюшину Александру Валерьевичу, инженеру по гражданской обороне и </w:t>
      </w:r>
      <w:proofErr w:type="spellStart"/>
      <w:r>
        <w:rPr>
          <w:rFonts w:ascii="Times New Roman" w:hAnsi="Times New Roman"/>
          <w:sz w:val="28"/>
          <w:szCs w:val="28"/>
        </w:rPr>
        <w:t>черезвычайным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ситуациям 1 категории группы по защите имущества </w:t>
      </w:r>
      <w:proofErr w:type="spellStart"/>
      <w:r>
        <w:rPr>
          <w:rFonts w:ascii="Times New Roman" w:hAnsi="Times New Roman"/>
          <w:sz w:val="28"/>
          <w:szCs w:val="28"/>
        </w:rPr>
        <w:t>Пунгинского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линейного производственного управления </w:t>
      </w:r>
      <w:proofErr w:type="gramStart"/>
      <w:r>
        <w:rPr>
          <w:rFonts w:ascii="Times New Roman" w:hAnsi="Times New Roman"/>
          <w:sz w:val="28"/>
          <w:szCs w:val="28"/>
        </w:rPr>
        <w:t>магистральных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газопроводов-филиал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Решетниковой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</w:t>
      </w:r>
      <w:proofErr w:type="spellStart"/>
      <w:r>
        <w:rPr>
          <w:rFonts w:ascii="Times New Roman" w:hAnsi="Times New Roman"/>
          <w:sz w:val="28"/>
          <w:szCs w:val="28"/>
        </w:rPr>
        <w:t>Димовне</w:t>
      </w:r>
      <w:proofErr w:type="spellEnd"/>
      <w:r>
        <w:rPr>
          <w:rFonts w:ascii="Times New Roman" w:hAnsi="Times New Roman"/>
          <w:sz w:val="28"/>
          <w:szCs w:val="28"/>
        </w:rPr>
        <w:t>, специалисту по кадрам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Ютэк</w:t>
      </w:r>
      <w:proofErr w:type="spellEnd"/>
      <w:r>
        <w:rPr>
          <w:rFonts w:ascii="Times New Roman" w:hAnsi="Times New Roman"/>
          <w:sz w:val="28"/>
          <w:szCs w:val="28"/>
        </w:rPr>
        <w:t>-Березово»;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-Бондарчук Оксане Владимировне, специалисту по кадрам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больница».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За профессиональное мастерство, многолетний добросовестный труд и значительный вклад в развитие энергетической системы в Березовском районе Ханты-Мансийского автономного округа – Югры  и в связи с Днем энергетика: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Костылеву Сергею Михайловичу, инженеру-механику ремонтно-механической мастерской Березовского района производственного участка службы генерации в с.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акционерного общества «Югорская энергетическая компания децентрализованной зоны» Ханты-Мансийского автономного округа – Югры;</w:t>
      </w:r>
      <w:proofErr w:type="gramEnd"/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Рочеву Олегу Сергеевичу, мастеру на объекте с. </w:t>
      </w:r>
      <w:proofErr w:type="spellStart"/>
      <w:r>
        <w:rPr>
          <w:rFonts w:ascii="Times New Roman" w:hAnsi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Березовского района производственного участка службы генерации  акционерного общества  «Югорская энергетическая компания децентрализованной зоны» Ханты-Мансийского автономного округа – Югры;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Гаврилину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Сергею Алексеевичу, ведущему инженеру-энергетику ремонтно-механической мастерской службы генерации  акционерного общества «Югорская энергетическая компания децентрализованной зоны» Ханты-Мансийского автономного округа – Югры. 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 За добросовестный труд, профессиональное мастерство, высокие показатели в труде и в связи с празднованием 95-летнего юбилея со дня образования Березовского района: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Городилову Владимиру Павловичу, 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электрогазосварщику</w:t>
      </w:r>
      <w:proofErr w:type="spellEnd"/>
      <w:r>
        <w:rPr>
          <w:rFonts w:ascii="Times New Roman" w:hAnsi="Times New Roman"/>
          <w:sz w:val="28"/>
          <w:szCs w:val="28"/>
        </w:rPr>
        <w:t xml:space="preserve"> 5 разряда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Николаю Геннадьевичу, слесарю-ремонтнику 4 разряда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».   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бухгалтерскому учету и отчетности администрации Березовского района произвести оплату в размере  по  5000 (пять тысяч рублей), в том числе НДФЛ  за счет средств местного бюджета согласно  постановлению главы Березовского района от 30 января 2013 года № 2 «О наградах главы Березовского района» лицам, указанным в пункте 2 настоящего постановления.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веб-сейте органов местного самоуправления Березовского района</w:t>
      </w:r>
    </w:p>
    <w:p w:rsidR="000E6F83" w:rsidRDefault="000E6F83" w:rsidP="000E6F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E6F83" w:rsidRDefault="000E6F83" w:rsidP="000E6F83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С.Н. Титов</w:t>
      </w:r>
    </w:p>
    <w:p w:rsidR="000E6F83" w:rsidRDefault="000E6F83" w:rsidP="000E6F83">
      <w:pPr>
        <w:jc w:val="center"/>
        <w:rPr>
          <w:rFonts w:ascii="Times New Roman" w:hAnsi="Times New Roman"/>
          <w:sz w:val="28"/>
          <w:szCs w:val="24"/>
        </w:rPr>
      </w:pPr>
    </w:p>
    <w:p w:rsidR="000E6F83" w:rsidRDefault="000E6F83" w:rsidP="000E6F83">
      <w:pPr>
        <w:jc w:val="center"/>
        <w:rPr>
          <w:rFonts w:ascii="Times New Roman" w:hAnsi="Times New Roman"/>
          <w:sz w:val="28"/>
          <w:szCs w:val="24"/>
        </w:rPr>
      </w:pPr>
    </w:p>
    <w:p w:rsidR="000E6F83" w:rsidRDefault="000E6F83" w:rsidP="000E6F83">
      <w:pPr>
        <w:rPr>
          <w:rFonts w:ascii="Times New Roman" w:hAnsi="Times New Roman"/>
          <w:sz w:val="28"/>
          <w:szCs w:val="24"/>
        </w:rPr>
      </w:pPr>
    </w:p>
    <w:p w:rsidR="000E6F83" w:rsidRDefault="000E6F83" w:rsidP="000E6F83">
      <w:pPr>
        <w:rPr>
          <w:rFonts w:ascii="Times New Roman" w:hAnsi="Times New Roman"/>
          <w:sz w:val="28"/>
          <w:szCs w:val="24"/>
        </w:rPr>
      </w:pPr>
    </w:p>
    <w:p w:rsidR="000E6F83" w:rsidRPr="00AA7B80" w:rsidRDefault="000E6F83" w:rsidP="000E6F8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F83" w:rsidRPr="00AA7B80" w:rsidRDefault="000E6F83" w:rsidP="000E6F8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5E1" w:rsidRPr="00AA7B80" w:rsidRDefault="00E855E1" w:rsidP="000E6F8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FE" w:rsidRDefault="005932FE" w:rsidP="00F267DA">
      <w:pPr>
        <w:spacing w:after="0" w:line="240" w:lineRule="auto"/>
      </w:pPr>
      <w:r>
        <w:separator/>
      </w:r>
    </w:p>
  </w:endnote>
  <w:endnote w:type="continuationSeparator" w:id="0">
    <w:p w:rsidR="005932FE" w:rsidRDefault="005932F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FE" w:rsidRDefault="005932FE" w:rsidP="00F267DA">
      <w:pPr>
        <w:spacing w:after="0" w:line="240" w:lineRule="auto"/>
      </w:pPr>
      <w:r>
        <w:separator/>
      </w:r>
    </w:p>
  </w:footnote>
  <w:footnote w:type="continuationSeparator" w:id="0">
    <w:p w:rsidR="005932FE" w:rsidRDefault="005932F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81436"/>
      <w:docPartObj>
        <w:docPartGallery w:val="Page Numbers (Top of Page)"/>
        <w:docPartUnique/>
      </w:docPartObj>
    </w:sdtPr>
    <w:sdtEndPr/>
    <w:sdtContent>
      <w:p w:rsidR="00B679F8" w:rsidRDefault="00B679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83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E6F83"/>
    <w:rsid w:val="000F4785"/>
    <w:rsid w:val="0010753B"/>
    <w:rsid w:val="00113939"/>
    <w:rsid w:val="001176C2"/>
    <w:rsid w:val="001402D0"/>
    <w:rsid w:val="00156B37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94D1C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32FE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3DD9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0165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E1F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679F8"/>
    <w:rsid w:val="00B73411"/>
    <w:rsid w:val="00B80E0F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855E1"/>
    <w:rsid w:val="00E96121"/>
    <w:rsid w:val="00EA2D42"/>
    <w:rsid w:val="00EA5293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4026-D8A9-4C58-A9DB-CCDD87E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2018-11-23T10:49:00Z</cp:lastPrinted>
  <dcterms:created xsi:type="dcterms:W3CDTF">2018-05-18T06:03:00Z</dcterms:created>
  <dcterms:modified xsi:type="dcterms:W3CDTF">2018-11-23T10:49:00Z</dcterms:modified>
</cp:coreProperties>
</file>