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1C47BE" w:rsidP="00D359F9">
      <w:pPr>
        <w:rPr>
          <w:sz w:val="28"/>
        </w:rPr>
      </w:pPr>
      <w:r>
        <w:rPr>
          <w:sz w:val="28"/>
        </w:rPr>
        <w:t>от  19.04.</w:t>
      </w:r>
      <w:r w:rsidR="00D359F9" w:rsidRPr="00147956">
        <w:rPr>
          <w:sz w:val="28"/>
        </w:rPr>
        <w:t>20</w:t>
      </w:r>
      <w:r w:rsidR="00562440">
        <w:rPr>
          <w:sz w:val="28"/>
        </w:rPr>
        <w:t>2</w:t>
      </w:r>
      <w:r w:rsidR="002D1C12">
        <w:rPr>
          <w:sz w:val="28"/>
        </w:rPr>
        <w:t>2</w:t>
      </w:r>
      <w:r w:rsidR="00D359F9" w:rsidRPr="00147956">
        <w:rPr>
          <w:sz w:val="28"/>
        </w:rPr>
        <w:t xml:space="preserve">                                          </w:t>
      </w:r>
      <w:r w:rsidR="00D359F9">
        <w:rPr>
          <w:sz w:val="28"/>
        </w:rPr>
        <w:t xml:space="preserve">                       </w:t>
      </w:r>
      <w:r w:rsidR="00D359F9" w:rsidRPr="00147956">
        <w:rPr>
          <w:sz w:val="28"/>
        </w:rPr>
        <w:t xml:space="preserve">      </w:t>
      </w:r>
      <w:r>
        <w:rPr>
          <w:sz w:val="28"/>
        </w:rPr>
        <w:t xml:space="preserve">                             </w:t>
      </w:r>
      <w:r w:rsidR="00D359F9" w:rsidRPr="00147956">
        <w:rPr>
          <w:sz w:val="28"/>
        </w:rPr>
        <w:t xml:space="preserve">   №</w:t>
      </w:r>
      <w:r w:rsidR="00D359F9">
        <w:rPr>
          <w:sz w:val="28"/>
        </w:rPr>
        <w:t xml:space="preserve"> </w:t>
      </w:r>
      <w:r>
        <w:rPr>
          <w:sz w:val="28"/>
        </w:rPr>
        <w:t>258-р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EF290D" w:rsidRPr="00EF290D">
        <w:rPr>
          <w:szCs w:val="28"/>
        </w:rPr>
        <w:t>15.04</w:t>
      </w:r>
      <w:r w:rsidR="00602736">
        <w:rPr>
          <w:szCs w:val="28"/>
        </w:rPr>
        <w:t>.</w:t>
      </w:r>
      <w:r w:rsidR="00EF290D" w:rsidRPr="00EF290D">
        <w:rPr>
          <w:szCs w:val="28"/>
        </w:rPr>
        <w:t xml:space="preserve">2019 № 273-р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 в Березовском районе»</w:t>
      </w:r>
    </w:p>
    <w:p w:rsidR="00D359F9" w:rsidRDefault="00D359F9" w:rsidP="00D359F9">
      <w:pPr>
        <w:pStyle w:val="21"/>
        <w:tabs>
          <w:tab w:val="left" w:pos="720"/>
        </w:tabs>
      </w:pPr>
    </w:p>
    <w:bookmarkEnd w:id="0"/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A3127C" w:rsidRPr="00A3127C">
        <w:t xml:space="preserve">В соответствии с решением  Думы Березовского района от </w:t>
      </w:r>
      <w:r w:rsidR="002D1C12">
        <w:t>27 декабря</w:t>
      </w:r>
      <w:r w:rsidR="00A3127C" w:rsidRPr="00A3127C">
        <w:t xml:space="preserve"> 2021 года №</w:t>
      </w:r>
      <w:r w:rsidR="002D1C12">
        <w:t>50</w:t>
      </w:r>
      <w:r w:rsidR="00A3127C" w:rsidRPr="00A3127C">
        <w:t xml:space="preserve"> «О внесении изменений в решение Думы Березовского района от 24 декабря 2020 года № 646 «О бюджете Березовского района на 2021 год и плановый период 2022 и 2023 годов», постановлением администрации Березовского района от 17.09.2018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района»: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>распоряжению</w:t>
      </w:r>
      <w:r w:rsidR="00602736">
        <w:rPr>
          <w:szCs w:val="28"/>
        </w:rPr>
        <w:t xml:space="preserve"> администрации Березовского района</w:t>
      </w:r>
      <w:r w:rsidR="004D5A7F">
        <w:rPr>
          <w:szCs w:val="28"/>
        </w:rPr>
        <w:t xml:space="preserve"> </w:t>
      </w:r>
      <w:r w:rsidR="004D5A7F" w:rsidRPr="00EF290D">
        <w:rPr>
          <w:szCs w:val="28"/>
        </w:rPr>
        <w:t>от 1</w:t>
      </w:r>
      <w:r w:rsidR="00EF290D" w:rsidRPr="00EF290D">
        <w:rPr>
          <w:szCs w:val="28"/>
        </w:rPr>
        <w:t xml:space="preserve">5.04.2019 № 273-р </w:t>
      </w:r>
      <w:r w:rsidR="004D5A7F" w:rsidRPr="00EF290D">
        <w:rPr>
          <w:szCs w:val="28"/>
        </w:rPr>
        <w:t>«</w:t>
      </w:r>
      <w:r w:rsidR="004D5A7F"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  <w:r w:rsidR="00562440">
        <w:rPr>
          <w:szCs w:val="28"/>
        </w:rPr>
        <w:t xml:space="preserve"> 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официальном  веб-сайте органов местного самоуправления Березовского района</w:t>
      </w:r>
      <w:r w:rsidR="00D359F9">
        <w:rPr>
          <w:sz w:val="28"/>
          <w:szCs w:val="28"/>
        </w:rPr>
        <w:t>.</w:t>
      </w: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D359F9" w:rsidRDefault="00A3127C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24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4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  </w:t>
      </w:r>
      <w:r w:rsidR="00EF290D">
        <w:rPr>
          <w:rFonts w:ascii="Times New Roman" w:hAnsi="Times New Roman" w:cs="Times New Roman"/>
          <w:sz w:val="28"/>
          <w:szCs w:val="28"/>
        </w:rPr>
        <w:t xml:space="preserve">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</w:t>
      </w:r>
      <w:r w:rsidR="002D1C12">
        <w:rPr>
          <w:rFonts w:ascii="Times New Roman" w:hAnsi="Times New Roman" w:cs="Times New Roman"/>
          <w:sz w:val="28"/>
          <w:szCs w:val="28"/>
        </w:rPr>
        <w:t>П.В. Артеев</w:t>
      </w:r>
    </w:p>
    <w:p w:rsidR="00A3127C" w:rsidRDefault="00A3127C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5754E" w:rsidRDefault="00B27141" w:rsidP="001C47BE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1C47BE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постановлению администрации Березовского района</w:t>
      </w:r>
    </w:p>
    <w:p w:rsidR="009165C4" w:rsidRPr="00F1484D" w:rsidRDefault="009165C4" w:rsidP="001C47BE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 w:rsidR="00562440">
        <w:rPr>
          <w:rFonts w:eastAsia="Calibri"/>
          <w:sz w:val="28"/>
          <w:szCs w:val="28"/>
          <w:lang w:eastAsia="en-US"/>
        </w:rPr>
        <w:t xml:space="preserve"> от </w:t>
      </w:r>
      <w:r w:rsidR="001C47BE">
        <w:rPr>
          <w:rFonts w:eastAsia="Calibri"/>
          <w:sz w:val="28"/>
          <w:szCs w:val="28"/>
          <w:lang w:eastAsia="en-US"/>
        </w:rPr>
        <w:t>19.04.2022 № 258-р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 w:rsidR="005926FA">
        <w:rPr>
          <w:rFonts w:eastAsia="Calibri"/>
          <w:sz w:val="28"/>
          <w:szCs w:val="28"/>
          <w:lang w:eastAsia="en-US"/>
        </w:rPr>
        <w:t>«Управление муниципальным имуществом в Березовском районе»</w:t>
      </w: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2410"/>
        <w:gridCol w:w="1417"/>
      </w:tblGrid>
      <w:tr w:rsidR="0065754E" w:rsidRPr="00F1484D" w:rsidTr="00A364B8">
        <w:trPr>
          <w:trHeight w:val="2277"/>
        </w:trPr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6" w:type="dxa"/>
            <w:hideMark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65754E" w:rsidRPr="00F1484D" w:rsidRDefault="0065754E" w:rsidP="009165C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в период с 2019 по 2030 год, тыс.рублей.</w:t>
            </w:r>
          </w:p>
        </w:tc>
      </w:tr>
      <w:tr w:rsidR="0065754E" w:rsidRPr="00F1484D" w:rsidTr="00A364B8"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7B4A20" w:rsidRDefault="007B4A20" w:rsidP="005926F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2D1C12" w:rsidP="008D3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81763E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</w:t>
            </w:r>
          </w:p>
          <w:p w:rsidR="007B4A20" w:rsidRPr="00F1484D" w:rsidRDefault="0081763E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Управление и распоряжение муниципальным имуществом и земельными ресурсами в Березовском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2D1C12" w:rsidP="00437D4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83139,6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 прошедших строительно-техническую экспертизу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2D1C12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7B4A20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7B4A20" w:rsidP="008D36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отвечающих нормативным требованиям</w:t>
            </w:r>
            <w:r w:rsidRPr="00EE01B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2D1C12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застрахованных от рисков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>случайной гибели или уничтожения муниципального имущества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5624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6244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81763E" w:rsidRDefault="0081763E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2</w:t>
            </w:r>
          </w:p>
          <w:p w:rsidR="0004744A" w:rsidRPr="00F1484D" w:rsidRDefault="0081763E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Страхование муниципального имущества от 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lastRenderedPageBreak/>
              <w:t>случайных и непредвиденных событий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2D1C12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20474,9</w:t>
            </w: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дополнительно вовлеченных в хозяйственный оборот</w:t>
            </w:r>
            <w:r w:rsidR="0004744A" w:rsidRPr="00EE01BC">
              <w:rPr>
                <w:color w:val="000000"/>
                <w:sz w:val="20"/>
                <w:szCs w:val="20"/>
              </w:rPr>
              <w:t>)</w:t>
            </w:r>
            <w:r w:rsidR="008D367F">
              <w:rPr>
                <w:color w:val="000000"/>
                <w:sz w:val="20"/>
                <w:szCs w:val="20"/>
              </w:rPr>
              <w:t xml:space="preserve"> </w:t>
            </w:r>
            <w:r w:rsidR="008D367F" w:rsidRPr="008D367F">
              <w:rPr>
                <w:color w:val="000000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2D1C12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63E" w:rsidRDefault="0081763E" w:rsidP="00FE19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3</w:t>
            </w:r>
          </w:p>
          <w:p w:rsidR="0004744A" w:rsidRPr="00F1484D" w:rsidRDefault="0081763E" w:rsidP="00FE19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Приобретение имущества в муниципальную собс</w:t>
            </w:r>
            <w:r w:rsidR="00FE196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венность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2D1C12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22649,4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4E" w:rsidRDefault="00EC5D4E" w:rsidP="00580C4C">
      <w:r>
        <w:separator/>
      </w:r>
    </w:p>
  </w:endnote>
  <w:endnote w:type="continuationSeparator" w:id="0">
    <w:p w:rsidR="00EC5D4E" w:rsidRDefault="00EC5D4E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4E" w:rsidRDefault="00EC5D4E" w:rsidP="00580C4C">
      <w:r>
        <w:separator/>
      </w:r>
    </w:p>
  </w:footnote>
  <w:footnote w:type="continuationSeparator" w:id="0">
    <w:p w:rsidR="00EC5D4E" w:rsidRDefault="00EC5D4E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C47BE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1C12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3EF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37D49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02736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5EC2"/>
    <w:rsid w:val="00807398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1161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27C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5D4E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BD8F-A047-4A2D-9BE1-CB39D17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2022-04-20T11:10:00Z</cp:lastPrinted>
  <dcterms:created xsi:type="dcterms:W3CDTF">2022-04-13T10:36:00Z</dcterms:created>
  <dcterms:modified xsi:type="dcterms:W3CDTF">2022-04-20T11:11:00Z</dcterms:modified>
</cp:coreProperties>
</file>